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95301" w14:textId="77777777" w:rsidR="00B60625" w:rsidRDefault="00B60625" w:rsidP="00F021FA">
      <w:pPr>
        <w:pStyle w:val="StyleBoldCentered"/>
        <w:rPr>
          <w:rFonts w:ascii="Times New Roman" w:hAnsi="Times New Roman"/>
        </w:rPr>
      </w:pPr>
    </w:p>
    <w:p w14:paraId="1527CCA0" w14:textId="547D1695" w:rsidR="00B60625" w:rsidRDefault="00F1064C" w:rsidP="00F021FA">
      <w:pPr>
        <w:pStyle w:val="StyleBoldCentered"/>
        <w:rPr>
          <w:rFonts w:ascii="Times New Roman" w:hAnsi="Times New Roman"/>
        </w:rPr>
      </w:pPr>
      <w:r>
        <w:rPr>
          <w:rFonts w:ascii="Times New Roman" w:hAnsi="Times New Roman"/>
          <w:noProof/>
        </w:rPr>
        <w:drawing>
          <wp:inline distT="0" distB="0" distL="0" distR="0" wp14:anchorId="2CADEFC2" wp14:editId="5569BCCE">
            <wp:extent cx="2288540" cy="2288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8540" cy="2288540"/>
                    </a:xfrm>
                    <a:prstGeom prst="rect">
                      <a:avLst/>
                    </a:prstGeom>
                    <a:noFill/>
                    <a:ln>
                      <a:noFill/>
                    </a:ln>
                  </pic:spPr>
                </pic:pic>
              </a:graphicData>
            </a:graphic>
          </wp:inline>
        </w:drawing>
      </w:r>
    </w:p>
    <w:p w14:paraId="1D055357" w14:textId="17698095" w:rsidR="00B60625" w:rsidRDefault="00B60625" w:rsidP="00A747FE">
      <w:pPr>
        <w:pStyle w:val="StyleBoldCentered"/>
        <w:rPr>
          <w:b w:val="0"/>
        </w:rPr>
      </w:pPr>
    </w:p>
    <w:p w14:paraId="5F85FC0F" w14:textId="0E2A7B45" w:rsidR="003A0343" w:rsidRDefault="003A0343" w:rsidP="00F021FA">
      <w:pPr>
        <w:pStyle w:val="StyleBoldCentered"/>
        <w:rPr>
          <w:rFonts w:ascii="Times New Roman" w:hAnsi="Times New Roman"/>
        </w:rPr>
      </w:pPr>
    </w:p>
    <w:p w14:paraId="1DFBA8E0" w14:textId="77777777" w:rsidR="003A0343" w:rsidRDefault="003A0343" w:rsidP="00F021FA">
      <w:pPr>
        <w:pStyle w:val="StyleBoldCentered"/>
        <w:rPr>
          <w:rFonts w:ascii="Times New Roman" w:hAnsi="Times New Roman"/>
        </w:rPr>
      </w:pPr>
    </w:p>
    <w:p w14:paraId="4E95F626" w14:textId="77777777" w:rsidR="003F4083" w:rsidRDefault="003F4083" w:rsidP="00F021FA">
      <w:pPr>
        <w:pStyle w:val="StyleBoldCentered"/>
        <w:rPr>
          <w:rFonts w:ascii="Times New Roman" w:hAnsi="Times New Roman"/>
        </w:rPr>
      </w:pPr>
    </w:p>
    <w:p w14:paraId="26D1A5C0" w14:textId="77777777" w:rsidR="003F4083" w:rsidRDefault="003F4083" w:rsidP="00F021FA">
      <w:pPr>
        <w:pStyle w:val="StyleBoldCentered"/>
        <w:rPr>
          <w:rFonts w:ascii="Times New Roman" w:hAnsi="Times New Roman"/>
        </w:rPr>
      </w:pPr>
    </w:p>
    <w:p w14:paraId="298478C8" w14:textId="77777777" w:rsidR="003F4083" w:rsidRDefault="003F4083" w:rsidP="00F021FA">
      <w:pPr>
        <w:pStyle w:val="StyleBoldCentered"/>
        <w:rPr>
          <w:rFonts w:ascii="Times New Roman" w:hAnsi="Times New Roman"/>
        </w:rPr>
      </w:pPr>
    </w:p>
    <w:p w14:paraId="3E94A86D" w14:textId="77777777" w:rsidR="003F4083" w:rsidRDefault="003F4083" w:rsidP="00F021FA">
      <w:pPr>
        <w:pStyle w:val="StyleBoldCentered"/>
        <w:rPr>
          <w:rFonts w:ascii="Times New Roman" w:hAnsi="Times New Roman"/>
        </w:rPr>
      </w:pPr>
    </w:p>
    <w:p w14:paraId="1A00AA36" w14:textId="2976672F" w:rsidR="003F4083" w:rsidRDefault="003F4083" w:rsidP="00F021FA">
      <w:pPr>
        <w:pStyle w:val="StyleBoldCentered"/>
        <w:rPr>
          <w:rFonts w:ascii="Times New Roman" w:hAnsi="Times New Roman"/>
        </w:rPr>
      </w:pPr>
      <w:r>
        <w:rPr>
          <w:rFonts w:ascii="Times New Roman" w:hAnsi="Times New Roman"/>
        </w:rPr>
        <w:t>Calling Services for incarcerated people</w:t>
      </w:r>
    </w:p>
    <w:p w14:paraId="466B7C05" w14:textId="77777777" w:rsidR="003F4083" w:rsidRDefault="003F4083" w:rsidP="00F021FA">
      <w:pPr>
        <w:pStyle w:val="StyleBoldCentered"/>
        <w:rPr>
          <w:rFonts w:ascii="Times New Roman" w:hAnsi="Times New Roman"/>
        </w:rPr>
      </w:pPr>
    </w:p>
    <w:p w14:paraId="43C2F0CC" w14:textId="3E614892" w:rsidR="001410D8" w:rsidRDefault="00DA5FBE" w:rsidP="00F021FA">
      <w:pPr>
        <w:pStyle w:val="StyleBoldCentered"/>
        <w:rPr>
          <w:rFonts w:ascii="Times New Roman" w:hAnsi="Times New Roman"/>
        </w:rPr>
      </w:pPr>
      <w:r>
        <w:rPr>
          <w:rFonts w:ascii="Times New Roman" w:hAnsi="Times New Roman"/>
        </w:rPr>
        <w:t>T</w:t>
      </w:r>
      <w:r w:rsidR="00DA7194">
        <w:rPr>
          <w:rFonts w:ascii="Times New Roman" w:hAnsi="Times New Roman"/>
        </w:rPr>
        <w:t xml:space="preserve">hird </w:t>
      </w:r>
      <w:r w:rsidR="001410D8">
        <w:rPr>
          <w:rFonts w:ascii="Times New Roman" w:hAnsi="Times New Roman"/>
        </w:rPr>
        <w:t>Mandatory data Collection</w:t>
      </w:r>
    </w:p>
    <w:p w14:paraId="1C95F0C1" w14:textId="77777777" w:rsidR="001410D8" w:rsidRDefault="001410D8" w:rsidP="00F021FA">
      <w:pPr>
        <w:pStyle w:val="StyleBoldCentered"/>
        <w:rPr>
          <w:rFonts w:ascii="Times New Roman" w:hAnsi="Times New Roman"/>
        </w:rPr>
      </w:pPr>
    </w:p>
    <w:p w14:paraId="5D71C6BF" w14:textId="77777777" w:rsidR="001410D8" w:rsidRDefault="001410D8" w:rsidP="00F021FA">
      <w:pPr>
        <w:pStyle w:val="StyleBoldCentered"/>
        <w:rPr>
          <w:rFonts w:ascii="Times New Roman" w:hAnsi="Times New Roman"/>
        </w:rPr>
      </w:pPr>
    </w:p>
    <w:p w14:paraId="3B0BD1CF" w14:textId="77777777" w:rsidR="001410D8" w:rsidRDefault="001410D8" w:rsidP="00F021FA">
      <w:pPr>
        <w:pStyle w:val="StyleBoldCentered"/>
        <w:rPr>
          <w:rFonts w:ascii="Times New Roman" w:hAnsi="Times New Roman"/>
        </w:rPr>
      </w:pPr>
    </w:p>
    <w:p w14:paraId="7FC7C07B" w14:textId="5229BAEE" w:rsidR="00FB7F10" w:rsidRDefault="001410D8" w:rsidP="00F021FA">
      <w:pPr>
        <w:pStyle w:val="StyleBoldCentered"/>
        <w:rPr>
          <w:rFonts w:ascii="Times New Roman" w:hAnsi="Times New Roman"/>
        </w:rPr>
      </w:pPr>
      <w:r>
        <w:rPr>
          <w:rFonts w:ascii="Times New Roman" w:hAnsi="Times New Roman"/>
        </w:rPr>
        <w:t>instructions</w:t>
      </w:r>
    </w:p>
    <w:p w14:paraId="614EA5FC" w14:textId="77777777" w:rsidR="00B00D65" w:rsidRDefault="00FB7F10" w:rsidP="00985D54">
      <w:pPr>
        <w:jc w:val="center"/>
        <w:rPr>
          <w:rFonts w:ascii="Times New Roman" w:hAnsi="Times New Roman"/>
        </w:rPr>
      </w:pPr>
      <w:r w:rsidRPr="001D342C">
        <w:rPr>
          <w:rFonts w:ascii="Times New Roman" w:hAnsi="Times New Roman"/>
        </w:rPr>
        <w:br/>
      </w:r>
      <w:r w:rsidR="007A06A7" w:rsidRPr="001D342C">
        <w:rPr>
          <w:rFonts w:ascii="Times New Roman" w:hAnsi="Times New Roman"/>
        </w:rPr>
        <w:br/>
      </w:r>
    </w:p>
    <w:p w14:paraId="13E9C048" w14:textId="77777777" w:rsidR="00B00D65" w:rsidRPr="00B00D65" w:rsidRDefault="00B00D65" w:rsidP="00B00D65">
      <w:pPr>
        <w:rPr>
          <w:rFonts w:ascii="Times New Roman" w:hAnsi="Times New Roman"/>
        </w:rPr>
      </w:pPr>
    </w:p>
    <w:p w14:paraId="67FB798F" w14:textId="77777777" w:rsidR="00B00D65" w:rsidRPr="00B00D65" w:rsidRDefault="00B00D65" w:rsidP="00B00D65">
      <w:pPr>
        <w:rPr>
          <w:rFonts w:ascii="Times New Roman" w:hAnsi="Times New Roman"/>
        </w:rPr>
      </w:pPr>
    </w:p>
    <w:p w14:paraId="2581CE6C" w14:textId="77777777" w:rsidR="00B00D65" w:rsidRDefault="00B00D65" w:rsidP="00985D54">
      <w:pPr>
        <w:jc w:val="center"/>
        <w:rPr>
          <w:rFonts w:ascii="Times New Roman" w:hAnsi="Times New Roman"/>
        </w:rPr>
      </w:pPr>
    </w:p>
    <w:p w14:paraId="39BCBE12" w14:textId="18D49CDF" w:rsidR="00B00D65" w:rsidRDefault="00B00D65" w:rsidP="00B00D65">
      <w:pPr>
        <w:tabs>
          <w:tab w:val="left" w:pos="2850"/>
        </w:tabs>
        <w:rPr>
          <w:rFonts w:ascii="Times New Roman" w:hAnsi="Times New Roman"/>
        </w:rPr>
      </w:pPr>
      <w:r>
        <w:rPr>
          <w:rFonts w:ascii="Times New Roman" w:hAnsi="Times New Roman"/>
        </w:rPr>
        <w:tab/>
      </w:r>
    </w:p>
    <w:p w14:paraId="2DD38A6D" w14:textId="7FD8C2F9" w:rsidR="00507931" w:rsidRPr="00C16FDC" w:rsidRDefault="00B60625" w:rsidP="00985D54">
      <w:pPr>
        <w:jc w:val="center"/>
        <w:rPr>
          <w:rFonts w:ascii="Times New Roman" w:hAnsi="Times New Roman" w:cs="Times New Roman"/>
          <w:b/>
          <w:bCs/>
        </w:rPr>
      </w:pPr>
      <w:r w:rsidRPr="00B00D65">
        <w:rPr>
          <w:rFonts w:ascii="Times New Roman" w:hAnsi="Times New Roman"/>
        </w:rPr>
        <w:br w:type="page"/>
      </w:r>
      <w:r w:rsidR="00C16FDC" w:rsidRPr="00C16FDC">
        <w:rPr>
          <w:rFonts w:ascii="Times New Roman" w:hAnsi="Times New Roman" w:cs="Times New Roman"/>
          <w:b/>
          <w:bCs/>
        </w:rPr>
        <w:lastRenderedPageBreak/>
        <w:t>TABLE OF CONTENTS</w:t>
      </w:r>
    </w:p>
    <w:p w14:paraId="48EA4D6F" w14:textId="4F9A4099" w:rsidR="00287756" w:rsidRPr="00FD05A8" w:rsidRDefault="00287756" w:rsidP="004B3E2C">
      <w:pPr>
        <w:pStyle w:val="ParaNum"/>
        <w:rPr>
          <w:rFonts w:ascii="Times New Roman" w:hAnsi="Times New Roman" w:cs="Times New Roman"/>
          <w:color w:val="000000"/>
        </w:rPr>
      </w:pPr>
    </w:p>
    <w:p w14:paraId="1A6F0191" w14:textId="3DA0535B" w:rsidR="007D5883" w:rsidRPr="007D5883" w:rsidRDefault="007D5883">
      <w:pPr>
        <w:pStyle w:val="TOC1"/>
        <w:rPr>
          <w:rFonts w:asciiTheme="minorHAnsi" w:eastAsiaTheme="minorEastAsia" w:hAnsiTheme="minorHAnsi" w:cstheme="minorBidi"/>
          <w:caps w:val="0"/>
          <w:color w:val="auto"/>
        </w:rPr>
      </w:pPr>
      <w:r w:rsidRPr="007D5883">
        <w:rPr>
          <w:rFonts w:cs="Times New Roman"/>
          <w:color w:val="auto"/>
        </w:rPr>
        <w:fldChar w:fldCharType="begin"/>
      </w:r>
      <w:r w:rsidRPr="007D5883">
        <w:rPr>
          <w:rFonts w:cs="Times New Roman"/>
          <w:color w:val="auto"/>
        </w:rPr>
        <w:instrText xml:space="preserve"> TOC \o "1-3" \u </w:instrText>
      </w:r>
      <w:r w:rsidRPr="007D5883">
        <w:rPr>
          <w:rFonts w:cs="Times New Roman"/>
          <w:color w:val="auto"/>
        </w:rPr>
        <w:fldChar w:fldCharType="separate"/>
      </w:r>
      <w:r w:rsidRPr="007D5883">
        <w:rPr>
          <w:color w:val="auto"/>
        </w:rPr>
        <w:t>I.  Data Collection Overview</w:t>
      </w:r>
      <w:r w:rsidRPr="007D5883">
        <w:rPr>
          <w:color w:val="auto"/>
        </w:rPr>
        <w:tab/>
      </w:r>
      <w:r w:rsidRPr="007D5883">
        <w:rPr>
          <w:color w:val="auto"/>
        </w:rPr>
        <w:fldChar w:fldCharType="begin"/>
      </w:r>
      <w:r w:rsidRPr="007D5883">
        <w:rPr>
          <w:color w:val="auto"/>
        </w:rPr>
        <w:instrText xml:space="preserve"> PAGEREF _Toc83211810 \h </w:instrText>
      </w:r>
      <w:r w:rsidRPr="007D5883">
        <w:rPr>
          <w:color w:val="auto"/>
        </w:rPr>
      </w:r>
      <w:r w:rsidRPr="007D5883">
        <w:rPr>
          <w:color w:val="auto"/>
        </w:rPr>
        <w:fldChar w:fldCharType="separate"/>
      </w:r>
      <w:r w:rsidRPr="007D5883">
        <w:rPr>
          <w:color w:val="auto"/>
        </w:rPr>
        <w:t>3</w:t>
      </w:r>
      <w:r w:rsidRPr="007D5883">
        <w:rPr>
          <w:color w:val="auto"/>
        </w:rPr>
        <w:fldChar w:fldCharType="end"/>
      </w:r>
    </w:p>
    <w:p w14:paraId="2F9BDFAF" w14:textId="7E5062E5" w:rsidR="007D5883" w:rsidRPr="007D5883" w:rsidRDefault="007D5883">
      <w:pPr>
        <w:pStyle w:val="TOC1"/>
        <w:rPr>
          <w:rFonts w:asciiTheme="minorHAnsi" w:eastAsiaTheme="minorEastAsia" w:hAnsiTheme="minorHAnsi" w:cstheme="minorBidi"/>
          <w:caps w:val="0"/>
          <w:color w:val="auto"/>
        </w:rPr>
      </w:pPr>
      <w:r w:rsidRPr="007D5883">
        <w:rPr>
          <w:color w:val="auto"/>
        </w:rPr>
        <w:t>II.  General Instructions</w:t>
      </w:r>
      <w:r w:rsidRPr="007D5883">
        <w:rPr>
          <w:color w:val="auto"/>
        </w:rPr>
        <w:tab/>
      </w:r>
      <w:r w:rsidRPr="007D5883">
        <w:rPr>
          <w:color w:val="auto"/>
        </w:rPr>
        <w:fldChar w:fldCharType="begin"/>
      </w:r>
      <w:r w:rsidRPr="007D5883">
        <w:rPr>
          <w:color w:val="auto"/>
        </w:rPr>
        <w:instrText xml:space="preserve"> PAGEREF _Toc83211811 \h </w:instrText>
      </w:r>
      <w:r w:rsidRPr="007D5883">
        <w:rPr>
          <w:color w:val="auto"/>
        </w:rPr>
      </w:r>
      <w:r w:rsidRPr="007D5883">
        <w:rPr>
          <w:color w:val="auto"/>
        </w:rPr>
        <w:fldChar w:fldCharType="separate"/>
      </w:r>
      <w:r w:rsidRPr="007D5883">
        <w:rPr>
          <w:color w:val="auto"/>
        </w:rPr>
        <w:t>3</w:t>
      </w:r>
      <w:r w:rsidRPr="007D5883">
        <w:rPr>
          <w:color w:val="auto"/>
        </w:rPr>
        <w:fldChar w:fldCharType="end"/>
      </w:r>
    </w:p>
    <w:p w14:paraId="09E10568" w14:textId="786D8D61" w:rsidR="007D5883" w:rsidRPr="007D5883" w:rsidRDefault="007D5883">
      <w:pPr>
        <w:pStyle w:val="TOC2"/>
        <w:rPr>
          <w:rFonts w:asciiTheme="minorHAnsi" w:eastAsiaTheme="minorEastAsia" w:hAnsiTheme="minorHAnsi" w:cstheme="minorBidi"/>
          <w:color w:val="auto"/>
        </w:rPr>
      </w:pPr>
      <w:r w:rsidRPr="007D5883">
        <w:rPr>
          <w:color w:val="auto"/>
        </w:rPr>
        <w:t>A.  Who Must Submit Data</w:t>
      </w:r>
      <w:r w:rsidRPr="007D5883">
        <w:rPr>
          <w:color w:val="auto"/>
        </w:rPr>
        <w:tab/>
      </w:r>
      <w:r w:rsidRPr="007D5883">
        <w:rPr>
          <w:color w:val="auto"/>
        </w:rPr>
        <w:fldChar w:fldCharType="begin"/>
      </w:r>
      <w:r w:rsidRPr="007D5883">
        <w:rPr>
          <w:color w:val="auto"/>
        </w:rPr>
        <w:instrText xml:space="preserve"> PAGEREF _Toc83211812 \h </w:instrText>
      </w:r>
      <w:r w:rsidRPr="007D5883">
        <w:rPr>
          <w:color w:val="auto"/>
        </w:rPr>
      </w:r>
      <w:r w:rsidRPr="007D5883">
        <w:rPr>
          <w:color w:val="auto"/>
        </w:rPr>
        <w:fldChar w:fldCharType="separate"/>
      </w:r>
      <w:r w:rsidRPr="007D5883">
        <w:rPr>
          <w:color w:val="auto"/>
        </w:rPr>
        <w:t>4</w:t>
      </w:r>
      <w:r w:rsidRPr="007D5883">
        <w:rPr>
          <w:color w:val="auto"/>
        </w:rPr>
        <w:fldChar w:fldCharType="end"/>
      </w:r>
    </w:p>
    <w:p w14:paraId="18992F8A" w14:textId="547A60D3" w:rsidR="007D5883" w:rsidRPr="007D5883" w:rsidRDefault="007D5883">
      <w:pPr>
        <w:pStyle w:val="TOC2"/>
        <w:rPr>
          <w:rFonts w:asciiTheme="minorHAnsi" w:eastAsiaTheme="minorEastAsia" w:hAnsiTheme="minorHAnsi" w:cstheme="minorBidi"/>
          <w:color w:val="auto"/>
        </w:rPr>
      </w:pPr>
      <w:r w:rsidRPr="007D5883">
        <w:rPr>
          <w:color w:val="auto"/>
        </w:rPr>
        <w:t>B.  What Must Be Submitted</w:t>
      </w:r>
      <w:r w:rsidRPr="007D5883">
        <w:rPr>
          <w:color w:val="auto"/>
        </w:rPr>
        <w:tab/>
      </w:r>
      <w:r w:rsidRPr="007D5883">
        <w:rPr>
          <w:color w:val="auto"/>
        </w:rPr>
        <w:fldChar w:fldCharType="begin"/>
      </w:r>
      <w:r w:rsidRPr="007D5883">
        <w:rPr>
          <w:color w:val="auto"/>
        </w:rPr>
        <w:instrText xml:space="preserve"> PAGEREF _Toc83211813 \h </w:instrText>
      </w:r>
      <w:r w:rsidRPr="007D5883">
        <w:rPr>
          <w:color w:val="auto"/>
        </w:rPr>
      </w:r>
      <w:r w:rsidRPr="007D5883">
        <w:rPr>
          <w:color w:val="auto"/>
        </w:rPr>
        <w:fldChar w:fldCharType="separate"/>
      </w:r>
      <w:r w:rsidRPr="007D5883">
        <w:rPr>
          <w:color w:val="auto"/>
        </w:rPr>
        <w:t>4</w:t>
      </w:r>
      <w:r w:rsidRPr="007D5883">
        <w:rPr>
          <w:color w:val="auto"/>
        </w:rPr>
        <w:fldChar w:fldCharType="end"/>
      </w:r>
    </w:p>
    <w:p w14:paraId="47C182EB" w14:textId="78DC5F37" w:rsidR="007D5883" w:rsidRPr="007D5883" w:rsidRDefault="007D5883">
      <w:pPr>
        <w:pStyle w:val="TOC2"/>
        <w:rPr>
          <w:rFonts w:asciiTheme="minorHAnsi" w:eastAsiaTheme="minorEastAsia" w:hAnsiTheme="minorHAnsi" w:cstheme="minorBidi"/>
          <w:color w:val="auto"/>
        </w:rPr>
      </w:pPr>
      <w:r w:rsidRPr="007D5883">
        <w:rPr>
          <w:color w:val="auto"/>
        </w:rPr>
        <w:t>C.  Filing Deadline and Submission</w:t>
      </w:r>
      <w:r w:rsidRPr="007D5883">
        <w:rPr>
          <w:color w:val="auto"/>
        </w:rPr>
        <w:tab/>
      </w:r>
      <w:r w:rsidRPr="007D5883">
        <w:rPr>
          <w:color w:val="auto"/>
        </w:rPr>
        <w:fldChar w:fldCharType="begin"/>
      </w:r>
      <w:r w:rsidRPr="007D5883">
        <w:rPr>
          <w:color w:val="auto"/>
        </w:rPr>
        <w:instrText xml:space="preserve"> PAGEREF _Toc83211814 \h </w:instrText>
      </w:r>
      <w:r w:rsidRPr="007D5883">
        <w:rPr>
          <w:color w:val="auto"/>
        </w:rPr>
      </w:r>
      <w:r w:rsidRPr="007D5883">
        <w:rPr>
          <w:color w:val="auto"/>
        </w:rPr>
        <w:fldChar w:fldCharType="separate"/>
      </w:r>
      <w:r w:rsidRPr="007D5883">
        <w:rPr>
          <w:color w:val="auto"/>
        </w:rPr>
        <w:t>5</w:t>
      </w:r>
      <w:r w:rsidRPr="007D5883">
        <w:rPr>
          <w:color w:val="auto"/>
        </w:rPr>
        <w:fldChar w:fldCharType="end"/>
      </w:r>
    </w:p>
    <w:p w14:paraId="65C85DA4" w14:textId="3389977E" w:rsidR="007D5883" w:rsidRPr="007D5883" w:rsidRDefault="007D5883">
      <w:pPr>
        <w:pStyle w:val="TOC1"/>
        <w:rPr>
          <w:rFonts w:asciiTheme="minorHAnsi" w:eastAsiaTheme="minorEastAsia" w:hAnsiTheme="minorHAnsi" w:cstheme="minorBidi"/>
          <w:caps w:val="0"/>
          <w:color w:val="auto"/>
        </w:rPr>
      </w:pPr>
      <w:r w:rsidRPr="007D5883">
        <w:rPr>
          <w:color w:val="auto"/>
        </w:rPr>
        <w:t>III.  Relevant Definitions</w:t>
      </w:r>
      <w:r w:rsidRPr="007D5883">
        <w:rPr>
          <w:color w:val="auto"/>
        </w:rPr>
        <w:tab/>
      </w:r>
      <w:r w:rsidRPr="007D5883">
        <w:rPr>
          <w:color w:val="auto"/>
        </w:rPr>
        <w:fldChar w:fldCharType="begin"/>
      </w:r>
      <w:r w:rsidRPr="007D5883">
        <w:rPr>
          <w:color w:val="auto"/>
        </w:rPr>
        <w:instrText xml:space="preserve"> PAGEREF _Toc83211815 \h </w:instrText>
      </w:r>
      <w:r w:rsidRPr="007D5883">
        <w:rPr>
          <w:color w:val="auto"/>
        </w:rPr>
      </w:r>
      <w:r w:rsidRPr="007D5883">
        <w:rPr>
          <w:color w:val="auto"/>
        </w:rPr>
        <w:fldChar w:fldCharType="separate"/>
      </w:r>
      <w:r w:rsidRPr="007D5883">
        <w:rPr>
          <w:color w:val="auto"/>
        </w:rPr>
        <w:t>6</w:t>
      </w:r>
      <w:r w:rsidRPr="007D5883">
        <w:rPr>
          <w:color w:val="auto"/>
        </w:rPr>
        <w:fldChar w:fldCharType="end"/>
      </w:r>
    </w:p>
    <w:p w14:paraId="52BD4879" w14:textId="742E0408" w:rsidR="007D5883" w:rsidRPr="007D5883" w:rsidRDefault="007D5883">
      <w:pPr>
        <w:pStyle w:val="TOC1"/>
        <w:rPr>
          <w:rFonts w:asciiTheme="minorHAnsi" w:eastAsiaTheme="minorEastAsia" w:hAnsiTheme="minorHAnsi" w:cstheme="minorBidi"/>
          <w:caps w:val="0"/>
          <w:color w:val="auto"/>
        </w:rPr>
      </w:pPr>
      <w:r w:rsidRPr="007D5883">
        <w:rPr>
          <w:color w:val="auto"/>
        </w:rPr>
        <w:t>IV.  Required Information</w:t>
      </w:r>
      <w:r w:rsidRPr="007D5883">
        <w:rPr>
          <w:color w:val="auto"/>
        </w:rPr>
        <w:tab/>
      </w:r>
      <w:r w:rsidRPr="007D5883">
        <w:rPr>
          <w:color w:val="auto"/>
        </w:rPr>
        <w:fldChar w:fldCharType="begin"/>
      </w:r>
      <w:r w:rsidRPr="007D5883">
        <w:rPr>
          <w:color w:val="auto"/>
        </w:rPr>
        <w:instrText xml:space="preserve"> PAGEREF _Toc83211816 \h </w:instrText>
      </w:r>
      <w:r w:rsidRPr="007D5883">
        <w:rPr>
          <w:color w:val="auto"/>
        </w:rPr>
      </w:r>
      <w:r w:rsidRPr="007D5883">
        <w:rPr>
          <w:color w:val="auto"/>
        </w:rPr>
        <w:fldChar w:fldCharType="separate"/>
      </w:r>
      <w:r w:rsidRPr="007D5883">
        <w:rPr>
          <w:color w:val="auto"/>
        </w:rPr>
        <w:t>12</w:t>
      </w:r>
      <w:r w:rsidRPr="007D5883">
        <w:rPr>
          <w:color w:val="auto"/>
        </w:rPr>
        <w:fldChar w:fldCharType="end"/>
      </w:r>
    </w:p>
    <w:p w14:paraId="42923960" w14:textId="29F9B116" w:rsidR="007D5883" w:rsidRPr="007D5883" w:rsidRDefault="007D5883">
      <w:pPr>
        <w:pStyle w:val="TOC2"/>
        <w:rPr>
          <w:rFonts w:asciiTheme="minorHAnsi" w:eastAsiaTheme="minorEastAsia" w:hAnsiTheme="minorHAnsi" w:cstheme="minorBidi"/>
          <w:color w:val="auto"/>
        </w:rPr>
      </w:pPr>
      <w:r w:rsidRPr="007D5883">
        <w:rPr>
          <w:color w:val="auto"/>
        </w:rPr>
        <w:t>A.  General Information</w:t>
      </w:r>
      <w:r w:rsidRPr="007D5883">
        <w:rPr>
          <w:color w:val="auto"/>
        </w:rPr>
        <w:tab/>
      </w:r>
      <w:r w:rsidRPr="007D5883">
        <w:rPr>
          <w:color w:val="auto"/>
        </w:rPr>
        <w:fldChar w:fldCharType="begin"/>
      </w:r>
      <w:r w:rsidRPr="007D5883">
        <w:rPr>
          <w:color w:val="auto"/>
        </w:rPr>
        <w:instrText xml:space="preserve"> PAGEREF _Toc83211817 \h </w:instrText>
      </w:r>
      <w:r w:rsidRPr="007D5883">
        <w:rPr>
          <w:color w:val="auto"/>
        </w:rPr>
      </w:r>
      <w:r w:rsidRPr="007D5883">
        <w:rPr>
          <w:color w:val="auto"/>
        </w:rPr>
        <w:fldChar w:fldCharType="separate"/>
      </w:r>
      <w:r w:rsidRPr="007D5883">
        <w:rPr>
          <w:color w:val="auto"/>
        </w:rPr>
        <w:t>12</w:t>
      </w:r>
      <w:r w:rsidRPr="007D5883">
        <w:rPr>
          <w:color w:val="auto"/>
        </w:rPr>
        <w:fldChar w:fldCharType="end"/>
      </w:r>
    </w:p>
    <w:p w14:paraId="7EAFF588" w14:textId="0E41EB84" w:rsidR="007D5883" w:rsidRPr="007D5883" w:rsidRDefault="007D5883">
      <w:pPr>
        <w:pStyle w:val="TOC2"/>
        <w:rPr>
          <w:rFonts w:asciiTheme="minorHAnsi" w:eastAsiaTheme="minorEastAsia" w:hAnsiTheme="minorHAnsi" w:cstheme="minorBidi"/>
          <w:color w:val="auto"/>
        </w:rPr>
      </w:pPr>
      <w:r w:rsidRPr="007D5883">
        <w:rPr>
          <w:color w:val="auto"/>
        </w:rPr>
        <w:t>B.  Overview Information</w:t>
      </w:r>
      <w:r w:rsidRPr="007D5883">
        <w:rPr>
          <w:color w:val="auto"/>
        </w:rPr>
        <w:tab/>
      </w:r>
      <w:r w:rsidRPr="007D5883">
        <w:rPr>
          <w:color w:val="auto"/>
        </w:rPr>
        <w:fldChar w:fldCharType="begin"/>
      </w:r>
      <w:r w:rsidRPr="007D5883">
        <w:rPr>
          <w:color w:val="auto"/>
        </w:rPr>
        <w:instrText xml:space="preserve"> PAGEREF _Toc83211818 \h </w:instrText>
      </w:r>
      <w:r w:rsidRPr="007D5883">
        <w:rPr>
          <w:color w:val="auto"/>
        </w:rPr>
      </w:r>
      <w:r w:rsidRPr="007D5883">
        <w:rPr>
          <w:color w:val="auto"/>
        </w:rPr>
        <w:fldChar w:fldCharType="separate"/>
      </w:r>
      <w:r w:rsidRPr="007D5883">
        <w:rPr>
          <w:color w:val="auto"/>
        </w:rPr>
        <w:t>14</w:t>
      </w:r>
      <w:r w:rsidRPr="007D5883">
        <w:rPr>
          <w:color w:val="auto"/>
        </w:rPr>
        <w:fldChar w:fldCharType="end"/>
      </w:r>
    </w:p>
    <w:p w14:paraId="3F6B648F" w14:textId="15247C3C" w:rsidR="007D5883" w:rsidRPr="007D5883" w:rsidRDefault="007D5883">
      <w:pPr>
        <w:pStyle w:val="TOC2"/>
        <w:rPr>
          <w:rFonts w:asciiTheme="minorHAnsi" w:eastAsiaTheme="minorEastAsia" w:hAnsiTheme="minorHAnsi" w:cstheme="minorBidi"/>
          <w:color w:val="auto"/>
        </w:rPr>
      </w:pPr>
      <w:r w:rsidRPr="007D5883">
        <w:rPr>
          <w:color w:val="auto"/>
        </w:rPr>
        <w:t>C.  Company-Wide Information</w:t>
      </w:r>
      <w:r w:rsidRPr="007D5883">
        <w:rPr>
          <w:color w:val="auto"/>
        </w:rPr>
        <w:tab/>
      </w:r>
      <w:r w:rsidRPr="007D5883">
        <w:rPr>
          <w:color w:val="auto"/>
        </w:rPr>
        <w:fldChar w:fldCharType="begin"/>
      </w:r>
      <w:r w:rsidRPr="007D5883">
        <w:rPr>
          <w:color w:val="auto"/>
        </w:rPr>
        <w:instrText xml:space="preserve"> PAGEREF _Toc83211819 \h </w:instrText>
      </w:r>
      <w:r w:rsidRPr="007D5883">
        <w:rPr>
          <w:color w:val="auto"/>
        </w:rPr>
      </w:r>
      <w:r w:rsidRPr="007D5883">
        <w:rPr>
          <w:color w:val="auto"/>
        </w:rPr>
        <w:fldChar w:fldCharType="separate"/>
      </w:r>
      <w:r w:rsidRPr="007D5883">
        <w:rPr>
          <w:color w:val="auto"/>
        </w:rPr>
        <w:t>15</w:t>
      </w:r>
      <w:r w:rsidRPr="007D5883">
        <w:rPr>
          <w:color w:val="auto"/>
        </w:rPr>
        <w:fldChar w:fldCharType="end"/>
      </w:r>
    </w:p>
    <w:p w14:paraId="15FD890F" w14:textId="59C00EB5" w:rsidR="007D5883" w:rsidRPr="007D5883" w:rsidRDefault="007D5883">
      <w:pPr>
        <w:pStyle w:val="TOC3"/>
        <w:rPr>
          <w:rFonts w:asciiTheme="minorHAnsi" w:eastAsiaTheme="minorEastAsia" w:hAnsiTheme="minorHAnsi" w:cstheme="minorBidi"/>
          <w:color w:val="auto"/>
        </w:rPr>
      </w:pPr>
      <w:r w:rsidRPr="007D5883">
        <w:rPr>
          <w:rFonts w:cs="Times New Roman"/>
          <w:color w:val="auto"/>
        </w:rPr>
        <w:t>1.  Overall</w:t>
      </w:r>
      <w:r w:rsidRPr="007D5883">
        <w:rPr>
          <w:color w:val="auto"/>
        </w:rPr>
        <w:t xml:space="preserve"> Financial Information</w:t>
      </w:r>
      <w:r w:rsidRPr="007D5883">
        <w:rPr>
          <w:color w:val="auto"/>
        </w:rPr>
        <w:tab/>
      </w:r>
      <w:r w:rsidRPr="007D5883">
        <w:rPr>
          <w:color w:val="auto"/>
        </w:rPr>
        <w:fldChar w:fldCharType="begin"/>
      </w:r>
      <w:r w:rsidRPr="007D5883">
        <w:rPr>
          <w:color w:val="auto"/>
        </w:rPr>
        <w:instrText xml:space="preserve"> PAGEREF _Toc83211820 \h </w:instrText>
      </w:r>
      <w:r w:rsidRPr="007D5883">
        <w:rPr>
          <w:color w:val="auto"/>
        </w:rPr>
      </w:r>
      <w:r w:rsidRPr="007D5883">
        <w:rPr>
          <w:color w:val="auto"/>
        </w:rPr>
        <w:fldChar w:fldCharType="separate"/>
      </w:r>
      <w:r w:rsidRPr="007D5883">
        <w:rPr>
          <w:color w:val="auto"/>
        </w:rPr>
        <w:t>15</w:t>
      </w:r>
      <w:r w:rsidRPr="007D5883">
        <w:rPr>
          <w:color w:val="auto"/>
        </w:rPr>
        <w:fldChar w:fldCharType="end"/>
      </w:r>
    </w:p>
    <w:p w14:paraId="3A7FC663" w14:textId="66C1C58B" w:rsidR="007D5883" w:rsidRPr="007D5883" w:rsidRDefault="007D5883">
      <w:pPr>
        <w:pStyle w:val="TOC3"/>
        <w:rPr>
          <w:rFonts w:asciiTheme="minorHAnsi" w:eastAsiaTheme="minorEastAsia" w:hAnsiTheme="minorHAnsi" w:cstheme="minorBidi"/>
          <w:color w:val="auto"/>
        </w:rPr>
      </w:pPr>
      <w:r w:rsidRPr="007D5883">
        <w:rPr>
          <w:rFonts w:cs="Times New Roman"/>
          <w:color w:val="auto"/>
        </w:rPr>
        <w:t>2.  Service</w:t>
      </w:r>
      <w:r w:rsidRPr="007D5883">
        <w:rPr>
          <w:color w:val="auto"/>
        </w:rPr>
        <w:t>-Specific Financial Information</w:t>
      </w:r>
      <w:r w:rsidRPr="007D5883">
        <w:rPr>
          <w:color w:val="auto"/>
        </w:rPr>
        <w:tab/>
      </w:r>
      <w:r w:rsidRPr="007D5883">
        <w:rPr>
          <w:color w:val="auto"/>
        </w:rPr>
        <w:fldChar w:fldCharType="begin"/>
      </w:r>
      <w:r w:rsidRPr="007D5883">
        <w:rPr>
          <w:color w:val="auto"/>
        </w:rPr>
        <w:instrText xml:space="preserve"> PAGEREF _Toc83211821 \h </w:instrText>
      </w:r>
      <w:r w:rsidRPr="007D5883">
        <w:rPr>
          <w:color w:val="auto"/>
        </w:rPr>
      </w:r>
      <w:r w:rsidRPr="007D5883">
        <w:rPr>
          <w:color w:val="auto"/>
        </w:rPr>
        <w:fldChar w:fldCharType="separate"/>
      </w:r>
      <w:r w:rsidRPr="007D5883">
        <w:rPr>
          <w:color w:val="auto"/>
        </w:rPr>
        <w:t>16</w:t>
      </w:r>
      <w:r w:rsidRPr="007D5883">
        <w:rPr>
          <w:color w:val="auto"/>
        </w:rPr>
        <w:fldChar w:fldCharType="end"/>
      </w:r>
    </w:p>
    <w:p w14:paraId="52EA97CF" w14:textId="09161BB0" w:rsidR="007D5883" w:rsidRPr="007D5883" w:rsidRDefault="007D5883">
      <w:pPr>
        <w:pStyle w:val="TOC3"/>
        <w:rPr>
          <w:rFonts w:asciiTheme="minorHAnsi" w:eastAsiaTheme="minorEastAsia" w:hAnsiTheme="minorHAnsi" w:cstheme="minorBidi"/>
          <w:color w:val="auto"/>
        </w:rPr>
      </w:pPr>
      <w:r w:rsidRPr="007D5883">
        <w:rPr>
          <w:rFonts w:cs="Times New Roman"/>
          <w:color w:val="auto"/>
        </w:rPr>
        <w:t xml:space="preserve">3.  </w:t>
      </w:r>
      <w:r>
        <w:rPr>
          <w:rFonts w:cs="Times New Roman"/>
          <w:color w:val="auto"/>
        </w:rPr>
        <w:t>Other Company-Wide Information</w:t>
      </w:r>
      <w:r w:rsidRPr="007D5883">
        <w:rPr>
          <w:color w:val="auto"/>
        </w:rPr>
        <w:tab/>
      </w:r>
      <w:r w:rsidRPr="007D5883">
        <w:rPr>
          <w:color w:val="auto"/>
        </w:rPr>
        <w:fldChar w:fldCharType="begin"/>
      </w:r>
      <w:r w:rsidRPr="007D5883">
        <w:rPr>
          <w:color w:val="auto"/>
        </w:rPr>
        <w:instrText xml:space="preserve"> PAGEREF _Toc83211822 \h </w:instrText>
      </w:r>
      <w:r w:rsidRPr="007D5883">
        <w:rPr>
          <w:color w:val="auto"/>
        </w:rPr>
      </w:r>
      <w:r w:rsidRPr="007D5883">
        <w:rPr>
          <w:color w:val="auto"/>
        </w:rPr>
        <w:fldChar w:fldCharType="separate"/>
      </w:r>
      <w:r w:rsidRPr="007D5883">
        <w:rPr>
          <w:color w:val="auto"/>
        </w:rPr>
        <w:t>21</w:t>
      </w:r>
      <w:r w:rsidRPr="007D5883">
        <w:rPr>
          <w:color w:val="auto"/>
        </w:rPr>
        <w:fldChar w:fldCharType="end"/>
      </w:r>
    </w:p>
    <w:p w14:paraId="0CCEC3DB" w14:textId="169F21A1" w:rsidR="007D5883" w:rsidRPr="007D5883" w:rsidRDefault="007D5883">
      <w:pPr>
        <w:pStyle w:val="TOC2"/>
        <w:rPr>
          <w:rFonts w:asciiTheme="minorHAnsi" w:eastAsiaTheme="minorEastAsia" w:hAnsiTheme="minorHAnsi" w:cstheme="minorBidi"/>
          <w:color w:val="auto"/>
        </w:rPr>
      </w:pPr>
      <w:r w:rsidRPr="007D5883">
        <w:rPr>
          <w:color w:val="auto"/>
        </w:rPr>
        <w:t>D.  Facility-Specific Information</w:t>
      </w:r>
      <w:r w:rsidRPr="007D5883">
        <w:rPr>
          <w:color w:val="auto"/>
        </w:rPr>
        <w:tab/>
      </w:r>
      <w:r w:rsidRPr="007D5883">
        <w:rPr>
          <w:color w:val="auto"/>
        </w:rPr>
        <w:fldChar w:fldCharType="begin"/>
      </w:r>
      <w:r w:rsidRPr="007D5883">
        <w:rPr>
          <w:color w:val="auto"/>
        </w:rPr>
        <w:instrText xml:space="preserve"> PAGEREF _Toc83211823 \h </w:instrText>
      </w:r>
      <w:r w:rsidRPr="007D5883">
        <w:rPr>
          <w:color w:val="auto"/>
        </w:rPr>
      </w:r>
      <w:r w:rsidRPr="007D5883">
        <w:rPr>
          <w:color w:val="auto"/>
        </w:rPr>
        <w:fldChar w:fldCharType="separate"/>
      </w:r>
      <w:r w:rsidRPr="007D5883">
        <w:rPr>
          <w:color w:val="auto"/>
        </w:rPr>
        <w:t>28</w:t>
      </w:r>
      <w:r w:rsidRPr="007D5883">
        <w:rPr>
          <w:color w:val="auto"/>
        </w:rPr>
        <w:fldChar w:fldCharType="end"/>
      </w:r>
    </w:p>
    <w:p w14:paraId="733C725C" w14:textId="6BE82884" w:rsidR="007D5883" w:rsidRPr="007D5883" w:rsidRDefault="007D5883">
      <w:pPr>
        <w:pStyle w:val="TOC3"/>
        <w:rPr>
          <w:rFonts w:asciiTheme="minorHAnsi" w:eastAsiaTheme="minorEastAsia" w:hAnsiTheme="minorHAnsi" w:cstheme="minorBidi"/>
          <w:color w:val="auto"/>
        </w:rPr>
      </w:pPr>
      <w:r w:rsidRPr="007D5883">
        <w:rPr>
          <w:rFonts w:cs="Times New Roman"/>
          <w:color w:val="auto"/>
        </w:rPr>
        <w:t>1.  Facility-Specific Financial Information</w:t>
      </w:r>
      <w:r w:rsidRPr="007D5883">
        <w:rPr>
          <w:color w:val="auto"/>
        </w:rPr>
        <w:tab/>
      </w:r>
      <w:r w:rsidRPr="007D5883">
        <w:rPr>
          <w:color w:val="auto"/>
        </w:rPr>
        <w:fldChar w:fldCharType="begin"/>
      </w:r>
      <w:r w:rsidRPr="007D5883">
        <w:rPr>
          <w:color w:val="auto"/>
        </w:rPr>
        <w:instrText xml:space="preserve"> PAGEREF _Toc83211824 \h </w:instrText>
      </w:r>
      <w:r w:rsidRPr="007D5883">
        <w:rPr>
          <w:color w:val="auto"/>
        </w:rPr>
      </w:r>
      <w:r w:rsidRPr="007D5883">
        <w:rPr>
          <w:color w:val="auto"/>
        </w:rPr>
        <w:fldChar w:fldCharType="separate"/>
      </w:r>
      <w:r w:rsidRPr="007D5883">
        <w:rPr>
          <w:color w:val="auto"/>
        </w:rPr>
        <w:t>29</w:t>
      </w:r>
      <w:r w:rsidRPr="007D5883">
        <w:rPr>
          <w:color w:val="auto"/>
        </w:rPr>
        <w:fldChar w:fldCharType="end"/>
      </w:r>
    </w:p>
    <w:p w14:paraId="70FC3066" w14:textId="07007F70" w:rsidR="007D5883" w:rsidRPr="007D5883" w:rsidRDefault="007D5883">
      <w:pPr>
        <w:pStyle w:val="TOC3"/>
        <w:rPr>
          <w:rFonts w:asciiTheme="minorHAnsi" w:eastAsiaTheme="minorEastAsia" w:hAnsiTheme="minorHAnsi" w:cstheme="minorBidi"/>
          <w:color w:val="auto"/>
        </w:rPr>
      </w:pPr>
      <w:r w:rsidRPr="007D5883">
        <w:rPr>
          <w:rFonts w:cs="Times New Roman"/>
          <w:color w:val="auto"/>
        </w:rPr>
        <w:t>2.  Other Facility-Specific Information</w:t>
      </w:r>
      <w:r w:rsidRPr="007D5883">
        <w:rPr>
          <w:color w:val="auto"/>
        </w:rPr>
        <w:tab/>
      </w:r>
      <w:r w:rsidRPr="007D5883">
        <w:rPr>
          <w:color w:val="auto"/>
        </w:rPr>
        <w:fldChar w:fldCharType="begin"/>
      </w:r>
      <w:r w:rsidRPr="007D5883">
        <w:rPr>
          <w:color w:val="auto"/>
        </w:rPr>
        <w:instrText xml:space="preserve"> PAGEREF _Toc83211825 \h </w:instrText>
      </w:r>
      <w:r w:rsidRPr="007D5883">
        <w:rPr>
          <w:color w:val="auto"/>
        </w:rPr>
      </w:r>
      <w:r w:rsidRPr="007D5883">
        <w:rPr>
          <w:color w:val="auto"/>
        </w:rPr>
        <w:fldChar w:fldCharType="separate"/>
      </w:r>
      <w:r w:rsidRPr="007D5883">
        <w:rPr>
          <w:color w:val="auto"/>
        </w:rPr>
        <w:t>32</w:t>
      </w:r>
      <w:r w:rsidRPr="007D5883">
        <w:rPr>
          <w:color w:val="auto"/>
        </w:rPr>
        <w:fldChar w:fldCharType="end"/>
      </w:r>
    </w:p>
    <w:p w14:paraId="15D9B85C" w14:textId="6B42C136" w:rsidR="007D5883" w:rsidRDefault="007D5883">
      <w:pPr>
        <w:pStyle w:val="TOC1"/>
        <w:rPr>
          <w:color w:val="auto"/>
        </w:rPr>
      </w:pPr>
      <w:r w:rsidRPr="007D5883">
        <w:rPr>
          <w:color w:val="auto"/>
        </w:rPr>
        <w:t>V. Certification Form</w:t>
      </w:r>
      <w:r w:rsidRPr="007D5883">
        <w:rPr>
          <w:color w:val="auto"/>
        </w:rPr>
        <w:tab/>
      </w:r>
      <w:r w:rsidRPr="007D5883">
        <w:rPr>
          <w:color w:val="auto"/>
        </w:rPr>
        <w:fldChar w:fldCharType="begin"/>
      </w:r>
      <w:r w:rsidRPr="007D5883">
        <w:rPr>
          <w:color w:val="auto"/>
        </w:rPr>
        <w:instrText xml:space="preserve"> PAGEREF _Toc83211826 \h </w:instrText>
      </w:r>
      <w:r w:rsidRPr="007D5883">
        <w:rPr>
          <w:color w:val="auto"/>
        </w:rPr>
      </w:r>
      <w:r w:rsidRPr="007D5883">
        <w:rPr>
          <w:color w:val="auto"/>
        </w:rPr>
        <w:fldChar w:fldCharType="separate"/>
      </w:r>
      <w:r w:rsidRPr="007D5883">
        <w:rPr>
          <w:color w:val="auto"/>
        </w:rPr>
        <w:t>37</w:t>
      </w:r>
      <w:r w:rsidRPr="007D5883">
        <w:rPr>
          <w:color w:val="auto"/>
        </w:rPr>
        <w:fldChar w:fldCharType="end"/>
      </w:r>
    </w:p>
    <w:p w14:paraId="7AFB13C6" w14:textId="52F7611D" w:rsidR="007D5883" w:rsidRDefault="007D5883" w:rsidP="007D5883">
      <w:pPr>
        <w:rPr>
          <w:rFonts w:ascii="Times New Roman" w:hAnsi="Times New Roman" w:cs="Times New Roman"/>
        </w:rPr>
      </w:pPr>
      <w:r>
        <w:rPr>
          <w:rFonts w:ascii="Times New Roman" w:hAnsi="Times New Roman" w:cs="Times New Roman"/>
        </w:rPr>
        <w:t xml:space="preserve">APPENDIX A </w:t>
      </w:r>
      <w:r w:rsidRPr="007D5883">
        <w:rPr>
          <w:noProof/>
        </w:rPr>
        <w:tab/>
      </w:r>
    </w:p>
    <w:p w14:paraId="20E060BF" w14:textId="01EDDCD8" w:rsidR="007D5883" w:rsidRDefault="007D5883" w:rsidP="007D5883">
      <w:pPr>
        <w:rPr>
          <w:rFonts w:ascii="Times New Roman" w:hAnsi="Times New Roman" w:cs="Times New Roman"/>
        </w:rPr>
      </w:pPr>
      <w:r>
        <w:rPr>
          <w:rFonts w:ascii="Times New Roman" w:hAnsi="Times New Roman" w:cs="Times New Roman"/>
        </w:rPr>
        <w:t>APPENDIX B</w:t>
      </w:r>
    </w:p>
    <w:p w14:paraId="1D3DFEC5" w14:textId="63FEF99B" w:rsidR="007D5883" w:rsidRPr="007D5883" w:rsidRDefault="007D5883" w:rsidP="007D5883">
      <w:pPr>
        <w:rPr>
          <w:rFonts w:ascii="Times New Roman" w:hAnsi="Times New Roman" w:cs="Times New Roman"/>
        </w:rPr>
      </w:pPr>
      <w:r>
        <w:rPr>
          <w:rFonts w:ascii="Times New Roman" w:hAnsi="Times New Roman" w:cs="Times New Roman"/>
        </w:rPr>
        <w:t>APPENDIX C</w:t>
      </w:r>
    </w:p>
    <w:p w14:paraId="2D4FD8F4" w14:textId="77777777" w:rsidR="007D5883" w:rsidRPr="007D5883" w:rsidRDefault="007D5883" w:rsidP="007D5883"/>
    <w:p w14:paraId="6D0D9ECA" w14:textId="5C826C46" w:rsidR="00EC6AA2" w:rsidRPr="007D5883" w:rsidRDefault="007D5883" w:rsidP="004B3E2C">
      <w:pPr>
        <w:pStyle w:val="ParaNum"/>
        <w:rPr>
          <w:rFonts w:ascii="Times New Roman" w:hAnsi="Times New Roman" w:cs="Times New Roman"/>
        </w:rPr>
      </w:pPr>
      <w:r w:rsidRPr="007D5883">
        <w:rPr>
          <w:rFonts w:ascii="Times New Roman" w:hAnsi="Times New Roman" w:cs="Times New Roman"/>
        </w:rPr>
        <w:fldChar w:fldCharType="end"/>
      </w:r>
    </w:p>
    <w:p w14:paraId="30187766" w14:textId="77777777" w:rsidR="00EC6AA2" w:rsidRPr="0024408B" w:rsidRDefault="00EC6AA2" w:rsidP="004B3E2C">
      <w:pPr>
        <w:pStyle w:val="ParaNum"/>
        <w:rPr>
          <w:rFonts w:ascii="Times New Roman" w:hAnsi="Times New Roman" w:cs="Times New Roman"/>
        </w:rPr>
      </w:pPr>
    </w:p>
    <w:p w14:paraId="07E4E84B" w14:textId="63D73A7A" w:rsidR="00D409E5" w:rsidRPr="00D752CB" w:rsidRDefault="009D5B46" w:rsidP="00162C62">
      <w:pPr>
        <w:pStyle w:val="Heading1"/>
      </w:pPr>
      <w:r>
        <w:br w:type="page"/>
      </w:r>
      <w:bookmarkStart w:id="0" w:name="_Toc76490489"/>
      <w:bookmarkStart w:id="1" w:name="_Toc76490583"/>
      <w:bookmarkStart w:id="2" w:name="_Toc76490766"/>
      <w:bookmarkStart w:id="3" w:name="_Toc80945122"/>
      <w:bookmarkStart w:id="4" w:name="_Toc81202724"/>
      <w:bookmarkStart w:id="5" w:name="_Toc81204060"/>
      <w:bookmarkStart w:id="6" w:name="_Toc81204303"/>
      <w:bookmarkStart w:id="7" w:name="_Toc81497082"/>
      <w:bookmarkStart w:id="8" w:name="_Toc82078277"/>
      <w:bookmarkStart w:id="9" w:name="_Toc82176964"/>
      <w:bookmarkStart w:id="10" w:name="_Toc83211810"/>
      <w:r w:rsidR="002B4D06" w:rsidRPr="00BE4F2E">
        <w:rPr>
          <w:color w:val="2F5496"/>
        </w:rPr>
        <w:lastRenderedPageBreak/>
        <w:t>I.</w:t>
      </w:r>
      <w:r w:rsidR="002B4D06" w:rsidRPr="0068112C">
        <w:t xml:space="preserve">  </w:t>
      </w:r>
      <w:r w:rsidR="00D409E5" w:rsidRPr="00D752CB">
        <w:t>Dat</w:t>
      </w:r>
      <w:r w:rsidR="00D409E5" w:rsidRPr="00BE4F2E">
        <w:rPr>
          <w:color w:val="2F5496"/>
        </w:rPr>
        <w:t>a</w:t>
      </w:r>
      <w:r w:rsidR="00D409E5" w:rsidRPr="00D752CB">
        <w:t xml:space="preserve"> Collection Overview</w:t>
      </w:r>
      <w:bookmarkEnd w:id="0"/>
      <w:bookmarkEnd w:id="1"/>
      <w:bookmarkEnd w:id="2"/>
      <w:bookmarkEnd w:id="3"/>
      <w:bookmarkEnd w:id="4"/>
      <w:bookmarkEnd w:id="5"/>
      <w:bookmarkEnd w:id="6"/>
      <w:bookmarkEnd w:id="7"/>
      <w:bookmarkEnd w:id="8"/>
      <w:bookmarkEnd w:id="9"/>
      <w:bookmarkEnd w:id="10"/>
    </w:p>
    <w:p w14:paraId="48397F4E" w14:textId="40F6C333" w:rsidR="00DC0148" w:rsidRPr="00D55414" w:rsidRDefault="00F1064C" w:rsidP="0078074E">
      <w:pPr>
        <w:pStyle w:val="BodyText"/>
        <w:spacing w:before="4" w:after="120"/>
        <w:ind w:left="0" w:firstLine="0"/>
        <w:rPr>
          <w:rFonts w:ascii="Times New Roman" w:hAnsi="Times New Roman" w:cs="Times New Roman"/>
          <w:b/>
          <w:sz w:val="4"/>
        </w:rPr>
      </w:pPr>
      <w:r>
        <w:rPr>
          <w:rFonts w:ascii="Times New Roman" w:hAnsi="Times New Roman" w:cs="Times New Roman"/>
          <w:noProof/>
        </w:rPr>
        <mc:AlternateContent>
          <mc:Choice Requires="wps">
            <w:drawing>
              <wp:anchor distT="0" distB="0" distL="0" distR="0" simplePos="0" relativeHeight="251658240" behindDoc="1" locked="0" layoutInCell="1" allowOverlap="1" wp14:anchorId="4DB79207" wp14:editId="3FA89206">
                <wp:simplePos x="0" y="0"/>
                <wp:positionH relativeFrom="page">
                  <wp:posOffset>895985</wp:posOffset>
                </wp:positionH>
                <wp:positionV relativeFrom="paragraph">
                  <wp:posOffset>48895</wp:posOffset>
                </wp:positionV>
                <wp:extent cx="5980430" cy="27305"/>
                <wp:effectExtent l="635" t="0" r="635" b="4445"/>
                <wp:wrapTopAndBottom/>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7305"/>
                        </a:xfrm>
                        <a:prstGeom prst="rect">
                          <a:avLst/>
                        </a:prstGeom>
                        <a:solidFill>
                          <a:srgbClr val="8EAA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A8050" id="docshape5" o:spid="_x0000_s1026" style="position:absolute;margin-left:70.55pt;margin-top:3.85pt;width:470.9pt;height:2.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" fillcolor="#8eaadb" stroked="f">
                <w10:wrap type="topAndBottom" anchorx="page"/>
              </v:rect>
            </w:pict>
          </mc:Fallback>
        </mc:AlternateContent>
      </w:r>
    </w:p>
    <w:p w14:paraId="756F65DC" w14:textId="3E02ACD8" w:rsidR="003D20AC" w:rsidRPr="003D20AC" w:rsidRDefault="00F074B4" w:rsidP="003E5AEC">
      <w:pPr>
        <w:rPr>
          <w:rFonts w:ascii="Times New Roman" w:hAnsi="Times New Roman" w:cs="Times New Roman"/>
        </w:rPr>
      </w:pPr>
      <w:bookmarkStart w:id="11" w:name="_Hlk536799866"/>
      <w:r w:rsidRPr="0024408B">
        <w:rPr>
          <w:rFonts w:ascii="Times New Roman" w:hAnsi="Times New Roman" w:cs="Times New Roman"/>
        </w:rPr>
        <w:t xml:space="preserve">In the </w:t>
      </w:r>
      <w:r w:rsidRPr="0024408B">
        <w:rPr>
          <w:rFonts w:ascii="Times New Roman" w:hAnsi="Times New Roman" w:cs="Times New Roman"/>
          <w:i/>
        </w:rPr>
        <w:t>2021 ICS Order</w:t>
      </w:r>
      <w:r w:rsidRPr="0024408B">
        <w:rPr>
          <w:rFonts w:ascii="Times New Roman" w:hAnsi="Times New Roman" w:cs="Times New Roman"/>
        </w:rPr>
        <w:t xml:space="preserve">, the Federal Communications Commission (Commission) </w:t>
      </w:r>
      <w:r w:rsidR="00953658" w:rsidRPr="0024408B">
        <w:rPr>
          <w:rFonts w:ascii="Times New Roman" w:hAnsi="Times New Roman" w:cs="Times New Roman"/>
        </w:rPr>
        <w:t xml:space="preserve">determined that a Third Mandatory Data Collection </w:t>
      </w:r>
      <w:r w:rsidR="00574CD8" w:rsidRPr="0024408B">
        <w:rPr>
          <w:rFonts w:ascii="Times New Roman" w:hAnsi="Times New Roman" w:cs="Times New Roman"/>
        </w:rPr>
        <w:t xml:space="preserve">would </w:t>
      </w:r>
      <w:r w:rsidR="00953658" w:rsidRPr="0024408B">
        <w:rPr>
          <w:rFonts w:ascii="Times New Roman" w:hAnsi="Times New Roman" w:cs="Times New Roman"/>
        </w:rPr>
        <w:t>enable it to adopt permanent interstate and international rate caps</w:t>
      </w:r>
      <w:r w:rsidR="001932F3" w:rsidRPr="0024408B">
        <w:rPr>
          <w:rFonts w:ascii="Times New Roman" w:hAnsi="Times New Roman" w:cs="Times New Roman"/>
        </w:rPr>
        <w:t xml:space="preserve"> </w:t>
      </w:r>
      <w:r w:rsidR="004A0511" w:rsidRPr="0024408B">
        <w:rPr>
          <w:rFonts w:ascii="Times New Roman" w:hAnsi="Times New Roman" w:cs="Times New Roman"/>
        </w:rPr>
        <w:t xml:space="preserve">for inmate calling services (ICS) </w:t>
      </w:r>
      <w:r w:rsidR="001932F3" w:rsidRPr="0024408B">
        <w:rPr>
          <w:rFonts w:ascii="Times New Roman" w:hAnsi="Times New Roman" w:cs="Times New Roman"/>
        </w:rPr>
        <w:t>and to evaluate and, if warranted, revise the current ancillary service charge caps</w:t>
      </w:r>
      <w:r w:rsidR="00AA5F14" w:rsidRPr="0024408B">
        <w:rPr>
          <w:rFonts w:ascii="Times New Roman" w:hAnsi="Times New Roman" w:cs="Times New Roman"/>
        </w:rPr>
        <w:t xml:space="preserve"> for those services</w:t>
      </w:r>
      <w:r w:rsidR="001932F3" w:rsidRPr="0024408B">
        <w:rPr>
          <w:rFonts w:ascii="Times New Roman" w:hAnsi="Times New Roman" w:cs="Times New Roman"/>
        </w:rPr>
        <w:t>.</w:t>
      </w:r>
      <w:r w:rsidR="001932F3" w:rsidRPr="0003097C">
        <w:rPr>
          <w:rStyle w:val="FootnoteReference"/>
          <w:rFonts w:cs="Times New Roman"/>
        </w:rPr>
        <w:footnoteReference w:id="2"/>
      </w:r>
      <w:r w:rsidR="001932F3" w:rsidRPr="0024408B">
        <w:rPr>
          <w:rFonts w:ascii="Times New Roman" w:hAnsi="Times New Roman" w:cs="Times New Roman"/>
        </w:rPr>
        <w:t xml:space="preserve"> </w:t>
      </w:r>
      <w:r w:rsidR="00BE453F" w:rsidRPr="0024408B">
        <w:rPr>
          <w:rFonts w:ascii="Times New Roman" w:hAnsi="Times New Roman" w:cs="Times New Roman"/>
        </w:rPr>
        <w:t xml:space="preserve"> The Commission delegated authority to</w:t>
      </w:r>
      <w:r w:rsidR="00BE453F" w:rsidRPr="0024408B" w:rsidDel="00F85A3B">
        <w:rPr>
          <w:rFonts w:ascii="Times New Roman" w:hAnsi="Times New Roman" w:cs="Times New Roman"/>
        </w:rPr>
        <w:t xml:space="preserve"> </w:t>
      </w:r>
      <w:r w:rsidR="00BE453F" w:rsidRPr="0024408B">
        <w:rPr>
          <w:rFonts w:ascii="Times New Roman" w:hAnsi="Times New Roman" w:cs="Times New Roman"/>
        </w:rPr>
        <w:t xml:space="preserve">the Wireline Competition Bureau (Bureau) and the Office of Economics and Analytics (OEA) </w:t>
      </w:r>
      <w:r w:rsidR="003E3B56" w:rsidRPr="0024408B">
        <w:rPr>
          <w:rFonts w:ascii="Times New Roman" w:hAnsi="Times New Roman" w:cs="Times New Roman"/>
        </w:rPr>
        <w:t>(collectively</w:t>
      </w:r>
      <w:r w:rsidR="00AA70CE" w:rsidRPr="0024408B">
        <w:rPr>
          <w:rFonts w:ascii="Times New Roman" w:hAnsi="Times New Roman" w:cs="Times New Roman"/>
        </w:rPr>
        <w:t>,</w:t>
      </w:r>
      <w:r w:rsidR="003E3B56" w:rsidRPr="0024408B">
        <w:rPr>
          <w:rFonts w:ascii="Times New Roman" w:hAnsi="Times New Roman" w:cs="Times New Roman"/>
        </w:rPr>
        <w:t xml:space="preserve"> WCB/OEA)</w:t>
      </w:r>
      <w:r w:rsidR="00A340F4" w:rsidRPr="0024408B">
        <w:rPr>
          <w:rFonts w:ascii="Times New Roman" w:hAnsi="Times New Roman" w:cs="Times New Roman"/>
        </w:rPr>
        <w:t xml:space="preserve"> </w:t>
      </w:r>
      <w:r w:rsidR="00BE453F" w:rsidRPr="0024408B">
        <w:rPr>
          <w:rFonts w:ascii="Times New Roman" w:hAnsi="Times New Roman" w:cs="Times New Roman"/>
        </w:rPr>
        <w:t xml:space="preserve">to implement this Third Mandatory Data Collection, “including determining and describing the types of information required related to providers’ operations, costs, demand, and </w:t>
      </w:r>
      <w:r w:rsidR="001D1884" w:rsidRPr="0024408B">
        <w:rPr>
          <w:rFonts w:ascii="Times New Roman" w:hAnsi="Times New Roman" w:cs="Times New Roman"/>
        </w:rPr>
        <w:t>revenues</w:t>
      </w:r>
      <w:r w:rsidR="00EE42E8" w:rsidRPr="0024408B">
        <w:rPr>
          <w:rFonts w:ascii="Times New Roman" w:hAnsi="Times New Roman" w:cs="Times New Roman"/>
        </w:rPr>
        <w:t>.”</w:t>
      </w:r>
      <w:r w:rsidR="001D1884" w:rsidRPr="0003097C">
        <w:rPr>
          <w:rStyle w:val="FootnoteReference"/>
          <w:rFonts w:cs="Times New Roman"/>
        </w:rPr>
        <w:footnoteReference w:id="3"/>
      </w:r>
      <w:r w:rsidR="001D1884" w:rsidRPr="0024408B">
        <w:rPr>
          <w:rFonts w:ascii="Times New Roman" w:hAnsi="Times New Roman" w:cs="Times New Roman"/>
        </w:rPr>
        <w:t xml:space="preserve">  </w:t>
      </w:r>
      <w:r w:rsidR="0055786B" w:rsidRPr="0024408B">
        <w:rPr>
          <w:rFonts w:ascii="Times New Roman" w:hAnsi="Times New Roman" w:cs="Times New Roman"/>
        </w:rPr>
        <w:t>The Commission also delegated authority to WCB/OEA “to require each provider to fully explain and justify each step of its costing process and, where [WCB/OEA] deem it appropriate, to specify the methodology the provider shall use in any or all of those steps.”</w:t>
      </w:r>
      <w:r w:rsidR="0055786B" w:rsidRPr="0003097C">
        <w:rPr>
          <w:rStyle w:val="FootnoteReference"/>
          <w:rFonts w:cs="Times New Roman"/>
        </w:rPr>
        <w:footnoteReference w:id="4"/>
      </w:r>
    </w:p>
    <w:p w14:paraId="46F53252" w14:textId="77777777" w:rsidR="00874B34" w:rsidRPr="0024408B" w:rsidRDefault="00874B34" w:rsidP="003E5AEC">
      <w:pPr>
        <w:rPr>
          <w:rFonts w:ascii="Times New Roman" w:hAnsi="Times New Roman" w:cs="Times New Roman"/>
        </w:rPr>
      </w:pPr>
    </w:p>
    <w:p w14:paraId="1E2C2AD8" w14:textId="0C4CA96F" w:rsidR="003D20AC" w:rsidRPr="003D20AC" w:rsidRDefault="000C7876" w:rsidP="003E5AEC">
      <w:pPr>
        <w:rPr>
          <w:rFonts w:ascii="Times New Roman" w:hAnsi="Times New Roman" w:cs="Times New Roman"/>
        </w:rPr>
      </w:pPr>
      <w:r w:rsidRPr="0024408B">
        <w:rPr>
          <w:rFonts w:ascii="Times New Roman" w:hAnsi="Times New Roman" w:cs="Times New Roman"/>
        </w:rPr>
        <w:t xml:space="preserve">The Commission </w:t>
      </w:r>
      <w:r w:rsidR="00EB30D2" w:rsidRPr="0024408B">
        <w:rPr>
          <w:rFonts w:ascii="Times New Roman" w:hAnsi="Times New Roman" w:cs="Times New Roman"/>
        </w:rPr>
        <w:t>directed WCB/OEA</w:t>
      </w:r>
      <w:r w:rsidR="00EB30D2" w:rsidRPr="0024408B" w:rsidDel="00007DE6">
        <w:rPr>
          <w:rFonts w:ascii="Times New Roman" w:hAnsi="Times New Roman" w:cs="Times New Roman"/>
        </w:rPr>
        <w:t xml:space="preserve"> </w:t>
      </w:r>
      <w:r w:rsidR="00EB30D2" w:rsidRPr="0024408B">
        <w:rPr>
          <w:rFonts w:ascii="Times New Roman" w:hAnsi="Times New Roman" w:cs="Times New Roman"/>
        </w:rPr>
        <w:t>to develop a template and instructions for the collection.</w:t>
      </w:r>
      <w:r w:rsidR="00EB30D2" w:rsidRPr="0003097C">
        <w:rPr>
          <w:rStyle w:val="FootnoteReference"/>
          <w:rFonts w:cs="Times New Roman"/>
        </w:rPr>
        <w:footnoteReference w:id="5"/>
      </w:r>
      <w:r w:rsidR="00EB30D2" w:rsidRPr="0024408B">
        <w:rPr>
          <w:rFonts w:ascii="Times New Roman" w:hAnsi="Times New Roman" w:cs="Times New Roman"/>
        </w:rPr>
        <w:t xml:space="preserve">  </w:t>
      </w:r>
      <w:r w:rsidR="001D1884" w:rsidRPr="0024408B">
        <w:rPr>
          <w:rFonts w:ascii="Times New Roman" w:hAnsi="Times New Roman" w:cs="Times New Roman"/>
        </w:rPr>
        <w:t xml:space="preserve">The Commission </w:t>
      </w:r>
      <w:r w:rsidR="000A6B87" w:rsidRPr="0024408B">
        <w:rPr>
          <w:rFonts w:ascii="Times New Roman" w:hAnsi="Times New Roman" w:cs="Times New Roman"/>
        </w:rPr>
        <w:t xml:space="preserve">also </w:t>
      </w:r>
      <w:r w:rsidR="001D1884" w:rsidRPr="0024408B">
        <w:rPr>
          <w:rFonts w:ascii="Times New Roman" w:hAnsi="Times New Roman" w:cs="Times New Roman"/>
        </w:rPr>
        <w:t>directed that WCB</w:t>
      </w:r>
      <w:r w:rsidR="003E3B56" w:rsidRPr="0024408B">
        <w:rPr>
          <w:rFonts w:ascii="Times New Roman" w:hAnsi="Times New Roman" w:cs="Times New Roman"/>
        </w:rPr>
        <w:t>/</w:t>
      </w:r>
      <w:r w:rsidR="001D1884" w:rsidRPr="0024408B">
        <w:rPr>
          <w:rFonts w:ascii="Times New Roman" w:hAnsi="Times New Roman" w:cs="Times New Roman"/>
        </w:rPr>
        <w:t xml:space="preserve">OEA consider, in designing the data collection, various suggestions regarding data granularity, cost allocation, and specificity in definitions and instructions received from parties in response to the </w:t>
      </w:r>
      <w:r w:rsidR="001D1884" w:rsidRPr="0024408B">
        <w:rPr>
          <w:rFonts w:ascii="Times New Roman" w:hAnsi="Times New Roman" w:cs="Times New Roman"/>
          <w:i/>
        </w:rPr>
        <w:t xml:space="preserve">2020 ICS </w:t>
      </w:r>
      <w:r w:rsidR="00F0068D">
        <w:rPr>
          <w:rFonts w:ascii="Times New Roman" w:hAnsi="Times New Roman" w:cs="Times New Roman"/>
          <w:i/>
        </w:rPr>
        <w:t xml:space="preserve">Further </w:t>
      </w:r>
      <w:r w:rsidR="001D1884" w:rsidRPr="0024408B">
        <w:rPr>
          <w:rFonts w:ascii="Times New Roman" w:hAnsi="Times New Roman" w:cs="Times New Roman"/>
          <w:i/>
        </w:rPr>
        <w:t>Notice</w:t>
      </w:r>
      <w:r w:rsidR="00B36FDA" w:rsidRPr="0024408B">
        <w:rPr>
          <w:rFonts w:ascii="Times New Roman" w:hAnsi="Times New Roman" w:cs="Times New Roman"/>
        </w:rPr>
        <w:t>, among other matters</w:t>
      </w:r>
      <w:r w:rsidR="001D1884" w:rsidRPr="0024408B">
        <w:rPr>
          <w:rFonts w:ascii="Times New Roman" w:hAnsi="Times New Roman" w:cs="Times New Roman"/>
        </w:rPr>
        <w:t>.</w:t>
      </w:r>
      <w:r w:rsidR="001D1884" w:rsidRPr="0003097C">
        <w:rPr>
          <w:rStyle w:val="FootnoteReference"/>
          <w:rFonts w:cs="Times New Roman"/>
        </w:rPr>
        <w:footnoteReference w:id="6"/>
      </w:r>
      <w:r w:rsidR="001D1884" w:rsidRPr="0024408B">
        <w:rPr>
          <w:rFonts w:ascii="Times New Roman" w:hAnsi="Times New Roman" w:cs="Times New Roman"/>
        </w:rPr>
        <w:t xml:space="preserve">  Further, the Commission directed WCB</w:t>
      </w:r>
      <w:r w:rsidR="003E3B56" w:rsidRPr="0024408B">
        <w:rPr>
          <w:rFonts w:ascii="Times New Roman" w:hAnsi="Times New Roman" w:cs="Times New Roman"/>
        </w:rPr>
        <w:t>/</w:t>
      </w:r>
      <w:r w:rsidR="001D1884" w:rsidRPr="0024408B">
        <w:rPr>
          <w:rFonts w:ascii="Times New Roman" w:hAnsi="Times New Roman" w:cs="Times New Roman"/>
        </w:rPr>
        <w:t xml:space="preserve">OEA to “incorporate lessons learned from the two prior </w:t>
      </w:r>
      <w:r w:rsidR="00A14389" w:rsidRPr="0024408B">
        <w:rPr>
          <w:rFonts w:ascii="Times New Roman" w:hAnsi="Times New Roman" w:cs="Times New Roman"/>
        </w:rPr>
        <w:t>[ICS]</w:t>
      </w:r>
      <w:r w:rsidR="00761C9D" w:rsidRPr="0024408B">
        <w:rPr>
          <w:rFonts w:ascii="Times New Roman" w:hAnsi="Times New Roman" w:cs="Times New Roman"/>
        </w:rPr>
        <w:t xml:space="preserve"> </w:t>
      </w:r>
      <w:r w:rsidR="001D1884" w:rsidRPr="0024408B">
        <w:rPr>
          <w:rFonts w:ascii="Times New Roman" w:hAnsi="Times New Roman" w:cs="Times New Roman"/>
        </w:rPr>
        <w:t>data collections to ensure that [the Commission] collect[s], to the extent possible, uniform cost, demand, and revenue data from each provider.”</w:t>
      </w:r>
      <w:r w:rsidR="001D1884" w:rsidRPr="0003097C">
        <w:rPr>
          <w:rStyle w:val="FootnoteReference"/>
          <w:rFonts w:cs="Times New Roman"/>
        </w:rPr>
        <w:footnoteReference w:id="7"/>
      </w:r>
      <w:r w:rsidR="001D1884" w:rsidRPr="0031601D">
        <w:rPr>
          <w:rFonts w:ascii="Times New Roman" w:hAnsi="Times New Roman" w:cs="Times New Roman"/>
        </w:rPr>
        <w:t xml:space="preserve">  </w:t>
      </w:r>
    </w:p>
    <w:p w14:paraId="0E0BCFF0" w14:textId="77777777" w:rsidR="00874B34" w:rsidRPr="0031601D" w:rsidRDefault="00874B34" w:rsidP="003E5AEC">
      <w:pPr>
        <w:rPr>
          <w:rFonts w:ascii="Times New Roman" w:hAnsi="Times New Roman" w:cs="Times New Roman"/>
        </w:rPr>
      </w:pPr>
    </w:p>
    <w:p w14:paraId="7B9B31F4" w14:textId="5425357E" w:rsidR="003D20AC" w:rsidRPr="003D20AC" w:rsidRDefault="001D1884" w:rsidP="003D20AC">
      <w:pPr>
        <w:rPr>
          <w:rFonts w:ascii="Times New Roman" w:hAnsi="Times New Roman" w:cs="Times New Roman"/>
        </w:rPr>
      </w:pPr>
      <w:r w:rsidRPr="0031601D">
        <w:rPr>
          <w:rFonts w:ascii="Times New Roman" w:hAnsi="Times New Roman" w:cs="Times New Roman"/>
        </w:rPr>
        <w:t>T</w:t>
      </w:r>
      <w:r w:rsidR="00DA386F" w:rsidRPr="0031601D">
        <w:rPr>
          <w:rFonts w:ascii="Times New Roman" w:hAnsi="Times New Roman" w:cs="Times New Roman"/>
        </w:rPr>
        <w:t xml:space="preserve">hese </w:t>
      </w:r>
      <w:r w:rsidRPr="0031601D">
        <w:rPr>
          <w:rFonts w:ascii="Times New Roman" w:hAnsi="Times New Roman" w:cs="Times New Roman"/>
        </w:rPr>
        <w:t>i</w:t>
      </w:r>
      <w:r w:rsidR="00DA386F" w:rsidRPr="0031601D">
        <w:rPr>
          <w:rFonts w:ascii="Times New Roman" w:hAnsi="Times New Roman" w:cs="Times New Roman"/>
        </w:rPr>
        <w:t xml:space="preserve">nstructions </w:t>
      </w:r>
      <w:r w:rsidRPr="0031601D">
        <w:rPr>
          <w:rFonts w:ascii="Times New Roman" w:hAnsi="Times New Roman" w:cs="Times New Roman"/>
        </w:rPr>
        <w:t xml:space="preserve">and the accompanying template </w:t>
      </w:r>
      <w:r w:rsidR="00393FCC" w:rsidRPr="0031601D">
        <w:rPr>
          <w:rFonts w:ascii="Times New Roman" w:hAnsi="Times New Roman" w:cs="Times New Roman"/>
        </w:rPr>
        <w:t xml:space="preserve">are designed to </w:t>
      </w:r>
      <w:r w:rsidRPr="0031601D">
        <w:rPr>
          <w:rFonts w:ascii="Times New Roman" w:hAnsi="Times New Roman" w:cs="Times New Roman"/>
        </w:rPr>
        <w:t>implement the Commission’s directives.</w:t>
      </w:r>
      <w:r w:rsidR="00FC131F" w:rsidRPr="0003097C">
        <w:rPr>
          <w:rStyle w:val="FootnoteReference"/>
          <w:rFonts w:cs="Times New Roman"/>
        </w:rPr>
        <w:footnoteReference w:id="8"/>
      </w:r>
      <w:bookmarkEnd w:id="11"/>
    </w:p>
    <w:p w14:paraId="680E3310" w14:textId="77777777" w:rsidR="00874B34" w:rsidRPr="0031601D" w:rsidRDefault="00874B34" w:rsidP="00F41EAB">
      <w:pPr>
        <w:rPr>
          <w:rFonts w:ascii="Times New Roman" w:hAnsi="Times New Roman" w:cs="Times New Roman"/>
        </w:rPr>
      </w:pPr>
    </w:p>
    <w:p w14:paraId="264162C9" w14:textId="3E6DFFEA" w:rsidR="007E5933" w:rsidRDefault="000604CA" w:rsidP="00162C62">
      <w:pPr>
        <w:pStyle w:val="Heading1"/>
      </w:pPr>
      <w:bookmarkStart w:id="12" w:name="_Toc80945123"/>
      <w:bookmarkStart w:id="13" w:name="_Toc81202725"/>
      <w:bookmarkStart w:id="14" w:name="_Toc81204061"/>
      <w:bookmarkStart w:id="15" w:name="_Toc81204304"/>
      <w:bookmarkStart w:id="16" w:name="_Toc81497083"/>
      <w:bookmarkStart w:id="17" w:name="_Toc82078278"/>
      <w:bookmarkStart w:id="18" w:name="_Toc82176965"/>
      <w:bookmarkStart w:id="19" w:name="_Toc83211811"/>
      <w:bookmarkStart w:id="20" w:name="_Toc76490490"/>
      <w:bookmarkStart w:id="21" w:name="_Toc76490584"/>
      <w:bookmarkStart w:id="22" w:name="_Toc76490767"/>
      <w:r>
        <w:t xml:space="preserve">II.  </w:t>
      </w:r>
      <w:r w:rsidR="007E5933">
        <w:t>G</w:t>
      </w:r>
      <w:r w:rsidR="00156406">
        <w:t>eneral</w:t>
      </w:r>
      <w:r w:rsidR="00E12E81">
        <w:t xml:space="preserve"> </w:t>
      </w:r>
      <w:r w:rsidR="001D4437" w:rsidRPr="00156406">
        <w:t>I</w:t>
      </w:r>
      <w:r w:rsidR="00025757">
        <w:t>nstructions</w:t>
      </w:r>
      <w:bookmarkEnd w:id="12"/>
      <w:bookmarkEnd w:id="13"/>
      <w:bookmarkEnd w:id="14"/>
      <w:bookmarkEnd w:id="15"/>
      <w:bookmarkEnd w:id="16"/>
      <w:bookmarkEnd w:id="17"/>
      <w:bookmarkEnd w:id="18"/>
      <w:bookmarkEnd w:id="19"/>
    </w:p>
    <w:p w14:paraId="35776DB2" w14:textId="1C96C1CB" w:rsidR="007E5933" w:rsidRPr="00D55414" w:rsidRDefault="00F1064C" w:rsidP="007E5933">
      <w:pPr>
        <w:pStyle w:val="BodyText"/>
        <w:spacing w:before="4" w:after="120"/>
        <w:ind w:left="0" w:firstLine="0"/>
        <w:rPr>
          <w:rFonts w:ascii="Times New Roman" w:hAnsi="Times New Roman" w:cs="Times New Roman"/>
          <w:b/>
          <w:sz w:val="4"/>
        </w:rPr>
      </w:pPr>
      <w:r>
        <w:rPr>
          <w:rFonts w:ascii="Times New Roman" w:hAnsi="Times New Roman" w:cs="Times New Roman"/>
          <w:noProof/>
        </w:rPr>
        <mc:AlternateContent>
          <mc:Choice Requires="wps">
            <w:drawing>
              <wp:anchor distT="0" distB="0" distL="0" distR="0" simplePos="0" relativeHeight="251658242" behindDoc="1" locked="0" layoutInCell="1" allowOverlap="1" wp14:anchorId="02AAB5C5" wp14:editId="3958BEA6">
                <wp:simplePos x="0" y="0"/>
                <wp:positionH relativeFrom="page">
                  <wp:posOffset>895985</wp:posOffset>
                </wp:positionH>
                <wp:positionV relativeFrom="paragraph">
                  <wp:posOffset>48895</wp:posOffset>
                </wp:positionV>
                <wp:extent cx="5980430" cy="27305"/>
                <wp:effectExtent l="635" t="0" r="635" b="0"/>
                <wp:wrapTopAndBottom/>
                <wp:docPr id="5"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7305"/>
                        </a:xfrm>
                        <a:prstGeom prst="rect">
                          <a:avLst/>
                        </a:prstGeom>
                        <a:solidFill>
                          <a:srgbClr val="8EAA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02066" id="Rectangle 423" o:spid="_x0000_s1026" style="position:absolute;margin-left:70.55pt;margin-top:3.85pt;width:470.9pt;height:2.1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" fillcolor="#8eaadb" stroked="f">
                <w10:wrap type="topAndBottom" anchorx="page"/>
              </v:rect>
            </w:pict>
          </mc:Fallback>
        </mc:AlternateContent>
      </w:r>
    </w:p>
    <w:p w14:paraId="40FC808F" w14:textId="701FB779" w:rsidR="00D14468" w:rsidRPr="0031601D" w:rsidRDefault="00E87503" w:rsidP="001D1884">
      <w:pPr>
        <w:rPr>
          <w:rFonts w:ascii="Times New Roman" w:hAnsi="Times New Roman" w:cs="Times New Roman"/>
        </w:rPr>
      </w:pPr>
      <w:r w:rsidRPr="0031601D">
        <w:rPr>
          <w:rFonts w:ascii="Times New Roman" w:hAnsi="Times New Roman" w:cs="Times New Roman"/>
        </w:rPr>
        <w:t xml:space="preserve">Our instructions first </w:t>
      </w:r>
      <w:r w:rsidR="00F85FAB" w:rsidRPr="0031601D">
        <w:rPr>
          <w:rFonts w:ascii="Times New Roman" w:hAnsi="Times New Roman" w:cs="Times New Roman"/>
        </w:rPr>
        <w:t>identify</w:t>
      </w:r>
      <w:r w:rsidR="001D1884" w:rsidRPr="0031601D">
        <w:rPr>
          <w:rFonts w:ascii="Times New Roman" w:hAnsi="Times New Roman" w:cs="Times New Roman"/>
        </w:rPr>
        <w:t xml:space="preserve"> </w:t>
      </w:r>
      <w:r w:rsidR="00BB4FD7" w:rsidRPr="0031601D">
        <w:rPr>
          <w:rFonts w:ascii="Times New Roman" w:hAnsi="Times New Roman" w:cs="Times New Roman"/>
        </w:rPr>
        <w:t xml:space="preserve">the entities </w:t>
      </w:r>
      <w:r w:rsidR="00FF4FFE" w:rsidRPr="0031601D">
        <w:rPr>
          <w:rFonts w:ascii="Times New Roman" w:hAnsi="Times New Roman" w:cs="Times New Roman"/>
        </w:rPr>
        <w:t xml:space="preserve">which </w:t>
      </w:r>
      <w:r w:rsidR="00BB4FD7" w:rsidRPr="0031601D">
        <w:rPr>
          <w:rFonts w:ascii="Times New Roman" w:hAnsi="Times New Roman" w:cs="Times New Roman"/>
        </w:rPr>
        <w:t xml:space="preserve">we require </w:t>
      </w:r>
      <w:r w:rsidR="00FF4FFE" w:rsidRPr="0031601D">
        <w:rPr>
          <w:rFonts w:ascii="Times New Roman" w:hAnsi="Times New Roman" w:cs="Times New Roman"/>
        </w:rPr>
        <w:t xml:space="preserve">to </w:t>
      </w:r>
      <w:r w:rsidR="00214850" w:rsidRPr="0031601D">
        <w:rPr>
          <w:rFonts w:ascii="Times New Roman" w:hAnsi="Times New Roman" w:cs="Times New Roman"/>
        </w:rPr>
        <w:t xml:space="preserve">respond </w:t>
      </w:r>
      <w:r w:rsidR="00D14468" w:rsidRPr="0031601D">
        <w:rPr>
          <w:rFonts w:ascii="Times New Roman" w:hAnsi="Times New Roman" w:cs="Times New Roman"/>
        </w:rPr>
        <w:t>to this data collection</w:t>
      </w:r>
      <w:r w:rsidR="00600D52" w:rsidRPr="0031601D">
        <w:rPr>
          <w:rFonts w:ascii="Times New Roman" w:hAnsi="Times New Roman" w:cs="Times New Roman"/>
        </w:rPr>
        <w:t>.  We then</w:t>
      </w:r>
      <w:r w:rsidR="00D14468" w:rsidRPr="0031601D">
        <w:rPr>
          <w:rFonts w:ascii="Times New Roman" w:hAnsi="Times New Roman" w:cs="Times New Roman"/>
        </w:rPr>
        <w:t xml:space="preserve"> </w:t>
      </w:r>
      <w:r w:rsidR="00937F15" w:rsidRPr="0031601D">
        <w:rPr>
          <w:rFonts w:ascii="Times New Roman" w:hAnsi="Times New Roman" w:cs="Times New Roman"/>
        </w:rPr>
        <w:t xml:space="preserve">review the </w:t>
      </w:r>
      <w:r w:rsidR="00EB23F8" w:rsidRPr="0031601D">
        <w:rPr>
          <w:rFonts w:ascii="Times New Roman" w:hAnsi="Times New Roman" w:cs="Times New Roman"/>
        </w:rPr>
        <w:t xml:space="preserve">information </w:t>
      </w:r>
      <w:r w:rsidR="00272209" w:rsidRPr="0031601D">
        <w:rPr>
          <w:rFonts w:ascii="Times New Roman" w:hAnsi="Times New Roman" w:cs="Times New Roman"/>
        </w:rPr>
        <w:t>we require</w:t>
      </w:r>
      <w:r w:rsidR="00854159" w:rsidRPr="0031601D">
        <w:rPr>
          <w:rFonts w:ascii="Times New Roman" w:hAnsi="Times New Roman" w:cs="Times New Roman"/>
        </w:rPr>
        <w:t xml:space="preserve"> them to provide</w:t>
      </w:r>
      <w:r w:rsidR="00EB23F8" w:rsidRPr="0031601D">
        <w:rPr>
          <w:rFonts w:ascii="Times New Roman" w:hAnsi="Times New Roman" w:cs="Times New Roman"/>
        </w:rPr>
        <w:t xml:space="preserve"> </w:t>
      </w:r>
      <w:r w:rsidR="00B42F28" w:rsidRPr="0031601D">
        <w:rPr>
          <w:rFonts w:ascii="Times New Roman" w:hAnsi="Times New Roman" w:cs="Times New Roman"/>
        </w:rPr>
        <w:t xml:space="preserve">and describe the </w:t>
      </w:r>
      <w:r w:rsidR="00360601" w:rsidRPr="0031601D">
        <w:rPr>
          <w:rFonts w:ascii="Times New Roman" w:hAnsi="Times New Roman" w:cs="Times New Roman"/>
        </w:rPr>
        <w:t xml:space="preserve">procedure for submitting the requisite </w:t>
      </w:r>
      <w:r w:rsidR="002E4C0C" w:rsidRPr="0031601D">
        <w:rPr>
          <w:rFonts w:ascii="Times New Roman" w:hAnsi="Times New Roman" w:cs="Times New Roman"/>
        </w:rPr>
        <w:t>responses</w:t>
      </w:r>
      <w:r w:rsidR="00D14468" w:rsidRPr="0031601D">
        <w:rPr>
          <w:rFonts w:ascii="Times New Roman" w:hAnsi="Times New Roman" w:cs="Times New Roman"/>
        </w:rPr>
        <w:t>.</w:t>
      </w:r>
    </w:p>
    <w:p w14:paraId="7D0EEBE1" w14:textId="77777777" w:rsidR="00D14468" w:rsidRPr="0031601D" w:rsidRDefault="00D14468" w:rsidP="001D1884">
      <w:pPr>
        <w:rPr>
          <w:rFonts w:ascii="Times New Roman" w:hAnsi="Times New Roman" w:cs="Times New Roman"/>
        </w:rPr>
      </w:pPr>
    </w:p>
    <w:p w14:paraId="30A3D291" w14:textId="5189EEA6" w:rsidR="00607024" w:rsidRPr="0031601D" w:rsidRDefault="00607024" w:rsidP="00607024">
      <w:pPr>
        <w:rPr>
          <w:rFonts w:ascii="Times New Roman" w:hAnsi="Times New Roman" w:cs="Times New Roman"/>
        </w:rPr>
      </w:pPr>
      <w:r w:rsidRPr="0031601D">
        <w:rPr>
          <w:rFonts w:ascii="Times New Roman" w:hAnsi="Times New Roman" w:cs="Times New Roman"/>
        </w:rPr>
        <w:t xml:space="preserve">Throughout these instructions, </w:t>
      </w:r>
      <w:r w:rsidR="0062222B" w:rsidRPr="0031601D">
        <w:rPr>
          <w:rFonts w:ascii="Times New Roman" w:hAnsi="Times New Roman" w:cs="Times New Roman"/>
        </w:rPr>
        <w:t xml:space="preserve">the terms </w:t>
      </w:r>
      <w:r w:rsidR="00E01233" w:rsidRPr="0031601D">
        <w:rPr>
          <w:rFonts w:ascii="Times New Roman" w:hAnsi="Times New Roman" w:cs="Times New Roman"/>
        </w:rPr>
        <w:t>“</w:t>
      </w:r>
      <w:r w:rsidR="00C05505">
        <w:rPr>
          <w:rFonts w:ascii="Times New Roman" w:hAnsi="Times New Roman" w:cs="Times New Roman"/>
        </w:rPr>
        <w:t>y</w:t>
      </w:r>
      <w:r w:rsidR="00C05505" w:rsidRPr="0031601D">
        <w:rPr>
          <w:rFonts w:ascii="Times New Roman" w:hAnsi="Times New Roman" w:cs="Times New Roman"/>
        </w:rPr>
        <w:t>ou</w:t>
      </w:r>
      <w:r w:rsidR="00E01233" w:rsidRPr="0031601D">
        <w:rPr>
          <w:rFonts w:ascii="Times New Roman" w:hAnsi="Times New Roman" w:cs="Times New Roman"/>
        </w:rPr>
        <w:t>”</w:t>
      </w:r>
      <w:r w:rsidR="0062222B" w:rsidRPr="0031601D">
        <w:rPr>
          <w:rFonts w:ascii="Times New Roman" w:hAnsi="Times New Roman" w:cs="Times New Roman"/>
        </w:rPr>
        <w:t xml:space="preserve"> </w:t>
      </w:r>
      <w:r w:rsidR="00C05505">
        <w:rPr>
          <w:rFonts w:ascii="Times New Roman" w:hAnsi="Times New Roman" w:cs="Times New Roman"/>
        </w:rPr>
        <w:t xml:space="preserve">and </w:t>
      </w:r>
      <w:r w:rsidR="0062222B" w:rsidRPr="0031601D">
        <w:rPr>
          <w:rFonts w:ascii="Times New Roman" w:hAnsi="Times New Roman" w:cs="Times New Roman"/>
        </w:rPr>
        <w:t>“</w:t>
      </w:r>
      <w:r w:rsidR="00C05505">
        <w:rPr>
          <w:rFonts w:ascii="Times New Roman" w:hAnsi="Times New Roman" w:cs="Times New Roman"/>
        </w:rPr>
        <w:t>y</w:t>
      </w:r>
      <w:r w:rsidR="00C05505" w:rsidRPr="0031601D">
        <w:rPr>
          <w:rFonts w:ascii="Times New Roman" w:hAnsi="Times New Roman" w:cs="Times New Roman"/>
        </w:rPr>
        <w:t>our</w:t>
      </w:r>
      <w:r w:rsidR="0062222B" w:rsidRPr="0031601D">
        <w:rPr>
          <w:rFonts w:ascii="Times New Roman" w:hAnsi="Times New Roman" w:cs="Times New Roman"/>
        </w:rPr>
        <w:t xml:space="preserve">” </w:t>
      </w:r>
      <w:r w:rsidRPr="0031601D">
        <w:rPr>
          <w:rFonts w:ascii="Times New Roman" w:hAnsi="Times New Roman" w:cs="Times New Roman"/>
        </w:rPr>
        <w:t xml:space="preserve">refer to </w:t>
      </w:r>
      <w:r w:rsidR="00BF5B15" w:rsidRPr="0031601D">
        <w:rPr>
          <w:rFonts w:ascii="Times New Roman" w:hAnsi="Times New Roman" w:cs="Times New Roman"/>
        </w:rPr>
        <w:t>any entities directed to respond to th</w:t>
      </w:r>
      <w:r w:rsidR="00C642D7" w:rsidRPr="0031601D">
        <w:rPr>
          <w:rFonts w:ascii="Times New Roman" w:hAnsi="Times New Roman" w:cs="Times New Roman"/>
        </w:rPr>
        <w:t>ese</w:t>
      </w:r>
      <w:r w:rsidR="00BF5B15" w:rsidRPr="0031601D">
        <w:rPr>
          <w:rFonts w:ascii="Times New Roman" w:hAnsi="Times New Roman" w:cs="Times New Roman"/>
        </w:rPr>
        <w:t xml:space="preserve"> data request</w:t>
      </w:r>
      <w:r w:rsidR="00C642D7" w:rsidRPr="0031601D">
        <w:rPr>
          <w:rFonts w:ascii="Times New Roman" w:hAnsi="Times New Roman" w:cs="Times New Roman"/>
        </w:rPr>
        <w:t>s</w:t>
      </w:r>
      <w:r w:rsidR="00BF5B15" w:rsidRPr="0031601D">
        <w:rPr>
          <w:rFonts w:ascii="Times New Roman" w:hAnsi="Times New Roman" w:cs="Times New Roman"/>
        </w:rPr>
        <w:t xml:space="preserve"> </w:t>
      </w:r>
      <w:r w:rsidR="00C642D7" w:rsidRPr="0031601D">
        <w:rPr>
          <w:rFonts w:ascii="Times New Roman" w:hAnsi="Times New Roman" w:cs="Times New Roman"/>
        </w:rPr>
        <w:t>which qualify as</w:t>
      </w:r>
      <w:r w:rsidR="00BF5B15" w:rsidRPr="0031601D">
        <w:rPr>
          <w:rFonts w:ascii="Times New Roman" w:hAnsi="Times New Roman" w:cs="Times New Roman"/>
        </w:rPr>
        <w:t xml:space="preserve"> </w:t>
      </w:r>
      <w:r w:rsidR="00FC6AC5" w:rsidRPr="0031601D">
        <w:rPr>
          <w:rFonts w:ascii="Times New Roman" w:hAnsi="Times New Roman" w:cs="Times New Roman"/>
        </w:rPr>
        <w:t xml:space="preserve">Inmate Calling Service Providers as we define them </w:t>
      </w:r>
      <w:r w:rsidR="00E32E02" w:rsidRPr="00985D54">
        <w:rPr>
          <w:rFonts w:ascii="Times New Roman" w:hAnsi="Times New Roman" w:cs="Times New Roman"/>
        </w:rPr>
        <w:t>below</w:t>
      </w:r>
      <w:r w:rsidR="00FC6AC5" w:rsidRPr="0031601D">
        <w:rPr>
          <w:rFonts w:ascii="Times New Roman" w:hAnsi="Times New Roman" w:cs="Times New Roman"/>
        </w:rPr>
        <w:t>.</w:t>
      </w:r>
    </w:p>
    <w:p w14:paraId="69BEE301" w14:textId="77777777" w:rsidR="00D62DDC" w:rsidRPr="002726C3" w:rsidRDefault="00D62DDC" w:rsidP="00607024">
      <w:pPr>
        <w:rPr>
          <w:rFonts w:ascii="Times New Roman" w:hAnsi="Times New Roman" w:cs="Times New Roman"/>
        </w:rPr>
      </w:pPr>
    </w:p>
    <w:p w14:paraId="74692335" w14:textId="25A3F137" w:rsidR="00D14468" w:rsidRPr="0031601D" w:rsidRDefault="00D14468" w:rsidP="00D14468">
      <w:pPr>
        <w:rPr>
          <w:rFonts w:ascii="Times New Roman" w:hAnsi="Times New Roman" w:cs="Times New Roman"/>
        </w:rPr>
      </w:pPr>
      <w:r w:rsidRPr="0031601D">
        <w:rPr>
          <w:rFonts w:ascii="Times New Roman" w:hAnsi="Times New Roman" w:cs="Times New Roman"/>
        </w:rPr>
        <w:lastRenderedPageBreak/>
        <w:t xml:space="preserve">You may contact the Commission staff at mandatorydatacollection@fcc.gov if you have questions </w:t>
      </w:r>
      <w:r w:rsidR="003E3B56" w:rsidRPr="0031601D">
        <w:rPr>
          <w:rFonts w:ascii="Times New Roman" w:hAnsi="Times New Roman" w:cs="Times New Roman"/>
        </w:rPr>
        <w:t xml:space="preserve">regarding </w:t>
      </w:r>
      <w:r w:rsidRPr="0031601D">
        <w:rPr>
          <w:rFonts w:ascii="Times New Roman" w:hAnsi="Times New Roman" w:cs="Times New Roman"/>
        </w:rPr>
        <w:t xml:space="preserve">whether your company must file a data collection response or the requirements for such a response.  </w:t>
      </w:r>
    </w:p>
    <w:p w14:paraId="529F0187" w14:textId="77777777" w:rsidR="001D1884" w:rsidRPr="001D342C" w:rsidRDefault="001D1884" w:rsidP="001D1884">
      <w:pPr>
        <w:rPr>
          <w:rFonts w:ascii="Times New Roman" w:hAnsi="Times New Roman"/>
        </w:rPr>
      </w:pPr>
    </w:p>
    <w:p w14:paraId="3D3C69CB" w14:textId="45D510E2" w:rsidR="00AF549F" w:rsidRPr="00EF7634" w:rsidRDefault="0076275B" w:rsidP="00EF7634">
      <w:pPr>
        <w:pStyle w:val="Heading2"/>
        <w:rPr>
          <w:caps/>
        </w:rPr>
      </w:pPr>
      <w:bookmarkStart w:id="23" w:name="_Toc80945124"/>
      <w:bookmarkStart w:id="24" w:name="_Toc81202726"/>
      <w:bookmarkStart w:id="25" w:name="_Toc81204062"/>
      <w:bookmarkStart w:id="26" w:name="_Toc81204305"/>
      <w:bookmarkStart w:id="27" w:name="_Toc81497084"/>
      <w:bookmarkStart w:id="28" w:name="_Toc82078279"/>
      <w:bookmarkStart w:id="29" w:name="_Toc82176966"/>
      <w:bookmarkStart w:id="30" w:name="_Toc83211812"/>
      <w:r w:rsidRPr="00EF7634">
        <w:t>A</w:t>
      </w:r>
      <w:r w:rsidR="0087414B">
        <w:t>.</w:t>
      </w:r>
      <w:r w:rsidRPr="00EF7634">
        <w:t xml:space="preserve">  </w:t>
      </w:r>
      <w:r w:rsidR="00D409E5" w:rsidRPr="00EF7634">
        <w:t>Who Must Submit Data</w:t>
      </w:r>
      <w:bookmarkEnd w:id="20"/>
      <w:bookmarkEnd w:id="21"/>
      <w:bookmarkEnd w:id="22"/>
      <w:bookmarkEnd w:id="23"/>
      <w:bookmarkEnd w:id="24"/>
      <w:bookmarkEnd w:id="25"/>
      <w:bookmarkEnd w:id="26"/>
      <w:bookmarkEnd w:id="27"/>
      <w:bookmarkEnd w:id="28"/>
      <w:bookmarkEnd w:id="29"/>
      <w:bookmarkEnd w:id="30"/>
    </w:p>
    <w:p w14:paraId="122015DD" w14:textId="2AF3A182" w:rsidR="0021113E" w:rsidRPr="0031601D" w:rsidRDefault="00F074B4" w:rsidP="00EE3125">
      <w:pPr>
        <w:rPr>
          <w:rFonts w:ascii="Times New Roman" w:hAnsi="Times New Roman" w:cs="Times New Roman"/>
        </w:rPr>
      </w:pPr>
      <w:r w:rsidRPr="0031601D">
        <w:rPr>
          <w:rFonts w:ascii="Times New Roman" w:hAnsi="Times New Roman" w:cs="Times New Roman"/>
        </w:rPr>
        <w:t xml:space="preserve">All ICS </w:t>
      </w:r>
      <w:r w:rsidR="00481F4D" w:rsidRPr="0031601D">
        <w:rPr>
          <w:rFonts w:ascii="Times New Roman" w:hAnsi="Times New Roman" w:cs="Times New Roman"/>
        </w:rPr>
        <w:t xml:space="preserve">Providers, as defined </w:t>
      </w:r>
      <w:r w:rsidR="00A74679" w:rsidRPr="0031601D">
        <w:rPr>
          <w:rFonts w:ascii="Times New Roman" w:hAnsi="Times New Roman" w:cs="Times New Roman"/>
        </w:rPr>
        <w:t>in our rules</w:t>
      </w:r>
      <w:r w:rsidR="002F12D0" w:rsidRPr="0031601D">
        <w:rPr>
          <w:rFonts w:ascii="Times New Roman" w:hAnsi="Times New Roman" w:cs="Times New Roman"/>
        </w:rPr>
        <w:t xml:space="preserve"> and as further described </w:t>
      </w:r>
      <w:r w:rsidR="005B544B">
        <w:rPr>
          <w:rFonts w:ascii="Times New Roman" w:hAnsi="Times New Roman" w:cs="Times New Roman"/>
        </w:rPr>
        <w:t>below</w:t>
      </w:r>
      <w:r w:rsidR="00481F4D" w:rsidRPr="0031601D">
        <w:rPr>
          <w:rFonts w:ascii="Times New Roman" w:hAnsi="Times New Roman" w:cs="Times New Roman"/>
        </w:rPr>
        <w:t xml:space="preserve">, </w:t>
      </w:r>
      <w:r w:rsidR="008024DF" w:rsidRPr="0031601D">
        <w:rPr>
          <w:rFonts w:ascii="Times New Roman" w:hAnsi="Times New Roman" w:cs="Times New Roman"/>
        </w:rPr>
        <w:t xml:space="preserve">must </w:t>
      </w:r>
      <w:r w:rsidRPr="0031601D">
        <w:rPr>
          <w:rFonts w:ascii="Times New Roman" w:hAnsi="Times New Roman" w:cs="Times New Roman"/>
        </w:rPr>
        <w:t xml:space="preserve">submit </w:t>
      </w:r>
      <w:r w:rsidR="008125DA" w:rsidRPr="0031601D">
        <w:rPr>
          <w:rFonts w:ascii="Times New Roman" w:hAnsi="Times New Roman" w:cs="Times New Roman"/>
        </w:rPr>
        <w:t>complete</w:t>
      </w:r>
      <w:r w:rsidR="00391530" w:rsidRPr="0031601D">
        <w:rPr>
          <w:rFonts w:ascii="Times New Roman" w:hAnsi="Times New Roman" w:cs="Times New Roman"/>
        </w:rPr>
        <w:t xml:space="preserve">, </w:t>
      </w:r>
      <w:r w:rsidR="00C15B93" w:rsidRPr="0031601D">
        <w:rPr>
          <w:rFonts w:ascii="Times New Roman" w:hAnsi="Times New Roman" w:cs="Times New Roman"/>
        </w:rPr>
        <w:t>accurate</w:t>
      </w:r>
      <w:r w:rsidR="00391530" w:rsidRPr="0031601D">
        <w:rPr>
          <w:rFonts w:ascii="Times New Roman" w:hAnsi="Times New Roman" w:cs="Times New Roman"/>
        </w:rPr>
        <w:t>, and truthful</w:t>
      </w:r>
      <w:r w:rsidR="00C15B93" w:rsidRPr="0031601D">
        <w:rPr>
          <w:rFonts w:ascii="Times New Roman" w:hAnsi="Times New Roman" w:cs="Times New Roman"/>
        </w:rPr>
        <w:t xml:space="preserve"> </w:t>
      </w:r>
      <w:r w:rsidR="008125DA" w:rsidRPr="0031601D">
        <w:rPr>
          <w:rFonts w:ascii="Times New Roman" w:hAnsi="Times New Roman" w:cs="Times New Roman"/>
        </w:rPr>
        <w:t xml:space="preserve">responses to </w:t>
      </w:r>
      <w:r w:rsidRPr="0031601D">
        <w:rPr>
          <w:rFonts w:ascii="Times New Roman" w:hAnsi="Times New Roman" w:cs="Times New Roman"/>
        </w:rPr>
        <w:t xml:space="preserve">this data </w:t>
      </w:r>
      <w:r w:rsidR="00BE7CBF" w:rsidRPr="0031601D">
        <w:rPr>
          <w:rFonts w:ascii="Times New Roman" w:hAnsi="Times New Roman" w:cs="Times New Roman"/>
        </w:rPr>
        <w:t>collection</w:t>
      </w:r>
      <w:r w:rsidR="00DC05FF" w:rsidRPr="0031601D">
        <w:rPr>
          <w:rFonts w:ascii="Times New Roman" w:hAnsi="Times New Roman" w:cs="Times New Roman"/>
        </w:rPr>
        <w:t>.</w:t>
      </w:r>
      <w:r w:rsidR="00714AB1" w:rsidRPr="001D342C">
        <w:rPr>
          <w:rFonts w:ascii="Times New Roman" w:hAnsi="Times New Roman" w:cs="Times New Roman"/>
          <w:sz w:val="20"/>
          <w:vertAlign w:val="superscript"/>
        </w:rPr>
        <w:footnoteReference w:id="9"/>
      </w:r>
      <w:r w:rsidR="00DC05FF" w:rsidRPr="0031601D">
        <w:rPr>
          <w:rFonts w:ascii="Times New Roman" w:hAnsi="Times New Roman" w:cs="Times New Roman"/>
        </w:rPr>
        <w:t xml:space="preserve">  </w:t>
      </w:r>
      <w:r w:rsidR="0021113E" w:rsidRPr="0031601D">
        <w:rPr>
          <w:rFonts w:ascii="Times New Roman" w:hAnsi="Times New Roman" w:cs="Times New Roman"/>
        </w:rPr>
        <w:t>Each group of affiliated providers shall respond as a single entity, regardless of the number of separately incorporated companies or other entities within that group that provide ICS.</w:t>
      </w:r>
      <w:r w:rsidR="0021113E" w:rsidRPr="0099170C">
        <w:rPr>
          <w:rFonts w:ascii="Times New Roman" w:hAnsi="Times New Roman" w:cs="Times New Roman"/>
          <w:vertAlign w:val="superscript"/>
        </w:rPr>
        <w:footnoteReference w:id="10"/>
      </w:r>
    </w:p>
    <w:p w14:paraId="6CD952F5" w14:textId="4B8E52E4" w:rsidR="00F444AB" w:rsidRPr="0031601D" w:rsidRDefault="00F444AB" w:rsidP="00EE3125">
      <w:pPr>
        <w:rPr>
          <w:rFonts w:ascii="Times New Roman" w:hAnsi="Times New Roman" w:cs="Times New Roman"/>
        </w:rPr>
      </w:pPr>
    </w:p>
    <w:p w14:paraId="1C3EAB2F" w14:textId="0CEE3544" w:rsidR="00EE3125" w:rsidRPr="0031601D" w:rsidRDefault="005B01CF" w:rsidP="00EE3125">
      <w:pPr>
        <w:rPr>
          <w:rFonts w:ascii="Times New Roman" w:hAnsi="Times New Roman" w:cs="Times New Roman"/>
        </w:rPr>
      </w:pPr>
      <w:r w:rsidRPr="0031601D">
        <w:rPr>
          <w:rFonts w:ascii="Times New Roman" w:hAnsi="Times New Roman" w:cs="Times New Roman"/>
        </w:rPr>
        <w:t>A</w:t>
      </w:r>
      <w:r w:rsidR="006E6DF3" w:rsidRPr="0031601D">
        <w:rPr>
          <w:rFonts w:ascii="Times New Roman" w:hAnsi="Times New Roman" w:cs="Times New Roman"/>
        </w:rPr>
        <w:t xml:space="preserve"> </w:t>
      </w:r>
      <w:r w:rsidR="00571B02" w:rsidRPr="0031601D">
        <w:rPr>
          <w:rFonts w:ascii="Times New Roman" w:hAnsi="Times New Roman" w:cs="Times New Roman"/>
        </w:rPr>
        <w:t>S</w:t>
      </w:r>
      <w:r w:rsidR="006E6DF3" w:rsidRPr="0031601D">
        <w:rPr>
          <w:rFonts w:ascii="Times New Roman" w:hAnsi="Times New Roman" w:cs="Times New Roman"/>
        </w:rPr>
        <w:t xml:space="preserve">ubcontractor is included </w:t>
      </w:r>
      <w:r w:rsidR="00A00B88" w:rsidRPr="0031601D">
        <w:rPr>
          <w:rFonts w:ascii="Times New Roman" w:hAnsi="Times New Roman" w:cs="Times New Roman"/>
        </w:rPr>
        <w:t>as an entity</w:t>
      </w:r>
      <w:r w:rsidR="006E6DF3" w:rsidRPr="0031601D">
        <w:rPr>
          <w:rFonts w:ascii="Times New Roman" w:hAnsi="Times New Roman" w:cs="Times New Roman"/>
        </w:rPr>
        <w:t xml:space="preserve"> </w:t>
      </w:r>
      <w:r w:rsidR="00135027" w:rsidRPr="0031601D">
        <w:rPr>
          <w:rFonts w:ascii="Times New Roman" w:hAnsi="Times New Roman" w:cs="Times New Roman"/>
        </w:rPr>
        <w:t xml:space="preserve">acting as an </w:t>
      </w:r>
      <w:r w:rsidR="00131597" w:rsidRPr="0031601D">
        <w:rPr>
          <w:rFonts w:ascii="Times New Roman" w:hAnsi="Times New Roman" w:cs="Times New Roman"/>
        </w:rPr>
        <w:t xml:space="preserve">ICS </w:t>
      </w:r>
      <w:r w:rsidR="00AF7083" w:rsidRPr="0031601D">
        <w:rPr>
          <w:rFonts w:ascii="Times New Roman" w:hAnsi="Times New Roman" w:cs="Times New Roman"/>
        </w:rPr>
        <w:t>P</w:t>
      </w:r>
      <w:r w:rsidR="00131597" w:rsidRPr="0031601D">
        <w:rPr>
          <w:rFonts w:ascii="Times New Roman" w:hAnsi="Times New Roman" w:cs="Times New Roman"/>
        </w:rPr>
        <w:t>rovider if</w:t>
      </w:r>
      <w:r w:rsidR="006E6DF3" w:rsidRPr="0031601D">
        <w:rPr>
          <w:rFonts w:ascii="Times New Roman" w:hAnsi="Times New Roman" w:cs="Times New Roman"/>
        </w:rPr>
        <w:t xml:space="preserve"> </w:t>
      </w:r>
      <w:r w:rsidR="002B56CD" w:rsidRPr="0031601D">
        <w:rPr>
          <w:rFonts w:ascii="Times New Roman" w:hAnsi="Times New Roman" w:cs="Times New Roman"/>
        </w:rPr>
        <w:t xml:space="preserve">it partners with or serves an ICS </w:t>
      </w:r>
      <w:r w:rsidR="00AF7083" w:rsidRPr="0031601D">
        <w:rPr>
          <w:rFonts w:ascii="Times New Roman" w:hAnsi="Times New Roman" w:cs="Times New Roman"/>
        </w:rPr>
        <w:t>P</w:t>
      </w:r>
      <w:r w:rsidR="002B56CD" w:rsidRPr="0031601D">
        <w:rPr>
          <w:rFonts w:ascii="Times New Roman" w:hAnsi="Times New Roman" w:cs="Times New Roman"/>
        </w:rPr>
        <w:t xml:space="preserve">rovider </w:t>
      </w:r>
      <w:r w:rsidR="009C3693" w:rsidRPr="0031601D">
        <w:rPr>
          <w:rFonts w:ascii="Times New Roman" w:hAnsi="Times New Roman" w:cs="Times New Roman"/>
        </w:rPr>
        <w:t xml:space="preserve">which holds </w:t>
      </w:r>
      <w:r w:rsidR="000C3BAA" w:rsidRPr="0031601D">
        <w:rPr>
          <w:rFonts w:ascii="Times New Roman" w:hAnsi="Times New Roman" w:cs="Times New Roman"/>
        </w:rPr>
        <w:t>a</w:t>
      </w:r>
      <w:r w:rsidR="00E90245" w:rsidRPr="0031601D">
        <w:rPr>
          <w:rFonts w:ascii="Times New Roman" w:hAnsi="Times New Roman" w:cs="Times New Roman"/>
        </w:rPr>
        <w:t xml:space="preserve"> direct contractual relationship with </w:t>
      </w:r>
      <w:r w:rsidR="009C3693" w:rsidRPr="0031601D">
        <w:rPr>
          <w:rFonts w:ascii="Times New Roman" w:hAnsi="Times New Roman" w:cs="Times New Roman"/>
        </w:rPr>
        <w:t xml:space="preserve">a </w:t>
      </w:r>
      <w:r w:rsidR="00E90245" w:rsidRPr="0031601D">
        <w:rPr>
          <w:rFonts w:ascii="Times New Roman" w:hAnsi="Times New Roman" w:cs="Times New Roman"/>
        </w:rPr>
        <w:t xml:space="preserve">correctional </w:t>
      </w:r>
      <w:r w:rsidR="003F4CDC" w:rsidRPr="0031601D">
        <w:rPr>
          <w:rFonts w:ascii="Times New Roman" w:hAnsi="Times New Roman" w:cs="Times New Roman"/>
        </w:rPr>
        <w:t>authority</w:t>
      </w:r>
      <w:r w:rsidR="006C5FBC" w:rsidRPr="0031601D">
        <w:rPr>
          <w:rFonts w:ascii="Times New Roman" w:hAnsi="Times New Roman" w:cs="Times New Roman"/>
        </w:rPr>
        <w:t xml:space="preserve">, and also, for example, </w:t>
      </w:r>
      <w:r w:rsidR="00491EC8" w:rsidRPr="0031601D">
        <w:rPr>
          <w:rFonts w:ascii="Times New Roman" w:hAnsi="Times New Roman" w:cs="Times New Roman"/>
        </w:rPr>
        <w:t xml:space="preserve">completes calls for ICS </w:t>
      </w:r>
      <w:r w:rsidR="002B32C0" w:rsidRPr="007A749E">
        <w:rPr>
          <w:rFonts w:ascii="Times New Roman" w:hAnsi="Times New Roman" w:cs="Times New Roman"/>
        </w:rPr>
        <w:t>Customers</w:t>
      </w:r>
      <w:r w:rsidR="00491EC8" w:rsidRPr="0031601D">
        <w:rPr>
          <w:rFonts w:ascii="Times New Roman" w:hAnsi="Times New Roman" w:cs="Times New Roman"/>
        </w:rPr>
        <w:t xml:space="preserve">, bills </w:t>
      </w:r>
      <w:r w:rsidR="002B32C0" w:rsidRPr="007A749E">
        <w:rPr>
          <w:rFonts w:ascii="Times New Roman" w:hAnsi="Times New Roman" w:cs="Times New Roman"/>
        </w:rPr>
        <w:t>Customers</w:t>
      </w:r>
      <w:r w:rsidR="002B32C0" w:rsidRPr="0031601D">
        <w:rPr>
          <w:rFonts w:ascii="Times New Roman" w:hAnsi="Times New Roman" w:cs="Times New Roman"/>
        </w:rPr>
        <w:t xml:space="preserve"> </w:t>
      </w:r>
      <w:r w:rsidR="00491EC8" w:rsidRPr="0031601D">
        <w:rPr>
          <w:rFonts w:ascii="Times New Roman" w:hAnsi="Times New Roman" w:cs="Times New Roman"/>
        </w:rPr>
        <w:t>for those calls, and retains the revenue from those calls</w:t>
      </w:r>
      <w:r w:rsidR="006C5FBC" w:rsidRPr="0031601D">
        <w:rPr>
          <w:rFonts w:ascii="Times New Roman" w:hAnsi="Times New Roman" w:cs="Times New Roman"/>
        </w:rPr>
        <w:t xml:space="preserve">.  </w:t>
      </w:r>
      <w:r w:rsidR="00BD0991" w:rsidRPr="0031601D">
        <w:rPr>
          <w:rFonts w:ascii="Times New Roman" w:hAnsi="Times New Roman" w:cs="Times New Roman"/>
        </w:rPr>
        <w:t>S</w:t>
      </w:r>
      <w:r w:rsidR="0061497E" w:rsidRPr="0031601D">
        <w:rPr>
          <w:rFonts w:ascii="Times New Roman" w:hAnsi="Times New Roman" w:cs="Times New Roman"/>
        </w:rPr>
        <w:t>ubcontractor</w:t>
      </w:r>
      <w:r w:rsidR="006236FE" w:rsidRPr="0031601D">
        <w:rPr>
          <w:rFonts w:ascii="Times New Roman" w:hAnsi="Times New Roman" w:cs="Times New Roman"/>
        </w:rPr>
        <w:t>s</w:t>
      </w:r>
      <w:r w:rsidR="0061497E" w:rsidRPr="0031601D">
        <w:rPr>
          <w:rFonts w:ascii="Times New Roman" w:hAnsi="Times New Roman" w:cs="Times New Roman"/>
        </w:rPr>
        <w:t xml:space="preserve"> </w:t>
      </w:r>
      <w:r w:rsidR="006236FE" w:rsidRPr="0031601D">
        <w:rPr>
          <w:rFonts w:ascii="Times New Roman" w:hAnsi="Times New Roman" w:cs="Times New Roman"/>
        </w:rPr>
        <w:t>are</w:t>
      </w:r>
      <w:r w:rsidR="00E90245" w:rsidRPr="0031601D">
        <w:rPr>
          <w:rFonts w:ascii="Times New Roman" w:hAnsi="Times New Roman" w:cs="Times New Roman"/>
        </w:rPr>
        <w:t xml:space="preserve"> </w:t>
      </w:r>
      <w:r w:rsidR="0061497E" w:rsidRPr="0031601D">
        <w:rPr>
          <w:rFonts w:ascii="Times New Roman" w:hAnsi="Times New Roman" w:cs="Times New Roman"/>
        </w:rPr>
        <w:t xml:space="preserve">therefore </w:t>
      </w:r>
      <w:r w:rsidR="00E90245" w:rsidRPr="0031601D">
        <w:rPr>
          <w:rFonts w:ascii="Times New Roman" w:hAnsi="Times New Roman" w:cs="Times New Roman"/>
        </w:rPr>
        <w:t xml:space="preserve">not </w:t>
      </w:r>
      <w:r w:rsidR="00BD0991" w:rsidRPr="0031601D">
        <w:rPr>
          <w:rFonts w:ascii="Times New Roman" w:hAnsi="Times New Roman" w:cs="Times New Roman"/>
        </w:rPr>
        <w:t>exempted from</w:t>
      </w:r>
      <w:r w:rsidR="00E90245" w:rsidRPr="0031601D">
        <w:rPr>
          <w:rFonts w:ascii="Times New Roman" w:hAnsi="Times New Roman" w:cs="Times New Roman"/>
        </w:rPr>
        <w:t xml:space="preserve"> </w:t>
      </w:r>
      <w:r w:rsidR="00BA7E11" w:rsidRPr="0031601D">
        <w:rPr>
          <w:rFonts w:ascii="Times New Roman" w:hAnsi="Times New Roman" w:cs="Times New Roman"/>
        </w:rPr>
        <w:t xml:space="preserve">the definition of an ICS </w:t>
      </w:r>
      <w:r w:rsidR="007B4000" w:rsidRPr="0031601D">
        <w:rPr>
          <w:rFonts w:ascii="Times New Roman" w:hAnsi="Times New Roman" w:cs="Times New Roman"/>
        </w:rPr>
        <w:t>Provider</w:t>
      </w:r>
      <w:r w:rsidR="00BD0991" w:rsidRPr="0031601D">
        <w:rPr>
          <w:rFonts w:ascii="Times New Roman" w:hAnsi="Times New Roman" w:cs="Times New Roman"/>
        </w:rPr>
        <w:t xml:space="preserve"> </w:t>
      </w:r>
      <w:r w:rsidR="00DC341D" w:rsidRPr="0031601D">
        <w:rPr>
          <w:rFonts w:ascii="Times New Roman" w:hAnsi="Times New Roman" w:cs="Times New Roman"/>
        </w:rPr>
        <w:t xml:space="preserve">on the grounds that </w:t>
      </w:r>
      <w:r w:rsidR="0020354B" w:rsidRPr="0031601D">
        <w:rPr>
          <w:rFonts w:ascii="Times New Roman" w:hAnsi="Times New Roman" w:cs="Times New Roman"/>
        </w:rPr>
        <w:t>they lack</w:t>
      </w:r>
      <w:r w:rsidR="00DC341D" w:rsidRPr="0031601D">
        <w:rPr>
          <w:rFonts w:ascii="Times New Roman" w:hAnsi="Times New Roman" w:cs="Times New Roman"/>
        </w:rPr>
        <w:t xml:space="preserve"> a direct contractual relationship with a correctional authority</w:t>
      </w:r>
      <w:r w:rsidR="00AE09C8" w:rsidRPr="0031601D">
        <w:rPr>
          <w:rFonts w:ascii="Times New Roman" w:hAnsi="Times New Roman" w:cs="Times New Roman"/>
        </w:rPr>
        <w:t xml:space="preserve">.  </w:t>
      </w:r>
      <w:r w:rsidR="007E6B68" w:rsidRPr="0031601D">
        <w:rPr>
          <w:rFonts w:ascii="Times New Roman" w:hAnsi="Times New Roman" w:cs="Times New Roman"/>
        </w:rPr>
        <w:t xml:space="preserve">Alternatively, </w:t>
      </w:r>
      <w:r w:rsidR="00AA578D" w:rsidRPr="0031601D">
        <w:rPr>
          <w:rFonts w:ascii="Times New Roman" w:hAnsi="Times New Roman" w:cs="Times New Roman"/>
        </w:rPr>
        <w:t xml:space="preserve">where a Subcontractor </w:t>
      </w:r>
      <w:r w:rsidR="006150DE" w:rsidRPr="0031601D">
        <w:rPr>
          <w:rFonts w:ascii="Times New Roman" w:hAnsi="Times New Roman" w:cs="Times New Roman"/>
        </w:rPr>
        <w:t>completes</w:t>
      </w:r>
      <w:r w:rsidR="007E6B68" w:rsidRPr="0031601D">
        <w:rPr>
          <w:rFonts w:ascii="Times New Roman" w:hAnsi="Times New Roman" w:cs="Times New Roman"/>
        </w:rPr>
        <w:t xml:space="preserve"> </w:t>
      </w:r>
      <w:r w:rsidR="00836487" w:rsidRPr="0031601D">
        <w:rPr>
          <w:rFonts w:ascii="Times New Roman" w:hAnsi="Times New Roman" w:cs="Times New Roman"/>
        </w:rPr>
        <w:t xml:space="preserve">calls </w:t>
      </w:r>
      <w:r w:rsidR="00550FC8" w:rsidRPr="0031601D">
        <w:rPr>
          <w:rFonts w:ascii="Times New Roman" w:hAnsi="Times New Roman" w:cs="Times New Roman"/>
        </w:rPr>
        <w:t xml:space="preserve">but the ICS </w:t>
      </w:r>
      <w:r w:rsidR="007B4000" w:rsidRPr="0031601D">
        <w:rPr>
          <w:rFonts w:ascii="Times New Roman" w:hAnsi="Times New Roman" w:cs="Times New Roman"/>
        </w:rPr>
        <w:t xml:space="preserve">Provider </w:t>
      </w:r>
      <w:r w:rsidR="00550FC8" w:rsidRPr="0031601D">
        <w:rPr>
          <w:rFonts w:ascii="Times New Roman" w:hAnsi="Times New Roman" w:cs="Times New Roman"/>
        </w:rPr>
        <w:t xml:space="preserve">bills </w:t>
      </w:r>
      <w:r w:rsidR="002B32C0" w:rsidRPr="00985D54">
        <w:rPr>
          <w:rFonts w:ascii="Times New Roman" w:hAnsi="Times New Roman" w:cs="Times New Roman"/>
        </w:rPr>
        <w:t>Customers</w:t>
      </w:r>
      <w:r w:rsidR="002B32C0" w:rsidRPr="0031601D">
        <w:rPr>
          <w:rFonts w:ascii="Times New Roman" w:hAnsi="Times New Roman" w:cs="Times New Roman"/>
        </w:rPr>
        <w:t xml:space="preserve"> </w:t>
      </w:r>
      <w:r w:rsidR="00550FC8" w:rsidRPr="0031601D">
        <w:rPr>
          <w:rFonts w:ascii="Times New Roman" w:hAnsi="Times New Roman" w:cs="Times New Roman"/>
        </w:rPr>
        <w:t xml:space="preserve">for those calls </w:t>
      </w:r>
      <w:r w:rsidR="005975FD" w:rsidRPr="0031601D">
        <w:rPr>
          <w:rFonts w:ascii="Times New Roman" w:hAnsi="Times New Roman" w:cs="Times New Roman"/>
        </w:rPr>
        <w:t xml:space="preserve">and </w:t>
      </w:r>
      <w:r w:rsidR="00550FC8" w:rsidRPr="0031601D">
        <w:rPr>
          <w:rFonts w:ascii="Times New Roman" w:hAnsi="Times New Roman" w:cs="Times New Roman"/>
        </w:rPr>
        <w:t xml:space="preserve">then pays the Subcontractor, that Subcontractor may </w:t>
      </w:r>
      <w:r w:rsidR="007F6814" w:rsidRPr="0031601D">
        <w:rPr>
          <w:rFonts w:ascii="Times New Roman" w:hAnsi="Times New Roman" w:cs="Times New Roman"/>
        </w:rPr>
        <w:t xml:space="preserve">also meet the definition of an ICS </w:t>
      </w:r>
      <w:r w:rsidR="002F1302" w:rsidRPr="0031601D">
        <w:rPr>
          <w:rFonts w:ascii="Times New Roman" w:hAnsi="Times New Roman" w:cs="Times New Roman"/>
        </w:rPr>
        <w:t>P</w:t>
      </w:r>
      <w:r w:rsidR="007F6814" w:rsidRPr="0031601D">
        <w:rPr>
          <w:rFonts w:ascii="Times New Roman" w:hAnsi="Times New Roman" w:cs="Times New Roman"/>
        </w:rPr>
        <w:t>rovider.</w:t>
      </w:r>
      <w:r w:rsidR="00DF5127" w:rsidRPr="0031601D">
        <w:rPr>
          <w:rFonts w:ascii="Times New Roman" w:hAnsi="Times New Roman" w:cs="Times New Roman"/>
        </w:rPr>
        <w:t xml:space="preserve">  In contrast, an entity that </w:t>
      </w:r>
      <w:r w:rsidR="004D2A18" w:rsidRPr="0031601D">
        <w:rPr>
          <w:rFonts w:ascii="Times New Roman" w:hAnsi="Times New Roman" w:cs="Times New Roman"/>
        </w:rPr>
        <w:t xml:space="preserve">provides billing and collection for </w:t>
      </w:r>
      <w:r w:rsidR="00487EB0" w:rsidRPr="0031601D">
        <w:rPr>
          <w:rFonts w:ascii="Times New Roman" w:hAnsi="Times New Roman" w:cs="Times New Roman"/>
        </w:rPr>
        <w:t>calling services provided by a</w:t>
      </w:r>
      <w:r w:rsidR="009856F7" w:rsidRPr="0031601D">
        <w:rPr>
          <w:rFonts w:ascii="Times New Roman" w:hAnsi="Times New Roman" w:cs="Times New Roman"/>
        </w:rPr>
        <w:t xml:space="preserve"> separate</w:t>
      </w:r>
      <w:r w:rsidR="00487EB0" w:rsidRPr="0031601D">
        <w:rPr>
          <w:rFonts w:ascii="Times New Roman" w:hAnsi="Times New Roman" w:cs="Times New Roman"/>
        </w:rPr>
        <w:t xml:space="preserve"> </w:t>
      </w:r>
      <w:r w:rsidR="00901249" w:rsidRPr="0031601D">
        <w:rPr>
          <w:rFonts w:ascii="Times New Roman" w:hAnsi="Times New Roman" w:cs="Times New Roman"/>
        </w:rPr>
        <w:t xml:space="preserve">entity </w:t>
      </w:r>
      <w:r w:rsidR="00673B98" w:rsidRPr="0031601D">
        <w:rPr>
          <w:rFonts w:ascii="Times New Roman" w:hAnsi="Times New Roman" w:cs="Times New Roman"/>
        </w:rPr>
        <w:t xml:space="preserve">and remits </w:t>
      </w:r>
      <w:r w:rsidR="00FE0989" w:rsidRPr="0031601D">
        <w:rPr>
          <w:rFonts w:ascii="Times New Roman" w:hAnsi="Times New Roman" w:cs="Times New Roman"/>
        </w:rPr>
        <w:t xml:space="preserve">those revenues may not, without more, meet the definition of an ICS </w:t>
      </w:r>
      <w:r w:rsidR="00CA3D29" w:rsidRPr="0031601D">
        <w:rPr>
          <w:rFonts w:ascii="Times New Roman" w:hAnsi="Times New Roman" w:cs="Times New Roman"/>
        </w:rPr>
        <w:t>Provider</w:t>
      </w:r>
      <w:r w:rsidR="000D74F1" w:rsidRPr="0031601D">
        <w:rPr>
          <w:rFonts w:ascii="Times New Roman" w:hAnsi="Times New Roman" w:cs="Times New Roman"/>
        </w:rPr>
        <w:t xml:space="preserve">.  </w:t>
      </w:r>
    </w:p>
    <w:p w14:paraId="0364EBFD" w14:textId="77777777" w:rsidR="000B4BFA" w:rsidRPr="0031601D" w:rsidRDefault="000B4BFA" w:rsidP="00F074B4">
      <w:pPr>
        <w:rPr>
          <w:rFonts w:ascii="Times New Roman" w:hAnsi="Times New Roman" w:cs="Times New Roman"/>
        </w:rPr>
      </w:pPr>
    </w:p>
    <w:p w14:paraId="0D0A2568" w14:textId="70377C6C" w:rsidR="00BC5DC2" w:rsidRPr="0031601D" w:rsidRDefault="001977D6" w:rsidP="00F074B4">
      <w:pPr>
        <w:rPr>
          <w:rFonts w:ascii="Times New Roman" w:hAnsi="Times New Roman" w:cs="Times New Roman"/>
        </w:rPr>
      </w:pPr>
      <w:r w:rsidRPr="0031601D">
        <w:rPr>
          <w:rFonts w:ascii="Times New Roman" w:hAnsi="Times New Roman" w:cs="Times New Roman"/>
        </w:rPr>
        <w:t xml:space="preserve">Providers </w:t>
      </w:r>
      <w:r w:rsidR="00242D90" w:rsidRPr="0031601D">
        <w:rPr>
          <w:rFonts w:ascii="Times New Roman" w:hAnsi="Times New Roman" w:cs="Times New Roman"/>
        </w:rPr>
        <w:t>(</w:t>
      </w:r>
      <w:r w:rsidRPr="0031601D">
        <w:rPr>
          <w:rFonts w:ascii="Times New Roman" w:hAnsi="Times New Roman" w:cs="Times New Roman"/>
        </w:rPr>
        <w:t xml:space="preserve">and </w:t>
      </w:r>
      <w:r w:rsidR="00242D90" w:rsidRPr="0031601D">
        <w:rPr>
          <w:rFonts w:ascii="Times New Roman" w:hAnsi="Times New Roman" w:cs="Times New Roman"/>
        </w:rPr>
        <w:t xml:space="preserve">all </w:t>
      </w:r>
      <w:r w:rsidRPr="0031601D">
        <w:rPr>
          <w:rFonts w:ascii="Times New Roman" w:hAnsi="Times New Roman" w:cs="Times New Roman"/>
        </w:rPr>
        <w:t>Subcontract</w:t>
      </w:r>
      <w:r w:rsidR="00DF3F00" w:rsidRPr="0031601D">
        <w:rPr>
          <w:rFonts w:ascii="Times New Roman" w:hAnsi="Times New Roman" w:cs="Times New Roman"/>
        </w:rPr>
        <w:t>or</w:t>
      </w:r>
      <w:r w:rsidRPr="0031601D">
        <w:rPr>
          <w:rFonts w:ascii="Times New Roman" w:hAnsi="Times New Roman" w:cs="Times New Roman"/>
        </w:rPr>
        <w:t>s</w:t>
      </w:r>
      <w:r w:rsidR="001814A0" w:rsidRPr="0031601D">
        <w:rPr>
          <w:rFonts w:ascii="Times New Roman" w:hAnsi="Times New Roman" w:cs="Times New Roman"/>
        </w:rPr>
        <w:t xml:space="preserve"> </w:t>
      </w:r>
      <w:r w:rsidR="00242D90" w:rsidRPr="0031601D">
        <w:rPr>
          <w:rFonts w:ascii="Times New Roman" w:hAnsi="Times New Roman" w:cs="Times New Roman"/>
        </w:rPr>
        <w:t>thereof who meet the definition herein)</w:t>
      </w:r>
      <w:r w:rsidR="001814A0" w:rsidRPr="0031601D">
        <w:rPr>
          <w:rFonts w:ascii="Times New Roman" w:hAnsi="Times New Roman" w:cs="Times New Roman"/>
        </w:rPr>
        <w:t xml:space="preserve"> </w:t>
      </w:r>
      <w:r w:rsidR="00927FD9" w:rsidRPr="0031601D">
        <w:rPr>
          <w:rFonts w:ascii="Times New Roman" w:hAnsi="Times New Roman" w:cs="Times New Roman"/>
        </w:rPr>
        <w:t>must</w:t>
      </w:r>
      <w:r w:rsidR="00790AD5" w:rsidRPr="0031601D">
        <w:rPr>
          <w:rFonts w:ascii="Times New Roman" w:hAnsi="Times New Roman" w:cs="Times New Roman"/>
        </w:rPr>
        <w:t xml:space="preserve"> complete all sections </w:t>
      </w:r>
      <w:r w:rsidR="006269B4" w:rsidRPr="0031601D">
        <w:rPr>
          <w:rFonts w:ascii="Times New Roman" w:hAnsi="Times New Roman" w:cs="Times New Roman"/>
        </w:rPr>
        <w:t>of this data collection</w:t>
      </w:r>
      <w:r w:rsidR="0053178F" w:rsidRPr="0031601D">
        <w:rPr>
          <w:rFonts w:ascii="Times New Roman" w:hAnsi="Times New Roman" w:cs="Times New Roman"/>
        </w:rPr>
        <w:t xml:space="preserve"> unless otherwise indicated</w:t>
      </w:r>
      <w:r w:rsidR="00D5752A" w:rsidRPr="0031601D">
        <w:rPr>
          <w:rFonts w:ascii="Times New Roman" w:hAnsi="Times New Roman" w:cs="Times New Roman"/>
        </w:rPr>
        <w:t xml:space="preserve">.  Section </w:t>
      </w:r>
      <w:r w:rsidR="002956D8">
        <w:rPr>
          <w:rFonts w:ascii="Times New Roman" w:hAnsi="Times New Roman" w:cs="Times New Roman"/>
        </w:rPr>
        <w:t>II</w:t>
      </w:r>
      <w:r w:rsidR="00AE3CA5">
        <w:rPr>
          <w:rFonts w:ascii="Times New Roman" w:hAnsi="Times New Roman" w:cs="Times New Roman"/>
        </w:rPr>
        <w:t>.</w:t>
      </w:r>
      <w:r w:rsidR="002956D8">
        <w:rPr>
          <w:rFonts w:ascii="Times New Roman" w:hAnsi="Times New Roman" w:cs="Times New Roman"/>
        </w:rPr>
        <w:t>C</w:t>
      </w:r>
      <w:r w:rsidR="00D5752A" w:rsidRPr="0031601D">
        <w:rPr>
          <w:rFonts w:ascii="Times New Roman" w:hAnsi="Times New Roman" w:cs="Times New Roman"/>
        </w:rPr>
        <w:t xml:space="preserve"> below provides</w:t>
      </w:r>
      <w:r w:rsidR="0053178F" w:rsidRPr="0031601D">
        <w:rPr>
          <w:rFonts w:ascii="Times New Roman" w:hAnsi="Times New Roman" w:cs="Times New Roman"/>
        </w:rPr>
        <w:t xml:space="preserve"> instructions </w:t>
      </w:r>
      <w:r w:rsidR="002434A1" w:rsidRPr="0031601D">
        <w:rPr>
          <w:rFonts w:ascii="Times New Roman" w:hAnsi="Times New Roman" w:cs="Times New Roman"/>
        </w:rPr>
        <w:t>as to how certain data shall be reported.</w:t>
      </w:r>
    </w:p>
    <w:p w14:paraId="2DB70D21" w14:textId="77777777" w:rsidR="003801D2" w:rsidRPr="001D342C" w:rsidRDefault="003801D2" w:rsidP="00F074B4">
      <w:pPr>
        <w:rPr>
          <w:rFonts w:ascii="Times New Roman" w:hAnsi="Times New Roman"/>
        </w:rPr>
      </w:pPr>
    </w:p>
    <w:p w14:paraId="032233D9" w14:textId="19F58E76" w:rsidR="00B63EAA" w:rsidRPr="00EF7634" w:rsidRDefault="00AC7967" w:rsidP="00EF7634">
      <w:pPr>
        <w:pStyle w:val="Heading2"/>
      </w:pPr>
      <w:bookmarkStart w:id="31" w:name="_Toc80945125"/>
      <w:bookmarkStart w:id="32" w:name="_Toc81202727"/>
      <w:bookmarkStart w:id="33" w:name="_Toc81204063"/>
      <w:bookmarkStart w:id="34" w:name="_Toc81204306"/>
      <w:bookmarkStart w:id="35" w:name="_Toc81497085"/>
      <w:bookmarkStart w:id="36" w:name="_Toc82078280"/>
      <w:bookmarkStart w:id="37" w:name="_Toc82176967"/>
      <w:bookmarkStart w:id="38" w:name="_Toc83211813"/>
      <w:r w:rsidRPr="00EF7634">
        <w:t>B</w:t>
      </w:r>
      <w:r w:rsidR="0087414B">
        <w:t>.</w:t>
      </w:r>
      <w:r w:rsidRPr="00EF7634">
        <w:t xml:space="preserve">  </w:t>
      </w:r>
      <w:r w:rsidR="00CC7F15" w:rsidRPr="00EF7634">
        <w:t xml:space="preserve">What </w:t>
      </w:r>
      <w:r w:rsidR="00894285" w:rsidRPr="00EF7634">
        <w:t xml:space="preserve">Must Be </w:t>
      </w:r>
      <w:r w:rsidR="00CC7F15" w:rsidRPr="00EF7634">
        <w:t>Submitted</w:t>
      </w:r>
      <w:bookmarkEnd w:id="31"/>
      <w:bookmarkEnd w:id="32"/>
      <w:bookmarkEnd w:id="33"/>
      <w:bookmarkEnd w:id="34"/>
      <w:bookmarkEnd w:id="35"/>
      <w:bookmarkEnd w:id="36"/>
      <w:bookmarkEnd w:id="37"/>
      <w:bookmarkEnd w:id="38"/>
    </w:p>
    <w:p w14:paraId="36C98817" w14:textId="1BAD2BDB" w:rsidR="00262C86" w:rsidRPr="0031601D" w:rsidRDefault="007D362C" w:rsidP="004B4C29">
      <w:pPr>
        <w:rPr>
          <w:rFonts w:ascii="Times New Roman" w:hAnsi="Times New Roman" w:cs="Times New Roman"/>
        </w:rPr>
      </w:pPr>
      <w:r w:rsidRPr="0031601D">
        <w:rPr>
          <w:rFonts w:ascii="Times New Roman" w:hAnsi="Times New Roman" w:cs="Times New Roman"/>
        </w:rPr>
        <w:t>You</w:t>
      </w:r>
      <w:r w:rsidR="00A7609F" w:rsidRPr="0031601D">
        <w:rPr>
          <w:rFonts w:ascii="Times New Roman" w:hAnsi="Times New Roman" w:cs="Times New Roman"/>
        </w:rPr>
        <w:t xml:space="preserve"> </w:t>
      </w:r>
      <w:r w:rsidR="000B37E3" w:rsidRPr="0031601D">
        <w:rPr>
          <w:rFonts w:ascii="Times New Roman" w:hAnsi="Times New Roman" w:cs="Times New Roman"/>
        </w:rPr>
        <w:t xml:space="preserve">must fully and completely respond to each </w:t>
      </w:r>
      <w:r w:rsidR="004E4CF9" w:rsidRPr="0031601D">
        <w:rPr>
          <w:rFonts w:ascii="Times New Roman" w:hAnsi="Times New Roman" w:cs="Times New Roman"/>
        </w:rPr>
        <w:t>re</w:t>
      </w:r>
      <w:r w:rsidR="0035486A" w:rsidRPr="0031601D">
        <w:rPr>
          <w:rFonts w:ascii="Times New Roman" w:hAnsi="Times New Roman" w:cs="Times New Roman"/>
        </w:rPr>
        <w:t>quest for information</w:t>
      </w:r>
      <w:r w:rsidR="00EC3B0A" w:rsidRPr="0031601D">
        <w:rPr>
          <w:rFonts w:ascii="Times New Roman" w:hAnsi="Times New Roman" w:cs="Times New Roman"/>
        </w:rPr>
        <w:t xml:space="preserve"> in this </w:t>
      </w:r>
      <w:r w:rsidR="008160D8" w:rsidRPr="0031601D">
        <w:rPr>
          <w:rFonts w:ascii="Times New Roman" w:hAnsi="Times New Roman" w:cs="Times New Roman"/>
        </w:rPr>
        <w:t>data collection</w:t>
      </w:r>
      <w:r w:rsidR="00B704AB" w:rsidRPr="0031601D">
        <w:rPr>
          <w:rFonts w:ascii="Times New Roman" w:hAnsi="Times New Roman" w:cs="Times New Roman"/>
        </w:rPr>
        <w:t xml:space="preserve"> by </w:t>
      </w:r>
      <w:r w:rsidR="00477913" w:rsidRPr="0031601D">
        <w:rPr>
          <w:rFonts w:ascii="Times New Roman" w:hAnsi="Times New Roman" w:cs="Times New Roman"/>
        </w:rPr>
        <w:t xml:space="preserve">using the </w:t>
      </w:r>
      <w:r w:rsidR="00740FBA" w:rsidRPr="0031601D">
        <w:rPr>
          <w:rFonts w:ascii="Times New Roman" w:hAnsi="Times New Roman" w:cs="Times New Roman"/>
        </w:rPr>
        <w:t xml:space="preserve">Word </w:t>
      </w:r>
      <w:r w:rsidR="001D342C">
        <w:rPr>
          <w:rFonts w:ascii="Times New Roman" w:hAnsi="Times New Roman" w:cs="Times New Roman"/>
        </w:rPr>
        <w:t xml:space="preserve">and </w:t>
      </w:r>
      <w:r w:rsidR="001D342C" w:rsidRPr="0031601D">
        <w:rPr>
          <w:rFonts w:ascii="Times New Roman" w:hAnsi="Times New Roman" w:cs="Times New Roman"/>
        </w:rPr>
        <w:t xml:space="preserve">Excel </w:t>
      </w:r>
      <w:r w:rsidR="000804D8" w:rsidRPr="0031601D">
        <w:rPr>
          <w:rFonts w:ascii="Times New Roman" w:hAnsi="Times New Roman" w:cs="Times New Roman"/>
        </w:rPr>
        <w:t>template</w:t>
      </w:r>
      <w:r w:rsidR="00740FBA" w:rsidRPr="0031601D">
        <w:rPr>
          <w:rFonts w:ascii="Times New Roman" w:hAnsi="Times New Roman" w:cs="Times New Roman"/>
        </w:rPr>
        <w:t>s</w:t>
      </w:r>
      <w:r w:rsidR="000804D8" w:rsidRPr="0031601D">
        <w:rPr>
          <w:rFonts w:ascii="Times New Roman" w:hAnsi="Times New Roman" w:cs="Times New Roman"/>
        </w:rPr>
        <w:t xml:space="preserve"> </w:t>
      </w:r>
      <w:r w:rsidR="008E7593" w:rsidRPr="0031601D">
        <w:rPr>
          <w:rFonts w:ascii="Times New Roman" w:hAnsi="Times New Roman" w:cs="Times New Roman"/>
        </w:rPr>
        <w:t>attached</w:t>
      </w:r>
      <w:r w:rsidR="000804D8" w:rsidRPr="0031601D">
        <w:rPr>
          <w:rFonts w:ascii="Times New Roman" w:hAnsi="Times New Roman" w:cs="Times New Roman"/>
        </w:rPr>
        <w:t xml:space="preserve"> to these instructions.  </w:t>
      </w:r>
    </w:p>
    <w:p w14:paraId="210B526A" w14:textId="77777777" w:rsidR="00262C86" w:rsidRPr="0031601D" w:rsidRDefault="00262C86" w:rsidP="004B4C29">
      <w:pPr>
        <w:rPr>
          <w:rFonts w:ascii="Times New Roman" w:hAnsi="Times New Roman" w:cs="Times New Roman"/>
        </w:rPr>
      </w:pPr>
    </w:p>
    <w:p w14:paraId="4AF9D47C" w14:textId="6C76B504" w:rsidR="00402213" w:rsidRPr="0031601D" w:rsidRDefault="00402213" w:rsidP="004B4C29">
      <w:pPr>
        <w:rPr>
          <w:rFonts w:ascii="Times New Roman" w:hAnsi="Times New Roman" w:cs="Times New Roman"/>
        </w:rPr>
      </w:pPr>
      <w:r w:rsidRPr="0031601D">
        <w:rPr>
          <w:rFonts w:ascii="Times New Roman" w:hAnsi="Times New Roman" w:cs="Times New Roman"/>
        </w:rPr>
        <w:t xml:space="preserve">Your </w:t>
      </w:r>
      <w:r w:rsidR="00740FBA" w:rsidRPr="0031601D">
        <w:rPr>
          <w:rFonts w:ascii="Times New Roman" w:hAnsi="Times New Roman" w:cs="Times New Roman"/>
        </w:rPr>
        <w:t xml:space="preserve">full </w:t>
      </w:r>
      <w:r w:rsidRPr="0031601D">
        <w:rPr>
          <w:rFonts w:ascii="Times New Roman" w:hAnsi="Times New Roman" w:cs="Times New Roman"/>
        </w:rPr>
        <w:t>response shall consist of several parts:</w:t>
      </w:r>
    </w:p>
    <w:p w14:paraId="1C59D779" w14:textId="77777777" w:rsidR="00402213" w:rsidRPr="0031601D" w:rsidRDefault="00402213" w:rsidP="004B4C29">
      <w:pPr>
        <w:rPr>
          <w:rFonts w:ascii="Times New Roman" w:hAnsi="Times New Roman" w:cs="Times New Roman"/>
        </w:rPr>
      </w:pPr>
    </w:p>
    <w:p w14:paraId="4DFC62C6" w14:textId="6516BE6C" w:rsidR="00C54B76" w:rsidRPr="0031601D" w:rsidRDefault="00C54B76" w:rsidP="00C54B76">
      <w:pPr>
        <w:numPr>
          <w:ilvl w:val="0"/>
          <w:numId w:val="90"/>
        </w:numPr>
        <w:rPr>
          <w:rFonts w:ascii="Times New Roman" w:hAnsi="Times New Roman" w:cs="Times New Roman"/>
        </w:rPr>
      </w:pPr>
      <w:r w:rsidRPr="0031601D">
        <w:rPr>
          <w:rFonts w:ascii="Times New Roman" w:hAnsi="Times New Roman" w:cs="Times New Roman"/>
        </w:rPr>
        <w:t xml:space="preserve">A Word document containing responses that require a narrative explanation (see </w:t>
      </w:r>
      <w:r w:rsidR="00E55EF5" w:rsidRPr="0031601D">
        <w:rPr>
          <w:rFonts w:ascii="Times New Roman" w:hAnsi="Times New Roman" w:cs="Times New Roman"/>
        </w:rPr>
        <w:t>A</w:t>
      </w:r>
      <w:r w:rsidR="00E55EF5">
        <w:rPr>
          <w:rFonts w:ascii="Times New Roman" w:hAnsi="Times New Roman" w:cs="Times New Roman"/>
        </w:rPr>
        <w:t>ppendix</w:t>
      </w:r>
      <w:r w:rsidR="00E55EF5" w:rsidRPr="0031601D">
        <w:rPr>
          <w:rFonts w:ascii="Times New Roman" w:hAnsi="Times New Roman" w:cs="Times New Roman"/>
        </w:rPr>
        <w:t xml:space="preserve"> </w:t>
      </w:r>
      <w:r w:rsidR="004F0FB1">
        <w:rPr>
          <w:rFonts w:ascii="Times New Roman" w:hAnsi="Times New Roman" w:cs="Times New Roman"/>
        </w:rPr>
        <w:t>A</w:t>
      </w:r>
      <w:r w:rsidRPr="0031601D">
        <w:rPr>
          <w:rFonts w:ascii="Times New Roman" w:hAnsi="Times New Roman" w:cs="Times New Roman"/>
        </w:rPr>
        <w:t xml:space="preserve"> to these instructions);</w:t>
      </w:r>
    </w:p>
    <w:p w14:paraId="1FB05FD1" w14:textId="32493897" w:rsidR="002F232F" w:rsidRPr="0031601D" w:rsidRDefault="00A966CC" w:rsidP="009B4641">
      <w:pPr>
        <w:numPr>
          <w:ilvl w:val="0"/>
          <w:numId w:val="90"/>
        </w:numPr>
        <w:rPr>
          <w:rFonts w:ascii="Times New Roman" w:hAnsi="Times New Roman" w:cs="Times New Roman"/>
        </w:rPr>
      </w:pPr>
      <w:r w:rsidRPr="0031601D">
        <w:rPr>
          <w:rFonts w:ascii="Times New Roman" w:hAnsi="Times New Roman" w:cs="Times New Roman"/>
        </w:rPr>
        <w:t>An Excel spreadsheet containing r</w:t>
      </w:r>
      <w:r w:rsidR="00D33F47" w:rsidRPr="0031601D">
        <w:rPr>
          <w:rFonts w:ascii="Times New Roman" w:hAnsi="Times New Roman" w:cs="Times New Roman"/>
        </w:rPr>
        <w:t xml:space="preserve">esponses </w:t>
      </w:r>
      <w:r w:rsidR="00DE2219" w:rsidRPr="0031601D">
        <w:rPr>
          <w:rFonts w:ascii="Times New Roman" w:hAnsi="Times New Roman" w:cs="Times New Roman"/>
        </w:rPr>
        <w:t>that indicate</w:t>
      </w:r>
      <w:r w:rsidR="00A91788" w:rsidRPr="0031601D">
        <w:rPr>
          <w:rFonts w:ascii="Times New Roman" w:hAnsi="Times New Roman" w:cs="Times New Roman"/>
        </w:rPr>
        <w:t xml:space="preserve"> specific numbers, percentages, and or information</w:t>
      </w:r>
      <w:r w:rsidR="00056111" w:rsidRPr="0031601D">
        <w:rPr>
          <w:rFonts w:ascii="Times New Roman" w:hAnsi="Times New Roman" w:cs="Times New Roman"/>
        </w:rPr>
        <w:t xml:space="preserve"> </w:t>
      </w:r>
      <w:r w:rsidR="002A6978" w:rsidRPr="0031601D">
        <w:rPr>
          <w:rFonts w:ascii="Times New Roman" w:hAnsi="Times New Roman" w:cs="Times New Roman"/>
        </w:rPr>
        <w:t>(</w:t>
      </w:r>
      <w:r w:rsidR="00713D00" w:rsidRPr="0031601D">
        <w:rPr>
          <w:rFonts w:ascii="Times New Roman" w:hAnsi="Times New Roman" w:cs="Times New Roman"/>
        </w:rPr>
        <w:t xml:space="preserve">see </w:t>
      </w:r>
      <w:r w:rsidR="00E55EF5" w:rsidRPr="0031601D">
        <w:rPr>
          <w:rFonts w:ascii="Times New Roman" w:hAnsi="Times New Roman" w:cs="Times New Roman"/>
        </w:rPr>
        <w:t>A</w:t>
      </w:r>
      <w:r w:rsidR="00E55EF5">
        <w:rPr>
          <w:rFonts w:ascii="Times New Roman" w:hAnsi="Times New Roman" w:cs="Times New Roman"/>
        </w:rPr>
        <w:t>ppendix</w:t>
      </w:r>
      <w:r w:rsidR="00E55EF5" w:rsidRPr="0031601D">
        <w:rPr>
          <w:rFonts w:ascii="Times New Roman" w:hAnsi="Times New Roman" w:cs="Times New Roman"/>
        </w:rPr>
        <w:t xml:space="preserve"> </w:t>
      </w:r>
      <w:r w:rsidR="004F0FB1">
        <w:rPr>
          <w:rFonts w:ascii="Times New Roman" w:hAnsi="Times New Roman" w:cs="Times New Roman"/>
        </w:rPr>
        <w:t>B</w:t>
      </w:r>
      <w:r w:rsidR="004F0FB1" w:rsidRPr="0031601D">
        <w:rPr>
          <w:rFonts w:ascii="Times New Roman" w:hAnsi="Times New Roman" w:cs="Times New Roman"/>
        </w:rPr>
        <w:t xml:space="preserve"> </w:t>
      </w:r>
      <w:r w:rsidR="002A6978" w:rsidRPr="0031601D">
        <w:rPr>
          <w:rFonts w:ascii="Times New Roman" w:hAnsi="Times New Roman" w:cs="Times New Roman"/>
        </w:rPr>
        <w:t>to these instructions)</w:t>
      </w:r>
      <w:r w:rsidR="00713D00" w:rsidRPr="0031601D">
        <w:rPr>
          <w:rFonts w:ascii="Times New Roman" w:hAnsi="Times New Roman" w:cs="Times New Roman"/>
        </w:rPr>
        <w:t>;</w:t>
      </w:r>
    </w:p>
    <w:p w14:paraId="34ED507A" w14:textId="4E0308BE" w:rsidR="00056111" w:rsidRPr="0031601D" w:rsidRDefault="006D2E85" w:rsidP="009B4641">
      <w:pPr>
        <w:numPr>
          <w:ilvl w:val="0"/>
          <w:numId w:val="90"/>
        </w:numPr>
        <w:rPr>
          <w:rFonts w:ascii="Times New Roman" w:hAnsi="Times New Roman" w:cs="Times New Roman"/>
        </w:rPr>
      </w:pPr>
      <w:r w:rsidRPr="0031601D">
        <w:rPr>
          <w:rFonts w:ascii="Times New Roman" w:hAnsi="Times New Roman" w:cs="Times New Roman"/>
        </w:rPr>
        <w:t>An</w:t>
      </w:r>
      <w:r w:rsidR="004B4C29" w:rsidRPr="0031601D">
        <w:rPr>
          <w:rFonts w:ascii="Times New Roman" w:hAnsi="Times New Roman" w:cs="Times New Roman"/>
        </w:rPr>
        <w:t xml:space="preserve"> audited financial statement or report for each </w:t>
      </w:r>
      <w:r w:rsidR="0081052D">
        <w:rPr>
          <w:rFonts w:ascii="Times New Roman" w:hAnsi="Times New Roman" w:cs="Times New Roman"/>
        </w:rPr>
        <w:t>Year from 2019 through 2021</w:t>
      </w:r>
      <w:r w:rsidR="00056111" w:rsidRPr="0031601D">
        <w:rPr>
          <w:rFonts w:ascii="Times New Roman" w:hAnsi="Times New Roman" w:cs="Times New Roman"/>
        </w:rPr>
        <w:t>; and</w:t>
      </w:r>
    </w:p>
    <w:p w14:paraId="1161CF3D" w14:textId="39A89CD6" w:rsidR="004B4C29" w:rsidRPr="0031601D" w:rsidRDefault="00791922" w:rsidP="006327D2">
      <w:pPr>
        <w:numPr>
          <w:ilvl w:val="0"/>
          <w:numId w:val="90"/>
        </w:numPr>
        <w:rPr>
          <w:rFonts w:ascii="Times New Roman" w:hAnsi="Times New Roman" w:cs="Times New Roman"/>
        </w:rPr>
      </w:pPr>
      <w:r w:rsidRPr="0031601D">
        <w:rPr>
          <w:rFonts w:ascii="Times New Roman" w:hAnsi="Times New Roman" w:cs="Times New Roman"/>
        </w:rPr>
        <w:t xml:space="preserve">A </w:t>
      </w:r>
      <w:r w:rsidR="005F52B6" w:rsidRPr="0031601D">
        <w:rPr>
          <w:rFonts w:ascii="Times New Roman" w:hAnsi="Times New Roman" w:cs="Times New Roman"/>
        </w:rPr>
        <w:t>signed</w:t>
      </w:r>
      <w:r w:rsidRPr="0031601D">
        <w:rPr>
          <w:rFonts w:ascii="Times New Roman" w:hAnsi="Times New Roman" w:cs="Times New Roman"/>
        </w:rPr>
        <w:t xml:space="preserve"> certification</w:t>
      </w:r>
      <w:r w:rsidR="004B4C29" w:rsidRPr="0031601D">
        <w:rPr>
          <w:rFonts w:ascii="Times New Roman" w:hAnsi="Times New Roman" w:cs="Times New Roman"/>
        </w:rPr>
        <w:t xml:space="preserve"> of </w:t>
      </w:r>
      <w:r w:rsidR="0022564C" w:rsidRPr="0031601D">
        <w:rPr>
          <w:rFonts w:ascii="Times New Roman" w:hAnsi="Times New Roman" w:cs="Times New Roman"/>
        </w:rPr>
        <w:t>truthfulness</w:t>
      </w:r>
      <w:r w:rsidR="00D24488">
        <w:rPr>
          <w:rFonts w:ascii="Times New Roman" w:hAnsi="Times New Roman" w:cs="Times New Roman"/>
        </w:rPr>
        <w:t xml:space="preserve">, </w:t>
      </w:r>
      <w:r w:rsidR="0022564C" w:rsidRPr="0031601D">
        <w:rPr>
          <w:rFonts w:ascii="Times New Roman" w:hAnsi="Times New Roman" w:cs="Times New Roman"/>
        </w:rPr>
        <w:t>accuracy</w:t>
      </w:r>
      <w:r w:rsidR="008317B9">
        <w:rPr>
          <w:rFonts w:ascii="Times New Roman" w:hAnsi="Times New Roman" w:cs="Times New Roman"/>
        </w:rPr>
        <w:t>, and completeness</w:t>
      </w:r>
      <w:r w:rsidR="00C104D9">
        <w:rPr>
          <w:rFonts w:ascii="Times New Roman" w:hAnsi="Times New Roman" w:cs="Times New Roman"/>
        </w:rPr>
        <w:t xml:space="preserve"> (see A</w:t>
      </w:r>
      <w:r w:rsidR="00E55EF5">
        <w:rPr>
          <w:rFonts w:ascii="Times New Roman" w:hAnsi="Times New Roman" w:cs="Times New Roman"/>
        </w:rPr>
        <w:t>ppendix</w:t>
      </w:r>
      <w:r w:rsidR="00C104D9">
        <w:rPr>
          <w:rFonts w:ascii="Times New Roman" w:hAnsi="Times New Roman" w:cs="Times New Roman"/>
        </w:rPr>
        <w:t xml:space="preserve"> C to these instructions)</w:t>
      </w:r>
      <w:r w:rsidR="002A6978" w:rsidRPr="0031601D" w:rsidDel="00056111">
        <w:rPr>
          <w:rFonts w:ascii="Times New Roman" w:hAnsi="Times New Roman" w:cs="Times New Roman"/>
        </w:rPr>
        <w:t>.</w:t>
      </w:r>
    </w:p>
    <w:p w14:paraId="1C6F819B" w14:textId="77777777" w:rsidR="0028085F" w:rsidRPr="0031601D" w:rsidRDefault="0028085F" w:rsidP="00CF706E">
      <w:pPr>
        <w:rPr>
          <w:rFonts w:ascii="Times New Roman" w:hAnsi="Times New Roman" w:cs="Times New Roman"/>
        </w:rPr>
      </w:pPr>
    </w:p>
    <w:p w14:paraId="58AECDA9" w14:textId="401AEF0D" w:rsidR="00783296" w:rsidRPr="0031601D" w:rsidRDefault="00141D18" w:rsidP="00783296">
      <w:pPr>
        <w:rPr>
          <w:rFonts w:ascii="Times New Roman" w:hAnsi="Times New Roman" w:cs="Times New Roman"/>
        </w:rPr>
      </w:pPr>
      <w:r>
        <w:rPr>
          <w:rFonts w:ascii="Times New Roman" w:hAnsi="Times New Roman" w:cs="Times New Roman"/>
        </w:rPr>
        <w:t>The</w:t>
      </w:r>
      <w:r w:rsidR="00F52BFF" w:rsidRPr="0031601D" w:rsidDel="00A908E2">
        <w:rPr>
          <w:rFonts w:ascii="Times New Roman" w:hAnsi="Times New Roman" w:cs="Times New Roman"/>
        </w:rPr>
        <w:t xml:space="preserve"> </w:t>
      </w:r>
      <w:r w:rsidRPr="0031601D">
        <w:rPr>
          <w:rFonts w:ascii="Times New Roman" w:hAnsi="Times New Roman" w:cs="Times New Roman"/>
        </w:rPr>
        <w:t xml:space="preserve">Word </w:t>
      </w:r>
      <w:r w:rsidR="008C6EF6">
        <w:rPr>
          <w:rFonts w:ascii="Times New Roman" w:hAnsi="Times New Roman" w:cs="Times New Roman"/>
        </w:rPr>
        <w:t xml:space="preserve">and </w:t>
      </w:r>
      <w:r w:rsidR="00F52BFF" w:rsidRPr="0031601D">
        <w:rPr>
          <w:rFonts w:ascii="Times New Roman" w:hAnsi="Times New Roman" w:cs="Times New Roman"/>
        </w:rPr>
        <w:t xml:space="preserve">Excel </w:t>
      </w:r>
      <w:r w:rsidR="004C143D">
        <w:rPr>
          <w:rFonts w:ascii="Times New Roman" w:hAnsi="Times New Roman" w:cs="Times New Roman"/>
        </w:rPr>
        <w:t>templates</w:t>
      </w:r>
      <w:r w:rsidR="00F52BFF" w:rsidRPr="0031601D">
        <w:rPr>
          <w:rFonts w:ascii="Times New Roman" w:hAnsi="Times New Roman" w:cs="Times New Roman"/>
        </w:rPr>
        <w:t xml:space="preserve"> </w:t>
      </w:r>
      <w:r w:rsidR="00B91FFD">
        <w:rPr>
          <w:rFonts w:ascii="Times New Roman" w:hAnsi="Times New Roman" w:cs="Times New Roman"/>
        </w:rPr>
        <w:t>and any additional spreadsheets</w:t>
      </w:r>
      <w:r w:rsidR="00F52BFF" w:rsidRPr="0031601D">
        <w:rPr>
          <w:rFonts w:ascii="Times New Roman" w:hAnsi="Times New Roman" w:cs="Times New Roman"/>
        </w:rPr>
        <w:t xml:space="preserve"> must be submitted in machine-readable and manipulatable</w:t>
      </w:r>
      <w:r w:rsidR="00D03DBA">
        <w:rPr>
          <w:rFonts w:ascii="Times New Roman" w:hAnsi="Times New Roman" w:cs="Times New Roman"/>
        </w:rPr>
        <w:t xml:space="preserve"> </w:t>
      </w:r>
      <w:r w:rsidR="00FF7984">
        <w:rPr>
          <w:rFonts w:ascii="Times New Roman" w:hAnsi="Times New Roman" w:cs="Times New Roman"/>
        </w:rPr>
        <w:t>formats</w:t>
      </w:r>
      <w:r w:rsidR="00F52BFF" w:rsidRPr="0031601D">
        <w:rPr>
          <w:rFonts w:ascii="Times New Roman" w:hAnsi="Times New Roman" w:cs="Times New Roman"/>
        </w:rPr>
        <w:t>.  As indicated, y</w:t>
      </w:r>
      <w:r w:rsidR="006D2E85" w:rsidRPr="0031601D">
        <w:rPr>
          <w:rFonts w:ascii="Times New Roman" w:hAnsi="Times New Roman" w:cs="Times New Roman"/>
        </w:rPr>
        <w:t xml:space="preserve">ou also must submit an audited financial statement or report for each Year </w:t>
      </w:r>
      <w:r w:rsidR="0081052D">
        <w:rPr>
          <w:rFonts w:ascii="Times New Roman" w:hAnsi="Times New Roman" w:cs="Times New Roman"/>
        </w:rPr>
        <w:t>from 2019 through 2021</w:t>
      </w:r>
      <w:r w:rsidR="006D2E85" w:rsidRPr="0031601D">
        <w:rPr>
          <w:rFonts w:ascii="Times New Roman" w:hAnsi="Times New Roman" w:cs="Times New Roman"/>
        </w:rPr>
        <w:t xml:space="preserve">, or similar documentation, to the extent they have been produced in the ordinary course of business.  </w:t>
      </w:r>
      <w:r w:rsidR="00752EDC" w:rsidRPr="0031601D">
        <w:rPr>
          <w:rFonts w:ascii="Times New Roman" w:hAnsi="Times New Roman" w:cs="Times New Roman"/>
        </w:rPr>
        <w:t>Additionally, all responses</w:t>
      </w:r>
      <w:r w:rsidR="00783296" w:rsidRPr="0031601D">
        <w:rPr>
          <w:rFonts w:ascii="Times New Roman" w:hAnsi="Times New Roman" w:cs="Times New Roman"/>
        </w:rPr>
        <w:t xml:space="preserve"> must be accompanied by a certification by an officer of the </w:t>
      </w:r>
      <w:r w:rsidR="004B3CEE" w:rsidRPr="0031601D">
        <w:rPr>
          <w:rFonts w:ascii="Times New Roman" w:hAnsi="Times New Roman" w:cs="Times New Roman"/>
        </w:rPr>
        <w:t>P</w:t>
      </w:r>
      <w:r w:rsidR="00783296" w:rsidRPr="0031601D">
        <w:rPr>
          <w:rFonts w:ascii="Times New Roman" w:hAnsi="Times New Roman" w:cs="Times New Roman"/>
        </w:rPr>
        <w:t>rovider that, based on information and belief formed after reasonable</w:t>
      </w:r>
      <w:r w:rsidR="00783296" w:rsidRPr="001D342C">
        <w:rPr>
          <w:rFonts w:ascii="Times New Roman" w:hAnsi="Times New Roman"/>
        </w:rPr>
        <w:t xml:space="preserve"> </w:t>
      </w:r>
      <w:r w:rsidR="00783296" w:rsidRPr="0031601D">
        <w:rPr>
          <w:rFonts w:ascii="Times New Roman" w:hAnsi="Times New Roman" w:cs="Times New Roman"/>
        </w:rPr>
        <w:t>inquiry, the statements and information contained in the submission are true, accurate, and complete.</w:t>
      </w:r>
      <w:r w:rsidR="00783296" w:rsidRPr="00C03E11">
        <w:rPr>
          <w:rFonts w:ascii="Times New Roman" w:hAnsi="Times New Roman" w:cs="Times New Roman"/>
        </w:rPr>
        <w:t xml:space="preserve">  You</w:t>
      </w:r>
      <w:r w:rsidR="00783296" w:rsidRPr="001D342C">
        <w:rPr>
          <w:rFonts w:ascii="Times New Roman" w:hAnsi="Times New Roman"/>
        </w:rPr>
        <w:t xml:space="preserve"> </w:t>
      </w:r>
      <w:r w:rsidR="00783296" w:rsidRPr="0031601D">
        <w:rPr>
          <w:rFonts w:ascii="Times New Roman" w:hAnsi="Times New Roman" w:cs="Times New Roman"/>
        </w:rPr>
        <w:t xml:space="preserve">must complete the certification form provided in </w:t>
      </w:r>
      <w:r w:rsidR="008B2158">
        <w:rPr>
          <w:rFonts w:ascii="Times New Roman" w:hAnsi="Times New Roman" w:cs="Times New Roman"/>
        </w:rPr>
        <w:t>Appendix</w:t>
      </w:r>
      <w:r w:rsidR="003F1450">
        <w:rPr>
          <w:rFonts w:ascii="Times New Roman" w:hAnsi="Times New Roman" w:cs="Times New Roman"/>
        </w:rPr>
        <w:t xml:space="preserve"> C</w:t>
      </w:r>
      <w:r w:rsidR="00783296" w:rsidRPr="0031601D">
        <w:rPr>
          <w:rFonts w:ascii="Times New Roman" w:hAnsi="Times New Roman" w:cs="Times New Roman"/>
        </w:rPr>
        <w:t xml:space="preserve"> before submitting your response.  Submissions </w:t>
      </w:r>
      <w:r w:rsidR="00783296" w:rsidRPr="0031601D">
        <w:rPr>
          <w:rFonts w:ascii="Times New Roman" w:hAnsi="Times New Roman" w:cs="Times New Roman"/>
        </w:rPr>
        <w:lastRenderedPageBreak/>
        <w:t xml:space="preserve">made without a completed certification </w:t>
      </w:r>
      <w:r w:rsidR="003F1450">
        <w:rPr>
          <w:rFonts w:ascii="Times New Roman" w:hAnsi="Times New Roman" w:cs="Times New Roman"/>
        </w:rPr>
        <w:t>form</w:t>
      </w:r>
      <w:r w:rsidR="00783296" w:rsidRPr="0031601D">
        <w:rPr>
          <w:rFonts w:ascii="Times New Roman" w:hAnsi="Times New Roman" w:cs="Times New Roman"/>
        </w:rPr>
        <w:t xml:space="preserve"> will be rejected and returned for correction and resubmission.</w:t>
      </w:r>
    </w:p>
    <w:p w14:paraId="4514A3E9" w14:textId="77777777" w:rsidR="00783296" w:rsidRPr="0031601D" w:rsidRDefault="00783296" w:rsidP="00783296">
      <w:pPr>
        <w:rPr>
          <w:rFonts w:ascii="Times New Roman" w:hAnsi="Times New Roman" w:cs="Times New Roman"/>
        </w:rPr>
      </w:pPr>
    </w:p>
    <w:p w14:paraId="43E1017A" w14:textId="735C4E3C" w:rsidR="00783296" w:rsidRPr="0031601D" w:rsidRDefault="00E038DC" w:rsidP="00783296">
      <w:pPr>
        <w:rPr>
          <w:rFonts w:ascii="Times New Roman" w:hAnsi="Times New Roman" w:cs="Times New Roman"/>
        </w:rPr>
      </w:pPr>
      <w:r>
        <w:rPr>
          <w:rFonts w:ascii="Times New Roman" w:hAnsi="Times New Roman" w:cs="Times New Roman"/>
        </w:rPr>
        <w:t xml:space="preserve">We </w:t>
      </w:r>
      <w:r w:rsidR="00E74374">
        <w:rPr>
          <w:rFonts w:ascii="Times New Roman" w:hAnsi="Times New Roman" w:cs="Times New Roman"/>
        </w:rPr>
        <w:t>caution</w:t>
      </w:r>
      <w:r>
        <w:rPr>
          <w:rFonts w:ascii="Times New Roman" w:hAnsi="Times New Roman" w:cs="Times New Roman"/>
        </w:rPr>
        <w:t xml:space="preserve"> </w:t>
      </w:r>
      <w:r w:rsidR="00E74374">
        <w:rPr>
          <w:rFonts w:ascii="Times New Roman" w:hAnsi="Times New Roman" w:cs="Times New Roman"/>
        </w:rPr>
        <w:t>providers</w:t>
      </w:r>
      <w:r>
        <w:rPr>
          <w:rFonts w:ascii="Times New Roman" w:hAnsi="Times New Roman" w:cs="Times New Roman"/>
        </w:rPr>
        <w:t xml:space="preserve"> that </w:t>
      </w:r>
      <w:r w:rsidR="00E74374">
        <w:rPr>
          <w:rFonts w:ascii="Times New Roman" w:hAnsi="Times New Roman" w:cs="Times New Roman"/>
        </w:rPr>
        <w:t xml:space="preserve">they </w:t>
      </w:r>
      <w:r w:rsidR="00AD41F2">
        <w:rPr>
          <w:rFonts w:ascii="Times New Roman" w:hAnsi="Times New Roman" w:cs="Times New Roman"/>
        </w:rPr>
        <w:t>must proceed in good faith and with absolute candor in responding to this data collection.</w:t>
      </w:r>
      <w:r w:rsidR="0055550C">
        <w:rPr>
          <w:rStyle w:val="FootnoteReference"/>
          <w:rFonts w:cs="Times New Roman"/>
        </w:rPr>
        <w:footnoteReference w:id="11"/>
      </w:r>
      <w:r w:rsidR="00AD41F2">
        <w:rPr>
          <w:rFonts w:ascii="Times New Roman" w:hAnsi="Times New Roman" w:cs="Times New Roman"/>
        </w:rPr>
        <w:t xml:space="preserve"> </w:t>
      </w:r>
      <w:r w:rsidR="00E74374">
        <w:rPr>
          <w:rFonts w:ascii="Times New Roman" w:hAnsi="Times New Roman" w:cs="Times New Roman"/>
        </w:rPr>
        <w:t xml:space="preserve"> </w:t>
      </w:r>
      <w:r w:rsidR="00783296" w:rsidRPr="0031601D">
        <w:rPr>
          <w:rFonts w:ascii="Times New Roman" w:hAnsi="Times New Roman" w:cs="Times New Roman"/>
        </w:rPr>
        <w:t xml:space="preserve">We </w:t>
      </w:r>
      <w:r w:rsidR="00E308F0">
        <w:rPr>
          <w:rFonts w:ascii="Times New Roman" w:hAnsi="Times New Roman" w:cs="Times New Roman"/>
        </w:rPr>
        <w:t>also</w:t>
      </w:r>
      <w:r w:rsidR="00783296" w:rsidRPr="0031601D">
        <w:rPr>
          <w:rFonts w:ascii="Times New Roman" w:hAnsi="Times New Roman" w:cs="Times New Roman"/>
        </w:rPr>
        <w:t xml:space="preserve"> caution that any failure to timely file an accurate, complete, and truthful response to this data collection may subject the Provider to sanctions, including, but not limited to, monetary forfeitures.  </w:t>
      </w:r>
      <w:r w:rsidR="00783296" w:rsidRPr="00985D54">
        <w:rPr>
          <w:rFonts w:ascii="Times New Roman" w:hAnsi="Times New Roman" w:cs="Times New Roman"/>
          <w:i/>
        </w:rPr>
        <w:t>See</w:t>
      </w:r>
      <w:r w:rsidR="00783296" w:rsidRPr="0031601D">
        <w:rPr>
          <w:rFonts w:ascii="Times New Roman" w:hAnsi="Times New Roman" w:cs="Times New Roman"/>
        </w:rPr>
        <w:t xml:space="preserve"> 47 U.S.C. § 503(b).  Willful false statements in responses to this data collection also are punishable by fine or imprisonment under 18 U.S.C. § 1001.</w:t>
      </w:r>
    </w:p>
    <w:p w14:paraId="5E6D10E3" w14:textId="77777777" w:rsidR="00783296" w:rsidRPr="0031601D" w:rsidRDefault="00783296" w:rsidP="00CF706E">
      <w:pPr>
        <w:rPr>
          <w:rFonts w:ascii="Times New Roman" w:hAnsi="Times New Roman" w:cs="Times New Roman"/>
        </w:rPr>
      </w:pPr>
    </w:p>
    <w:p w14:paraId="7B126122" w14:textId="402A088A" w:rsidR="00E7632D" w:rsidRDefault="001D342C" w:rsidP="00E7632D">
      <w:pPr>
        <w:rPr>
          <w:rFonts w:ascii="Times New Roman" w:hAnsi="Times New Roman" w:cs="Times New Roman"/>
        </w:rPr>
      </w:pPr>
      <w:r w:rsidRPr="0031601D">
        <w:rPr>
          <w:rFonts w:ascii="Times New Roman" w:hAnsi="Times New Roman" w:cs="Times New Roman"/>
        </w:rPr>
        <w:t xml:space="preserve">As a general matter, these Instructions direct you to enter your responses to requests for certain information or numbers at specific places </w:t>
      </w:r>
      <w:r w:rsidR="00E7632D">
        <w:rPr>
          <w:rFonts w:ascii="Times New Roman" w:hAnsi="Times New Roman" w:cs="Times New Roman"/>
        </w:rPr>
        <w:t>i</w:t>
      </w:r>
      <w:r w:rsidRPr="0031601D">
        <w:rPr>
          <w:rFonts w:ascii="Times New Roman" w:hAnsi="Times New Roman" w:cs="Times New Roman"/>
        </w:rPr>
        <w:t>n these a</w:t>
      </w:r>
      <w:r w:rsidR="00E55EF5">
        <w:rPr>
          <w:rFonts w:ascii="Times New Roman" w:hAnsi="Times New Roman" w:cs="Times New Roman"/>
        </w:rPr>
        <w:t>ppendices</w:t>
      </w:r>
      <w:r w:rsidRPr="0031601D">
        <w:rPr>
          <w:rFonts w:ascii="Times New Roman" w:hAnsi="Times New Roman" w:cs="Times New Roman"/>
        </w:rPr>
        <w:t xml:space="preserve">.  </w:t>
      </w:r>
      <w:r w:rsidR="00E7632D" w:rsidRPr="0031601D">
        <w:rPr>
          <w:rFonts w:ascii="Times New Roman" w:hAnsi="Times New Roman" w:cs="Times New Roman"/>
        </w:rPr>
        <w:t xml:space="preserve">Where these Instructions require you to provide </w:t>
      </w:r>
      <w:r w:rsidR="00E7632D">
        <w:rPr>
          <w:rFonts w:ascii="Times New Roman" w:hAnsi="Times New Roman" w:cs="Times New Roman"/>
        </w:rPr>
        <w:t xml:space="preserve">the </w:t>
      </w:r>
      <w:r w:rsidR="00E7632D" w:rsidRPr="0031601D">
        <w:rPr>
          <w:rFonts w:ascii="Times New Roman" w:hAnsi="Times New Roman" w:cs="Times New Roman"/>
        </w:rPr>
        <w:t>workpapers</w:t>
      </w:r>
      <w:r w:rsidR="00E7632D">
        <w:rPr>
          <w:rFonts w:ascii="Times New Roman" w:hAnsi="Times New Roman" w:cs="Times New Roman"/>
        </w:rPr>
        <w:t xml:space="preserve">, formulas, </w:t>
      </w:r>
      <w:r w:rsidR="00E7632D" w:rsidRPr="0031601D">
        <w:rPr>
          <w:rFonts w:ascii="Times New Roman" w:hAnsi="Times New Roman" w:cs="Times New Roman"/>
        </w:rPr>
        <w:t>calculations</w:t>
      </w:r>
      <w:r w:rsidR="00E7632D">
        <w:rPr>
          <w:rFonts w:ascii="Times New Roman" w:hAnsi="Times New Roman" w:cs="Times New Roman"/>
        </w:rPr>
        <w:t>,</w:t>
      </w:r>
      <w:r w:rsidR="00E7632D" w:rsidRPr="0031601D">
        <w:rPr>
          <w:rFonts w:ascii="Times New Roman" w:hAnsi="Times New Roman" w:cs="Times New Roman"/>
        </w:rPr>
        <w:t xml:space="preserve"> or data underlying your responses, report and display the required </w:t>
      </w:r>
      <w:r w:rsidR="00E7632D">
        <w:rPr>
          <w:rFonts w:ascii="Times New Roman" w:hAnsi="Times New Roman" w:cs="Times New Roman"/>
        </w:rPr>
        <w:t>information</w:t>
      </w:r>
      <w:r w:rsidR="00E7632D" w:rsidRPr="0031601D">
        <w:rPr>
          <w:rFonts w:ascii="Times New Roman" w:hAnsi="Times New Roman" w:cs="Times New Roman"/>
        </w:rPr>
        <w:t xml:space="preserve"> as clearly and succinctly as possible.</w:t>
      </w:r>
    </w:p>
    <w:p w14:paraId="32DFB3DE" w14:textId="77777777" w:rsidR="00E7632D" w:rsidRDefault="00E7632D" w:rsidP="00E7632D">
      <w:pPr>
        <w:rPr>
          <w:rFonts w:ascii="Times New Roman" w:hAnsi="Times New Roman" w:cs="Times New Roman"/>
        </w:rPr>
      </w:pPr>
    </w:p>
    <w:p w14:paraId="502FD399" w14:textId="32F70451" w:rsidR="00E7632D" w:rsidRPr="0031601D" w:rsidRDefault="00921672" w:rsidP="00E7632D">
      <w:pPr>
        <w:rPr>
          <w:rFonts w:ascii="Times New Roman" w:hAnsi="Times New Roman" w:cs="Times New Roman"/>
        </w:rPr>
      </w:pPr>
      <w:r w:rsidRPr="0031601D">
        <w:rPr>
          <w:rFonts w:ascii="Times New Roman" w:hAnsi="Times New Roman" w:cs="Times New Roman"/>
        </w:rPr>
        <w:t xml:space="preserve">Narrative responses are to be provided in the Word </w:t>
      </w:r>
      <w:r w:rsidR="00E7632D">
        <w:rPr>
          <w:rFonts w:ascii="Times New Roman" w:hAnsi="Times New Roman" w:cs="Times New Roman"/>
        </w:rPr>
        <w:t xml:space="preserve">template </w:t>
      </w:r>
      <w:r w:rsidR="00E7632D" w:rsidRPr="0031601D">
        <w:rPr>
          <w:rFonts w:ascii="Times New Roman" w:hAnsi="Times New Roman" w:cs="Times New Roman"/>
        </w:rPr>
        <w:t>(A</w:t>
      </w:r>
      <w:r w:rsidR="009E6F96">
        <w:rPr>
          <w:rFonts w:ascii="Times New Roman" w:hAnsi="Times New Roman" w:cs="Times New Roman"/>
        </w:rPr>
        <w:t>ppendix</w:t>
      </w:r>
      <w:r w:rsidR="00E7632D" w:rsidRPr="0031601D">
        <w:rPr>
          <w:rFonts w:ascii="Times New Roman" w:hAnsi="Times New Roman" w:cs="Times New Roman"/>
        </w:rPr>
        <w:t xml:space="preserve"> </w:t>
      </w:r>
      <w:r w:rsidR="00E7632D" w:rsidRPr="00E54FF5">
        <w:rPr>
          <w:rFonts w:ascii="Times New Roman" w:hAnsi="Times New Roman" w:cs="Times New Roman"/>
        </w:rPr>
        <w:t>A</w:t>
      </w:r>
      <w:r w:rsidR="00E7632D" w:rsidRPr="0031601D">
        <w:rPr>
          <w:rFonts w:ascii="Times New Roman" w:hAnsi="Times New Roman" w:cs="Times New Roman"/>
        </w:rPr>
        <w:t>)</w:t>
      </w:r>
      <w:r w:rsidRPr="0031601D">
        <w:rPr>
          <w:rFonts w:ascii="Times New Roman" w:hAnsi="Times New Roman" w:cs="Times New Roman"/>
        </w:rPr>
        <w:t xml:space="preserve">.  Use </w:t>
      </w:r>
      <w:r w:rsidR="004A5784">
        <w:rPr>
          <w:rFonts w:ascii="Times New Roman" w:hAnsi="Times New Roman" w:cs="Times New Roman"/>
        </w:rPr>
        <w:t>that</w:t>
      </w:r>
      <w:r w:rsidRPr="0031601D">
        <w:rPr>
          <w:rFonts w:ascii="Times New Roman" w:hAnsi="Times New Roman" w:cs="Times New Roman"/>
        </w:rPr>
        <w:t xml:space="preserve"> </w:t>
      </w:r>
      <w:r w:rsidR="00C87F89">
        <w:rPr>
          <w:rFonts w:ascii="Times New Roman" w:hAnsi="Times New Roman" w:cs="Times New Roman"/>
        </w:rPr>
        <w:t>template</w:t>
      </w:r>
      <w:r w:rsidR="00C87F89" w:rsidRPr="0031601D">
        <w:rPr>
          <w:rFonts w:ascii="Times New Roman" w:hAnsi="Times New Roman" w:cs="Times New Roman"/>
        </w:rPr>
        <w:t xml:space="preserve"> </w:t>
      </w:r>
      <w:r w:rsidRPr="0031601D">
        <w:rPr>
          <w:rFonts w:ascii="Times New Roman" w:hAnsi="Times New Roman" w:cs="Times New Roman"/>
        </w:rPr>
        <w:t>to provide any additional information needed to ensure that your response is full and complete, and to identify and explain any caveats associated with your response.  The Word</w:t>
      </w:r>
      <w:r w:rsidRPr="0031601D" w:rsidDel="00A232E5">
        <w:rPr>
          <w:rFonts w:ascii="Times New Roman" w:hAnsi="Times New Roman" w:cs="Times New Roman"/>
        </w:rPr>
        <w:t xml:space="preserve"> </w:t>
      </w:r>
      <w:r w:rsidR="00A232E5">
        <w:rPr>
          <w:rFonts w:ascii="Times New Roman" w:hAnsi="Times New Roman" w:cs="Times New Roman"/>
        </w:rPr>
        <w:t>template</w:t>
      </w:r>
      <w:r w:rsidR="00A232E5" w:rsidRPr="0031601D">
        <w:rPr>
          <w:rFonts w:ascii="Times New Roman" w:hAnsi="Times New Roman" w:cs="Times New Roman"/>
        </w:rPr>
        <w:t xml:space="preserve"> </w:t>
      </w:r>
      <w:r w:rsidRPr="0031601D">
        <w:rPr>
          <w:rFonts w:ascii="Times New Roman" w:hAnsi="Times New Roman" w:cs="Times New Roman"/>
        </w:rPr>
        <w:t xml:space="preserve">shall also include formulas, explanations, and appropriate references for calculations, where necessary, including any explanations needed to make your entries on the Excel </w:t>
      </w:r>
      <w:r w:rsidR="00A232E5">
        <w:rPr>
          <w:rFonts w:ascii="Times New Roman" w:hAnsi="Times New Roman" w:cs="Times New Roman"/>
        </w:rPr>
        <w:t>template</w:t>
      </w:r>
      <w:r w:rsidR="00A232E5" w:rsidRPr="0031601D">
        <w:rPr>
          <w:rFonts w:ascii="Times New Roman" w:hAnsi="Times New Roman" w:cs="Times New Roman"/>
        </w:rPr>
        <w:t xml:space="preserve"> </w:t>
      </w:r>
      <w:r w:rsidRPr="0031601D">
        <w:rPr>
          <w:rFonts w:ascii="Times New Roman" w:hAnsi="Times New Roman" w:cs="Times New Roman"/>
        </w:rPr>
        <w:t xml:space="preserve">transparent and understandable.  </w:t>
      </w:r>
    </w:p>
    <w:p w14:paraId="684E509B" w14:textId="77777777" w:rsidR="00895B51" w:rsidRPr="001D342C" w:rsidRDefault="00895B51" w:rsidP="00CF706E">
      <w:pPr>
        <w:rPr>
          <w:rFonts w:ascii="Times New Roman" w:hAnsi="Times New Roman"/>
        </w:rPr>
      </w:pPr>
    </w:p>
    <w:p w14:paraId="0A69D2E0" w14:textId="2EB22719" w:rsidR="00CF706E" w:rsidRPr="0031601D" w:rsidRDefault="00E7632D" w:rsidP="00CF706E">
      <w:pPr>
        <w:rPr>
          <w:rFonts w:ascii="Times New Roman" w:hAnsi="Times New Roman" w:cs="Times New Roman"/>
        </w:rPr>
      </w:pPr>
      <w:r w:rsidRPr="0031601D">
        <w:rPr>
          <w:rFonts w:ascii="Times New Roman" w:hAnsi="Times New Roman" w:cs="Times New Roman"/>
        </w:rPr>
        <w:t xml:space="preserve">Unless otherwise stated, use the Excel </w:t>
      </w:r>
      <w:r>
        <w:rPr>
          <w:rFonts w:ascii="Times New Roman" w:hAnsi="Times New Roman" w:cs="Times New Roman"/>
        </w:rPr>
        <w:t>t</w:t>
      </w:r>
      <w:r w:rsidRPr="0031601D">
        <w:rPr>
          <w:rFonts w:ascii="Times New Roman" w:hAnsi="Times New Roman" w:cs="Times New Roman"/>
        </w:rPr>
        <w:t>emplate</w:t>
      </w:r>
      <w:r w:rsidRPr="0031601D" w:rsidDel="00124950">
        <w:rPr>
          <w:rFonts w:ascii="Times New Roman" w:hAnsi="Times New Roman" w:cs="Times New Roman"/>
        </w:rPr>
        <w:t xml:space="preserve"> </w:t>
      </w:r>
      <w:r w:rsidR="008B2158">
        <w:rPr>
          <w:rFonts w:ascii="Times New Roman" w:hAnsi="Times New Roman" w:cs="Times New Roman"/>
        </w:rPr>
        <w:t>(Appendix</w:t>
      </w:r>
      <w:r w:rsidRPr="0031601D">
        <w:rPr>
          <w:rFonts w:ascii="Times New Roman" w:hAnsi="Times New Roman" w:cs="Times New Roman"/>
        </w:rPr>
        <w:t xml:space="preserve"> </w:t>
      </w:r>
      <w:r w:rsidRPr="00E54FF5">
        <w:rPr>
          <w:rFonts w:ascii="Times New Roman" w:hAnsi="Times New Roman" w:cs="Times New Roman"/>
        </w:rPr>
        <w:t>B</w:t>
      </w:r>
      <w:r w:rsidRPr="0031601D">
        <w:rPr>
          <w:rFonts w:ascii="Times New Roman" w:hAnsi="Times New Roman" w:cs="Times New Roman"/>
        </w:rPr>
        <w:t>)</w:t>
      </w:r>
      <w:r>
        <w:rPr>
          <w:rFonts w:ascii="Times New Roman" w:hAnsi="Times New Roman" w:cs="Times New Roman"/>
        </w:rPr>
        <w:t xml:space="preserve"> </w:t>
      </w:r>
      <w:r w:rsidRPr="0031601D">
        <w:rPr>
          <w:rFonts w:ascii="Times New Roman" w:hAnsi="Times New Roman" w:cs="Times New Roman"/>
        </w:rPr>
        <w:t xml:space="preserve">to provide your responses to the </w:t>
      </w:r>
      <w:r w:rsidRPr="008B290D">
        <w:rPr>
          <w:rFonts w:ascii="Times New Roman" w:hAnsi="Times New Roman" w:cs="Times New Roman"/>
        </w:rPr>
        <w:t>inquiries</w:t>
      </w:r>
      <w:r w:rsidRPr="0031601D">
        <w:rPr>
          <w:rFonts w:ascii="Times New Roman" w:hAnsi="Times New Roman" w:cs="Times New Roman"/>
        </w:rPr>
        <w:t xml:space="preserve"> that follow</w:t>
      </w:r>
      <w:r w:rsidRPr="001D342C">
        <w:rPr>
          <w:rFonts w:ascii="Times New Roman" w:hAnsi="Times New Roman"/>
        </w:rPr>
        <w:t>.</w:t>
      </w:r>
      <w:r w:rsidRPr="0031601D">
        <w:rPr>
          <w:rFonts w:ascii="Times New Roman" w:hAnsi="Times New Roman" w:cs="Times New Roman"/>
        </w:rPr>
        <w:t xml:space="preserve"> </w:t>
      </w:r>
      <w:r w:rsidR="0059697C" w:rsidRPr="0031601D">
        <w:rPr>
          <w:rFonts w:ascii="Times New Roman" w:hAnsi="Times New Roman" w:cs="Times New Roman"/>
        </w:rPr>
        <w:t xml:space="preserve"> </w:t>
      </w:r>
      <w:r>
        <w:rPr>
          <w:rFonts w:ascii="Times New Roman" w:hAnsi="Times New Roman" w:cs="Times New Roman"/>
        </w:rPr>
        <w:t>As a general matter, your entries on that template will be for</w:t>
      </w:r>
      <w:r w:rsidR="008E3DAC" w:rsidRPr="0031601D">
        <w:rPr>
          <w:rFonts w:ascii="Times New Roman" w:hAnsi="Times New Roman" w:cs="Times New Roman"/>
        </w:rPr>
        <w:t xml:space="preserve"> </w:t>
      </w:r>
      <w:r w:rsidR="00F00297" w:rsidRPr="0031601D">
        <w:rPr>
          <w:rFonts w:ascii="Times New Roman" w:hAnsi="Times New Roman" w:cs="Times New Roman"/>
        </w:rPr>
        <w:t>specific numbers o</w:t>
      </w:r>
      <w:r w:rsidR="00CE6BC8" w:rsidRPr="0031601D">
        <w:rPr>
          <w:rFonts w:ascii="Times New Roman" w:hAnsi="Times New Roman" w:cs="Times New Roman"/>
        </w:rPr>
        <w:t xml:space="preserve">r </w:t>
      </w:r>
      <w:r w:rsidR="00694FF1" w:rsidRPr="0031601D">
        <w:rPr>
          <w:rFonts w:ascii="Times New Roman" w:hAnsi="Times New Roman" w:cs="Times New Roman"/>
        </w:rPr>
        <w:t>percentages</w:t>
      </w:r>
      <w:r w:rsidR="001B2D39" w:rsidRPr="0031601D">
        <w:rPr>
          <w:rFonts w:ascii="Times New Roman" w:hAnsi="Times New Roman" w:cs="Times New Roman"/>
        </w:rPr>
        <w:t xml:space="preserve"> (</w:t>
      </w:r>
      <w:r w:rsidR="00C3432E" w:rsidRPr="0031601D">
        <w:rPr>
          <w:rFonts w:ascii="Times New Roman" w:hAnsi="Times New Roman" w:cs="Times New Roman"/>
        </w:rPr>
        <w:t xml:space="preserve">e.g., a </w:t>
      </w:r>
      <w:r w:rsidR="00FF1536" w:rsidRPr="0031601D">
        <w:rPr>
          <w:rFonts w:ascii="Times New Roman" w:hAnsi="Times New Roman" w:cs="Times New Roman"/>
        </w:rPr>
        <w:t>Facilit</w:t>
      </w:r>
      <w:r w:rsidR="00490C24" w:rsidRPr="0031601D">
        <w:rPr>
          <w:rFonts w:ascii="Times New Roman" w:hAnsi="Times New Roman" w:cs="Times New Roman"/>
        </w:rPr>
        <w:t>y’s Average Daily Pop</w:t>
      </w:r>
      <w:r w:rsidR="00B32628" w:rsidRPr="0031601D">
        <w:rPr>
          <w:rFonts w:ascii="Times New Roman" w:hAnsi="Times New Roman" w:cs="Times New Roman"/>
        </w:rPr>
        <w:t>ulation</w:t>
      </w:r>
      <w:r w:rsidR="006737C0" w:rsidRPr="0031601D">
        <w:rPr>
          <w:rFonts w:ascii="Times New Roman" w:hAnsi="Times New Roman" w:cs="Times New Roman"/>
        </w:rPr>
        <w:t>)</w:t>
      </w:r>
      <w:r w:rsidR="00694FF1" w:rsidRPr="0031601D">
        <w:rPr>
          <w:rFonts w:ascii="Times New Roman" w:hAnsi="Times New Roman" w:cs="Times New Roman"/>
        </w:rPr>
        <w:t xml:space="preserve"> or discrete</w:t>
      </w:r>
      <w:r w:rsidR="00CC468A" w:rsidRPr="0031601D">
        <w:rPr>
          <w:rFonts w:ascii="Times New Roman" w:hAnsi="Times New Roman" w:cs="Times New Roman"/>
        </w:rPr>
        <w:t xml:space="preserve"> information</w:t>
      </w:r>
      <w:r w:rsidR="00F34572" w:rsidRPr="0031601D">
        <w:rPr>
          <w:rFonts w:ascii="Times New Roman" w:hAnsi="Times New Roman" w:cs="Times New Roman"/>
        </w:rPr>
        <w:t xml:space="preserve"> </w:t>
      </w:r>
      <w:r w:rsidR="0054318B" w:rsidRPr="0031601D">
        <w:rPr>
          <w:rFonts w:ascii="Times New Roman" w:hAnsi="Times New Roman" w:cs="Times New Roman"/>
        </w:rPr>
        <w:t>(e.g</w:t>
      </w:r>
      <w:r w:rsidR="00CC62F9" w:rsidRPr="0031601D">
        <w:rPr>
          <w:rFonts w:ascii="Times New Roman" w:hAnsi="Times New Roman" w:cs="Times New Roman"/>
        </w:rPr>
        <w:t>.</w:t>
      </w:r>
      <w:r w:rsidR="0054318B" w:rsidRPr="0031601D">
        <w:rPr>
          <w:rFonts w:ascii="Times New Roman" w:hAnsi="Times New Roman" w:cs="Times New Roman"/>
        </w:rPr>
        <w:t>, a Facility’s geographic</w:t>
      </w:r>
      <w:r w:rsidR="003B13F0" w:rsidRPr="0031601D">
        <w:rPr>
          <w:rFonts w:ascii="Times New Roman" w:hAnsi="Times New Roman" w:cs="Times New Roman"/>
        </w:rPr>
        <w:t>al</w:t>
      </w:r>
      <w:r w:rsidR="0054318B" w:rsidRPr="0031601D">
        <w:rPr>
          <w:rFonts w:ascii="Times New Roman" w:hAnsi="Times New Roman" w:cs="Times New Roman"/>
        </w:rPr>
        <w:t xml:space="preserve"> </w:t>
      </w:r>
      <w:r w:rsidR="00BF34F6" w:rsidRPr="0031601D">
        <w:rPr>
          <w:rFonts w:ascii="Times New Roman" w:hAnsi="Times New Roman" w:cs="Times New Roman"/>
        </w:rPr>
        <w:t>coordinates</w:t>
      </w:r>
      <w:r w:rsidR="00906324" w:rsidRPr="0031601D">
        <w:rPr>
          <w:rFonts w:ascii="Times New Roman" w:hAnsi="Times New Roman" w:cs="Times New Roman"/>
        </w:rPr>
        <w:t>)</w:t>
      </w:r>
      <w:r>
        <w:rPr>
          <w:rFonts w:ascii="Times New Roman" w:hAnsi="Times New Roman" w:cs="Times New Roman"/>
        </w:rPr>
        <w:t>.</w:t>
      </w:r>
      <w:r w:rsidDel="0039542E">
        <w:rPr>
          <w:rFonts w:ascii="Times New Roman" w:hAnsi="Times New Roman" w:cs="Times New Roman"/>
        </w:rPr>
        <w:t xml:space="preserve">  </w:t>
      </w:r>
      <w:r w:rsidR="0039542E">
        <w:rPr>
          <w:rFonts w:ascii="Times New Roman" w:hAnsi="Times New Roman" w:cs="Times New Roman"/>
        </w:rPr>
        <w:t>T</w:t>
      </w:r>
      <w:r w:rsidR="004B63F7">
        <w:rPr>
          <w:rFonts w:ascii="Times New Roman" w:hAnsi="Times New Roman" w:cs="Times New Roman"/>
        </w:rPr>
        <w:t xml:space="preserve">he </w:t>
      </w:r>
      <w:r w:rsidR="00BB5E39">
        <w:rPr>
          <w:rFonts w:ascii="Times New Roman" w:hAnsi="Times New Roman" w:cs="Times New Roman"/>
        </w:rPr>
        <w:t>Excel template</w:t>
      </w:r>
      <w:r w:rsidR="000935C2">
        <w:rPr>
          <w:rFonts w:ascii="Times New Roman" w:hAnsi="Times New Roman" w:cs="Times New Roman"/>
        </w:rPr>
        <w:t xml:space="preserve"> </w:t>
      </w:r>
      <w:r w:rsidR="00B16739">
        <w:rPr>
          <w:rFonts w:ascii="Times New Roman" w:hAnsi="Times New Roman" w:cs="Times New Roman"/>
        </w:rPr>
        <w:t xml:space="preserve">has formulas in certain cells </w:t>
      </w:r>
      <w:r w:rsidR="006C1649">
        <w:rPr>
          <w:rFonts w:ascii="Times New Roman" w:hAnsi="Times New Roman" w:cs="Times New Roman"/>
        </w:rPr>
        <w:t xml:space="preserve">that operate </w:t>
      </w:r>
      <w:r w:rsidR="00BE0950">
        <w:rPr>
          <w:rFonts w:ascii="Times New Roman" w:hAnsi="Times New Roman" w:cs="Times New Roman"/>
        </w:rPr>
        <w:t xml:space="preserve">in accordance with these </w:t>
      </w:r>
      <w:r w:rsidR="00624989">
        <w:rPr>
          <w:rFonts w:ascii="Times New Roman" w:hAnsi="Times New Roman" w:cs="Times New Roman"/>
        </w:rPr>
        <w:t xml:space="preserve">instructions </w:t>
      </w:r>
      <w:r w:rsidR="00D771B8">
        <w:rPr>
          <w:rFonts w:ascii="Times New Roman" w:hAnsi="Times New Roman" w:cs="Times New Roman"/>
        </w:rPr>
        <w:t>and</w:t>
      </w:r>
      <w:r w:rsidR="007D1276">
        <w:rPr>
          <w:rFonts w:ascii="Times New Roman" w:hAnsi="Times New Roman" w:cs="Times New Roman"/>
        </w:rPr>
        <w:t xml:space="preserve"> </w:t>
      </w:r>
      <w:r w:rsidR="009D3B07">
        <w:rPr>
          <w:rFonts w:ascii="Times New Roman" w:hAnsi="Times New Roman" w:cs="Times New Roman"/>
        </w:rPr>
        <w:t xml:space="preserve">use </w:t>
      </w:r>
      <w:r w:rsidR="003A1701">
        <w:rPr>
          <w:rFonts w:ascii="Times New Roman" w:hAnsi="Times New Roman" w:cs="Times New Roman"/>
        </w:rPr>
        <w:t>data</w:t>
      </w:r>
      <w:r w:rsidR="00FA1EDA">
        <w:rPr>
          <w:rFonts w:ascii="Times New Roman" w:hAnsi="Times New Roman" w:cs="Times New Roman"/>
        </w:rPr>
        <w:t xml:space="preserve"> </w:t>
      </w:r>
      <w:r w:rsidR="00842C17">
        <w:rPr>
          <w:rFonts w:ascii="Times New Roman" w:hAnsi="Times New Roman" w:cs="Times New Roman"/>
        </w:rPr>
        <w:t xml:space="preserve">you </w:t>
      </w:r>
      <w:r w:rsidR="00875F10">
        <w:rPr>
          <w:rFonts w:ascii="Times New Roman" w:hAnsi="Times New Roman" w:cs="Times New Roman"/>
        </w:rPr>
        <w:t xml:space="preserve">enter in other cells </w:t>
      </w:r>
      <w:r w:rsidR="00B16739">
        <w:rPr>
          <w:rFonts w:ascii="Times New Roman" w:hAnsi="Times New Roman" w:cs="Times New Roman"/>
        </w:rPr>
        <w:t xml:space="preserve">to facilitate </w:t>
      </w:r>
      <w:r w:rsidR="00B26649">
        <w:rPr>
          <w:rFonts w:ascii="Times New Roman" w:hAnsi="Times New Roman" w:cs="Times New Roman"/>
        </w:rPr>
        <w:t xml:space="preserve">a complete </w:t>
      </w:r>
      <w:r w:rsidR="00580107">
        <w:rPr>
          <w:rFonts w:ascii="Times New Roman" w:hAnsi="Times New Roman" w:cs="Times New Roman"/>
        </w:rPr>
        <w:t xml:space="preserve">reporting of </w:t>
      </w:r>
      <w:r w:rsidR="007513E9">
        <w:rPr>
          <w:rFonts w:ascii="Times New Roman" w:hAnsi="Times New Roman" w:cs="Times New Roman"/>
        </w:rPr>
        <w:t>the required</w:t>
      </w:r>
      <w:r w:rsidR="00580107">
        <w:rPr>
          <w:rFonts w:ascii="Times New Roman" w:hAnsi="Times New Roman" w:cs="Times New Roman"/>
        </w:rPr>
        <w:t xml:space="preserve"> </w:t>
      </w:r>
      <w:r w:rsidR="000E5D81">
        <w:rPr>
          <w:rFonts w:ascii="Times New Roman" w:hAnsi="Times New Roman" w:cs="Times New Roman"/>
        </w:rPr>
        <w:t>data</w:t>
      </w:r>
      <w:r w:rsidR="00220731">
        <w:rPr>
          <w:rFonts w:ascii="Times New Roman" w:hAnsi="Times New Roman" w:cs="Times New Roman"/>
        </w:rPr>
        <w:t xml:space="preserve">.  </w:t>
      </w:r>
      <w:r w:rsidR="004439FE">
        <w:rPr>
          <w:rFonts w:ascii="Times New Roman" w:hAnsi="Times New Roman" w:cs="Times New Roman"/>
        </w:rPr>
        <w:t>Data</w:t>
      </w:r>
      <w:r w:rsidR="00B33E19">
        <w:rPr>
          <w:rFonts w:ascii="Times New Roman" w:hAnsi="Times New Roman" w:cs="Times New Roman"/>
        </w:rPr>
        <w:t xml:space="preserve"> </w:t>
      </w:r>
      <w:r w:rsidR="00D612E4">
        <w:rPr>
          <w:rFonts w:ascii="Times New Roman" w:hAnsi="Times New Roman" w:cs="Times New Roman"/>
        </w:rPr>
        <w:t xml:space="preserve">that you are required to </w:t>
      </w:r>
      <w:r w:rsidR="004B6477">
        <w:rPr>
          <w:rFonts w:ascii="Times New Roman" w:hAnsi="Times New Roman" w:cs="Times New Roman"/>
        </w:rPr>
        <w:t>“</w:t>
      </w:r>
      <w:r w:rsidR="00D612E4">
        <w:rPr>
          <w:rFonts w:ascii="Times New Roman" w:hAnsi="Times New Roman" w:cs="Times New Roman"/>
        </w:rPr>
        <w:t>report</w:t>
      </w:r>
      <w:r w:rsidR="004B6477">
        <w:rPr>
          <w:rFonts w:ascii="Times New Roman" w:hAnsi="Times New Roman" w:cs="Times New Roman"/>
        </w:rPr>
        <w:t>”</w:t>
      </w:r>
      <w:r w:rsidR="007335E4">
        <w:rPr>
          <w:rFonts w:ascii="Times New Roman" w:hAnsi="Times New Roman" w:cs="Times New Roman"/>
        </w:rPr>
        <w:t xml:space="preserve"> </w:t>
      </w:r>
      <w:r w:rsidR="000F118B">
        <w:rPr>
          <w:rFonts w:ascii="Times New Roman" w:hAnsi="Times New Roman" w:cs="Times New Roman"/>
        </w:rPr>
        <w:t xml:space="preserve">include both </w:t>
      </w:r>
      <w:r w:rsidR="00A50338">
        <w:rPr>
          <w:rFonts w:ascii="Times New Roman" w:hAnsi="Times New Roman" w:cs="Times New Roman"/>
        </w:rPr>
        <w:t xml:space="preserve">the </w:t>
      </w:r>
      <w:r w:rsidR="00D11DC8">
        <w:rPr>
          <w:rFonts w:ascii="Times New Roman" w:hAnsi="Times New Roman" w:cs="Times New Roman"/>
        </w:rPr>
        <w:t>data</w:t>
      </w:r>
      <w:r w:rsidR="00384C74">
        <w:rPr>
          <w:rFonts w:ascii="Times New Roman" w:hAnsi="Times New Roman" w:cs="Times New Roman"/>
        </w:rPr>
        <w:t xml:space="preserve"> </w:t>
      </w:r>
      <w:r w:rsidR="005217FB">
        <w:rPr>
          <w:rFonts w:ascii="Times New Roman" w:hAnsi="Times New Roman" w:cs="Times New Roman"/>
        </w:rPr>
        <w:t xml:space="preserve">that </w:t>
      </w:r>
      <w:r w:rsidR="00A50338">
        <w:rPr>
          <w:rFonts w:ascii="Times New Roman" w:hAnsi="Times New Roman" w:cs="Times New Roman"/>
        </w:rPr>
        <w:t>you enter in</w:t>
      </w:r>
      <w:r w:rsidR="00F76BE1">
        <w:rPr>
          <w:rFonts w:ascii="Times New Roman" w:hAnsi="Times New Roman" w:cs="Times New Roman"/>
        </w:rPr>
        <w:t xml:space="preserve"> </w:t>
      </w:r>
      <w:r w:rsidR="005217FB">
        <w:rPr>
          <w:rFonts w:ascii="Times New Roman" w:hAnsi="Times New Roman" w:cs="Times New Roman"/>
        </w:rPr>
        <w:t xml:space="preserve">the </w:t>
      </w:r>
      <w:r w:rsidR="00F76BE1">
        <w:rPr>
          <w:rFonts w:ascii="Times New Roman" w:hAnsi="Times New Roman" w:cs="Times New Roman"/>
        </w:rPr>
        <w:t>cells and</w:t>
      </w:r>
      <w:r w:rsidR="00EC42DE">
        <w:rPr>
          <w:rFonts w:ascii="Times New Roman" w:hAnsi="Times New Roman" w:cs="Times New Roman"/>
        </w:rPr>
        <w:t xml:space="preserve"> </w:t>
      </w:r>
      <w:r w:rsidR="005217FB">
        <w:rPr>
          <w:rFonts w:ascii="Times New Roman" w:hAnsi="Times New Roman" w:cs="Times New Roman"/>
        </w:rPr>
        <w:t xml:space="preserve">the </w:t>
      </w:r>
      <w:r w:rsidR="00EC42DE">
        <w:rPr>
          <w:rFonts w:ascii="Times New Roman" w:hAnsi="Times New Roman" w:cs="Times New Roman"/>
        </w:rPr>
        <w:t xml:space="preserve">data </w:t>
      </w:r>
      <w:r w:rsidR="00676684">
        <w:rPr>
          <w:rFonts w:ascii="Times New Roman" w:hAnsi="Times New Roman" w:cs="Times New Roman"/>
        </w:rPr>
        <w:t xml:space="preserve">that </w:t>
      </w:r>
      <w:r w:rsidR="00521BEC">
        <w:rPr>
          <w:rFonts w:ascii="Times New Roman" w:hAnsi="Times New Roman" w:cs="Times New Roman"/>
        </w:rPr>
        <w:t xml:space="preserve">are automatically </w:t>
      </w:r>
      <w:r w:rsidR="00066953">
        <w:rPr>
          <w:rFonts w:ascii="Times New Roman" w:hAnsi="Times New Roman" w:cs="Times New Roman"/>
        </w:rPr>
        <w:t>generated</w:t>
      </w:r>
      <w:r w:rsidR="00521BEC">
        <w:rPr>
          <w:rFonts w:ascii="Times New Roman" w:hAnsi="Times New Roman" w:cs="Times New Roman"/>
        </w:rPr>
        <w:t xml:space="preserve"> </w:t>
      </w:r>
      <w:r w:rsidR="00066953">
        <w:rPr>
          <w:rFonts w:ascii="Times New Roman" w:hAnsi="Times New Roman" w:cs="Times New Roman"/>
        </w:rPr>
        <w:t>by the Excel formulas.</w:t>
      </w:r>
      <w:r w:rsidR="001277B7">
        <w:rPr>
          <w:rFonts w:ascii="Times New Roman" w:hAnsi="Times New Roman" w:cs="Times New Roman"/>
        </w:rPr>
        <w:t xml:space="preserve">  </w:t>
      </w:r>
      <w:r w:rsidR="00EF7585">
        <w:rPr>
          <w:rFonts w:ascii="Times New Roman" w:hAnsi="Times New Roman" w:cs="Times New Roman"/>
        </w:rPr>
        <w:t xml:space="preserve">The Excel template </w:t>
      </w:r>
      <w:r w:rsidR="00B067A5">
        <w:rPr>
          <w:rFonts w:ascii="Times New Roman" w:hAnsi="Times New Roman" w:cs="Times New Roman"/>
        </w:rPr>
        <w:t>uses</w:t>
      </w:r>
      <w:r w:rsidR="003C5D11">
        <w:rPr>
          <w:rFonts w:ascii="Times New Roman" w:hAnsi="Times New Roman" w:cs="Times New Roman"/>
        </w:rPr>
        <w:t xml:space="preserve"> </w:t>
      </w:r>
      <w:r w:rsidR="00EF7585">
        <w:rPr>
          <w:rFonts w:ascii="Times New Roman" w:hAnsi="Times New Roman" w:cs="Times New Roman"/>
        </w:rPr>
        <w:t>“N/A”</w:t>
      </w:r>
      <w:r w:rsidR="00496137">
        <w:rPr>
          <w:rFonts w:ascii="Times New Roman" w:hAnsi="Times New Roman" w:cs="Times New Roman"/>
        </w:rPr>
        <w:t xml:space="preserve"> </w:t>
      </w:r>
      <w:r w:rsidR="008649B9">
        <w:rPr>
          <w:rFonts w:ascii="Times New Roman" w:hAnsi="Times New Roman" w:cs="Times New Roman"/>
        </w:rPr>
        <w:t xml:space="preserve">to identify cells </w:t>
      </w:r>
      <w:r w:rsidR="004331E2">
        <w:rPr>
          <w:rFonts w:ascii="Times New Roman" w:hAnsi="Times New Roman" w:cs="Times New Roman"/>
        </w:rPr>
        <w:t>in</w:t>
      </w:r>
      <w:r w:rsidR="000C727F">
        <w:rPr>
          <w:rFonts w:ascii="Times New Roman" w:hAnsi="Times New Roman" w:cs="Times New Roman"/>
        </w:rPr>
        <w:t xml:space="preserve"> which</w:t>
      </w:r>
      <w:r w:rsidR="004331E2">
        <w:rPr>
          <w:rFonts w:ascii="Times New Roman" w:hAnsi="Times New Roman" w:cs="Times New Roman"/>
        </w:rPr>
        <w:t xml:space="preserve"> no </w:t>
      </w:r>
      <w:r w:rsidR="001277B7">
        <w:rPr>
          <w:rFonts w:ascii="Times New Roman" w:hAnsi="Times New Roman" w:cs="Times New Roman"/>
        </w:rPr>
        <w:t xml:space="preserve">data </w:t>
      </w:r>
      <w:r w:rsidR="004331E2">
        <w:rPr>
          <w:rFonts w:ascii="Times New Roman" w:hAnsi="Times New Roman" w:cs="Times New Roman"/>
        </w:rPr>
        <w:t>are to be reported</w:t>
      </w:r>
      <w:r w:rsidR="001277B7">
        <w:rPr>
          <w:rFonts w:ascii="Times New Roman" w:hAnsi="Times New Roman" w:cs="Times New Roman"/>
        </w:rPr>
        <w:t xml:space="preserve">.  </w:t>
      </w:r>
      <w:r w:rsidR="001C73F6" w:rsidRPr="0031601D">
        <w:rPr>
          <w:rFonts w:ascii="Times New Roman" w:hAnsi="Times New Roman" w:cs="Times New Roman"/>
        </w:rPr>
        <w:t>Following the same format, you</w:t>
      </w:r>
      <w:r w:rsidR="00984383" w:rsidRPr="0031601D">
        <w:rPr>
          <w:rFonts w:ascii="Times New Roman" w:hAnsi="Times New Roman" w:cs="Times New Roman"/>
        </w:rPr>
        <w:t xml:space="preserve"> should add </w:t>
      </w:r>
      <w:r w:rsidR="002A6978" w:rsidRPr="0031601D">
        <w:rPr>
          <w:rFonts w:ascii="Times New Roman" w:hAnsi="Times New Roman" w:cs="Times New Roman"/>
        </w:rPr>
        <w:t xml:space="preserve">additional </w:t>
      </w:r>
      <w:r w:rsidR="00847232">
        <w:rPr>
          <w:rFonts w:ascii="Times New Roman" w:hAnsi="Times New Roman" w:cs="Times New Roman"/>
        </w:rPr>
        <w:t xml:space="preserve">rows or </w:t>
      </w:r>
      <w:r w:rsidR="00CF706E" w:rsidRPr="0031601D">
        <w:rPr>
          <w:rFonts w:ascii="Times New Roman" w:hAnsi="Times New Roman" w:cs="Times New Roman"/>
        </w:rPr>
        <w:t xml:space="preserve">columns </w:t>
      </w:r>
      <w:r w:rsidR="002A6978" w:rsidRPr="0031601D">
        <w:rPr>
          <w:rFonts w:ascii="Times New Roman" w:hAnsi="Times New Roman" w:cs="Times New Roman"/>
        </w:rPr>
        <w:t xml:space="preserve">to </w:t>
      </w:r>
      <w:r w:rsidR="00D8616C">
        <w:rPr>
          <w:rFonts w:ascii="Times New Roman" w:hAnsi="Times New Roman" w:cs="Times New Roman"/>
        </w:rPr>
        <w:t>this template</w:t>
      </w:r>
      <w:r w:rsidR="001C73F6" w:rsidRPr="0031601D">
        <w:rPr>
          <w:rFonts w:ascii="Times New Roman" w:hAnsi="Times New Roman" w:cs="Times New Roman"/>
        </w:rPr>
        <w:t xml:space="preserve"> </w:t>
      </w:r>
      <w:r w:rsidR="00984383" w:rsidRPr="0031601D">
        <w:rPr>
          <w:rFonts w:ascii="Times New Roman" w:hAnsi="Times New Roman" w:cs="Times New Roman"/>
        </w:rPr>
        <w:t>as necessary to complete your response</w:t>
      </w:r>
      <w:r w:rsidR="008C2FF4" w:rsidRPr="0031601D">
        <w:rPr>
          <w:rFonts w:ascii="Times New Roman" w:hAnsi="Times New Roman" w:cs="Times New Roman"/>
        </w:rPr>
        <w:t>s</w:t>
      </w:r>
      <w:r w:rsidR="00984383" w:rsidRPr="0031601D">
        <w:rPr>
          <w:rFonts w:ascii="Times New Roman" w:hAnsi="Times New Roman" w:cs="Times New Roman"/>
        </w:rPr>
        <w:t>.</w:t>
      </w:r>
      <w:r w:rsidR="00C616DC" w:rsidRPr="0031601D">
        <w:rPr>
          <w:rFonts w:ascii="Times New Roman" w:hAnsi="Times New Roman" w:cs="Times New Roman"/>
        </w:rPr>
        <w:t xml:space="preserve">  </w:t>
      </w:r>
    </w:p>
    <w:p w14:paraId="27A97018" w14:textId="77777777" w:rsidR="00DB45D5" w:rsidRPr="0031601D" w:rsidRDefault="00DB45D5" w:rsidP="008C01C1">
      <w:pPr>
        <w:rPr>
          <w:rFonts w:ascii="Times New Roman" w:hAnsi="Times New Roman" w:cs="Times New Roman"/>
        </w:rPr>
      </w:pPr>
    </w:p>
    <w:p w14:paraId="79DC4633" w14:textId="52FACF59" w:rsidR="000D3271" w:rsidRDefault="008710DD" w:rsidP="0016005A">
      <w:pPr>
        <w:rPr>
          <w:rFonts w:ascii="Times New Roman" w:hAnsi="Times New Roman" w:cs="Times New Roman"/>
        </w:rPr>
      </w:pPr>
      <w:r>
        <w:rPr>
          <w:rFonts w:ascii="Times New Roman" w:hAnsi="Times New Roman" w:cs="Times New Roman"/>
        </w:rPr>
        <w:t xml:space="preserve">Where indicated, please provide your response </w:t>
      </w:r>
      <w:r w:rsidR="00EA1B14">
        <w:rPr>
          <w:rFonts w:ascii="Times New Roman" w:hAnsi="Times New Roman" w:cs="Times New Roman"/>
        </w:rPr>
        <w:t>for</w:t>
      </w:r>
      <w:r>
        <w:rPr>
          <w:rFonts w:ascii="Times New Roman" w:hAnsi="Times New Roman" w:cs="Times New Roman"/>
        </w:rPr>
        <w:t xml:space="preserve"> the </w:t>
      </w:r>
      <w:r w:rsidR="00871EDD">
        <w:rPr>
          <w:rFonts w:ascii="Times New Roman" w:hAnsi="Times New Roman" w:cs="Times New Roman"/>
        </w:rPr>
        <w:t>specified</w:t>
      </w:r>
      <w:r>
        <w:rPr>
          <w:rFonts w:ascii="Times New Roman" w:hAnsi="Times New Roman" w:cs="Times New Roman"/>
        </w:rPr>
        <w:t xml:space="preserve"> Reporting Period</w:t>
      </w:r>
      <w:r w:rsidR="000647F3">
        <w:rPr>
          <w:rFonts w:ascii="Times New Roman" w:hAnsi="Times New Roman" w:cs="Times New Roman"/>
        </w:rPr>
        <w:t>.</w:t>
      </w:r>
      <w:r>
        <w:rPr>
          <w:rFonts w:ascii="Times New Roman" w:hAnsi="Times New Roman" w:cs="Times New Roman"/>
        </w:rPr>
        <w:t xml:space="preserve"> </w:t>
      </w:r>
      <w:r w:rsidR="008C5FF0">
        <w:rPr>
          <w:rFonts w:ascii="Times New Roman" w:hAnsi="Times New Roman" w:cs="Times New Roman"/>
        </w:rPr>
        <w:t xml:space="preserve"> </w:t>
      </w:r>
      <w:r w:rsidR="00713CAB">
        <w:rPr>
          <w:rFonts w:ascii="Times New Roman" w:hAnsi="Times New Roman" w:cs="Times New Roman"/>
        </w:rPr>
        <w:t xml:space="preserve">As a </w:t>
      </w:r>
      <w:r w:rsidR="006029DE">
        <w:rPr>
          <w:rFonts w:ascii="Times New Roman" w:hAnsi="Times New Roman" w:cs="Times New Roman"/>
        </w:rPr>
        <w:t>guideline</w:t>
      </w:r>
      <w:r w:rsidR="004572D9">
        <w:rPr>
          <w:rFonts w:ascii="Times New Roman" w:hAnsi="Times New Roman" w:cs="Times New Roman"/>
        </w:rPr>
        <w:t xml:space="preserve">, we </w:t>
      </w:r>
      <w:r w:rsidR="001D309C">
        <w:rPr>
          <w:rFonts w:ascii="Times New Roman" w:hAnsi="Times New Roman" w:cs="Times New Roman"/>
        </w:rPr>
        <w:t>use</w:t>
      </w:r>
      <w:r w:rsidR="00B1466E">
        <w:rPr>
          <w:rFonts w:ascii="Times New Roman" w:hAnsi="Times New Roman" w:cs="Times New Roman"/>
        </w:rPr>
        <w:t xml:space="preserve"> a</w:t>
      </w:r>
      <w:r w:rsidR="00713CAB">
        <w:rPr>
          <w:rFonts w:ascii="Times New Roman" w:hAnsi="Times New Roman" w:cs="Times New Roman"/>
        </w:rPr>
        <w:t xml:space="preserve"> three-year </w:t>
      </w:r>
      <w:r w:rsidR="00763464">
        <w:rPr>
          <w:rFonts w:ascii="Times New Roman" w:hAnsi="Times New Roman" w:cs="Times New Roman"/>
        </w:rPr>
        <w:t>Reporting P</w:t>
      </w:r>
      <w:r w:rsidR="00713CAB">
        <w:rPr>
          <w:rFonts w:ascii="Times New Roman" w:hAnsi="Times New Roman" w:cs="Times New Roman"/>
        </w:rPr>
        <w:t>eriod</w:t>
      </w:r>
      <w:r w:rsidR="00792C1A">
        <w:rPr>
          <w:rFonts w:ascii="Times New Roman" w:hAnsi="Times New Roman" w:cs="Times New Roman"/>
        </w:rPr>
        <w:t xml:space="preserve">—from </w:t>
      </w:r>
      <w:r w:rsidR="00713CAB" w:rsidRPr="0031601D">
        <w:rPr>
          <w:rFonts w:ascii="Times New Roman" w:hAnsi="Times New Roman" w:cs="Times New Roman"/>
        </w:rPr>
        <w:t>January 1, 2019</w:t>
      </w:r>
      <w:r w:rsidR="00713CAB">
        <w:rPr>
          <w:rFonts w:ascii="Times New Roman" w:hAnsi="Times New Roman" w:cs="Times New Roman"/>
        </w:rPr>
        <w:t>,</w:t>
      </w:r>
      <w:r w:rsidR="00713CAB" w:rsidRPr="0031601D">
        <w:rPr>
          <w:rFonts w:ascii="Times New Roman" w:hAnsi="Times New Roman" w:cs="Times New Roman"/>
        </w:rPr>
        <w:t xml:space="preserve"> to December 31, 2021</w:t>
      </w:r>
      <w:r w:rsidR="00E813D4">
        <w:rPr>
          <w:rFonts w:ascii="Times New Roman" w:hAnsi="Times New Roman" w:cs="Times New Roman"/>
        </w:rPr>
        <w:t xml:space="preserve">—for </w:t>
      </w:r>
      <w:r w:rsidR="00713CAB">
        <w:rPr>
          <w:rFonts w:ascii="Times New Roman" w:hAnsi="Times New Roman" w:cs="Times New Roman"/>
        </w:rPr>
        <w:t xml:space="preserve">non-cost </w:t>
      </w:r>
      <w:r w:rsidR="00713CAB" w:rsidRPr="0031601D">
        <w:rPr>
          <w:rFonts w:ascii="Times New Roman" w:hAnsi="Times New Roman" w:cs="Times New Roman"/>
        </w:rPr>
        <w:t>data</w:t>
      </w:r>
      <w:r w:rsidR="00413E6B">
        <w:rPr>
          <w:rFonts w:ascii="Times New Roman" w:hAnsi="Times New Roman" w:cs="Times New Roman"/>
        </w:rPr>
        <w:t xml:space="preserve">.  </w:t>
      </w:r>
      <w:r w:rsidR="000D3271">
        <w:rPr>
          <w:rFonts w:ascii="Times New Roman" w:hAnsi="Times New Roman" w:cs="Times New Roman"/>
        </w:rPr>
        <w:t>Other questions explicitly request information concerning a single calendar Year</w:t>
      </w:r>
      <w:r w:rsidR="00D8616C">
        <w:rPr>
          <w:rFonts w:ascii="Times New Roman" w:hAnsi="Times New Roman" w:cs="Times New Roman"/>
        </w:rPr>
        <w:t>—</w:t>
      </w:r>
      <w:r w:rsidR="000D3271" w:rsidRPr="0031601D">
        <w:rPr>
          <w:rFonts w:ascii="Times New Roman" w:hAnsi="Times New Roman" w:cs="Times New Roman"/>
        </w:rPr>
        <w:t xml:space="preserve">January 1, </w:t>
      </w:r>
      <w:r w:rsidR="000D3271">
        <w:rPr>
          <w:rFonts w:ascii="Times New Roman" w:hAnsi="Times New Roman" w:cs="Times New Roman"/>
        </w:rPr>
        <w:t>2021,</w:t>
      </w:r>
      <w:r w:rsidR="000D3271" w:rsidRPr="0031601D">
        <w:rPr>
          <w:rFonts w:ascii="Times New Roman" w:hAnsi="Times New Roman" w:cs="Times New Roman"/>
        </w:rPr>
        <w:t xml:space="preserve"> to December 31, 2021</w:t>
      </w:r>
      <w:r w:rsidR="000D3271">
        <w:rPr>
          <w:rFonts w:ascii="Times New Roman" w:hAnsi="Times New Roman" w:cs="Times New Roman"/>
        </w:rPr>
        <w:t xml:space="preserve">.  </w:t>
      </w:r>
      <w:r w:rsidR="003D7F94">
        <w:rPr>
          <w:rFonts w:ascii="Times New Roman" w:hAnsi="Times New Roman" w:cs="Times New Roman"/>
        </w:rPr>
        <w:t>The instructions and templates make clear which period applies to each particular inquiry.</w:t>
      </w:r>
      <w:r w:rsidR="000D3271">
        <w:rPr>
          <w:rFonts w:ascii="Times New Roman" w:hAnsi="Times New Roman" w:cs="Times New Roman"/>
        </w:rPr>
        <w:t xml:space="preserve">  </w:t>
      </w:r>
      <w:r w:rsidR="00CE1E48">
        <w:rPr>
          <w:rFonts w:ascii="Times New Roman" w:hAnsi="Times New Roman" w:cs="Times New Roman"/>
        </w:rPr>
        <w:t xml:space="preserve">Where </w:t>
      </w:r>
      <w:r w:rsidR="00D75B12">
        <w:rPr>
          <w:rFonts w:ascii="Times New Roman" w:hAnsi="Times New Roman" w:cs="Times New Roman"/>
        </w:rPr>
        <w:t xml:space="preserve">a request does not indicate a reporting period, </w:t>
      </w:r>
      <w:r w:rsidR="002C7802" w:rsidDel="000647F3">
        <w:rPr>
          <w:rFonts w:ascii="Times New Roman" w:hAnsi="Times New Roman" w:cs="Times New Roman"/>
        </w:rPr>
        <w:t xml:space="preserve">answer </w:t>
      </w:r>
      <w:r w:rsidR="00B24936" w:rsidDel="000647F3">
        <w:rPr>
          <w:rFonts w:ascii="Times New Roman" w:hAnsi="Times New Roman" w:cs="Times New Roman"/>
        </w:rPr>
        <w:t xml:space="preserve">the question </w:t>
      </w:r>
      <w:r w:rsidR="002C7802" w:rsidDel="000647F3">
        <w:rPr>
          <w:rFonts w:ascii="Times New Roman" w:hAnsi="Times New Roman" w:cs="Times New Roman"/>
        </w:rPr>
        <w:t xml:space="preserve">as the data exist </w:t>
      </w:r>
      <w:r w:rsidR="002C7802">
        <w:rPr>
          <w:rFonts w:ascii="Times New Roman" w:hAnsi="Times New Roman" w:cs="Times New Roman"/>
        </w:rPr>
        <w:t>at the time of your response.</w:t>
      </w:r>
    </w:p>
    <w:p w14:paraId="6EA6F85D" w14:textId="77777777" w:rsidR="000D3271" w:rsidRDefault="000D3271" w:rsidP="0016005A">
      <w:pPr>
        <w:rPr>
          <w:rFonts w:ascii="Times New Roman" w:hAnsi="Times New Roman" w:cs="Times New Roman"/>
        </w:rPr>
      </w:pPr>
    </w:p>
    <w:p w14:paraId="1DE49BFD" w14:textId="13884AB7" w:rsidR="0016005A" w:rsidRPr="0031601D" w:rsidRDefault="00901129" w:rsidP="0016005A">
      <w:pPr>
        <w:rPr>
          <w:rFonts w:ascii="Times New Roman" w:hAnsi="Times New Roman" w:cs="Times New Roman"/>
        </w:rPr>
      </w:pPr>
      <w:r w:rsidRPr="0031601D">
        <w:rPr>
          <w:rFonts w:ascii="Times New Roman" w:hAnsi="Times New Roman" w:cs="Times New Roman"/>
        </w:rPr>
        <w:t>You must submit a valid entry on the designated template in response to each request in this data collection.  If a request does not apply to your company, enter “N/A” in the appropriate field</w:t>
      </w:r>
      <w:r w:rsidR="00DE13D9" w:rsidRPr="0031601D">
        <w:rPr>
          <w:rFonts w:ascii="Times New Roman" w:hAnsi="Times New Roman" w:cs="Times New Roman"/>
        </w:rPr>
        <w:t>, and u</w:t>
      </w:r>
      <w:r w:rsidR="004C7B00" w:rsidRPr="0031601D">
        <w:rPr>
          <w:rFonts w:ascii="Times New Roman" w:hAnsi="Times New Roman" w:cs="Times New Roman"/>
        </w:rPr>
        <w:t xml:space="preserve">se the Word document to fully explain </w:t>
      </w:r>
      <w:r w:rsidR="00DE13D9" w:rsidRPr="0031601D">
        <w:rPr>
          <w:rFonts w:ascii="Times New Roman" w:hAnsi="Times New Roman" w:cs="Times New Roman"/>
        </w:rPr>
        <w:t>the reasons for this response</w:t>
      </w:r>
      <w:r w:rsidRPr="0031601D">
        <w:rPr>
          <w:rFonts w:ascii="Times New Roman" w:hAnsi="Times New Roman" w:cs="Times New Roman"/>
        </w:rPr>
        <w:t xml:space="preserve">.  </w:t>
      </w:r>
      <w:r w:rsidR="00241CE5" w:rsidRPr="0031601D">
        <w:rPr>
          <w:rFonts w:ascii="Times New Roman" w:hAnsi="Times New Roman" w:cs="Times New Roman"/>
        </w:rPr>
        <w:t xml:space="preserve">If </w:t>
      </w:r>
      <w:r w:rsidR="00741C91" w:rsidRPr="0031601D">
        <w:rPr>
          <w:rFonts w:ascii="Times New Roman" w:hAnsi="Times New Roman" w:cs="Times New Roman"/>
        </w:rPr>
        <w:t>your responses are deemed in</w:t>
      </w:r>
      <w:r w:rsidR="00241CE5" w:rsidRPr="0031601D">
        <w:rPr>
          <w:rFonts w:ascii="Times New Roman" w:hAnsi="Times New Roman" w:cs="Times New Roman"/>
        </w:rPr>
        <w:t>complete</w:t>
      </w:r>
      <w:r w:rsidR="0078316A" w:rsidRPr="0031601D">
        <w:rPr>
          <w:rFonts w:ascii="Times New Roman" w:hAnsi="Times New Roman" w:cs="Times New Roman"/>
        </w:rPr>
        <w:t xml:space="preserve"> </w:t>
      </w:r>
      <w:r w:rsidR="00445E70" w:rsidRPr="0031601D">
        <w:rPr>
          <w:rFonts w:ascii="Times New Roman" w:hAnsi="Times New Roman" w:cs="Times New Roman"/>
        </w:rPr>
        <w:t xml:space="preserve">or are not </w:t>
      </w:r>
      <w:r w:rsidR="0078316A" w:rsidRPr="0031601D">
        <w:rPr>
          <w:rFonts w:ascii="Times New Roman" w:hAnsi="Times New Roman" w:cs="Times New Roman"/>
        </w:rPr>
        <w:t>submitted in the required format</w:t>
      </w:r>
      <w:r w:rsidR="00241CE5" w:rsidRPr="0031601D">
        <w:rPr>
          <w:rFonts w:ascii="Times New Roman" w:hAnsi="Times New Roman" w:cs="Times New Roman"/>
        </w:rPr>
        <w:t xml:space="preserve">, </w:t>
      </w:r>
      <w:r w:rsidR="003F22B4" w:rsidRPr="0031601D">
        <w:rPr>
          <w:rFonts w:ascii="Times New Roman" w:hAnsi="Times New Roman" w:cs="Times New Roman"/>
        </w:rPr>
        <w:t>your filing</w:t>
      </w:r>
      <w:r w:rsidR="00241CE5" w:rsidRPr="0031601D">
        <w:rPr>
          <w:rFonts w:ascii="Times New Roman" w:hAnsi="Times New Roman" w:cs="Times New Roman"/>
        </w:rPr>
        <w:t xml:space="preserve"> may be rejected and returned to you for </w:t>
      </w:r>
      <w:r w:rsidR="00D85EDF" w:rsidRPr="0031601D">
        <w:rPr>
          <w:rFonts w:ascii="Times New Roman" w:hAnsi="Times New Roman" w:cs="Times New Roman"/>
        </w:rPr>
        <w:t xml:space="preserve">correction and </w:t>
      </w:r>
      <w:r w:rsidR="00241CE5" w:rsidRPr="0031601D">
        <w:rPr>
          <w:rFonts w:ascii="Times New Roman" w:hAnsi="Times New Roman" w:cs="Times New Roman"/>
        </w:rPr>
        <w:t xml:space="preserve">resubmission. </w:t>
      </w:r>
    </w:p>
    <w:p w14:paraId="2898B26D" w14:textId="77777777" w:rsidR="00873E91" w:rsidRPr="001D342C" w:rsidRDefault="00873E91" w:rsidP="00873E91">
      <w:pPr>
        <w:rPr>
          <w:rFonts w:ascii="Times New Roman" w:hAnsi="Times New Roman"/>
        </w:rPr>
      </w:pPr>
    </w:p>
    <w:p w14:paraId="6C517E61" w14:textId="0AC95EAB" w:rsidR="00986E5D" w:rsidRPr="00EF7634" w:rsidRDefault="00AC7967" w:rsidP="00EF7634">
      <w:pPr>
        <w:pStyle w:val="Heading2"/>
      </w:pPr>
      <w:bookmarkStart w:id="39" w:name="_Toc80945126"/>
      <w:bookmarkStart w:id="40" w:name="_Toc81202728"/>
      <w:bookmarkStart w:id="41" w:name="_Toc81204064"/>
      <w:bookmarkStart w:id="42" w:name="_Toc81204307"/>
      <w:bookmarkStart w:id="43" w:name="_Toc81497086"/>
      <w:bookmarkStart w:id="44" w:name="_Toc82078281"/>
      <w:bookmarkStart w:id="45" w:name="_Toc82176968"/>
      <w:bookmarkStart w:id="46" w:name="_Toc83211814"/>
      <w:r w:rsidRPr="00EF7634">
        <w:t>C</w:t>
      </w:r>
      <w:r w:rsidR="0087414B">
        <w:t>.</w:t>
      </w:r>
      <w:r w:rsidRPr="00EF7634">
        <w:t xml:space="preserve">  </w:t>
      </w:r>
      <w:r w:rsidR="004A582D" w:rsidRPr="00EF7634">
        <w:t>Filing Deadline</w:t>
      </w:r>
      <w:r w:rsidR="00267304" w:rsidRPr="00EF7634">
        <w:t xml:space="preserve"> and </w:t>
      </w:r>
      <w:r w:rsidR="00D27461" w:rsidRPr="00EF7634">
        <w:t>Submission</w:t>
      </w:r>
      <w:bookmarkEnd w:id="39"/>
      <w:bookmarkEnd w:id="40"/>
      <w:bookmarkEnd w:id="41"/>
      <w:bookmarkEnd w:id="42"/>
      <w:bookmarkEnd w:id="43"/>
      <w:bookmarkEnd w:id="44"/>
      <w:bookmarkEnd w:id="45"/>
      <w:bookmarkEnd w:id="46"/>
    </w:p>
    <w:p w14:paraId="519F84EE" w14:textId="13ADA670" w:rsidR="009A537B" w:rsidRPr="0031601D" w:rsidRDefault="009011C2" w:rsidP="009A537B">
      <w:pPr>
        <w:rPr>
          <w:rFonts w:ascii="Times New Roman" w:hAnsi="Times New Roman" w:cs="Times New Roman"/>
        </w:rPr>
      </w:pPr>
      <w:r w:rsidRPr="0031601D">
        <w:rPr>
          <w:rFonts w:ascii="Times New Roman" w:hAnsi="Times New Roman" w:cs="Times New Roman"/>
        </w:rPr>
        <w:t xml:space="preserve">The </w:t>
      </w:r>
      <w:r w:rsidR="00BE2A34" w:rsidRPr="0031601D">
        <w:rPr>
          <w:rFonts w:ascii="Times New Roman" w:hAnsi="Times New Roman" w:cs="Times New Roman"/>
        </w:rPr>
        <w:t xml:space="preserve">Commission </w:t>
      </w:r>
      <w:r w:rsidR="00CE3DC5" w:rsidRPr="0031601D">
        <w:rPr>
          <w:rFonts w:ascii="Times New Roman" w:hAnsi="Times New Roman" w:cs="Times New Roman"/>
        </w:rPr>
        <w:t xml:space="preserve">will submit </w:t>
      </w:r>
      <w:r w:rsidR="00B26C8E" w:rsidRPr="0031601D">
        <w:rPr>
          <w:rFonts w:ascii="Times New Roman" w:hAnsi="Times New Roman" w:cs="Times New Roman"/>
        </w:rPr>
        <w:t>th</w:t>
      </w:r>
      <w:r w:rsidR="00096191" w:rsidRPr="0031601D">
        <w:rPr>
          <w:rFonts w:ascii="Times New Roman" w:hAnsi="Times New Roman" w:cs="Times New Roman"/>
        </w:rPr>
        <w:t xml:space="preserve">is </w:t>
      </w:r>
      <w:r w:rsidR="00F6776A" w:rsidRPr="0031601D">
        <w:rPr>
          <w:rFonts w:ascii="Times New Roman" w:hAnsi="Times New Roman" w:cs="Times New Roman"/>
        </w:rPr>
        <w:t>data collection, including all required forms</w:t>
      </w:r>
      <w:r w:rsidR="00D8616C">
        <w:rPr>
          <w:rFonts w:ascii="Times New Roman" w:hAnsi="Times New Roman" w:cs="Times New Roman"/>
        </w:rPr>
        <w:t>,</w:t>
      </w:r>
      <w:r w:rsidR="00F6776A" w:rsidRPr="0031601D">
        <w:rPr>
          <w:rFonts w:ascii="Times New Roman" w:hAnsi="Times New Roman" w:cs="Times New Roman"/>
        </w:rPr>
        <w:t xml:space="preserve"> to </w:t>
      </w:r>
      <w:r w:rsidR="00BF7A05" w:rsidRPr="0031601D">
        <w:rPr>
          <w:rFonts w:ascii="Times New Roman" w:hAnsi="Times New Roman" w:cs="Times New Roman"/>
        </w:rPr>
        <w:t xml:space="preserve">the Office of Management and Budget </w:t>
      </w:r>
      <w:r w:rsidR="00800C82" w:rsidRPr="0031601D">
        <w:rPr>
          <w:rFonts w:ascii="Times New Roman" w:hAnsi="Times New Roman" w:cs="Times New Roman"/>
        </w:rPr>
        <w:t>(</w:t>
      </w:r>
      <w:r w:rsidR="00F6776A" w:rsidRPr="0031601D">
        <w:rPr>
          <w:rFonts w:ascii="Times New Roman" w:hAnsi="Times New Roman" w:cs="Times New Roman"/>
        </w:rPr>
        <w:t>OM</w:t>
      </w:r>
      <w:r w:rsidR="006552F6" w:rsidRPr="0031601D">
        <w:rPr>
          <w:rFonts w:ascii="Times New Roman" w:hAnsi="Times New Roman" w:cs="Times New Roman"/>
        </w:rPr>
        <w:t>B</w:t>
      </w:r>
      <w:r w:rsidR="00031D0E" w:rsidRPr="0031601D">
        <w:rPr>
          <w:rFonts w:ascii="Times New Roman" w:hAnsi="Times New Roman" w:cs="Times New Roman"/>
        </w:rPr>
        <w:t xml:space="preserve">) for its approval under the Paperwork Reduction Act of </w:t>
      </w:r>
      <w:r w:rsidR="003C354C" w:rsidRPr="0031601D">
        <w:rPr>
          <w:rFonts w:ascii="Times New Roman" w:hAnsi="Times New Roman" w:cs="Times New Roman"/>
        </w:rPr>
        <w:t>1995</w:t>
      </w:r>
      <w:r w:rsidR="002266A7" w:rsidRPr="0031601D">
        <w:rPr>
          <w:rFonts w:ascii="Times New Roman" w:hAnsi="Times New Roman" w:cs="Times New Roman"/>
        </w:rPr>
        <w:t>, Public Law</w:t>
      </w:r>
      <w:r w:rsidR="00866B31" w:rsidRPr="0031601D">
        <w:rPr>
          <w:rFonts w:ascii="Times New Roman" w:hAnsi="Times New Roman" w:cs="Times New Roman"/>
        </w:rPr>
        <w:t xml:space="preserve"> 104-13</w:t>
      </w:r>
      <w:r w:rsidR="000470C4" w:rsidRPr="0031601D">
        <w:rPr>
          <w:rFonts w:ascii="Times New Roman" w:hAnsi="Times New Roman" w:cs="Times New Roman"/>
        </w:rPr>
        <w:t xml:space="preserve">. </w:t>
      </w:r>
      <w:r w:rsidR="00082064" w:rsidRPr="0031601D">
        <w:rPr>
          <w:rFonts w:ascii="Times New Roman" w:hAnsi="Times New Roman" w:cs="Times New Roman"/>
        </w:rPr>
        <w:t xml:space="preserve"> </w:t>
      </w:r>
      <w:r w:rsidR="00E6389E" w:rsidRPr="0031601D">
        <w:rPr>
          <w:rFonts w:ascii="Times New Roman" w:hAnsi="Times New Roman" w:cs="Times New Roman"/>
        </w:rPr>
        <w:t>W</w:t>
      </w:r>
      <w:r w:rsidR="000C22BB" w:rsidRPr="0031601D">
        <w:rPr>
          <w:rFonts w:ascii="Times New Roman" w:hAnsi="Times New Roman" w:cs="Times New Roman"/>
        </w:rPr>
        <w:t>ithin seven days of</w:t>
      </w:r>
      <w:r w:rsidR="000C22BB" w:rsidRPr="0031601D" w:rsidDel="00703B11">
        <w:rPr>
          <w:rFonts w:ascii="Times New Roman" w:hAnsi="Times New Roman" w:cs="Times New Roman"/>
        </w:rPr>
        <w:t xml:space="preserve"> </w:t>
      </w:r>
      <w:r w:rsidR="00703B11" w:rsidRPr="0031601D">
        <w:rPr>
          <w:rFonts w:ascii="Times New Roman" w:hAnsi="Times New Roman" w:cs="Times New Roman"/>
        </w:rPr>
        <w:t>our receiving</w:t>
      </w:r>
      <w:r w:rsidR="000C22BB" w:rsidRPr="0031601D">
        <w:rPr>
          <w:rFonts w:ascii="Times New Roman" w:hAnsi="Times New Roman" w:cs="Times New Roman"/>
        </w:rPr>
        <w:t xml:space="preserve"> that approval, w</w:t>
      </w:r>
      <w:r w:rsidR="00E6389E" w:rsidRPr="0031601D">
        <w:rPr>
          <w:rFonts w:ascii="Times New Roman" w:hAnsi="Times New Roman" w:cs="Times New Roman"/>
        </w:rPr>
        <w:t>e</w:t>
      </w:r>
      <w:r w:rsidR="0059730A" w:rsidRPr="0031601D">
        <w:rPr>
          <w:rFonts w:ascii="Times New Roman" w:hAnsi="Times New Roman" w:cs="Times New Roman"/>
        </w:rPr>
        <w:t xml:space="preserve"> will </w:t>
      </w:r>
      <w:r w:rsidR="00BD710A" w:rsidRPr="0031601D">
        <w:rPr>
          <w:rFonts w:ascii="Times New Roman" w:hAnsi="Times New Roman" w:cs="Times New Roman"/>
        </w:rPr>
        <w:t xml:space="preserve">issue a </w:t>
      </w:r>
      <w:r w:rsidR="009C16AE" w:rsidRPr="0031601D">
        <w:rPr>
          <w:rFonts w:ascii="Times New Roman" w:hAnsi="Times New Roman" w:cs="Times New Roman"/>
        </w:rPr>
        <w:t>Public Notice</w:t>
      </w:r>
      <w:r w:rsidR="00BD710A" w:rsidRPr="0031601D">
        <w:rPr>
          <w:rFonts w:ascii="Times New Roman" w:hAnsi="Times New Roman" w:cs="Times New Roman"/>
        </w:rPr>
        <w:t xml:space="preserve"> </w:t>
      </w:r>
      <w:r w:rsidR="00864919" w:rsidRPr="0031601D">
        <w:rPr>
          <w:rFonts w:ascii="Times New Roman" w:hAnsi="Times New Roman" w:cs="Times New Roman"/>
        </w:rPr>
        <w:t xml:space="preserve">announcing </w:t>
      </w:r>
      <w:r w:rsidR="00AD49E6" w:rsidRPr="0031601D">
        <w:rPr>
          <w:rFonts w:ascii="Times New Roman" w:hAnsi="Times New Roman" w:cs="Times New Roman"/>
        </w:rPr>
        <w:lastRenderedPageBreak/>
        <w:t xml:space="preserve">that approval and setting the deadline by which you must submit your response to this data collection, which will be 120 days after </w:t>
      </w:r>
      <w:r w:rsidR="00965000" w:rsidRPr="0031601D">
        <w:rPr>
          <w:rFonts w:ascii="Times New Roman" w:hAnsi="Times New Roman" w:cs="Times New Roman"/>
        </w:rPr>
        <w:t xml:space="preserve">notice of </w:t>
      </w:r>
      <w:r w:rsidR="00AD49E6" w:rsidRPr="0031601D">
        <w:rPr>
          <w:rFonts w:ascii="Times New Roman" w:hAnsi="Times New Roman" w:cs="Times New Roman"/>
        </w:rPr>
        <w:t>our receipt of OMB</w:t>
      </w:r>
      <w:r w:rsidR="00577DDE" w:rsidRPr="0031601D">
        <w:rPr>
          <w:rFonts w:ascii="Times New Roman" w:hAnsi="Times New Roman" w:cs="Times New Roman"/>
        </w:rPr>
        <w:t>’</w:t>
      </w:r>
      <w:r w:rsidR="00AD49E6" w:rsidRPr="0031601D">
        <w:rPr>
          <w:rFonts w:ascii="Times New Roman" w:hAnsi="Times New Roman" w:cs="Times New Roman"/>
        </w:rPr>
        <w:t>s approval</w:t>
      </w:r>
      <w:r w:rsidR="003573C6" w:rsidRPr="0031601D">
        <w:rPr>
          <w:rFonts w:ascii="Times New Roman" w:hAnsi="Times New Roman" w:cs="Times New Roman"/>
        </w:rPr>
        <w:t>.</w:t>
      </w:r>
      <w:r w:rsidR="009A537B" w:rsidRPr="001D342C">
        <w:rPr>
          <w:rFonts w:ascii="Times New Roman" w:hAnsi="Times New Roman" w:cs="Times New Roman"/>
          <w:sz w:val="20"/>
          <w:szCs w:val="20"/>
          <w:vertAlign w:val="superscript"/>
        </w:rPr>
        <w:footnoteReference w:id="12"/>
      </w:r>
      <w:r w:rsidR="0003097C">
        <w:rPr>
          <w:rFonts w:ascii="Times New Roman" w:hAnsi="Times New Roman" w:cs="Times New Roman"/>
        </w:rPr>
        <w:t xml:space="preserve"> </w:t>
      </w:r>
    </w:p>
    <w:p w14:paraId="07D1BED4" w14:textId="77777777" w:rsidR="009A537B" w:rsidRPr="0031601D" w:rsidRDefault="009A537B" w:rsidP="009A537B">
      <w:pPr>
        <w:rPr>
          <w:rFonts w:ascii="Times New Roman" w:hAnsi="Times New Roman" w:cs="Times New Roman"/>
        </w:rPr>
      </w:pPr>
    </w:p>
    <w:p w14:paraId="251ABC8A" w14:textId="4E40FF1C" w:rsidR="00D2548A" w:rsidRPr="0031601D" w:rsidRDefault="00673EB4" w:rsidP="00D2548A">
      <w:pPr>
        <w:rPr>
          <w:rFonts w:ascii="Times New Roman" w:hAnsi="Times New Roman" w:cs="Times New Roman"/>
        </w:rPr>
      </w:pPr>
      <w:r w:rsidRPr="0031601D">
        <w:rPr>
          <w:rFonts w:ascii="Times New Roman" w:hAnsi="Times New Roman" w:cs="Times New Roman"/>
        </w:rPr>
        <w:t>You mu</w:t>
      </w:r>
      <w:r w:rsidR="00DE1ED9" w:rsidRPr="0031601D">
        <w:rPr>
          <w:rFonts w:ascii="Times New Roman" w:hAnsi="Times New Roman" w:cs="Times New Roman"/>
        </w:rPr>
        <w:t>st s</w:t>
      </w:r>
      <w:r w:rsidR="00D2548A" w:rsidRPr="0031601D">
        <w:rPr>
          <w:rFonts w:ascii="Times New Roman" w:hAnsi="Times New Roman" w:cs="Times New Roman"/>
        </w:rPr>
        <w:t>ubmit public versions of</w:t>
      </w:r>
      <w:r w:rsidR="00E55A16" w:rsidRPr="0031601D">
        <w:rPr>
          <w:rFonts w:ascii="Times New Roman" w:hAnsi="Times New Roman" w:cs="Times New Roman"/>
        </w:rPr>
        <w:t xml:space="preserve"> your response b</w:t>
      </w:r>
      <w:r w:rsidR="00D2548A" w:rsidRPr="0031601D">
        <w:rPr>
          <w:rFonts w:ascii="Times New Roman" w:hAnsi="Times New Roman" w:cs="Times New Roman"/>
        </w:rPr>
        <w:t xml:space="preserve">y filing and certifying the completed </w:t>
      </w:r>
      <w:r w:rsidR="00306436" w:rsidRPr="0031601D">
        <w:rPr>
          <w:rFonts w:ascii="Times New Roman" w:hAnsi="Times New Roman" w:cs="Times New Roman"/>
        </w:rPr>
        <w:t>templates</w:t>
      </w:r>
      <w:r w:rsidR="00D2548A" w:rsidRPr="0031601D">
        <w:rPr>
          <w:rFonts w:ascii="Times New Roman" w:hAnsi="Times New Roman" w:cs="Times New Roman"/>
        </w:rPr>
        <w:t xml:space="preserve"> </w:t>
      </w:r>
      <w:r w:rsidR="00ED2FB2">
        <w:rPr>
          <w:rFonts w:ascii="Times New Roman" w:hAnsi="Times New Roman" w:cs="Times New Roman"/>
        </w:rPr>
        <w:t xml:space="preserve">and certification form </w:t>
      </w:r>
      <w:r w:rsidR="00D2548A" w:rsidRPr="0031601D">
        <w:rPr>
          <w:rFonts w:ascii="Times New Roman" w:hAnsi="Times New Roman" w:cs="Times New Roman"/>
        </w:rPr>
        <w:t xml:space="preserve">electronically, using the Commission’s Electronic Comment Filing System (ECFS), by accessing the ECFS at </w:t>
      </w:r>
      <w:hyperlink r:id="rId9" w:history="1">
        <w:r w:rsidR="00D2548A" w:rsidRPr="00C00620">
          <w:rPr>
            <w:rStyle w:val="Hyperlink"/>
            <w:rFonts w:ascii="Times New Roman" w:hAnsi="Times New Roman" w:cs="Times New Roman"/>
            <w:color w:val="1F4E79"/>
          </w:rPr>
          <w:t>https://www.fcc.gov/ecfs/</w:t>
        </w:r>
      </w:hyperlink>
      <w:r w:rsidR="00D2548A">
        <w:rPr>
          <w:rFonts w:ascii="Times New Roman" w:hAnsi="Times New Roman" w:cs="Times New Roman"/>
        </w:rPr>
        <w:t>.</w:t>
      </w:r>
    </w:p>
    <w:p w14:paraId="306DE1C5" w14:textId="77777777" w:rsidR="00F80D61" w:rsidRPr="001D342C" w:rsidRDefault="00F80D61" w:rsidP="00D2548A">
      <w:pPr>
        <w:rPr>
          <w:rFonts w:ascii="Times New Roman" w:hAnsi="Times New Roman"/>
        </w:rPr>
      </w:pPr>
    </w:p>
    <w:p w14:paraId="0DBFC07E" w14:textId="443A0F42" w:rsidR="00D2548A" w:rsidRPr="0031601D" w:rsidRDefault="00464A24" w:rsidP="00D2548A">
      <w:pPr>
        <w:rPr>
          <w:rFonts w:ascii="Times New Roman" w:hAnsi="Times New Roman" w:cs="Times New Roman"/>
        </w:rPr>
      </w:pPr>
      <w:r w:rsidRPr="0031601D">
        <w:rPr>
          <w:rFonts w:ascii="Times New Roman" w:hAnsi="Times New Roman" w:cs="Times New Roman"/>
        </w:rPr>
        <w:t>You may file any information that you believe should be afforded confidential treatment pursuant to the guidance and limitations in the Protective Order in this proceeding and by adhering to the standard set</w:t>
      </w:r>
      <w:r w:rsidRPr="001D342C">
        <w:rPr>
          <w:rFonts w:ascii="Times New Roman" w:hAnsi="Times New Roman"/>
        </w:rPr>
        <w:t xml:space="preserve"> </w:t>
      </w:r>
      <w:r w:rsidRPr="0031601D">
        <w:rPr>
          <w:rFonts w:ascii="Times New Roman" w:hAnsi="Times New Roman" w:cs="Times New Roman"/>
        </w:rPr>
        <w:t>forth in section 0.459(b) of the Commission’s rules.</w:t>
      </w:r>
      <w:r w:rsidRPr="0099170C">
        <w:rPr>
          <w:rFonts w:ascii="Times New Roman" w:hAnsi="Times New Roman" w:cs="Times New Roman"/>
          <w:vertAlign w:val="superscript"/>
        </w:rPr>
        <w:footnoteReference w:id="13"/>
      </w:r>
      <w:r w:rsidRPr="0031601D">
        <w:rPr>
          <w:rFonts w:ascii="Times New Roman" w:hAnsi="Times New Roman" w:cs="Times New Roman"/>
        </w:rPr>
        <w:t xml:space="preserve">  You may access the Protective Order through this link: </w:t>
      </w:r>
      <w:hyperlink r:id="rId10" w:history="1">
        <w:r w:rsidRPr="00C00620">
          <w:rPr>
            <w:rFonts w:ascii="Times New Roman" w:hAnsi="Times New Roman" w:cs="Times New Roman"/>
            <w:color w:val="2F5496"/>
            <w:u w:val="single"/>
          </w:rPr>
          <w:t>https://apps.fcc.gov/edocs_public/attachmatch/DA-13-2434A1.pdf</w:t>
        </w:r>
      </w:hyperlink>
      <w:r w:rsidRPr="0031601D">
        <w:rPr>
          <w:rFonts w:ascii="Times New Roman" w:hAnsi="Times New Roman" w:cs="Times New Roman"/>
        </w:rPr>
        <w:t xml:space="preserve">. </w:t>
      </w:r>
      <w:r w:rsidR="00843C69" w:rsidRPr="0031601D">
        <w:rPr>
          <w:rFonts w:ascii="Times New Roman" w:hAnsi="Times New Roman" w:cs="Times New Roman"/>
        </w:rPr>
        <w:t xml:space="preserve"> </w:t>
      </w:r>
      <w:r w:rsidR="00D2548A" w:rsidRPr="0031601D">
        <w:rPr>
          <w:rFonts w:ascii="Times New Roman" w:hAnsi="Times New Roman" w:cs="Times New Roman"/>
        </w:rPr>
        <w:t>Confidential versions of the reports must be submitted to the Secretary’s office</w:t>
      </w:r>
      <w:r w:rsidR="00480177" w:rsidRPr="0031601D">
        <w:rPr>
          <w:rFonts w:ascii="Times New Roman" w:hAnsi="Times New Roman" w:cs="Times New Roman"/>
        </w:rPr>
        <w:t xml:space="preserve"> using the original </w:t>
      </w:r>
      <w:r w:rsidR="00C34775">
        <w:rPr>
          <w:rFonts w:ascii="Times New Roman" w:hAnsi="Times New Roman" w:cs="Times New Roman"/>
        </w:rPr>
        <w:t>Word</w:t>
      </w:r>
      <w:r w:rsidR="00417E2C" w:rsidRPr="0031601D">
        <w:rPr>
          <w:rFonts w:ascii="Times New Roman" w:hAnsi="Times New Roman" w:cs="Times New Roman"/>
        </w:rPr>
        <w:t xml:space="preserve"> </w:t>
      </w:r>
      <w:r w:rsidR="00417E2C">
        <w:rPr>
          <w:rFonts w:ascii="Times New Roman" w:hAnsi="Times New Roman" w:cs="Times New Roman"/>
        </w:rPr>
        <w:t xml:space="preserve">and </w:t>
      </w:r>
      <w:r w:rsidR="00480177" w:rsidRPr="0031601D">
        <w:rPr>
          <w:rFonts w:ascii="Times New Roman" w:hAnsi="Times New Roman" w:cs="Times New Roman"/>
        </w:rPr>
        <w:t xml:space="preserve">Excel </w:t>
      </w:r>
      <w:r w:rsidR="00C34775">
        <w:rPr>
          <w:rFonts w:ascii="Times New Roman" w:hAnsi="Times New Roman" w:cs="Times New Roman"/>
        </w:rPr>
        <w:t>templates</w:t>
      </w:r>
      <w:r w:rsidR="00480177" w:rsidRPr="0031601D">
        <w:rPr>
          <w:rFonts w:ascii="Times New Roman" w:hAnsi="Times New Roman" w:cs="Times New Roman"/>
        </w:rPr>
        <w:t xml:space="preserve"> provided by the Commission and in a machine-readable and manipulatable format.  </w:t>
      </w:r>
      <w:r w:rsidR="00452C8D" w:rsidRPr="0031601D">
        <w:rPr>
          <w:rFonts w:ascii="Times New Roman" w:hAnsi="Times New Roman" w:cs="Times New Roman"/>
        </w:rPr>
        <w:t xml:space="preserve">You must also provide courtesy copies of the confidential </w:t>
      </w:r>
      <w:r w:rsidR="009171B7" w:rsidRPr="0031601D">
        <w:rPr>
          <w:rFonts w:ascii="Times New Roman" w:hAnsi="Times New Roman" w:cs="Times New Roman"/>
        </w:rPr>
        <w:t xml:space="preserve">filing </w:t>
      </w:r>
      <w:r w:rsidR="00D2548A" w:rsidRPr="0031601D">
        <w:rPr>
          <w:rFonts w:ascii="Times New Roman" w:hAnsi="Times New Roman" w:cs="Times New Roman"/>
        </w:rPr>
        <w:t xml:space="preserve">to </w:t>
      </w:r>
      <w:r w:rsidR="006D233A" w:rsidRPr="0031601D">
        <w:rPr>
          <w:rFonts w:ascii="Times New Roman" w:hAnsi="Times New Roman" w:cs="Times New Roman"/>
        </w:rPr>
        <w:t xml:space="preserve">WCB/OEA via email </w:t>
      </w:r>
      <w:r w:rsidR="008D276D" w:rsidRPr="0031601D">
        <w:rPr>
          <w:rFonts w:ascii="Times New Roman" w:hAnsi="Times New Roman" w:cs="Times New Roman"/>
        </w:rPr>
        <w:t>at</w:t>
      </w:r>
      <w:r w:rsidR="006D233A" w:rsidRPr="0031601D">
        <w:rPr>
          <w:rFonts w:ascii="Times New Roman" w:hAnsi="Times New Roman" w:cs="Times New Roman"/>
        </w:rPr>
        <w:t xml:space="preserve"> </w:t>
      </w:r>
      <w:hyperlink r:id="rId11" w:history="1">
        <w:r w:rsidR="00095D49" w:rsidRPr="0031601D">
          <w:rPr>
            <w:rFonts w:ascii="Times New Roman" w:hAnsi="Times New Roman" w:cs="Times New Roman"/>
          </w:rPr>
          <w:t>mandatorydatacollection@fcc.gov</w:t>
        </w:r>
      </w:hyperlink>
      <w:r w:rsidR="002B7DB2" w:rsidRPr="0031601D">
        <w:rPr>
          <w:rFonts w:ascii="Times New Roman" w:hAnsi="Times New Roman" w:cs="Times New Roman"/>
        </w:rPr>
        <w:t xml:space="preserve">. </w:t>
      </w:r>
      <w:r w:rsidR="00D2548A" w:rsidRPr="0031601D">
        <w:rPr>
          <w:rFonts w:ascii="Times New Roman" w:hAnsi="Times New Roman" w:cs="Times New Roman"/>
        </w:rPr>
        <w:t xml:space="preserve"> </w:t>
      </w:r>
    </w:p>
    <w:p w14:paraId="63E3DCE4" w14:textId="379E0BF1" w:rsidR="00642133" w:rsidRPr="0031601D" w:rsidRDefault="00642133" w:rsidP="00673EB4">
      <w:pPr>
        <w:rPr>
          <w:rFonts w:ascii="Times New Roman" w:hAnsi="Times New Roman" w:cs="Times New Roman"/>
        </w:rPr>
      </w:pPr>
    </w:p>
    <w:p w14:paraId="14319A92" w14:textId="2B7CFC0E" w:rsidR="00DE3CA0" w:rsidRPr="0031601D" w:rsidRDefault="00DE3CA0" w:rsidP="005A683F">
      <w:pPr>
        <w:rPr>
          <w:rFonts w:ascii="Times New Roman" w:hAnsi="Times New Roman" w:cs="Times New Roman"/>
        </w:rPr>
      </w:pPr>
      <w:r w:rsidRPr="0031601D">
        <w:rPr>
          <w:rFonts w:ascii="Times New Roman" w:hAnsi="Times New Roman" w:cs="Times New Roman"/>
        </w:rPr>
        <w:t xml:space="preserve">If </w:t>
      </w:r>
      <w:r w:rsidR="00A35604" w:rsidRPr="0031601D">
        <w:rPr>
          <w:rFonts w:ascii="Times New Roman" w:hAnsi="Times New Roman" w:cs="Times New Roman"/>
        </w:rPr>
        <w:t xml:space="preserve">your response </w:t>
      </w:r>
      <w:r w:rsidRPr="0031601D">
        <w:rPr>
          <w:rFonts w:ascii="Times New Roman" w:hAnsi="Times New Roman" w:cs="Times New Roman"/>
        </w:rPr>
        <w:t xml:space="preserve">is not completed properly, </w:t>
      </w:r>
      <w:r w:rsidR="009B4B34" w:rsidRPr="0031601D">
        <w:rPr>
          <w:rFonts w:ascii="Times New Roman" w:hAnsi="Times New Roman" w:cs="Times New Roman"/>
        </w:rPr>
        <w:t>it</w:t>
      </w:r>
      <w:r w:rsidR="006F637D" w:rsidRPr="0031601D">
        <w:rPr>
          <w:rFonts w:ascii="Times New Roman" w:hAnsi="Times New Roman" w:cs="Times New Roman"/>
        </w:rPr>
        <w:t xml:space="preserve"> </w:t>
      </w:r>
      <w:r w:rsidRPr="0031601D">
        <w:rPr>
          <w:rFonts w:ascii="Times New Roman" w:hAnsi="Times New Roman" w:cs="Times New Roman"/>
        </w:rPr>
        <w:t xml:space="preserve">may be rejected and/or returned to you.  </w:t>
      </w:r>
      <w:r w:rsidR="007733A5" w:rsidRPr="0031601D">
        <w:rPr>
          <w:rFonts w:ascii="Times New Roman" w:hAnsi="Times New Roman" w:cs="Times New Roman"/>
        </w:rPr>
        <w:t xml:space="preserve">For further information and any questions </w:t>
      </w:r>
      <w:r w:rsidR="00A62FE6" w:rsidRPr="0031601D">
        <w:rPr>
          <w:rFonts w:ascii="Times New Roman" w:hAnsi="Times New Roman" w:cs="Times New Roman"/>
        </w:rPr>
        <w:t>on</w:t>
      </w:r>
      <w:r w:rsidRPr="0031601D">
        <w:rPr>
          <w:rFonts w:ascii="Times New Roman" w:hAnsi="Times New Roman" w:cs="Times New Roman"/>
        </w:rPr>
        <w:t xml:space="preserve"> completing </w:t>
      </w:r>
      <w:r w:rsidR="00A62FE6" w:rsidRPr="0031601D">
        <w:rPr>
          <w:rFonts w:ascii="Times New Roman" w:hAnsi="Times New Roman" w:cs="Times New Roman"/>
        </w:rPr>
        <w:t>your re</w:t>
      </w:r>
      <w:r w:rsidR="0005553B" w:rsidRPr="0031601D">
        <w:rPr>
          <w:rFonts w:ascii="Times New Roman" w:hAnsi="Times New Roman" w:cs="Times New Roman"/>
        </w:rPr>
        <w:t>s</w:t>
      </w:r>
      <w:r w:rsidR="00A62FE6" w:rsidRPr="0031601D">
        <w:rPr>
          <w:rFonts w:ascii="Times New Roman" w:hAnsi="Times New Roman" w:cs="Times New Roman"/>
        </w:rPr>
        <w:t>ponse</w:t>
      </w:r>
      <w:r w:rsidRPr="0031601D">
        <w:rPr>
          <w:rFonts w:ascii="Times New Roman" w:hAnsi="Times New Roman" w:cs="Times New Roman"/>
        </w:rPr>
        <w:t xml:space="preserve">, please contact </w:t>
      </w:r>
      <w:r w:rsidR="0071241F" w:rsidRPr="0031601D">
        <w:rPr>
          <w:rFonts w:ascii="Times New Roman" w:hAnsi="Times New Roman" w:cs="Times New Roman"/>
        </w:rPr>
        <w:t>Erik Raven-Hansen</w:t>
      </w:r>
      <w:r w:rsidRPr="0031601D">
        <w:rPr>
          <w:rFonts w:ascii="Times New Roman" w:hAnsi="Times New Roman" w:cs="Times New Roman"/>
        </w:rPr>
        <w:t>, Wireline Competition Bureau, Pricing Policy Division, at 202-418-</w:t>
      </w:r>
      <w:r w:rsidR="002755E1" w:rsidRPr="0031601D">
        <w:rPr>
          <w:rFonts w:ascii="Times New Roman" w:hAnsi="Times New Roman" w:cs="Times New Roman"/>
        </w:rPr>
        <w:t>1532</w:t>
      </w:r>
      <w:r w:rsidRPr="0031601D">
        <w:rPr>
          <w:rFonts w:ascii="Times New Roman" w:hAnsi="Times New Roman" w:cs="Times New Roman"/>
        </w:rPr>
        <w:t xml:space="preserve"> or at </w:t>
      </w:r>
      <w:hyperlink r:id="rId12" w:history="1">
        <w:r w:rsidR="001E03AB" w:rsidRPr="00C00620">
          <w:rPr>
            <w:rFonts w:ascii="Times New Roman" w:hAnsi="Times New Roman" w:cs="Times New Roman"/>
            <w:color w:val="2F5496"/>
            <w:u w:val="single"/>
          </w:rPr>
          <w:t>Erik.Raven-Hansen@fcc.gov</w:t>
        </w:r>
      </w:hyperlink>
      <w:r w:rsidR="00F67DD7" w:rsidRPr="0031601D">
        <w:rPr>
          <w:rFonts w:ascii="Times New Roman" w:hAnsi="Times New Roman" w:cs="Times New Roman"/>
        </w:rPr>
        <w:t>,</w:t>
      </w:r>
      <w:r w:rsidRPr="0031601D">
        <w:rPr>
          <w:rFonts w:ascii="Times New Roman" w:hAnsi="Times New Roman" w:cs="Times New Roman"/>
        </w:rPr>
        <w:t xml:space="preserve">or </w:t>
      </w:r>
      <w:r w:rsidR="0093677B" w:rsidRPr="0031601D">
        <w:rPr>
          <w:rFonts w:ascii="Times New Roman" w:hAnsi="Times New Roman" w:cs="Times New Roman"/>
        </w:rPr>
        <w:t>Richard</w:t>
      </w:r>
      <w:r w:rsidR="00C744D3" w:rsidRPr="0031601D">
        <w:rPr>
          <w:rFonts w:ascii="Times New Roman" w:hAnsi="Times New Roman" w:cs="Times New Roman"/>
        </w:rPr>
        <w:t xml:space="preserve"> </w:t>
      </w:r>
      <w:r w:rsidR="000A62D8" w:rsidRPr="0031601D">
        <w:rPr>
          <w:rFonts w:ascii="Times New Roman" w:hAnsi="Times New Roman" w:cs="Times New Roman"/>
        </w:rPr>
        <w:t>K</w:t>
      </w:r>
      <w:r w:rsidR="00411E5E" w:rsidRPr="0031601D">
        <w:rPr>
          <w:rFonts w:ascii="Times New Roman" w:hAnsi="Times New Roman" w:cs="Times New Roman"/>
        </w:rPr>
        <w:t>wiat</w:t>
      </w:r>
      <w:r w:rsidR="004F6C57" w:rsidRPr="0031601D">
        <w:rPr>
          <w:rFonts w:ascii="Times New Roman" w:hAnsi="Times New Roman" w:cs="Times New Roman"/>
        </w:rPr>
        <w:t>kowski</w:t>
      </w:r>
      <w:r w:rsidRPr="0031601D">
        <w:rPr>
          <w:rFonts w:ascii="Times New Roman" w:hAnsi="Times New Roman" w:cs="Times New Roman"/>
        </w:rPr>
        <w:t xml:space="preserve">, Office of Economics and Analytics, </w:t>
      </w:r>
      <w:r w:rsidR="00EA73C1" w:rsidRPr="0031601D">
        <w:rPr>
          <w:rFonts w:ascii="Times New Roman" w:hAnsi="Times New Roman" w:cs="Times New Roman"/>
        </w:rPr>
        <w:t>Economic</w:t>
      </w:r>
      <w:r w:rsidR="009E6335" w:rsidRPr="0031601D">
        <w:rPr>
          <w:rFonts w:ascii="Times New Roman" w:hAnsi="Times New Roman" w:cs="Times New Roman"/>
        </w:rPr>
        <w:t xml:space="preserve"> A</w:t>
      </w:r>
      <w:r w:rsidR="00EA73C1" w:rsidRPr="0031601D">
        <w:rPr>
          <w:rFonts w:ascii="Times New Roman" w:hAnsi="Times New Roman" w:cs="Times New Roman"/>
        </w:rPr>
        <w:t>nalysis</w:t>
      </w:r>
      <w:r w:rsidR="00693C79" w:rsidRPr="0031601D">
        <w:rPr>
          <w:rFonts w:ascii="Times New Roman" w:hAnsi="Times New Roman" w:cs="Times New Roman"/>
        </w:rPr>
        <w:t xml:space="preserve"> </w:t>
      </w:r>
      <w:r w:rsidR="006763F1" w:rsidRPr="0031601D">
        <w:rPr>
          <w:rFonts w:ascii="Times New Roman" w:hAnsi="Times New Roman" w:cs="Times New Roman"/>
        </w:rPr>
        <w:t xml:space="preserve">Division </w:t>
      </w:r>
      <w:r w:rsidRPr="0031601D">
        <w:rPr>
          <w:rFonts w:ascii="Times New Roman" w:hAnsi="Times New Roman" w:cs="Times New Roman"/>
        </w:rPr>
        <w:t>at 202-418</w:t>
      </w:r>
      <w:r w:rsidR="00E64398" w:rsidRPr="0031601D">
        <w:rPr>
          <w:rFonts w:ascii="Times New Roman" w:hAnsi="Times New Roman" w:cs="Times New Roman"/>
        </w:rPr>
        <w:t>-1</w:t>
      </w:r>
      <w:r w:rsidR="00795FD0" w:rsidRPr="0031601D">
        <w:rPr>
          <w:rFonts w:ascii="Times New Roman" w:hAnsi="Times New Roman" w:cs="Times New Roman"/>
        </w:rPr>
        <w:t>383</w:t>
      </w:r>
      <w:r w:rsidRPr="0031601D">
        <w:rPr>
          <w:rFonts w:ascii="Times New Roman" w:hAnsi="Times New Roman" w:cs="Times New Roman"/>
        </w:rPr>
        <w:t xml:space="preserve"> or at </w:t>
      </w:r>
      <w:hyperlink r:id="rId13" w:history="1">
        <w:r w:rsidR="00BC4AD1" w:rsidRPr="00C00620">
          <w:rPr>
            <w:rFonts w:ascii="Times New Roman" w:hAnsi="Times New Roman" w:cs="Times New Roman"/>
            <w:color w:val="2F5496"/>
            <w:u w:val="single"/>
          </w:rPr>
          <w:t>Richard.Kwiatkowski@fcc.gov</w:t>
        </w:r>
      </w:hyperlink>
      <w:r w:rsidRPr="0031601D">
        <w:rPr>
          <w:rFonts w:ascii="Times New Roman" w:hAnsi="Times New Roman" w:cs="Times New Roman"/>
        </w:rPr>
        <w:t>.</w:t>
      </w:r>
    </w:p>
    <w:p w14:paraId="23120624" w14:textId="77777777" w:rsidR="008D0E37" w:rsidRPr="0031601D" w:rsidRDefault="008D0E37" w:rsidP="00B371E2">
      <w:pPr>
        <w:rPr>
          <w:rFonts w:ascii="Times New Roman" w:hAnsi="Times New Roman" w:cs="Times New Roman"/>
        </w:rPr>
      </w:pPr>
    </w:p>
    <w:bookmarkStart w:id="47" w:name="_Toc80945128"/>
    <w:bookmarkStart w:id="48" w:name="_Toc81497087"/>
    <w:bookmarkStart w:id="49" w:name="_Toc82078282"/>
    <w:bookmarkStart w:id="50" w:name="_Toc82176969"/>
    <w:bookmarkStart w:id="51" w:name="_Toc83211815"/>
    <w:bookmarkStart w:id="52" w:name="_Toc81202729"/>
    <w:bookmarkStart w:id="53" w:name="_Toc81204065"/>
    <w:bookmarkStart w:id="54" w:name="_Toc81204308"/>
    <w:p w14:paraId="62F37EAB" w14:textId="419C204E" w:rsidR="0080001E" w:rsidRPr="0080001E" w:rsidRDefault="00F1064C" w:rsidP="00621DB9">
      <w:pPr>
        <w:pStyle w:val="Heading1"/>
      </w:pPr>
      <w:r>
        <w:rPr>
          <w:noProof/>
        </w:rPr>
        <mc:AlternateContent>
          <mc:Choice Requires="wps">
            <w:drawing>
              <wp:anchor distT="0" distB="0" distL="0" distR="0" simplePos="0" relativeHeight="251658243" behindDoc="1" locked="0" layoutInCell="1" allowOverlap="1" wp14:anchorId="0ED33D00" wp14:editId="063F3335">
                <wp:simplePos x="0" y="0"/>
                <wp:positionH relativeFrom="page">
                  <wp:posOffset>915670</wp:posOffset>
                </wp:positionH>
                <wp:positionV relativeFrom="paragraph">
                  <wp:posOffset>310515</wp:posOffset>
                </wp:positionV>
                <wp:extent cx="5980430" cy="27305"/>
                <wp:effectExtent l="1270" t="0" r="0" b="4445"/>
                <wp:wrapTopAndBottom/>
                <wp:docPr id="4"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7305"/>
                        </a:xfrm>
                        <a:prstGeom prst="rect">
                          <a:avLst/>
                        </a:prstGeom>
                        <a:solidFill>
                          <a:srgbClr val="8EAA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E9A77" id="Rectangle 430" o:spid="_x0000_s1026" style="position:absolute;margin-left:72.1pt;margin-top:24.45pt;width:470.9pt;height:2.1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" fillcolor="#8eaadb" stroked="f">
                <w10:wrap type="topAndBottom" anchorx="page"/>
              </v:rect>
            </w:pict>
          </mc:Fallback>
        </mc:AlternateContent>
      </w:r>
      <w:r w:rsidR="00AD3E56">
        <w:t xml:space="preserve">III.  </w:t>
      </w:r>
      <w:bookmarkEnd w:id="47"/>
      <w:r w:rsidR="00054339">
        <w:t>R</w:t>
      </w:r>
      <w:r w:rsidR="00025757">
        <w:t>elevant</w:t>
      </w:r>
      <w:r w:rsidR="00054339">
        <w:t xml:space="preserve"> </w:t>
      </w:r>
      <w:r w:rsidR="00054339" w:rsidRPr="00621DB9">
        <w:t>D</w:t>
      </w:r>
      <w:r w:rsidR="00025757">
        <w:t>efinitions</w:t>
      </w:r>
      <w:bookmarkEnd w:id="48"/>
      <w:bookmarkEnd w:id="49"/>
      <w:bookmarkEnd w:id="50"/>
      <w:bookmarkEnd w:id="51"/>
    </w:p>
    <w:p w14:paraId="55E35C81" w14:textId="476181CF" w:rsidR="001B6389" w:rsidRPr="0031601D" w:rsidRDefault="001B6389" w:rsidP="00025757">
      <w:pPr>
        <w:pStyle w:val="ParaNum"/>
        <w:spacing w:before="120" w:after="0"/>
        <w:rPr>
          <w:rFonts w:ascii="Times New Roman" w:hAnsi="Times New Roman" w:cs="Times New Roman"/>
        </w:rPr>
      </w:pPr>
      <w:bookmarkStart w:id="55" w:name="_Toc76490772"/>
      <w:bookmarkEnd w:id="52"/>
      <w:bookmarkEnd w:id="53"/>
      <w:bookmarkEnd w:id="54"/>
      <w:r w:rsidRPr="00FB7415">
        <w:rPr>
          <w:rFonts w:ascii="Times New Roman" w:hAnsi="Times New Roman" w:cs="Times New Roman"/>
          <w:u w:val="single"/>
        </w:rPr>
        <w:t>Accounting Entity</w:t>
      </w:r>
      <w:r w:rsidRPr="0031601D">
        <w:rPr>
          <w:rFonts w:ascii="Times New Roman" w:hAnsi="Times New Roman" w:cs="Times New Roman"/>
        </w:rPr>
        <w:t xml:space="preserve"> means the smallest group of separate </w:t>
      </w:r>
      <w:r w:rsidR="00210785" w:rsidRPr="0031601D">
        <w:rPr>
          <w:rFonts w:ascii="Times New Roman" w:hAnsi="Times New Roman" w:cs="Times New Roman"/>
        </w:rPr>
        <w:t>B</w:t>
      </w:r>
      <w:r w:rsidRPr="0031601D">
        <w:rPr>
          <w:rFonts w:ascii="Times New Roman" w:hAnsi="Times New Roman" w:cs="Times New Roman"/>
        </w:rPr>
        <w:t xml:space="preserve">usiness </w:t>
      </w:r>
      <w:r w:rsidR="00F94463" w:rsidRPr="0031601D">
        <w:rPr>
          <w:rFonts w:ascii="Times New Roman" w:hAnsi="Times New Roman" w:cs="Times New Roman"/>
        </w:rPr>
        <w:t>S</w:t>
      </w:r>
      <w:r w:rsidRPr="0031601D">
        <w:rPr>
          <w:rFonts w:ascii="Times New Roman" w:hAnsi="Times New Roman" w:cs="Times New Roman"/>
        </w:rPr>
        <w:t>egments that collectively account for 100</w:t>
      </w:r>
      <w:r w:rsidR="00992F12">
        <w:rPr>
          <w:rFonts w:ascii="Times New Roman" w:hAnsi="Times New Roman" w:cs="Times New Roman"/>
        </w:rPr>
        <w:t>%</w:t>
      </w:r>
      <w:r w:rsidRPr="0031601D">
        <w:rPr>
          <w:rFonts w:ascii="Times New Roman" w:hAnsi="Times New Roman" w:cs="Times New Roman"/>
        </w:rPr>
        <w:t xml:space="preserve"> of the Provider’s ICS</w:t>
      </w:r>
      <w:r w:rsidR="00604203" w:rsidRPr="0031601D">
        <w:rPr>
          <w:rFonts w:ascii="Times New Roman" w:hAnsi="Times New Roman" w:cs="Times New Roman"/>
        </w:rPr>
        <w:t>-</w:t>
      </w:r>
      <w:r w:rsidR="00863F04" w:rsidRPr="0031601D">
        <w:rPr>
          <w:rFonts w:ascii="Times New Roman" w:hAnsi="Times New Roman" w:cs="Times New Roman"/>
        </w:rPr>
        <w:t>Related Operations</w:t>
      </w:r>
      <w:r w:rsidRPr="0031601D">
        <w:rPr>
          <w:rFonts w:ascii="Times New Roman" w:hAnsi="Times New Roman" w:cs="Times New Roman"/>
        </w:rPr>
        <w:t xml:space="preserve"> and ICS-related investments, expenses, and revenues</w:t>
      </w:r>
      <w:r w:rsidR="00F21BBB" w:rsidRPr="0031601D">
        <w:rPr>
          <w:rFonts w:ascii="Times New Roman" w:hAnsi="Times New Roman" w:cs="Times New Roman"/>
        </w:rPr>
        <w:t>.</w:t>
      </w:r>
    </w:p>
    <w:p w14:paraId="7E1C2084" w14:textId="77777777" w:rsidR="00F21BBB" w:rsidRPr="0031601D" w:rsidRDefault="00F21BBB" w:rsidP="00F855DF">
      <w:pPr>
        <w:ind w:left="360"/>
        <w:rPr>
          <w:rFonts w:ascii="Times New Roman" w:hAnsi="Times New Roman" w:cs="Times New Roman"/>
        </w:rPr>
      </w:pPr>
    </w:p>
    <w:p w14:paraId="1FF8E568" w14:textId="3B4A8BBD" w:rsidR="00A46ABC" w:rsidRPr="0031601D" w:rsidRDefault="00A46ABC" w:rsidP="009E167B">
      <w:pPr>
        <w:rPr>
          <w:rFonts w:ascii="Times New Roman" w:hAnsi="Times New Roman" w:cs="Times New Roman"/>
        </w:rPr>
      </w:pPr>
      <w:r w:rsidRPr="00FB7415">
        <w:rPr>
          <w:rFonts w:ascii="Times New Roman" w:hAnsi="Times New Roman" w:cs="Times New Roman"/>
          <w:u w:val="single"/>
        </w:rPr>
        <w:t>Admission</w:t>
      </w:r>
      <w:r w:rsidR="00604E5D" w:rsidRPr="00FB7415">
        <w:rPr>
          <w:rFonts w:ascii="Times New Roman" w:hAnsi="Times New Roman" w:cs="Times New Roman"/>
          <w:u w:val="single"/>
        </w:rPr>
        <w:t>s</w:t>
      </w:r>
      <w:r w:rsidRPr="0031601D">
        <w:rPr>
          <w:rFonts w:ascii="Times New Roman" w:hAnsi="Times New Roman" w:cs="Times New Roman"/>
        </w:rPr>
        <w:t xml:space="preserve"> means the number of Incarcerated Persons booked into and housed in </w:t>
      </w:r>
      <w:r w:rsidR="000D4B77" w:rsidRPr="0031601D">
        <w:rPr>
          <w:rFonts w:ascii="Times New Roman" w:hAnsi="Times New Roman" w:cs="Times New Roman"/>
        </w:rPr>
        <w:t xml:space="preserve">a Facility </w:t>
      </w:r>
      <w:r w:rsidRPr="0031601D">
        <w:rPr>
          <w:rFonts w:ascii="Times New Roman" w:hAnsi="Times New Roman" w:cs="Times New Roman"/>
        </w:rPr>
        <w:t>by formal legal document</w:t>
      </w:r>
      <w:r w:rsidR="004D79AB" w:rsidRPr="0031601D">
        <w:rPr>
          <w:rFonts w:ascii="Times New Roman" w:hAnsi="Times New Roman" w:cs="Times New Roman"/>
        </w:rPr>
        <w:t>s</w:t>
      </w:r>
      <w:r w:rsidRPr="0031601D">
        <w:rPr>
          <w:rFonts w:ascii="Times New Roman" w:hAnsi="Times New Roman" w:cs="Times New Roman"/>
        </w:rPr>
        <w:t xml:space="preserve"> and the authority of the courts or other official agency, including repeat offenders booked on new charges </w:t>
      </w:r>
      <w:r w:rsidR="00973E43" w:rsidRPr="0031601D">
        <w:rPr>
          <w:rFonts w:ascii="Times New Roman" w:hAnsi="Times New Roman" w:cs="Times New Roman"/>
        </w:rPr>
        <w:t xml:space="preserve">as well as </w:t>
      </w:r>
      <w:r w:rsidRPr="0031601D">
        <w:rPr>
          <w:rFonts w:ascii="Times New Roman" w:hAnsi="Times New Roman" w:cs="Times New Roman"/>
        </w:rPr>
        <w:t xml:space="preserve">persons sentenced to weekend programs </w:t>
      </w:r>
      <w:r w:rsidR="00973E43" w:rsidRPr="0031601D">
        <w:rPr>
          <w:rFonts w:ascii="Times New Roman" w:hAnsi="Times New Roman" w:cs="Times New Roman"/>
        </w:rPr>
        <w:t>who enter</w:t>
      </w:r>
      <w:r w:rsidRPr="0031601D">
        <w:rPr>
          <w:rFonts w:ascii="Times New Roman" w:hAnsi="Times New Roman" w:cs="Times New Roman"/>
        </w:rPr>
        <w:t xml:space="preserve"> the </w:t>
      </w:r>
      <w:r w:rsidR="00973E43" w:rsidRPr="0031601D">
        <w:rPr>
          <w:rFonts w:ascii="Times New Roman" w:hAnsi="Times New Roman" w:cs="Times New Roman"/>
        </w:rPr>
        <w:t>F</w:t>
      </w:r>
      <w:r w:rsidRPr="0031601D">
        <w:rPr>
          <w:rFonts w:ascii="Times New Roman" w:hAnsi="Times New Roman" w:cs="Times New Roman"/>
        </w:rPr>
        <w:t xml:space="preserve">acility for the first time.  It excludes Incarcerated Persons reentering the </w:t>
      </w:r>
      <w:r w:rsidR="00876A79" w:rsidRPr="0031601D">
        <w:rPr>
          <w:rFonts w:ascii="Times New Roman" w:hAnsi="Times New Roman" w:cs="Times New Roman"/>
        </w:rPr>
        <w:t xml:space="preserve">Facility </w:t>
      </w:r>
      <w:r w:rsidRPr="0031601D">
        <w:rPr>
          <w:rFonts w:ascii="Times New Roman" w:hAnsi="Times New Roman" w:cs="Times New Roman"/>
        </w:rPr>
        <w:t>after an escape, work release, medical appointment</w:t>
      </w:r>
      <w:r w:rsidR="007E31B7" w:rsidRPr="0031601D">
        <w:rPr>
          <w:rFonts w:ascii="Times New Roman" w:hAnsi="Times New Roman" w:cs="Times New Roman"/>
        </w:rPr>
        <w:t>,</w:t>
      </w:r>
      <w:r w:rsidRPr="0031601D">
        <w:rPr>
          <w:rFonts w:ascii="Times New Roman" w:hAnsi="Times New Roman" w:cs="Times New Roman"/>
        </w:rPr>
        <w:t xml:space="preserve"> treatment facility appointment, </w:t>
      </w:r>
      <w:r w:rsidR="00E458EE" w:rsidRPr="0031601D">
        <w:rPr>
          <w:rFonts w:ascii="Times New Roman" w:hAnsi="Times New Roman" w:cs="Times New Roman"/>
        </w:rPr>
        <w:t xml:space="preserve">or </w:t>
      </w:r>
      <w:r w:rsidRPr="0031601D">
        <w:rPr>
          <w:rFonts w:ascii="Times New Roman" w:hAnsi="Times New Roman" w:cs="Times New Roman"/>
        </w:rPr>
        <w:t xml:space="preserve">bail and court appearance.  </w:t>
      </w:r>
    </w:p>
    <w:p w14:paraId="2A857996" w14:textId="77777777" w:rsidR="00A46ABC" w:rsidRPr="0031601D" w:rsidRDefault="00A46ABC" w:rsidP="00FE2D2A">
      <w:pPr>
        <w:rPr>
          <w:rFonts w:ascii="Times New Roman" w:hAnsi="Times New Roman" w:cs="Times New Roman"/>
        </w:rPr>
      </w:pPr>
    </w:p>
    <w:p w14:paraId="4BB7B2DE" w14:textId="05AA3288" w:rsidR="00A96F44" w:rsidRPr="0031601D" w:rsidRDefault="00A96F44" w:rsidP="000B6C25">
      <w:pPr>
        <w:rPr>
          <w:rFonts w:ascii="Times New Roman" w:hAnsi="Times New Roman" w:cs="Times New Roman"/>
        </w:rPr>
      </w:pPr>
      <w:r w:rsidRPr="00FB7415">
        <w:rPr>
          <w:rFonts w:ascii="Times New Roman" w:hAnsi="Times New Roman" w:cs="Times New Roman"/>
          <w:u w:val="single"/>
        </w:rPr>
        <w:t>Affiliates</w:t>
      </w:r>
      <w:r w:rsidRPr="0031601D">
        <w:rPr>
          <w:rFonts w:ascii="Times New Roman" w:hAnsi="Times New Roman" w:cs="Times New Roman"/>
        </w:rPr>
        <w:t xml:space="preserve"> means any two or more companies, partnerships, or other legal entities where (</w:t>
      </w:r>
      <w:r w:rsidR="00EF4656">
        <w:rPr>
          <w:rFonts w:ascii="Times New Roman" w:hAnsi="Times New Roman" w:cs="Times New Roman"/>
        </w:rPr>
        <w:t>a</w:t>
      </w:r>
      <w:r w:rsidRPr="0031601D">
        <w:rPr>
          <w:rFonts w:ascii="Times New Roman" w:hAnsi="Times New Roman" w:cs="Times New Roman"/>
        </w:rPr>
        <w:t>)</w:t>
      </w:r>
      <w:r w:rsidR="00613C07">
        <w:rPr>
          <w:rFonts w:ascii="Times New Roman" w:hAnsi="Times New Roman" w:cs="Times New Roman"/>
        </w:rPr>
        <w:t> </w:t>
      </w:r>
      <w:r w:rsidRPr="0031601D">
        <w:rPr>
          <w:rFonts w:ascii="Times New Roman" w:hAnsi="Times New Roman" w:cs="Times New Roman"/>
        </w:rPr>
        <w:t>one entity directly or indirectly owns or controls the other or others, (</w:t>
      </w:r>
      <w:r w:rsidR="00EF4656">
        <w:rPr>
          <w:rFonts w:ascii="Times New Roman" w:hAnsi="Times New Roman" w:cs="Times New Roman"/>
        </w:rPr>
        <w:t>b</w:t>
      </w:r>
      <w:r w:rsidRPr="0031601D">
        <w:rPr>
          <w:rFonts w:ascii="Times New Roman" w:hAnsi="Times New Roman" w:cs="Times New Roman"/>
        </w:rPr>
        <w:t>)</w:t>
      </w:r>
      <w:r w:rsidR="00613C07">
        <w:rPr>
          <w:rFonts w:ascii="Times New Roman" w:hAnsi="Times New Roman" w:cs="Times New Roman"/>
        </w:rPr>
        <w:t> </w:t>
      </w:r>
      <w:r w:rsidRPr="0031601D">
        <w:rPr>
          <w:rFonts w:ascii="Times New Roman" w:hAnsi="Times New Roman" w:cs="Times New Roman"/>
        </w:rPr>
        <w:t>a Third Party controls or has the power to control both or all, (</w:t>
      </w:r>
      <w:r w:rsidR="00EF4656">
        <w:rPr>
          <w:rFonts w:ascii="Times New Roman" w:hAnsi="Times New Roman" w:cs="Times New Roman"/>
        </w:rPr>
        <w:t>c</w:t>
      </w:r>
      <w:r w:rsidRPr="0031601D">
        <w:rPr>
          <w:rFonts w:ascii="Times New Roman" w:hAnsi="Times New Roman" w:cs="Times New Roman"/>
        </w:rPr>
        <w:t>)</w:t>
      </w:r>
      <w:r w:rsidR="00613C07">
        <w:rPr>
          <w:rFonts w:ascii="Times New Roman" w:hAnsi="Times New Roman" w:cs="Times New Roman"/>
        </w:rPr>
        <w:t> </w:t>
      </w:r>
      <w:r w:rsidRPr="0031601D">
        <w:rPr>
          <w:rFonts w:ascii="Times New Roman" w:hAnsi="Times New Roman" w:cs="Times New Roman"/>
        </w:rPr>
        <w:t>the entities share common ownership or have interlocking directorates, or (</w:t>
      </w:r>
      <w:r w:rsidR="00EF4656">
        <w:rPr>
          <w:rFonts w:ascii="Times New Roman" w:hAnsi="Times New Roman" w:cs="Times New Roman"/>
        </w:rPr>
        <w:t>d</w:t>
      </w:r>
      <w:r w:rsidRPr="0031601D">
        <w:rPr>
          <w:rFonts w:ascii="Times New Roman" w:hAnsi="Times New Roman" w:cs="Times New Roman"/>
        </w:rPr>
        <w:t>)</w:t>
      </w:r>
      <w:r w:rsidR="00613C07">
        <w:rPr>
          <w:rFonts w:ascii="Times New Roman" w:hAnsi="Times New Roman" w:cs="Times New Roman"/>
        </w:rPr>
        <w:t> </w:t>
      </w:r>
      <w:r w:rsidRPr="0031601D">
        <w:rPr>
          <w:rFonts w:ascii="Times New Roman" w:hAnsi="Times New Roman" w:cs="Times New Roman"/>
        </w:rPr>
        <w:t>the entities share employees, equipment, and/or facilities.  For purposes of this definition, the term “own” means to own an equity interest (or the equivalent thereof) of more than 10</w:t>
      </w:r>
      <w:r w:rsidR="00992F12">
        <w:rPr>
          <w:rFonts w:ascii="Times New Roman" w:hAnsi="Times New Roman" w:cs="Times New Roman"/>
        </w:rPr>
        <w:t>%</w:t>
      </w:r>
      <w:r w:rsidRPr="0031601D">
        <w:rPr>
          <w:rFonts w:ascii="Times New Roman" w:hAnsi="Times New Roman" w:cs="Times New Roman"/>
        </w:rPr>
        <w:t>.</w:t>
      </w:r>
    </w:p>
    <w:p w14:paraId="64A88BAD" w14:textId="77777777" w:rsidR="00A46ABC" w:rsidRPr="0031601D" w:rsidRDefault="00A46ABC" w:rsidP="00FE2D2A">
      <w:pPr>
        <w:rPr>
          <w:rFonts w:ascii="Times New Roman" w:hAnsi="Times New Roman" w:cs="Times New Roman"/>
        </w:rPr>
      </w:pPr>
    </w:p>
    <w:p w14:paraId="5B9757A6" w14:textId="292B8EE9" w:rsidR="00E85F67" w:rsidRPr="0031601D" w:rsidRDefault="00E85F67" w:rsidP="000B6C25">
      <w:pPr>
        <w:rPr>
          <w:rFonts w:ascii="Times New Roman" w:hAnsi="Times New Roman" w:cs="Times New Roman"/>
        </w:rPr>
      </w:pPr>
      <w:r w:rsidRPr="00FB7415">
        <w:rPr>
          <w:rFonts w:ascii="Times New Roman" w:hAnsi="Times New Roman" w:cs="Times New Roman"/>
          <w:u w:val="single"/>
        </w:rPr>
        <w:t>Affiliate Group</w:t>
      </w:r>
      <w:r w:rsidRPr="0031601D">
        <w:rPr>
          <w:rFonts w:ascii="Times New Roman" w:hAnsi="Times New Roman" w:cs="Times New Roman"/>
        </w:rPr>
        <w:t xml:space="preserve"> means the Company and its </w:t>
      </w:r>
      <w:r w:rsidR="000A7639" w:rsidRPr="0031601D">
        <w:rPr>
          <w:rFonts w:ascii="Times New Roman" w:hAnsi="Times New Roman" w:cs="Times New Roman"/>
        </w:rPr>
        <w:t xml:space="preserve">ICS and </w:t>
      </w:r>
      <w:r w:rsidR="00A1014B" w:rsidRPr="0031601D">
        <w:rPr>
          <w:rFonts w:ascii="Times New Roman" w:hAnsi="Times New Roman" w:cs="Times New Roman"/>
        </w:rPr>
        <w:t>n</w:t>
      </w:r>
      <w:r w:rsidR="00A1014B" w:rsidRPr="0031601D" w:rsidDel="002B66D1">
        <w:rPr>
          <w:rFonts w:ascii="Times New Roman" w:hAnsi="Times New Roman" w:cs="Times New Roman"/>
        </w:rPr>
        <w:t>on</w:t>
      </w:r>
      <w:r w:rsidRPr="0031601D" w:rsidDel="002B66D1">
        <w:rPr>
          <w:rFonts w:ascii="Times New Roman" w:hAnsi="Times New Roman" w:cs="Times New Roman"/>
        </w:rPr>
        <w:t>-</w:t>
      </w:r>
      <w:r w:rsidRPr="0031601D">
        <w:rPr>
          <w:rFonts w:ascii="Times New Roman" w:hAnsi="Times New Roman" w:cs="Times New Roman"/>
        </w:rPr>
        <w:t>ICS Affiliates.</w:t>
      </w:r>
    </w:p>
    <w:p w14:paraId="16B6CE3A" w14:textId="77777777" w:rsidR="00430578" w:rsidRPr="0031601D" w:rsidRDefault="00430578" w:rsidP="00BD6D1C">
      <w:pPr>
        <w:ind w:left="360"/>
        <w:rPr>
          <w:rFonts w:ascii="Times New Roman" w:hAnsi="Times New Roman" w:cs="Times New Roman"/>
        </w:rPr>
      </w:pPr>
    </w:p>
    <w:p w14:paraId="15D24FEE" w14:textId="7AF174C7" w:rsidR="00081E42" w:rsidRPr="0031601D" w:rsidRDefault="00081E42" w:rsidP="009E167B">
      <w:pPr>
        <w:rPr>
          <w:rFonts w:ascii="Times New Roman" w:hAnsi="Times New Roman" w:cs="Times New Roman"/>
        </w:rPr>
      </w:pPr>
      <w:r w:rsidRPr="00FB7415">
        <w:rPr>
          <w:rFonts w:ascii="Times New Roman" w:hAnsi="Times New Roman" w:cs="Times New Roman"/>
          <w:u w:val="single"/>
        </w:rPr>
        <w:t>Ancillary Service Charge</w:t>
      </w:r>
      <w:r w:rsidRPr="0031601D">
        <w:rPr>
          <w:rFonts w:ascii="Times New Roman" w:hAnsi="Times New Roman" w:cs="Times New Roman"/>
        </w:rPr>
        <w:t xml:space="preserve"> means any charge Consumers may be assessed for, or in connection with, the interstate or international use of Inmate Calling Services that </w:t>
      </w:r>
      <w:r w:rsidR="00D8616C">
        <w:rPr>
          <w:rFonts w:ascii="Times New Roman" w:hAnsi="Times New Roman" w:cs="Times New Roman"/>
        </w:rPr>
        <w:t>is</w:t>
      </w:r>
      <w:r w:rsidR="00D8616C" w:rsidRPr="0031601D">
        <w:rPr>
          <w:rFonts w:ascii="Times New Roman" w:hAnsi="Times New Roman" w:cs="Times New Roman"/>
        </w:rPr>
        <w:t xml:space="preserve"> </w:t>
      </w:r>
      <w:r w:rsidRPr="0031601D">
        <w:rPr>
          <w:rFonts w:ascii="Times New Roman" w:hAnsi="Times New Roman" w:cs="Times New Roman"/>
        </w:rPr>
        <w:t>not included in the per-minute charges assessed for such individual calls.</w:t>
      </w:r>
      <w:r w:rsidR="004427B6" w:rsidRPr="0031601D">
        <w:rPr>
          <w:rFonts w:ascii="Times New Roman" w:hAnsi="Times New Roman" w:cs="Times New Roman"/>
        </w:rPr>
        <w:t xml:space="preserve"> </w:t>
      </w:r>
      <w:r w:rsidRPr="0031601D">
        <w:rPr>
          <w:rFonts w:ascii="Times New Roman" w:hAnsi="Times New Roman" w:cs="Times New Roman"/>
        </w:rPr>
        <w:t xml:space="preserve"> Ancillary Service Charges that may be assessed are limited only to </w:t>
      </w:r>
      <w:r w:rsidRPr="0031601D">
        <w:rPr>
          <w:rFonts w:ascii="Times New Roman" w:hAnsi="Times New Roman" w:cs="Times New Roman"/>
        </w:rPr>
        <w:lastRenderedPageBreak/>
        <w:t xml:space="preserve">those listed in </w:t>
      </w:r>
      <w:r w:rsidR="003D75CA" w:rsidRPr="0031601D">
        <w:rPr>
          <w:rFonts w:ascii="Times New Roman" w:hAnsi="Times New Roman" w:cs="Times New Roman"/>
        </w:rPr>
        <w:t xml:space="preserve">47 CFR </w:t>
      </w:r>
      <w:r w:rsidR="004D68B4" w:rsidRPr="0031601D">
        <w:rPr>
          <w:rFonts w:ascii="Times New Roman" w:hAnsi="Times New Roman" w:cs="Times New Roman"/>
        </w:rPr>
        <w:t>§</w:t>
      </w:r>
      <w:r w:rsidR="004629A2">
        <w:rPr>
          <w:rFonts w:ascii="Times New Roman" w:hAnsi="Times New Roman" w:cs="Times New Roman"/>
        </w:rPr>
        <w:t> </w:t>
      </w:r>
      <w:r w:rsidR="00A052EC" w:rsidRPr="0031601D">
        <w:rPr>
          <w:rFonts w:ascii="Times New Roman" w:hAnsi="Times New Roman" w:cs="Times New Roman"/>
        </w:rPr>
        <w:t>64.6000</w:t>
      </w:r>
      <w:r w:rsidRPr="0031601D">
        <w:rPr>
          <w:rFonts w:ascii="Times New Roman" w:hAnsi="Times New Roman" w:cs="Times New Roman"/>
        </w:rPr>
        <w:t>(a)(1)</w:t>
      </w:r>
      <w:r w:rsidR="008C358D" w:rsidRPr="0031601D">
        <w:rPr>
          <w:rFonts w:ascii="Times New Roman" w:hAnsi="Times New Roman" w:cs="Times New Roman"/>
        </w:rPr>
        <w:t>-</w:t>
      </w:r>
      <w:r w:rsidRPr="0031601D">
        <w:rPr>
          <w:rFonts w:ascii="Times New Roman" w:hAnsi="Times New Roman" w:cs="Times New Roman"/>
        </w:rPr>
        <w:t>(5)</w:t>
      </w:r>
      <w:r w:rsidR="00AC701E" w:rsidRPr="0031601D">
        <w:rPr>
          <w:rFonts w:ascii="Times New Roman" w:hAnsi="Times New Roman" w:cs="Times New Roman"/>
        </w:rPr>
        <w:t xml:space="preserve"> and consist of Automated Payment Fees, Live Agent </w:t>
      </w:r>
      <w:r w:rsidR="007746BA" w:rsidRPr="0031601D">
        <w:rPr>
          <w:rFonts w:ascii="Times New Roman" w:hAnsi="Times New Roman" w:cs="Times New Roman"/>
        </w:rPr>
        <w:t>Fees</w:t>
      </w:r>
      <w:r w:rsidR="00AC701E" w:rsidRPr="0031601D">
        <w:rPr>
          <w:rFonts w:ascii="Times New Roman" w:hAnsi="Times New Roman" w:cs="Times New Roman"/>
        </w:rPr>
        <w:t xml:space="preserve">, Paper Bill/Statement </w:t>
      </w:r>
      <w:r w:rsidR="007746BA" w:rsidRPr="0031601D">
        <w:rPr>
          <w:rFonts w:ascii="Times New Roman" w:hAnsi="Times New Roman" w:cs="Times New Roman"/>
        </w:rPr>
        <w:t>Fees</w:t>
      </w:r>
      <w:r w:rsidR="00AC701E" w:rsidRPr="0031601D">
        <w:rPr>
          <w:rFonts w:ascii="Times New Roman" w:hAnsi="Times New Roman" w:cs="Times New Roman"/>
        </w:rPr>
        <w:t xml:space="preserve">, </w:t>
      </w:r>
      <w:r w:rsidR="00E23A00" w:rsidRPr="0031601D">
        <w:rPr>
          <w:rFonts w:ascii="Times New Roman" w:hAnsi="Times New Roman" w:cs="Times New Roman"/>
        </w:rPr>
        <w:t xml:space="preserve">Fees for </w:t>
      </w:r>
      <w:r w:rsidR="00AC701E" w:rsidRPr="0031601D">
        <w:rPr>
          <w:rFonts w:ascii="Times New Roman" w:hAnsi="Times New Roman" w:cs="Times New Roman"/>
        </w:rPr>
        <w:t xml:space="preserve">Single-Call and Related Services, and Third-Party Financial Transaction </w:t>
      </w:r>
      <w:r w:rsidR="00E23A00" w:rsidRPr="0031601D">
        <w:rPr>
          <w:rFonts w:ascii="Times New Roman" w:hAnsi="Times New Roman" w:cs="Times New Roman"/>
        </w:rPr>
        <w:t>Fees.</w:t>
      </w:r>
      <w:r w:rsidRPr="0031601D">
        <w:rPr>
          <w:rFonts w:ascii="Times New Roman" w:hAnsi="Times New Roman" w:cs="Times New Roman"/>
        </w:rPr>
        <w:t xml:space="preserve"> </w:t>
      </w:r>
      <w:r w:rsidR="00424A42" w:rsidRPr="0031601D">
        <w:rPr>
          <w:rFonts w:ascii="Times New Roman" w:hAnsi="Times New Roman" w:cs="Times New Roman"/>
        </w:rPr>
        <w:t xml:space="preserve"> </w:t>
      </w:r>
      <w:r w:rsidRPr="0031601D">
        <w:rPr>
          <w:rFonts w:ascii="Times New Roman" w:hAnsi="Times New Roman" w:cs="Times New Roman"/>
        </w:rPr>
        <w:t>All other Ancillary Service Charges are prohibited</w:t>
      </w:r>
      <w:r w:rsidR="00D15064" w:rsidRPr="0031601D">
        <w:rPr>
          <w:rFonts w:ascii="Times New Roman" w:hAnsi="Times New Roman" w:cs="Times New Roman"/>
        </w:rPr>
        <w:t xml:space="preserve"> in connection with interstate and international </w:t>
      </w:r>
      <w:r w:rsidR="00913B94" w:rsidRPr="0031601D">
        <w:rPr>
          <w:rFonts w:ascii="Times New Roman" w:hAnsi="Times New Roman" w:cs="Times New Roman"/>
        </w:rPr>
        <w:t>Inmate Calling Services</w:t>
      </w:r>
      <w:r w:rsidRPr="0031601D">
        <w:rPr>
          <w:rFonts w:ascii="Times New Roman" w:hAnsi="Times New Roman" w:cs="Times New Roman"/>
        </w:rPr>
        <w:t xml:space="preserve">. </w:t>
      </w:r>
      <w:r w:rsidR="0078592E" w:rsidRPr="0031601D">
        <w:rPr>
          <w:rFonts w:ascii="Times New Roman" w:hAnsi="Times New Roman" w:cs="Times New Roman"/>
        </w:rPr>
        <w:t xml:space="preserve"> </w:t>
      </w:r>
      <w:r w:rsidRPr="0031601D">
        <w:rPr>
          <w:rFonts w:ascii="Times New Roman" w:hAnsi="Times New Roman" w:cs="Times New Roman"/>
        </w:rPr>
        <w:t xml:space="preserve">For purposes of this definition, “interstate” includes any </w:t>
      </w:r>
      <w:r w:rsidR="007C60A2" w:rsidRPr="0031601D">
        <w:rPr>
          <w:rFonts w:ascii="Times New Roman" w:hAnsi="Times New Roman" w:cs="Times New Roman"/>
        </w:rPr>
        <w:t>j</w:t>
      </w:r>
      <w:r w:rsidRPr="0031601D">
        <w:rPr>
          <w:rFonts w:ascii="Times New Roman" w:hAnsi="Times New Roman" w:cs="Times New Roman"/>
        </w:rPr>
        <w:t xml:space="preserve">urisdictionally </w:t>
      </w:r>
      <w:r w:rsidR="007C60A2" w:rsidRPr="0031601D">
        <w:rPr>
          <w:rFonts w:ascii="Times New Roman" w:hAnsi="Times New Roman" w:cs="Times New Roman"/>
        </w:rPr>
        <w:t>m</w:t>
      </w:r>
      <w:r w:rsidRPr="0031601D">
        <w:rPr>
          <w:rFonts w:ascii="Times New Roman" w:hAnsi="Times New Roman" w:cs="Times New Roman"/>
        </w:rPr>
        <w:t xml:space="preserve">ixed </w:t>
      </w:r>
      <w:r w:rsidR="003F51F2" w:rsidRPr="0031601D">
        <w:rPr>
          <w:rFonts w:ascii="Times New Roman" w:hAnsi="Times New Roman" w:cs="Times New Roman"/>
        </w:rPr>
        <w:t>c</w:t>
      </w:r>
      <w:r w:rsidRPr="0031601D">
        <w:rPr>
          <w:rFonts w:ascii="Times New Roman" w:hAnsi="Times New Roman" w:cs="Times New Roman"/>
        </w:rPr>
        <w:t xml:space="preserve">harge, as defined in </w:t>
      </w:r>
      <w:r w:rsidR="001E3BC2" w:rsidRPr="0031601D">
        <w:rPr>
          <w:rFonts w:ascii="Times New Roman" w:hAnsi="Times New Roman" w:cs="Times New Roman"/>
        </w:rPr>
        <w:t>47 CFR §</w:t>
      </w:r>
      <w:r w:rsidR="00DC6BFA" w:rsidRPr="0031601D">
        <w:rPr>
          <w:rFonts w:ascii="Times New Roman" w:hAnsi="Times New Roman" w:cs="Times New Roman"/>
        </w:rPr>
        <w:t> </w:t>
      </w:r>
      <w:r w:rsidR="001E3BC2" w:rsidRPr="0031601D">
        <w:rPr>
          <w:rFonts w:ascii="Times New Roman" w:hAnsi="Times New Roman" w:cs="Times New Roman"/>
        </w:rPr>
        <w:t>64.6000</w:t>
      </w:r>
      <w:r w:rsidRPr="0031601D">
        <w:rPr>
          <w:rFonts w:ascii="Times New Roman" w:hAnsi="Times New Roman" w:cs="Times New Roman"/>
        </w:rPr>
        <w:t>(u)</w:t>
      </w:r>
      <w:r w:rsidR="00896E5C" w:rsidRPr="0031601D">
        <w:rPr>
          <w:rFonts w:ascii="Times New Roman" w:hAnsi="Times New Roman" w:cs="Times New Roman"/>
        </w:rPr>
        <w:t>.</w:t>
      </w:r>
      <w:r w:rsidR="00B204F1" w:rsidRPr="0031601D">
        <w:rPr>
          <w:rFonts w:ascii="Times New Roman" w:hAnsi="Times New Roman" w:cs="Times New Roman"/>
        </w:rPr>
        <w:t xml:space="preserve">  </w:t>
      </w:r>
    </w:p>
    <w:p w14:paraId="09101B97" w14:textId="77777777" w:rsidR="007922F9" w:rsidRPr="0031601D" w:rsidRDefault="007922F9" w:rsidP="00BD6D1C">
      <w:pPr>
        <w:pStyle w:val="ListParagraph"/>
        <w:ind w:left="0"/>
        <w:rPr>
          <w:rFonts w:ascii="Times New Roman" w:hAnsi="Times New Roman" w:cs="Times New Roman"/>
          <w:snapToGrid/>
          <w:sz w:val="22"/>
          <w:szCs w:val="22"/>
        </w:rPr>
      </w:pPr>
    </w:p>
    <w:p w14:paraId="03383109" w14:textId="071119DE" w:rsidR="00130A67" w:rsidRPr="0031601D" w:rsidRDefault="00A46ABC" w:rsidP="009E167B">
      <w:pPr>
        <w:rPr>
          <w:rFonts w:ascii="Times New Roman" w:hAnsi="Times New Roman" w:cs="Times New Roman"/>
        </w:rPr>
      </w:pPr>
      <w:r w:rsidRPr="00FB7415">
        <w:rPr>
          <w:rFonts w:ascii="Times New Roman" w:hAnsi="Times New Roman" w:cs="Times New Roman"/>
          <w:u w:val="single"/>
        </w:rPr>
        <w:t>Ancillary Services</w:t>
      </w:r>
      <w:r w:rsidRPr="0031601D">
        <w:rPr>
          <w:rFonts w:ascii="Times New Roman" w:hAnsi="Times New Roman" w:cs="Times New Roman"/>
        </w:rPr>
        <w:t xml:space="preserve"> means </w:t>
      </w:r>
      <w:r w:rsidR="00320DFD" w:rsidRPr="0031601D">
        <w:rPr>
          <w:rFonts w:ascii="Times New Roman" w:hAnsi="Times New Roman" w:cs="Times New Roman"/>
        </w:rPr>
        <w:t>Permissible</w:t>
      </w:r>
      <w:r w:rsidR="00656308" w:rsidRPr="0031601D">
        <w:rPr>
          <w:rFonts w:ascii="Times New Roman" w:hAnsi="Times New Roman" w:cs="Times New Roman"/>
        </w:rPr>
        <w:t xml:space="preserve"> Ancillary Services and </w:t>
      </w:r>
      <w:r w:rsidR="00320DFD" w:rsidRPr="0031601D">
        <w:rPr>
          <w:rFonts w:ascii="Times New Roman" w:hAnsi="Times New Roman" w:cs="Times New Roman"/>
        </w:rPr>
        <w:t>Other</w:t>
      </w:r>
      <w:r w:rsidR="00656308" w:rsidRPr="0031601D">
        <w:rPr>
          <w:rFonts w:ascii="Times New Roman" w:hAnsi="Times New Roman" w:cs="Times New Roman"/>
        </w:rPr>
        <w:t xml:space="preserve"> Ancillary Services</w:t>
      </w:r>
      <w:r w:rsidR="00130A67" w:rsidRPr="0031601D">
        <w:rPr>
          <w:rFonts w:ascii="Times New Roman" w:hAnsi="Times New Roman" w:cs="Times New Roman"/>
        </w:rPr>
        <w:t>.</w:t>
      </w:r>
    </w:p>
    <w:p w14:paraId="69161A42" w14:textId="77777777" w:rsidR="00A46ABC" w:rsidRPr="0031601D" w:rsidRDefault="00A46ABC" w:rsidP="00FE2D2A">
      <w:pPr>
        <w:rPr>
          <w:rFonts w:ascii="Times New Roman" w:hAnsi="Times New Roman" w:cs="Times New Roman"/>
        </w:rPr>
      </w:pPr>
    </w:p>
    <w:p w14:paraId="0666FDFD" w14:textId="4D29DCDA" w:rsidR="00664791" w:rsidRPr="0031601D" w:rsidRDefault="00664791" w:rsidP="00894968">
      <w:pPr>
        <w:rPr>
          <w:rFonts w:ascii="Times New Roman" w:hAnsi="Times New Roman" w:cs="Times New Roman"/>
        </w:rPr>
      </w:pPr>
      <w:r w:rsidRPr="00FB7415">
        <w:rPr>
          <w:rFonts w:ascii="Times New Roman" w:hAnsi="Times New Roman" w:cs="Times New Roman"/>
          <w:u w:val="single"/>
        </w:rPr>
        <w:t xml:space="preserve">Annual </w:t>
      </w:r>
      <w:r w:rsidR="0081596A" w:rsidRPr="00FB7415">
        <w:rPr>
          <w:rFonts w:ascii="Times New Roman" w:hAnsi="Times New Roman" w:cs="Times New Roman"/>
          <w:u w:val="single"/>
        </w:rPr>
        <w:t>Total</w:t>
      </w:r>
      <w:r w:rsidRPr="00FB7415">
        <w:rPr>
          <w:rFonts w:ascii="Times New Roman" w:hAnsi="Times New Roman" w:cs="Times New Roman"/>
          <w:u w:val="single"/>
        </w:rPr>
        <w:t xml:space="preserve"> Expenses</w:t>
      </w:r>
      <w:r w:rsidRPr="0031601D">
        <w:rPr>
          <w:rFonts w:ascii="Times New Roman" w:hAnsi="Times New Roman" w:cs="Times New Roman"/>
        </w:rPr>
        <w:t xml:space="preserve"> means the sum of annual Operating Expenses and annual Capital Expenses.  </w:t>
      </w:r>
    </w:p>
    <w:p w14:paraId="13E2FF40" w14:textId="77777777" w:rsidR="00664791" w:rsidRPr="0031601D" w:rsidRDefault="00664791" w:rsidP="00894968">
      <w:pPr>
        <w:rPr>
          <w:rFonts w:ascii="Times New Roman" w:hAnsi="Times New Roman" w:cs="Times New Roman"/>
        </w:rPr>
      </w:pPr>
    </w:p>
    <w:p w14:paraId="0FFA41F4" w14:textId="12FE642F" w:rsidR="00A46ABC" w:rsidRPr="0031601D" w:rsidRDefault="00A46ABC" w:rsidP="00894968">
      <w:pPr>
        <w:rPr>
          <w:rFonts w:ascii="Times New Roman" w:hAnsi="Times New Roman" w:cs="Times New Roman"/>
        </w:rPr>
      </w:pPr>
      <w:r w:rsidRPr="00FB7415">
        <w:rPr>
          <w:rFonts w:ascii="Times New Roman" w:hAnsi="Times New Roman" w:cs="Times New Roman"/>
          <w:u w:val="single"/>
        </w:rPr>
        <w:t>Automated Payment Fees</w:t>
      </w:r>
      <w:r w:rsidRPr="0031601D">
        <w:rPr>
          <w:rFonts w:ascii="Times New Roman" w:hAnsi="Times New Roman" w:cs="Times New Roman"/>
        </w:rPr>
        <w:t xml:space="preserve"> means credit card payment fees, debit card payment fees, and bill processing fees, including fees for payments made by interactive voice response (IVR), through the internet, or by use of an Incarcerated Person Kiosk.</w:t>
      </w:r>
      <w:r w:rsidR="007F3D1D" w:rsidRPr="0031601D">
        <w:rPr>
          <w:rFonts w:ascii="Times New Roman" w:hAnsi="Times New Roman" w:cs="Times New Roman"/>
        </w:rPr>
        <w:t xml:space="preserve">  </w:t>
      </w:r>
    </w:p>
    <w:p w14:paraId="0EC0D74E" w14:textId="77777777" w:rsidR="00A46ABC" w:rsidRPr="0031601D" w:rsidRDefault="00A46ABC" w:rsidP="00894968">
      <w:pPr>
        <w:rPr>
          <w:rFonts w:ascii="Times New Roman" w:hAnsi="Times New Roman" w:cs="Times New Roman"/>
        </w:rPr>
      </w:pPr>
    </w:p>
    <w:p w14:paraId="17107E84" w14:textId="22666CF1" w:rsidR="00A46ABC" w:rsidRPr="0031601D" w:rsidRDefault="00A46ABC" w:rsidP="00894968">
      <w:pPr>
        <w:rPr>
          <w:rFonts w:ascii="Times New Roman" w:hAnsi="Times New Roman" w:cs="Times New Roman"/>
        </w:rPr>
      </w:pPr>
      <w:r w:rsidRPr="00FB7415">
        <w:rPr>
          <w:rFonts w:ascii="Times New Roman" w:hAnsi="Times New Roman" w:cs="Times New Roman"/>
          <w:u w:val="single"/>
        </w:rPr>
        <w:t>Automated Payment Service</w:t>
      </w:r>
      <w:r w:rsidRPr="0031601D">
        <w:rPr>
          <w:rFonts w:ascii="Times New Roman" w:hAnsi="Times New Roman" w:cs="Times New Roman"/>
        </w:rPr>
        <w:t xml:space="preserve"> means </w:t>
      </w:r>
      <w:r w:rsidR="00495A8E" w:rsidRPr="0031601D">
        <w:rPr>
          <w:rFonts w:ascii="Times New Roman" w:hAnsi="Times New Roman" w:cs="Times New Roman"/>
        </w:rPr>
        <w:t xml:space="preserve">any service </w:t>
      </w:r>
      <w:r w:rsidRPr="0031601D">
        <w:rPr>
          <w:rFonts w:ascii="Times New Roman" w:hAnsi="Times New Roman" w:cs="Times New Roman"/>
        </w:rPr>
        <w:t xml:space="preserve">providing </w:t>
      </w:r>
      <w:r w:rsidR="00B404DD" w:rsidRPr="001D342C">
        <w:rPr>
          <w:rFonts w:ascii="Times New Roman" w:hAnsi="Times New Roman"/>
        </w:rPr>
        <w:t>Customers</w:t>
      </w:r>
      <w:r w:rsidRPr="001D342C">
        <w:rPr>
          <w:rFonts w:ascii="Times New Roman" w:hAnsi="Times New Roman"/>
        </w:rPr>
        <w:t xml:space="preserve"> </w:t>
      </w:r>
      <w:r w:rsidRPr="0031601D">
        <w:rPr>
          <w:rFonts w:ascii="Times New Roman" w:hAnsi="Times New Roman" w:cs="Times New Roman"/>
        </w:rPr>
        <w:t xml:space="preserve">of Inmate Calling Services </w:t>
      </w:r>
      <w:r w:rsidR="00FD41AD" w:rsidRPr="0031601D">
        <w:rPr>
          <w:rFonts w:ascii="Times New Roman" w:hAnsi="Times New Roman" w:cs="Times New Roman"/>
        </w:rPr>
        <w:t>with</w:t>
      </w:r>
      <w:r w:rsidRPr="0031601D">
        <w:rPr>
          <w:rFonts w:ascii="Times New Roman" w:hAnsi="Times New Roman" w:cs="Times New Roman"/>
        </w:rPr>
        <w:t xml:space="preserve"> credit card payment, debit card payment, and bill processing services, including enabling payments by interactive voice response (IVR), web, or </w:t>
      </w:r>
      <w:r w:rsidR="00A53BA1" w:rsidRPr="0031601D">
        <w:rPr>
          <w:rFonts w:ascii="Times New Roman" w:hAnsi="Times New Roman" w:cs="Times New Roman"/>
        </w:rPr>
        <w:t>Incarcerated Person Kiosk</w:t>
      </w:r>
      <w:r w:rsidRPr="0031601D">
        <w:rPr>
          <w:rFonts w:ascii="Times New Roman" w:hAnsi="Times New Roman" w:cs="Times New Roman"/>
        </w:rPr>
        <w:t>.</w:t>
      </w:r>
    </w:p>
    <w:p w14:paraId="4869A518" w14:textId="77777777" w:rsidR="0095585E" w:rsidRPr="0031601D" w:rsidRDefault="0095585E" w:rsidP="00894968">
      <w:pPr>
        <w:pStyle w:val="ListParagraph"/>
        <w:ind w:left="360"/>
        <w:rPr>
          <w:rFonts w:ascii="Times New Roman" w:hAnsi="Times New Roman" w:cs="Times New Roman"/>
          <w:snapToGrid/>
          <w:sz w:val="22"/>
          <w:szCs w:val="22"/>
        </w:rPr>
      </w:pPr>
    </w:p>
    <w:p w14:paraId="32F9523D" w14:textId="3B05CC5A" w:rsidR="0095585E" w:rsidRPr="0031601D" w:rsidRDefault="00A46ABC" w:rsidP="00894968">
      <w:pPr>
        <w:rPr>
          <w:rFonts w:ascii="Times New Roman" w:hAnsi="Times New Roman" w:cs="Times New Roman"/>
        </w:rPr>
      </w:pPr>
      <w:r w:rsidRPr="00FB7415">
        <w:rPr>
          <w:rFonts w:ascii="Times New Roman" w:hAnsi="Times New Roman" w:cs="Times New Roman"/>
          <w:u w:val="single"/>
        </w:rPr>
        <w:t>Average Daily Population (ADP)</w:t>
      </w:r>
      <w:r w:rsidRPr="0031601D">
        <w:rPr>
          <w:rFonts w:ascii="Times New Roman" w:hAnsi="Times New Roman" w:cs="Times New Roman"/>
        </w:rPr>
        <w:t xml:space="preserve"> means the sum of all Incarcerated Persons in a facility for each day </w:t>
      </w:r>
      <w:r w:rsidR="007D23E0" w:rsidRPr="0031601D">
        <w:rPr>
          <w:rFonts w:ascii="Times New Roman" w:hAnsi="Times New Roman" w:cs="Times New Roman"/>
        </w:rPr>
        <w:t xml:space="preserve">of </w:t>
      </w:r>
      <w:r w:rsidR="00CE4A00" w:rsidRPr="0031601D">
        <w:rPr>
          <w:rFonts w:ascii="Times New Roman" w:hAnsi="Times New Roman" w:cs="Times New Roman"/>
        </w:rPr>
        <w:t>a</w:t>
      </w:r>
      <w:r w:rsidRPr="0031601D">
        <w:rPr>
          <w:rFonts w:ascii="Times New Roman" w:hAnsi="Times New Roman" w:cs="Times New Roman"/>
        </w:rPr>
        <w:t xml:space="preserve"> Year, divided by the number of days in the Year</w:t>
      </w:r>
      <w:r w:rsidR="00C01D80" w:rsidRPr="0031601D">
        <w:rPr>
          <w:rFonts w:ascii="Times New Roman" w:hAnsi="Times New Roman" w:cs="Times New Roman"/>
        </w:rPr>
        <w:t>, or best estimate of this number</w:t>
      </w:r>
      <w:r w:rsidR="006C4754" w:rsidRPr="0031601D">
        <w:rPr>
          <w:rFonts w:ascii="Times New Roman" w:hAnsi="Times New Roman" w:cs="Times New Roman"/>
        </w:rPr>
        <w:t>.</w:t>
      </w:r>
    </w:p>
    <w:p w14:paraId="64D0F4ED" w14:textId="77777777" w:rsidR="00A46ABC" w:rsidRPr="0031601D" w:rsidRDefault="00A46ABC" w:rsidP="00894968">
      <w:pPr>
        <w:rPr>
          <w:rFonts w:ascii="Times New Roman" w:hAnsi="Times New Roman" w:cs="Times New Roman"/>
        </w:rPr>
      </w:pPr>
    </w:p>
    <w:p w14:paraId="3F5108E8" w14:textId="731F9633" w:rsidR="00A46ABC" w:rsidRPr="0031601D" w:rsidRDefault="00A46ABC" w:rsidP="00894968">
      <w:pPr>
        <w:rPr>
          <w:rFonts w:ascii="Times New Roman" w:hAnsi="Times New Roman" w:cs="Times New Roman"/>
        </w:rPr>
      </w:pPr>
      <w:r w:rsidRPr="00FB7415">
        <w:rPr>
          <w:rFonts w:ascii="Times New Roman" w:hAnsi="Times New Roman" w:cs="Times New Roman"/>
          <w:u w:val="single"/>
        </w:rPr>
        <w:t>Billed Calls</w:t>
      </w:r>
      <w:r w:rsidRPr="0031601D">
        <w:rPr>
          <w:rFonts w:ascii="Times New Roman" w:hAnsi="Times New Roman" w:cs="Times New Roman"/>
        </w:rPr>
        <w:t xml:space="preserve"> means the number of Inmate Calling Service</w:t>
      </w:r>
      <w:r w:rsidR="002509A6" w:rsidRPr="0031601D">
        <w:rPr>
          <w:rFonts w:ascii="Times New Roman" w:hAnsi="Times New Roman" w:cs="Times New Roman"/>
        </w:rPr>
        <w:t>s</w:t>
      </w:r>
      <w:r w:rsidRPr="0031601D">
        <w:rPr>
          <w:rFonts w:ascii="Times New Roman" w:hAnsi="Times New Roman" w:cs="Times New Roman"/>
        </w:rPr>
        <w:t xml:space="preserve"> calls supplied during a </w:t>
      </w:r>
      <w:r w:rsidR="004726BB" w:rsidRPr="0031601D">
        <w:rPr>
          <w:rFonts w:ascii="Times New Roman" w:hAnsi="Times New Roman" w:cs="Times New Roman"/>
        </w:rPr>
        <w:t>Y</w:t>
      </w:r>
      <w:r w:rsidRPr="0031601D">
        <w:rPr>
          <w:rFonts w:ascii="Times New Roman" w:hAnsi="Times New Roman" w:cs="Times New Roman"/>
        </w:rPr>
        <w:t xml:space="preserve">ear for which </w:t>
      </w:r>
      <w:r w:rsidR="00F31678" w:rsidRPr="0031601D">
        <w:rPr>
          <w:rFonts w:ascii="Times New Roman" w:hAnsi="Times New Roman" w:cs="Times New Roman"/>
        </w:rPr>
        <w:t>payment</w:t>
      </w:r>
      <w:r w:rsidR="002250FD" w:rsidRPr="0031601D">
        <w:rPr>
          <w:rFonts w:ascii="Times New Roman" w:hAnsi="Times New Roman" w:cs="Times New Roman"/>
        </w:rPr>
        <w:t xml:space="preserve"> is de</w:t>
      </w:r>
      <w:r w:rsidR="00AB51C2" w:rsidRPr="0031601D">
        <w:rPr>
          <w:rFonts w:ascii="Times New Roman" w:hAnsi="Times New Roman" w:cs="Times New Roman"/>
        </w:rPr>
        <w:t>manded</w:t>
      </w:r>
      <w:r w:rsidRPr="0031601D">
        <w:rPr>
          <w:rFonts w:ascii="Times New Roman" w:hAnsi="Times New Roman" w:cs="Times New Roman"/>
        </w:rPr>
        <w:t>.</w:t>
      </w:r>
    </w:p>
    <w:p w14:paraId="22CF79D6" w14:textId="77777777" w:rsidR="00A46ABC" w:rsidRPr="0031601D" w:rsidRDefault="00A46ABC" w:rsidP="00894968">
      <w:pPr>
        <w:rPr>
          <w:rFonts w:ascii="Times New Roman" w:hAnsi="Times New Roman" w:cs="Times New Roman"/>
        </w:rPr>
      </w:pPr>
    </w:p>
    <w:p w14:paraId="0C81BA25" w14:textId="71E7BEC9" w:rsidR="00A46ABC" w:rsidRPr="0031601D" w:rsidRDefault="00A46ABC" w:rsidP="00894968">
      <w:pPr>
        <w:rPr>
          <w:rFonts w:ascii="Times New Roman" w:hAnsi="Times New Roman" w:cs="Times New Roman"/>
        </w:rPr>
      </w:pPr>
      <w:r w:rsidRPr="00FB7415">
        <w:rPr>
          <w:rFonts w:ascii="Times New Roman" w:hAnsi="Times New Roman" w:cs="Times New Roman"/>
          <w:u w:val="single"/>
        </w:rPr>
        <w:t xml:space="preserve">Billed </w:t>
      </w:r>
      <w:r w:rsidR="008C5803" w:rsidRPr="00FB7415">
        <w:rPr>
          <w:rFonts w:ascii="Times New Roman" w:hAnsi="Times New Roman" w:cs="Times New Roman"/>
          <w:u w:val="single"/>
        </w:rPr>
        <w:t>Uses</w:t>
      </w:r>
      <w:r w:rsidRPr="0031601D">
        <w:rPr>
          <w:rFonts w:ascii="Times New Roman" w:hAnsi="Times New Roman" w:cs="Times New Roman"/>
        </w:rPr>
        <w:t xml:space="preserve"> means the number of</w:t>
      </w:r>
      <w:r w:rsidR="004C3B01" w:rsidRPr="0031601D">
        <w:rPr>
          <w:rFonts w:ascii="Times New Roman" w:hAnsi="Times New Roman" w:cs="Times New Roman"/>
        </w:rPr>
        <w:t xml:space="preserve"> times </w:t>
      </w:r>
      <w:r w:rsidR="00E07D7C" w:rsidRPr="0031601D">
        <w:rPr>
          <w:rFonts w:ascii="Times New Roman" w:hAnsi="Times New Roman" w:cs="Times New Roman"/>
        </w:rPr>
        <w:t>Automated Payment Service</w:t>
      </w:r>
      <w:r w:rsidR="006847BC" w:rsidRPr="0031601D">
        <w:rPr>
          <w:rFonts w:ascii="Times New Roman" w:hAnsi="Times New Roman" w:cs="Times New Roman"/>
        </w:rPr>
        <w:t xml:space="preserve">, Live Agent Service, </w:t>
      </w:r>
      <w:r w:rsidR="003E59A9" w:rsidRPr="0031601D">
        <w:rPr>
          <w:rFonts w:ascii="Times New Roman" w:hAnsi="Times New Roman" w:cs="Times New Roman"/>
        </w:rPr>
        <w:t xml:space="preserve">or </w:t>
      </w:r>
      <w:r w:rsidR="00140B72" w:rsidRPr="0031601D">
        <w:rPr>
          <w:rFonts w:ascii="Times New Roman" w:hAnsi="Times New Roman" w:cs="Times New Roman"/>
        </w:rPr>
        <w:t>Paper Bill/Statement</w:t>
      </w:r>
      <w:r w:rsidR="00164DA2" w:rsidRPr="0031601D">
        <w:rPr>
          <w:rFonts w:ascii="Times New Roman" w:hAnsi="Times New Roman" w:cs="Times New Roman"/>
        </w:rPr>
        <w:t xml:space="preserve"> </w:t>
      </w:r>
      <w:r w:rsidR="004262CD" w:rsidRPr="0031601D">
        <w:rPr>
          <w:rFonts w:ascii="Times New Roman" w:hAnsi="Times New Roman" w:cs="Times New Roman"/>
        </w:rPr>
        <w:t>S</w:t>
      </w:r>
      <w:r w:rsidR="004C3B01" w:rsidRPr="0031601D">
        <w:rPr>
          <w:rFonts w:ascii="Times New Roman" w:hAnsi="Times New Roman" w:cs="Times New Roman"/>
        </w:rPr>
        <w:t xml:space="preserve">ervice </w:t>
      </w:r>
      <w:r w:rsidR="00AE6463" w:rsidRPr="0031601D">
        <w:rPr>
          <w:rFonts w:ascii="Times New Roman" w:hAnsi="Times New Roman" w:cs="Times New Roman"/>
        </w:rPr>
        <w:t xml:space="preserve">is </w:t>
      </w:r>
      <w:r w:rsidR="004262CD" w:rsidRPr="0031601D">
        <w:rPr>
          <w:rFonts w:ascii="Times New Roman" w:hAnsi="Times New Roman" w:cs="Times New Roman"/>
        </w:rPr>
        <w:t>put into action</w:t>
      </w:r>
      <w:r w:rsidR="00BF4EE0" w:rsidRPr="0031601D">
        <w:rPr>
          <w:rFonts w:ascii="Times New Roman" w:hAnsi="Times New Roman" w:cs="Times New Roman"/>
        </w:rPr>
        <w:t xml:space="preserve"> </w:t>
      </w:r>
      <w:r w:rsidR="0042792B" w:rsidRPr="0031601D">
        <w:rPr>
          <w:rFonts w:ascii="Times New Roman" w:hAnsi="Times New Roman" w:cs="Times New Roman"/>
        </w:rPr>
        <w:t>during a Year</w:t>
      </w:r>
      <w:r w:rsidR="0042792B" w:rsidRPr="0031601D" w:rsidDel="00007CFC">
        <w:rPr>
          <w:rFonts w:ascii="Times New Roman" w:hAnsi="Times New Roman" w:cs="Times New Roman"/>
        </w:rPr>
        <w:t xml:space="preserve"> </w:t>
      </w:r>
      <w:r w:rsidR="001515A2" w:rsidRPr="0031601D">
        <w:rPr>
          <w:rFonts w:ascii="Times New Roman" w:hAnsi="Times New Roman" w:cs="Times New Roman"/>
        </w:rPr>
        <w:t xml:space="preserve">and </w:t>
      </w:r>
      <w:r w:rsidRPr="0031601D">
        <w:rPr>
          <w:rFonts w:ascii="Times New Roman" w:hAnsi="Times New Roman" w:cs="Times New Roman"/>
        </w:rPr>
        <w:t xml:space="preserve">for which </w:t>
      </w:r>
      <w:r w:rsidR="00370964" w:rsidRPr="0031601D">
        <w:rPr>
          <w:rFonts w:ascii="Times New Roman" w:hAnsi="Times New Roman" w:cs="Times New Roman"/>
        </w:rPr>
        <w:t>payment is</w:t>
      </w:r>
      <w:r w:rsidR="00524AD1" w:rsidRPr="0031601D">
        <w:rPr>
          <w:rFonts w:ascii="Times New Roman" w:hAnsi="Times New Roman" w:cs="Times New Roman"/>
        </w:rPr>
        <w:t xml:space="preserve"> </w:t>
      </w:r>
      <w:r w:rsidR="00370964" w:rsidRPr="0031601D">
        <w:rPr>
          <w:rFonts w:ascii="Times New Roman" w:hAnsi="Times New Roman" w:cs="Times New Roman"/>
        </w:rPr>
        <w:t>demanded</w:t>
      </w:r>
      <w:r w:rsidRPr="0031601D">
        <w:rPr>
          <w:rFonts w:ascii="Times New Roman" w:hAnsi="Times New Roman" w:cs="Times New Roman"/>
        </w:rPr>
        <w:t>.</w:t>
      </w:r>
      <w:r w:rsidR="003A7286" w:rsidRPr="0031601D">
        <w:rPr>
          <w:rFonts w:ascii="Times New Roman" w:hAnsi="Times New Roman" w:cs="Times New Roman"/>
        </w:rPr>
        <w:t xml:space="preserve">  </w:t>
      </w:r>
    </w:p>
    <w:p w14:paraId="74FBD9E2" w14:textId="77777777" w:rsidR="00C85D99" w:rsidRPr="0031601D" w:rsidRDefault="00C85D99" w:rsidP="00894968">
      <w:pPr>
        <w:pStyle w:val="ListParagraph"/>
        <w:ind w:left="360"/>
        <w:rPr>
          <w:rFonts w:ascii="Times New Roman" w:hAnsi="Times New Roman" w:cs="Times New Roman"/>
          <w:snapToGrid/>
          <w:sz w:val="22"/>
          <w:szCs w:val="22"/>
        </w:rPr>
      </w:pPr>
    </w:p>
    <w:p w14:paraId="7CE2B972" w14:textId="0B1CAEEA" w:rsidR="00C85D99" w:rsidRPr="0031601D" w:rsidRDefault="00C85D99" w:rsidP="00894968">
      <w:pPr>
        <w:rPr>
          <w:rFonts w:ascii="Times New Roman" w:hAnsi="Times New Roman" w:cs="Times New Roman"/>
        </w:rPr>
      </w:pPr>
      <w:r w:rsidRPr="00FB7415">
        <w:rPr>
          <w:rFonts w:ascii="Times New Roman" w:hAnsi="Times New Roman" w:cs="Times New Roman"/>
          <w:u w:val="single"/>
        </w:rPr>
        <w:t>Billed Transactions</w:t>
      </w:r>
      <w:r w:rsidRPr="0031601D">
        <w:rPr>
          <w:rFonts w:ascii="Times New Roman" w:hAnsi="Times New Roman" w:cs="Times New Roman"/>
        </w:rPr>
        <w:t xml:space="preserve"> means the number </w:t>
      </w:r>
      <w:r w:rsidR="001466D6" w:rsidRPr="0031601D">
        <w:rPr>
          <w:rFonts w:ascii="Times New Roman" w:hAnsi="Times New Roman" w:cs="Times New Roman"/>
        </w:rPr>
        <w:t xml:space="preserve">of </w:t>
      </w:r>
      <w:r w:rsidR="00571589" w:rsidRPr="0031601D">
        <w:rPr>
          <w:rFonts w:ascii="Times New Roman" w:hAnsi="Times New Roman" w:cs="Times New Roman"/>
        </w:rPr>
        <w:t xml:space="preserve">discrete instances where a </w:t>
      </w:r>
      <w:r w:rsidR="00881E90" w:rsidRPr="0031601D">
        <w:rPr>
          <w:rFonts w:ascii="Times New Roman" w:hAnsi="Times New Roman" w:cs="Times New Roman"/>
        </w:rPr>
        <w:t>s</w:t>
      </w:r>
      <w:r w:rsidR="006A6006" w:rsidRPr="0031601D">
        <w:rPr>
          <w:rFonts w:ascii="Times New Roman" w:hAnsi="Times New Roman" w:cs="Times New Roman"/>
        </w:rPr>
        <w:t xml:space="preserve">eller supplies </w:t>
      </w:r>
      <w:r w:rsidR="009E4BEE" w:rsidRPr="0031601D">
        <w:rPr>
          <w:rFonts w:ascii="Times New Roman" w:hAnsi="Times New Roman" w:cs="Times New Roman"/>
        </w:rPr>
        <w:t>Single-Call and Related Service or Third-Party Financial Transaction Service</w:t>
      </w:r>
      <w:r w:rsidR="007C7D30" w:rsidRPr="0031601D">
        <w:rPr>
          <w:rFonts w:ascii="Times New Roman" w:hAnsi="Times New Roman" w:cs="Times New Roman"/>
        </w:rPr>
        <w:t xml:space="preserve"> </w:t>
      </w:r>
      <w:r w:rsidR="005F45B1" w:rsidRPr="0031601D">
        <w:rPr>
          <w:rFonts w:ascii="Times New Roman" w:hAnsi="Times New Roman" w:cs="Times New Roman"/>
        </w:rPr>
        <w:t xml:space="preserve">and </w:t>
      </w:r>
      <w:r w:rsidR="00571589" w:rsidRPr="0031601D">
        <w:rPr>
          <w:rFonts w:ascii="Times New Roman" w:hAnsi="Times New Roman" w:cs="Times New Roman"/>
        </w:rPr>
        <w:t>a buyer agrees to pay a price for that service.</w:t>
      </w:r>
      <w:r w:rsidRPr="0031601D">
        <w:rPr>
          <w:rFonts w:ascii="Times New Roman" w:hAnsi="Times New Roman" w:cs="Times New Roman"/>
        </w:rPr>
        <w:t xml:space="preserve"> </w:t>
      </w:r>
    </w:p>
    <w:p w14:paraId="67CEE825" w14:textId="77777777" w:rsidR="00A46ABC" w:rsidRPr="0031601D" w:rsidRDefault="00A46ABC" w:rsidP="00894968">
      <w:pPr>
        <w:rPr>
          <w:rFonts w:ascii="Times New Roman" w:hAnsi="Times New Roman" w:cs="Times New Roman"/>
        </w:rPr>
      </w:pPr>
    </w:p>
    <w:p w14:paraId="07ACB0F5" w14:textId="20702922" w:rsidR="00A46ABC" w:rsidRPr="0031601D" w:rsidRDefault="00A46ABC" w:rsidP="00894968">
      <w:pPr>
        <w:rPr>
          <w:rFonts w:ascii="Times New Roman" w:hAnsi="Times New Roman" w:cs="Times New Roman"/>
        </w:rPr>
      </w:pPr>
      <w:r w:rsidRPr="00FB7415">
        <w:rPr>
          <w:rFonts w:ascii="Times New Roman" w:hAnsi="Times New Roman" w:cs="Times New Roman"/>
          <w:u w:val="single"/>
        </w:rPr>
        <w:t>Billed Minutes</w:t>
      </w:r>
      <w:r w:rsidRPr="0031601D">
        <w:rPr>
          <w:rFonts w:ascii="Times New Roman" w:hAnsi="Times New Roman" w:cs="Times New Roman"/>
        </w:rPr>
        <w:t xml:space="preserve"> means the number of Inmate Calling Service</w:t>
      </w:r>
      <w:r w:rsidR="002509A6" w:rsidRPr="0031601D">
        <w:rPr>
          <w:rFonts w:ascii="Times New Roman" w:hAnsi="Times New Roman" w:cs="Times New Roman"/>
        </w:rPr>
        <w:t>s</w:t>
      </w:r>
      <w:r w:rsidRPr="0031601D">
        <w:rPr>
          <w:rFonts w:ascii="Times New Roman" w:hAnsi="Times New Roman" w:cs="Times New Roman"/>
        </w:rPr>
        <w:t xml:space="preserve"> minutes supplied during a </w:t>
      </w:r>
      <w:r w:rsidR="0042792B" w:rsidRPr="0031601D">
        <w:rPr>
          <w:rFonts w:ascii="Times New Roman" w:hAnsi="Times New Roman" w:cs="Times New Roman"/>
        </w:rPr>
        <w:t>Year</w:t>
      </w:r>
      <w:r w:rsidRPr="0031601D">
        <w:rPr>
          <w:rFonts w:ascii="Times New Roman" w:hAnsi="Times New Roman" w:cs="Times New Roman"/>
        </w:rPr>
        <w:t xml:space="preserve"> for which </w:t>
      </w:r>
      <w:r w:rsidR="00CD295F" w:rsidRPr="0031601D">
        <w:rPr>
          <w:rFonts w:ascii="Times New Roman" w:hAnsi="Times New Roman" w:cs="Times New Roman"/>
        </w:rPr>
        <w:t>payment is demanded</w:t>
      </w:r>
      <w:r w:rsidRPr="0031601D">
        <w:rPr>
          <w:rFonts w:ascii="Times New Roman" w:hAnsi="Times New Roman" w:cs="Times New Roman"/>
        </w:rPr>
        <w:t xml:space="preserve">. </w:t>
      </w:r>
    </w:p>
    <w:p w14:paraId="070D4E7F" w14:textId="77777777" w:rsidR="00A46ABC" w:rsidRPr="0031601D" w:rsidRDefault="00A46ABC" w:rsidP="00894968">
      <w:pPr>
        <w:rPr>
          <w:rFonts w:ascii="Times New Roman" w:hAnsi="Times New Roman" w:cs="Times New Roman"/>
        </w:rPr>
      </w:pPr>
    </w:p>
    <w:p w14:paraId="450BDB3D" w14:textId="09E6C6A3" w:rsidR="00A46ABC" w:rsidRPr="0031601D" w:rsidRDefault="00A46ABC" w:rsidP="00894968">
      <w:pPr>
        <w:rPr>
          <w:rFonts w:ascii="Times New Roman" w:hAnsi="Times New Roman" w:cs="Times New Roman"/>
        </w:rPr>
      </w:pPr>
      <w:r w:rsidRPr="00FB7415">
        <w:rPr>
          <w:rFonts w:ascii="Times New Roman" w:hAnsi="Times New Roman" w:cs="Times New Roman"/>
          <w:u w:val="single"/>
        </w:rPr>
        <w:t>Billed Revenues</w:t>
      </w:r>
      <w:r w:rsidRPr="0031601D">
        <w:rPr>
          <w:rFonts w:ascii="Times New Roman" w:hAnsi="Times New Roman" w:cs="Times New Roman"/>
        </w:rPr>
        <w:t xml:space="preserve"> means gross sales, without adjustment for uncollectable accounts or expenses related to producing these sales, derived from the number of units of a service supplied during a </w:t>
      </w:r>
      <w:r w:rsidR="0042792B" w:rsidRPr="0031601D">
        <w:rPr>
          <w:rFonts w:ascii="Times New Roman" w:hAnsi="Times New Roman" w:cs="Times New Roman"/>
        </w:rPr>
        <w:t>Year</w:t>
      </w:r>
      <w:r w:rsidRPr="0031601D">
        <w:rPr>
          <w:rFonts w:ascii="Times New Roman" w:hAnsi="Times New Roman" w:cs="Times New Roman"/>
        </w:rPr>
        <w:t xml:space="preserve"> for which </w:t>
      </w:r>
      <w:r w:rsidR="0019087C" w:rsidRPr="0031601D">
        <w:rPr>
          <w:rFonts w:ascii="Times New Roman" w:hAnsi="Times New Roman" w:cs="Times New Roman"/>
        </w:rPr>
        <w:t>payment is demanded</w:t>
      </w:r>
      <w:r w:rsidRPr="0031601D">
        <w:rPr>
          <w:rFonts w:ascii="Times New Roman" w:hAnsi="Times New Roman" w:cs="Times New Roman"/>
        </w:rPr>
        <w:t xml:space="preserve">. </w:t>
      </w:r>
    </w:p>
    <w:p w14:paraId="347D0E30" w14:textId="77777777" w:rsidR="00807911" w:rsidRPr="0031601D" w:rsidRDefault="00807911" w:rsidP="00894968">
      <w:pPr>
        <w:pStyle w:val="ListParagraph"/>
        <w:ind w:left="360"/>
        <w:rPr>
          <w:rFonts w:ascii="Times New Roman" w:hAnsi="Times New Roman" w:cs="Times New Roman"/>
          <w:snapToGrid/>
          <w:sz w:val="22"/>
          <w:szCs w:val="22"/>
        </w:rPr>
      </w:pPr>
    </w:p>
    <w:p w14:paraId="166393C7" w14:textId="7E99869D" w:rsidR="00807911" w:rsidRPr="0031601D" w:rsidRDefault="00FF20CF" w:rsidP="00894968">
      <w:pPr>
        <w:rPr>
          <w:rFonts w:ascii="Times New Roman" w:hAnsi="Times New Roman" w:cs="Times New Roman"/>
        </w:rPr>
      </w:pPr>
      <w:r w:rsidRPr="00FB7415">
        <w:rPr>
          <w:rFonts w:ascii="Times New Roman" w:hAnsi="Times New Roman" w:cs="Times New Roman"/>
          <w:u w:val="single"/>
        </w:rPr>
        <w:t>Business Segment</w:t>
      </w:r>
      <w:r w:rsidR="00807911" w:rsidRPr="0031601D">
        <w:rPr>
          <w:rFonts w:ascii="Times New Roman" w:hAnsi="Times New Roman" w:cs="Times New Roman"/>
        </w:rPr>
        <w:t xml:space="preserve"> means </w:t>
      </w:r>
      <w:r w:rsidR="0046580A" w:rsidRPr="0031601D">
        <w:rPr>
          <w:rFonts w:ascii="Times New Roman" w:hAnsi="Times New Roman" w:cs="Times New Roman"/>
        </w:rPr>
        <w:t>a component of a Company that generates its own revenues and creates its own product</w:t>
      </w:r>
      <w:r w:rsidR="0042792B" w:rsidRPr="0031601D">
        <w:rPr>
          <w:rFonts w:ascii="Times New Roman" w:hAnsi="Times New Roman" w:cs="Times New Roman"/>
        </w:rPr>
        <w:t>s</w:t>
      </w:r>
      <w:r w:rsidR="0046580A" w:rsidRPr="0031601D">
        <w:rPr>
          <w:rFonts w:ascii="Times New Roman" w:hAnsi="Times New Roman" w:cs="Times New Roman"/>
        </w:rPr>
        <w:t xml:space="preserve">, product lines, or services and for which a financial report is routinely prepared for management, shareholder, </w:t>
      </w:r>
      <w:r w:rsidR="00B16D6F" w:rsidRPr="0031601D">
        <w:rPr>
          <w:rFonts w:ascii="Times New Roman" w:hAnsi="Times New Roman" w:cs="Times New Roman"/>
        </w:rPr>
        <w:t xml:space="preserve">or </w:t>
      </w:r>
      <w:r w:rsidR="0046580A" w:rsidRPr="0031601D">
        <w:rPr>
          <w:rFonts w:ascii="Times New Roman" w:hAnsi="Times New Roman" w:cs="Times New Roman"/>
        </w:rPr>
        <w:t>creditor review.</w:t>
      </w:r>
      <w:r w:rsidR="00AC4D70" w:rsidRPr="0031601D">
        <w:rPr>
          <w:rFonts w:ascii="Times New Roman" w:hAnsi="Times New Roman" w:cs="Times New Roman"/>
        </w:rPr>
        <w:t xml:space="preserve">  </w:t>
      </w:r>
    </w:p>
    <w:p w14:paraId="37E037F1" w14:textId="77777777" w:rsidR="00A46ABC" w:rsidRPr="0031601D" w:rsidRDefault="00A46ABC" w:rsidP="00894968">
      <w:pPr>
        <w:rPr>
          <w:rFonts w:ascii="Times New Roman" w:hAnsi="Times New Roman" w:cs="Times New Roman"/>
        </w:rPr>
      </w:pPr>
    </w:p>
    <w:p w14:paraId="2FCEF790" w14:textId="174F147A" w:rsidR="00A46ABC" w:rsidRPr="0031601D" w:rsidRDefault="00A46ABC" w:rsidP="00894968">
      <w:pPr>
        <w:rPr>
          <w:rFonts w:ascii="Times New Roman" w:hAnsi="Times New Roman" w:cs="Times New Roman"/>
        </w:rPr>
      </w:pPr>
      <w:r w:rsidRPr="00FB7415">
        <w:rPr>
          <w:rFonts w:ascii="Times New Roman" w:hAnsi="Times New Roman" w:cs="Times New Roman"/>
          <w:u w:val="single"/>
        </w:rPr>
        <w:t>Capital Expenses</w:t>
      </w:r>
      <w:r w:rsidRPr="0031601D">
        <w:rPr>
          <w:rFonts w:ascii="Times New Roman" w:hAnsi="Times New Roman" w:cs="Times New Roman"/>
        </w:rPr>
        <w:t xml:space="preserve"> means the </w:t>
      </w:r>
      <w:r w:rsidR="006D1DB0" w:rsidRPr="0031601D">
        <w:rPr>
          <w:rFonts w:ascii="Times New Roman" w:hAnsi="Times New Roman" w:cs="Times New Roman"/>
        </w:rPr>
        <w:t xml:space="preserve">sum of </w:t>
      </w:r>
      <w:r w:rsidR="00D646B5" w:rsidRPr="0031601D">
        <w:rPr>
          <w:rFonts w:ascii="Times New Roman" w:hAnsi="Times New Roman" w:cs="Times New Roman"/>
        </w:rPr>
        <w:t>(</w:t>
      </w:r>
      <w:r w:rsidR="00D269DB">
        <w:rPr>
          <w:rFonts w:ascii="Times New Roman" w:hAnsi="Times New Roman" w:cs="Times New Roman"/>
        </w:rPr>
        <w:t>a</w:t>
      </w:r>
      <w:r w:rsidR="00D646B5" w:rsidRPr="0031601D">
        <w:rPr>
          <w:rFonts w:ascii="Times New Roman" w:hAnsi="Times New Roman" w:cs="Times New Roman"/>
        </w:rPr>
        <w:t>)</w:t>
      </w:r>
      <w:r w:rsidR="004629A2">
        <w:rPr>
          <w:rFonts w:ascii="Times New Roman" w:hAnsi="Times New Roman" w:cs="Times New Roman"/>
        </w:rPr>
        <w:t> </w:t>
      </w:r>
      <w:r w:rsidR="006D1DB0" w:rsidRPr="0031601D">
        <w:rPr>
          <w:rFonts w:ascii="Times New Roman" w:hAnsi="Times New Roman" w:cs="Times New Roman"/>
        </w:rPr>
        <w:t xml:space="preserve">the </w:t>
      </w:r>
      <w:r w:rsidRPr="0031601D">
        <w:rPr>
          <w:rFonts w:ascii="Times New Roman" w:hAnsi="Times New Roman" w:cs="Times New Roman"/>
        </w:rPr>
        <w:t>Return that debt, preferred stock, and equity investors require</w:t>
      </w:r>
      <w:r w:rsidR="00D646B5" w:rsidRPr="0031601D">
        <w:rPr>
          <w:rFonts w:ascii="Times New Roman" w:hAnsi="Times New Roman" w:cs="Times New Roman"/>
        </w:rPr>
        <w:t>;</w:t>
      </w:r>
      <w:r w:rsidRPr="0031601D">
        <w:rPr>
          <w:rFonts w:ascii="Times New Roman" w:hAnsi="Times New Roman" w:cs="Times New Roman"/>
        </w:rPr>
        <w:t xml:space="preserve"> </w:t>
      </w:r>
      <w:r w:rsidR="00D646B5" w:rsidRPr="0031601D">
        <w:rPr>
          <w:rFonts w:ascii="Times New Roman" w:hAnsi="Times New Roman" w:cs="Times New Roman"/>
        </w:rPr>
        <w:t>(</w:t>
      </w:r>
      <w:r w:rsidR="00D269DB">
        <w:rPr>
          <w:rFonts w:ascii="Times New Roman" w:hAnsi="Times New Roman" w:cs="Times New Roman"/>
        </w:rPr>
        <w:t>b</w:t>
      </w:r>
      <w:r w:rsidR="00D646B5" w:rsidRPr="0031601D">
        <w:rPr>
          <w:rFonts w:ascii="Times New Roman" w:hAnsi="Times New Roman" w:cs="Times New Roman"/>
        </w:rPr>
        <w:t>)</w:t>
      </w:r>
      <w:r w:rsidR="004629A2">
        <w:rPr>
          <w:rFonts w:ascii="Times New Roman" w:hAnsi="Times New Roman" w:cs="Times New Roman"/>
        </w:rPr>
        <w:t> </w:t>
      </w:r>
      <w:r w:rsidRPr="0031601D">
        <w:rPr>
          <w:rFonts w:ascii="Times New Roman" w:hAnsi="Times New Roman" w:cs="Times New Roman"/>
        </w:rPr>
        <w:t>depreciation expense</w:t>
      </w:r>
      <w:r w:rsidR="00D646B5" w:rsidRPr="0031601D">
        <w:rPr>
          <w:rFonts w:ascii="Times New Roman" w:hAnsi="Times New Roman" w:cs="Times New Roman"/>
        </w:rPr>
        <w:t>; (</w:t>
      </w:r>
      <w:r w:rsidR="00D269DB">
        <w:rPr>
          <w:rFonts w:ascii="Times New Roman" w:hAnsi="Times New Roman" w:cs="Times New Roman"/>
        </w:rPr>
        <w:t>c</w:t>
      </w:r>
      <w:r w:rsidR="00D646B5" w:rsidRPr="0031601D">
        <w:rPr>
          <w:rFonts w:ascii="Times New Roman" w:hAnsi="Times New Roman" w:cs="Times New Roman"/>
        </w:rPr>
        <w:t>)</w:t>
      </w:r>
      <w:r w:rsidR="004629A2">
        <w:rPr>
          <w:rFonts w:ascii="Times New Roman" w:hAnsi="Times New Roman" w:cs="Times New Roman"/>
        </w:rPr>
        <w:t> </w:t>
      </w:r>
      <w:r w:rsidRPr="0031601D">
        <w:rPr>
          <w:rFonts w:ascii="Times New Roman" w:hAnsi="Times New Roman" w:cs="Times New Roman"/>
        </w:rPr>
        <w:t>amortization expense</w:t>
      </w:r>
      <w:r w:rsidR="00D646B5" w:rsidRPr="0031601D">
        <w:rPr>
          <w:rFonts w:ascii="Times New Roman" w:hAnsi="Times New Roman" w:cs="Times New Roman"/>
        </w:rPr>
        <w:t>;</w:t>
      </w:r>
      <w:r w:rsidRPr="0031601D">
        <w:rPr>
          <w:rFonts w:ascii="Times New Roman" w:hAnsi="Times New Roman" w:cs="Times New Roman"/>
        </w:rPr>
        <w:t xml:space="preserve"> and </w:t>
      </w:r>
      <w:r w:rsidR="001B43CF" w:rsidRPr="0031601D">
        <w:rPr>
          <w:rFonts w:ascii="Times New Roman" w:hAnsi="Times New Roman" w:cs="Times New Roman"/>
        </w:rPr>
        <w:t>(</w:t>
      </w:r>
      <w:r w:rsidR="00D269DB">
        <w:rPr>
          <w:rFonts w:ascii="Times New Roman" w:hAnsi="Times New Roman" w:cs="Times New Roman"/>
        </w:rPr>
        <w:t>d</w:t>
      </w:r>
      <w:r w:rsidR="001B43CF" w:rsidRPr="0031601D">
        <w:rPr>
          <w:rFonts w:ascii="Times New Roman" w:hAnsi="Times New Roman" w:cs="Times New Roman"/>
        </w:rPr>
        <w:t>)</w:t>
      </w:r>
      <w:r w:rsidR="004629A2">
        <w:rPr>
          <w:rFonts w:ascii="Times New Roman" w:hAnsi="Times New Roman" w:cs="Times New Roman"/>
        </w:rPr>
        <w:t> </w:t>
      </w:r>
      <w:r w:rsidRPr="0031601D">
        <w:rPr>
          <w:rFonts w:ascii="Times New Roman" w:hAnsi="Times New Roman" w:cs="Times New Roman"/>
        </w:rPr>
        <w:t xml:space="preserve">federal </w:t>
      </w:r>
      <w:r w:rsidR="000C49CE" w:rsidRPr="0031601D">
        <w:rPr>
          <w:rFonts w:ascii="Times New Roman" w:hAnsi="Times New Roman" w:cs="Times New Roman"/>
        </w:rPr>
        <w:t xml:space="preserve">and state </w:t>
      </w:r>
      <w:r w:rsidRPr="0031601D">
        <w:rPr>
          <w:rFonts w:ascii="Times New Roman" w:hAnsi="Times New Roman" w:cs="Times New Roman"/>
        </w:rPr>
        <w:t>income tax expense attributable to the fraction of the Return attributable to equity holders.</w:t>
      </w:r>
    </w:p>
    <w:p w14:paraId="31FC0F14" w14:textId="77777777" w:rsidR="00A46ABC" w:rsidRPr="0031601D" w:rsidRDefault="00A46ABC" w:rsidP="00894968">
      <w:pPr>
        <w:rPr>
          <w:rFonts w:ascii="Times New Roman" w:hAnsi="Times New Roman" w:cs="Times New Roman"/>
        </w:rPr>
      </w:pPr>
    </w:p>
    <w:p w14:paraId="2DDB3BD9" w14:textId="77777777" w:rsidR="00A46ABC" w:rsidRPr="0031601D" w:rsidRDefault="00A46ABC" w:rsidP="00894968">
      <w:pPr>
        <w:rPr>
          <w:rFonts w:ascii="Times New Roman" w:hAnsi="Times New Roman" w:cs="Times New Roman"/>
        </w:rPr>
      </w:pPr>
      <w:r w:rsidRPr="00FB7415">
        <w:rPr>
          <w:rFonts w:ascii="Times New Roman" w:hAnsi="Times New Roman" w:cs="Times New Roman"/>
          <w:u w:val="single"/>
        </w:rPr>
        <w:t>Cash Working Capital</w:t>
      </w:r>
      <w:r w:rsidRPr="0031601D">
        <w:rPr>
          <w:rFonts w:ascii="Times New Roman" w:hAnsi="Times New Roman" w:cs="Times New Roman"/>
        </w:rPr>
        <w:t xml:space="preserve"> means the average investor-supplied capital a firm needs to fund its day-to-day operations.</w:t>
      </w:r>
    </w:p>
    <w:p w14:paraId="417BD421" w14:textId="0FB526A8" w:rsidR="00A46ABC" w:rsidRPr="0031601D" w:rsidRDefault="00A46ABC" w:rsidP="00894968">
      <w:pPr>
        <w:rPr>
          <w:rFonts w:ascii="Times New Roman" w:hAnsi="Times New Roman" w:cs="Times New Roman"/>
        </w:rPr>
      </w:pPr>
    </w:p>
    <w:p w14:paraId="13F0874E" w14:textId="3395A443" w:rsidR="00A46ABC" w:rsidRPr="0031601D" w:rsidRDefault="00380036" w:rsidP="00894968">
      <w:pPr>
        <w:rPr>
          <w:rFonts w:ascii="Times New Roman" w:hAnsi="Times New Roman" w:cs="Times New Roman"/>
        </w:rPr>
      </w:pPr>
      <w:r w:rsidRPr="00FB7415">
        <w:rPr>
          <w:rFonts w:ascii="Times New Roman" w:hAnsi="Times New Roman" w:cs="Times New Roman"/>
          <w:u w:val="single"/>
        </w:rPr>
        <w:t>Company</w:t>
      </w:r>
      <w:r w:rsidR="000E0D6B" w:rsidRPr="0031601D">
        <w:rPr>
          <w:rFonts w:ascii="Times New Roman" w:hAnsi="Times New Roman" w:cs="Times New Roman"/>
        </w:rPr>
        <w:t xml:space="preserve"> </w:t>
      </w:r>
      <w:r w:rsidRPr="0031601D">
        <w:rPr>
          <w:rFonts w:ascii="Times New Roman" w:hAnsi="Times New Roman" w:cs="Times New Roman"/>
        </w:rPr>
        <w:t xml:space="preserve">means the </w:t>
      </w:r>
      <w:r w:rsidR="004B4264" w:rsidRPr="0031601D">
        <w:rPr>
          <w:rFonts w:ascii="Times New Roman" w:hAnsi="Times New Roman" w:cs="Times New Roman"/>
        </w:rPr>
        <w:t>A</w:t>
      </w:r>
      <w:r w:rsidRPr="0031601D">
        <w:rPr>
          <w:rFonts w:ascii="Times New Roman" w:hAnsi="Times New Roman" w:cs="Times New Roman"/>
        </w:rPr>
        <w:t xml:space="preserve">ccounting </w:t>
      </w:r>
      <w:r w:rsidR="004B4264" w:rsidRPr="0031601D">
        <w:rPr>
          <w:rFonts w:ascii="Times New Roman" w:hAnsi="Times New Roman" w:cs="Times New Roman"/>
        </w:rPr>
        <w:t>E</w:t>
      </w:r>
      <w:r w:rsidRPr="0031601D">
        <w:rPr>
          <w:rFonts w:ascii="Times New Roman" w:hAnsi="Times New Roman" w:cs="Times New Roman"/>
        </w:rPr>
        <w:t>ntity</w:t>
      </w:r>
      <w:r w:rsidR="004B4264" w:rsidRPr="0031601D">
        <w:rPr>
          <w:rFonts w:ascii="Times New Roman" w:hAnsi="Times New Roman" w:cs="Times New Roman"/>
        </w:rPr>
        <w:t xml:space="preserve"> unless otherwise indicated</w:t>
      </w:r>
      <w:r w:rsidR="00C36D2F" w:rsidRPr="0031601D">
        <w:rPr>
          <w:rFonts w:ascii="Times New Roman" w:hAnsi="Times New Roman" w:cs="Times New Roman"/>
        </w:rPr>
        <w:t>.</w:t>
      </w:r>
      <w:r w:rsidR="002F7257" w:rsidRPr="0031601D">
        <w:rPr>
          <w:rFonts w:ascii="Times New Roman" w:hAnsi="Times New Roman" w:cs="Times New Roman"/>
        </w:rPr>
        <w:t xml:space="preserve">  </w:t>
      </w:r>
    </w:p>
    <w:p w14:paraId="14E38E55" w14:textId="77777777" w:rsidR="00850CF7" w:rsidRPr="0031601D" w:rsidRDefault="00850CF7" w:rsidP="00894968">
      <w:pPr>
        <w:rPr>
          <w:rFonts w:ascii="Times New Roman" w:hAnsi="Times New Roman" w:cs="Times New Roman"/>
        </w:rPr>
      </w:pPr>
    </w:p>
    <w:p w14:paraId="0D83855E" w14:textId="482BF55A" w:rsidR="00A46ABC" w:rsidRPr="0031601D" w:rsidRDefault="00A46ABC" w:rsidP="00894968">
      <w:pPr>
        <w:rPr>
          <w:rFonts w:ascii="Times New Roman" w:hAnsi="Times New Roman" w:cs="Times New Roman"/>
        </w:rPr>
      </w:pPr>
      <w:r w:rsidRPr="00FB7415">
        <w:rPr>
          <w:rFonts w:ascii="Times New Roman" w:hAnsi="Times New Roman" w:cs="Times New Roman"/>
          <w:u w:val="single"/>
        </w:rPr>
        <w:t>Consumer</w:t>
      </w:r>
      <w:r w:rsidRPr="0031601D">
        <w:rPr>
          <w:rFonts w:ascii="Times New Roman" w:hAnsi="Times New Roman" w:cs="Times New Roman"/>
        </w:rPr>
        <w:t xml:space="preserve"> means the party paying a Provider of Inmate Calling Services.</w:t>
      </w:r>
      <w:r w:rsidR="00BA518E" w:rsidRPr="0031601D">
        <w:rPr>
          <w:rFonts w:ascii="Times New Roman" w:hAnsi="Times New Roman" w:cs="Times New Roman"/>
        </w:rPr>
        <w:t xml:space="preserve">  </w:t>
      </w:r>
    </w:p>
    <w:p w14:paraId="09A02C50" w14:textId="77777777" w:rsidR="00A46ABC" w:rsidRPr="0031601D" w:rsidRDefault="00A46ABC" w:rsidP="00894968">
      <w:pPr>
        <w:rPr>
          <w:rFonts w:ascii="Times New Roman" w:hAnsi="Times New Roman" w:cs="Times New Roman"/>
        </w:rPr>
      </w:pPr>
    </w:p>
    <w:p w14:paraId="60D09F46" w14:textId="5D152B54" w:rsidR="00A46ABC" w:rsidRPr="0031601D" w:rsidRDefault="00A46ABC" w:rsidP="00894968">
      <w:pPr>
        <w:rPr>
          <w:rFonts w:ascii="Times New Roman" w:hAnsi="Times New Roman" w:cs="Times New Roman"/>
        </w:rPr>
      </w:pPr>
      <w:r w:rsidRPr="00FB7415">
        <w:rPr>
          <w:rFonts w:ascii="Times New Roman" w:hAnsi="Times New Roman" w:cs="Times New Roman"/>
          <w:u w:val="single"/>
        </w:rPr>
        <w:t>Contractually Prescribed Site Commission</w:t>
      </w:r>
      <w:r w:rsidRPr="0031601D">
        <w:rPr>
          <w:rFonts w:ascii="Times New Roman" w:hAnsi="Times New Roman" w:cs="Times New Roman"/>
        </w:rPr>
        <w:t xml:space="preserve"> means a Site Commission payment required pursuant to a contract </w:t>
      </w:r>
      <w:r w:rsidR="00F8000F" w:rsidRPr="0031601D">
        <w:rPr>
          <w:rFonts w:ascii="Times New Roman" w:hAnsi="Times New Roman" w:cs="Times New Roman"/>
        </w:rPr>
        <w:t xml:space="preserve">negotiated </w:t>
      </w:r>
      <w:r w:rsidRPr="0031601D">
        <w:rPr>
          <w:rFonts w:ascii="Times New Roman" w:hAnsi="Times New Roman" w:cs="Times New Roman"/>
        </w:rPr>
        <w:t xml:space="preserve">between </w:t>
      </w:r>
      <w:r w:rsidR="007F535A" w:rsidRPr="0031601D">
        <w:rPr>
          <w:rFonts w:ascii="Times New Roman" w:hAnsi="Times New Roman" w:cs="Times New Roman"/>
        </w:rPr>
        <w:t xml:space="preserve">a </w:t>
      </w:r>
      <w:r w:rsidRPr="0031601D">
        <w:rPr>
          <w:rFonts w:ascii="Times New Roman" w:hAnsi="Times New Roman" w:cs="Times New Roman"/>
        </w:rPr>
        <w:t xml:space="preserve">Facility and </w:t>
      </w:r>
      <w:r w:rsidR="007F535A" w:rsidRPr="0031601D">
        <w:rPr>
          <w:rFonts w:ascii="Times New Roman" w:hAnsi="Times New Roman" w:cs="Times New Roman"/>
        </w:rPr>
        <w:t>a</w:t>
      </w:r>
      <w:r w:rsidRPr="0031601D">
        <w:rPr>
          <w:rFonts w:ascii="Times New Roman" w:hAnsi="Times New Roman" w:cs="Times New Roman"/>
        </w:rPr>
        <w:t xml:space="preserve"> Provider.</w:t>
      </w:r>
    </w:p>
    <w:p w14:paraId="277899EB" w14:textId="77777777" w:rsidR="0083384F" w:rsidRPr="001D342C" w:rsidRDefault="0083384F" w:rsidP="00894968">
      <w:pPr>
        <w:pStyle w:val="ListParagraph"/>
        <w:ind w:left="360"/>
        <w:rPr>
          <w:rFonts w:ascii="Times New Roman" w:hAnsi="Times New Roman"/>
        </w:rPr>
      </w:pPr>
    </w:p>
    <w:p w14:paraId="2EA5BE0C" w14:textId="58B591C1" w:rsidR="0083384F" w:rsidRPr="00786E28" w:rsidRDefault="0083384F" w:rsidP="00894968">
      <w:pPr>
        <w:rPr>
          <w:rFonts w:ascii="Times New Roman" w:hAnsi="Times New Roman" w:cs="Times New Roman"/>
        </w:rPr>
      </w:pPr>
      <w:r w:rsidRPr="0099170C">
        <w:rPr>
          <w:rFonts w:ascii="Times New Roman" w:hAnsi="Times New Roman" w:cs="Times New Roman"/>
          <w:u w:val="single"/>
        </w:rPr>
        <w:t>Customer</w:t>
      </w:r>
      <w:r w:rsidRPr="0099170C">
        <w:rPr>
          <w:rFonts w:ascii="Times New Roman" w:hAnsi="Times New Roman" w:cs="Times New Roman"/>
        </w:rPr>
        <w:t xml:space="preserve"> means the Incarcerated Person or the person who </w:t>
      </w:r>
      <w:r w:rsidRPr="009120A9">
        <w:rPr>
          <w:rFonts w:ascii="Times New Roman" w:hAnsi="Times New Roman" w:cs="Times New Roman"/>
        </w:rPr>
        <w:t>pays for ICS if that person is not the Incarcerated P</w:t>
      </w:r>
      <w:r w:rsidRPr="00D931CA">
        <w:rPr>
          <w:rFonts w:ascii="Times New Roman" w:hAnsi="Times New Roman" w:cs="Times New Roman"/>
        </w:rPr>
        <w:t>erson.</w:t>
      </w:r>
    </w:p>
    <w:p w14:paraId="29765B57" w14:textId="57EFAA9B" w:rsidR="00A46ABC" w:rsidRPr="0031601D" w:rsidRDefault="00A46ABC" w:rsidP="00894968">
      <w:pPr>
        <w:rPr>
          <w:rFonts w:ascii="Times New Roman" w:hAnsi="Times New Roman" w:cs="Times New Roman"/>
        </w:rPr>
      </w:pPr>
    </w:p>
    <w:p w14:paraId="56989D16" w14:textId="66931318" w:rsidR="00D0179B" w:rsidRPr="0031601D" w:rsidRDefault="00D0179B" w:rsidP="00894968">
      <w:pPr>
        <w:rPr>
          <w:rFonts w:ascii="Times New Roman" w:hAnsi="Times New Roman" w:cs="Times New Roman"/>
        </w:rPr>
      </w:pPr>
      <w:r w:rsidRPr="00FB7415">
        <w:rPr>
          <w:rFonts w:ascii="Times New Roman" w:hAnsi="Times New Roman" w:cs="Times New Roman"/>
          <w:u w:val="single"/>
        </w:rPr>
        <w:t>Discretionary Tax</w:t>
      </w:r>
      <w:r w:rsidRPr="00985D54">
        <w:rPr>
          <w:rFonts w:ascii="Times New Roman" w:hAnsi="Times New Roman" w:cs="Times New Roman"/>
        </w:rPr>
        <w:t xml:space="preserve"> or </w:t>
      </w:r>
      <w:r w:rsidRPr="00FB7415">
        <w:rPr>
          <w:rFonts w:ascii="Times New Roman" w:hAnsi="Times New Roman" w:cs="Times New Roman"/>
          <w:u w:val="single"/>
        </w:rPr>
        <w:t>Discretionary Fee</w:t>
      </w:r>
      <w:r w:rsidRPr="0031601D">
        <w:rPr>
          <w:rFonts w:ascii="Times New Roman" w:hAnsi="Times New Roman" w:cs="Times New Roman"/>
        </w:rPr>
        <w:t xml:space="preserve"> means a fee that a Provider must remit to federal, state, or local governments and may, but is not required to, recover it from </w:t>
      </w:r>
      <w:r w:rsidR="00B404DD" w:rsidRPr="00FD453B">
        <w:rPr>
          <w:rFonts w:ascii="Times New Roman" w:hAnsi="Times New Roman" w:cs="Times New Roman"/>
        </w:rPr>
        <w:t>Customers</w:t>
      </w:r>
      <w:r w:rsidRPr="0031601D">
        <w:rPr>
          <w:rFonts w:ascii="Times New Roman" w:hAnsi="Times New Roman" w:cs="Times New Roman"/>
        </w:rPr>
        <w:t>, including but not limited to fees for the Universal Service Fund.</w:t>
      </w:r>
    </w:p>
    <w:p w14:paraId="6FC2D00B" w14:textId="77777777" w:rsidR="00B52F9E" w:rsidRPr="0031601D" w:rsidRDefault="00B52F9E" w:rsidP="00894968">
      <w:pPr>
        <w:rPr>
          <w:rFonts w:ascii="Times New Roman" w:hAnsi="Times New Roman" w:cs="Times New Roman"/>
        </w:rPr>
      </w:pPr>
    </w:p>
    <w:p w14:paraId="3C9AD500" w14:textId="20D9E29D" w:rsidR="00A46ABC" w:rsidRPr="0031601D" w:rsidRDefault="00A46ABC" w:rsidP="00894968">
      <w:pPr>
        <w:rPr>
          <w:rFonts w:ascii="Times New Roman" w:hAnsi="Times New Roman" w:cs="Times New Roman"/>
        </w:rPr>
      </w:pPr>
      <w:r w:rsidRPr="00FB7415">
        <w:rPr>
          <w:rFonts w:ascii="Times New Roman" w:hAnsi="Times New Roman" w:cs="Times New Roman"/>
          <w:u w:val="single"/>
        </w:rPr>
        <w:t>Facility</w:t>
      </w:r>
      <w:r w:rsidRPr="0031601D">
        <w:rPr>
          <w:rFonts w:ascii="Times New Roman" w:hAnsi="Times New Roman" w:cs="Times New Roman"/>
        </w:rPr>
        <w:t xml:space="preserve"> means a Prison or Jail as those terms are defined elsewhere in </w:t>
      </w:r>
      <w:r w:rsidR="008150B4" w:rsidRPr="0031601D">
        <w:rPr>
          <w:rFonts w:ascii="Times New Roman" w:hAnsi="Times New Roman" w:cs="Times New Roman"/>
        </w:rPr>
        <w:t xml:space="preserve">this </w:t>
      </w:r>
      <w:r w:rsidRPr="0031601D">
        <w:rPr>
          <w:rFonts w:ascii="Times New Roman" w:hAnsi="Times New Roman" w:cs="Times New Roman"/>
        </w:rPr>
        <w:t>document.</w:t>
      </w:r>
    </w:p>
    <w:p w14:paraId="1AEA23EA" w14:textId="77777777" w:rsidR="00A46ABC" w:rsidRPr="0031601D" w:rsidRDefault="00A46ABC" w:rsidP="00894968">
      <w:pPr>
        <w:rPr>
          <w:rFonts w:ascii="Times New Roman" w:hAnsi="Times New Roman" w:cs="Times New Roman"/>
        </w:rPr>
      </w:pPr>
    </w:p>
    <w:p w14:paraId="2370835A" w14:textId="0F6EF482" w:rsidR="00A46ABC" w:rsidRPr="0031601D" w:rsidRDefault="00A46ABC" w:rsidP="00894968">
      <w:pPr>
        <w:rPr>
          <w:rFonts w:ascii="Times New Roman" w:hAnsi="Times New Roman" w:cs="Times New Roman"/>
        </w:rPr>
      </w:pPr>
      <w:r w:rsidRPr="00FB7415">
        <w:rPr>
          <w:rFonts w:ascii="Times New Roman" w:hAnsi="Times New Roman" w:cs="Times New Roman"/>
          <w:u w:val="single"/>
        </w:rPr>
        <w:t>Fees for Single-Call and Related Services</w:t>
      </w:r>
      <w:r w:rsidRPr="0031601D">
        <w:rPr>
          <w:rFonts w:ascii="Times New Roman" w:hAnsi="Times New Roman" w:cs="Times New Roman"/>
        </w:rPr>
        <w:t xml:space="preserve"> means billing arrangements whereby an Incarcerated </w:t>
      </w:r>
      <w:r w:rsidR="00632AEE" w:rsidRPr="0031601D">
        <w:rPr>
          <w:rFonts w:ascii="Times New Roman" w:hAnsi="Times New Roman" w:cs="Times New Roman"/>
        </w:rPr>
        <w:t>Person</w:t>
      </w:r>
      <w:r w:rsidR="00577DDE" w:rsidRPr="0031601D">
        <w:rPr>
          <w:rFonts w:ascii="Times New Roman" w:hAnsi="Times New Roman" w:cs="Times New Roman"/>
        </w:rPr>
        <w:t>’</w:t>
      </w:r>
      <w:r w:rsidR="00632AEE" w:rsidRPr="0031601D">
        <w:rPr>
          <w:rFonts w:ascii="Times New Roman" w:hAnsi="Times New Roman" w:cs="Times New Roman"/>
        </w:rPr>
        <w:t xml:space="preserve">s </w:t>
      </w:r>
      <w:r w:rsidRPr="0031601D">
        <w:rPr>
          <w:rFonts w:ascii="Times New Roman" w:hAnsi="Times New Roman" w:cs="Times New Roman"/>
        </w:rPr>
        <w:t xml:space="preserve">collect calls are billed through a </w:t>
      </w:r>
      <w:r w:rsidR="00325FC0" w:rsidRPr="0031601D">
        <w:rPr>
          <w:rFonts w:ascii="Times New Roman" w:hAnsi="Times New Roman" w:cs="Times New Roman"/>
        </w:rPr>
        <w:t>Third Part</w:t>
      </w:r>
      <w:r w:rsidRPr="0031601D">
        <w:rPr>
          <w:rFonts w:ascii="Times New Roman" w:hAnsi="Times New Roman" w:cs="Times New Roman"/>
        </w:rPr>
        <w:t>y on a per-call basis, where the called party does not have an account with the Provider of Inmate Calling Services or does not want to establish an account.</w:t>
      </w:r>
    </w:p>
    <w:p w14:paraId="2E6BE824" w14:textId="77777777" w:rsidR="00A46ABC" w:rsidRPr="0031601D" w:rsidRDefault="00A46ABC" w:rsidP="00894968">
      <w:pPr>
        <w:rPr>
          <w:rFonts w:ascii="Times New Roman" w:hAnsi="Times New Roman" w:cs="Times New Roman"/>
        </w:rPr>
      </w:pPr>
    </w:p>
    <w:p w14:paraId="7CB57BC0" w14:textId="55ED1D4C" w:rsidR="00A46ABC" w:rsidRPr="0031601D" w:rsidRDefault="00A46ABC" w:rsidP="00894968">
      <w:pPr>
        <w:rPr>
          <w:rFonts w:ascii="Times New Roman" w:hAnsi="Times New Roman" w:cs="Times New Roman"/>
        </w:rPr>
      </w:pPr>
      <w:r w:rsidRPr="00FB7415">
        <w:rPr>
          <w:rFonts w:ascii="Times New Roman" w:hAnsi="Times New Roman" w:cs="Times New Roman"/>
          <w:u w:val="single"/>
        </w:rPr>
        <w:t>Fixed Site Commission</w:t>
      </w:r>
      <w:r w:rsidRPr="0031601D">
        <w:rPr>
          <w:rFonts w:ascii="Times New Roman" w:hAnsi="Times New Roman" w:cs="Times New Roman"/>
        </w:rPr>
        <w:t xml:space="preserve"> means a Site Commission that is assessed or paid without regard to ICS </w:t>
      </w:r>
      <w:r w:rsidR="000B3A07" w:rsidRPr="0031601D">
        <w:rPr>
          <w:rFonts w:ascii="Times New Roman" w:hAnsi="Times New Roman" w:cs="Times New Roman"/>
        </w:rPr>
        <w:t>usage</w:t>
      </w:r>
      <w:r w:rsidRPr="0031601D">
        <w:rPr>
          <w:rFonts w:ascii="Times New Roman" w:hAnsi="Times New Roman" w:cs="Times New Roman"/>
        </w:rPr>
        <w:t xml:space="preserve"> or revenues.  Fixed Site Commissions include, but are not limited to, minimum annual guarantee payments</w:t>
      </w:r>
      <w:r w:rsidR="000B3A07" w:rsidRPr="0031601D">
        <w:rPr>
          <w:rFonts w:ascii="Times New Roman" w:hAnsi="Times New Roman" w:cs="Times New Roman"/>
        </w:rPr>
        <w:t xml:space="preserve">, </w:t>
      </w:r>
      <w:r w:rsidRPr="0031601D">
        <w:rPr>
          <w:rFonts w:ascii="Times New Roman" w:hAnsi="Times New Roman" w:cs="Times New Roman"/>
        </w:rPr>
        <w:t>other lump-sum payment</w:t>
      </w:r>
      <w:r w:rsidR="000B3A07" w:rsidRPr="0031601D">
        <w:rPr>
          <w:rFonts w:ascii="Times New Roman" w:hAnsi="Times New Roman" w:cs="Times New Roman"/>
        </w:rPr>
        <w:t>s, and</w:t>
      </w:r>
      <w:r w:rsidRPr="0031601D">
        <w:rPr>
          <w:rFonts w:ascii="Times New Roman" w:hAnsi="Times New Roman" w:cs="Times New Roman"/>
        </w:rPr>
        <w:t xml:space="preserve"> </w:t>
      </w:r>
      <w:r w:rsidR="000B3A07" w:rsidRPr="0031601D">
        <w:rPr>
          <w:rFonts w:ascii="Times New Roman" w:hAnsi="Times New Roman" w:cs="Times New Roman"/>
        </w:rPr>
        <w:t xml:space="preserve">payments in kind </w:t>
      </w:r>
      <w:r w:rsidRPr="0031601D">
        <w:rPr>
          <w:rFonts w:ascii="Times New Roman" w:hAnsi="Times New Roman" w:cs="Times New Roman"/>
        </w:rPr>
        <w:t>that Providers make pursuant to ICS contracts.</w:t>
      </w:r>
    </w:p>
    <w:p w14:paraId="59596A50" w14:textId="77777777" w:rsidR="00A46ABC" w:rsidRPr="0031601D" w:rsidRDefault="00A46ABC" w:rsidP="00894968">
      <w:pPr>
        <w:rPr>
          <w:rFonts w:ascii="Times New Roman" w:hAnsi="Times New Roman" w:cs="Times New Roman"/>
        </w:rPr>
      </w:pPr>
    </w:p>
    <w:p w14:paraId="565058C0" w14:textId="77777777" w:rsidR="00A46ABC" w:rsidRPr="0031601D" w:rsidRDefault="00A46ABC" w:rsidP="00894968">
      <w:pPr>
        <w:rPr>
          <w:rFonts w:ascii="Times New Roman" w:hAnsi="Times New Roman" w:cs="Times New Roman"/>
        </w:rPr>
      </w:pPr>
      <w:r w:rsidRPr="00FB7415">
        <w:rPr>
          <w:rFonts w:ascii="Times New Roman" w:hAnsi="Times New Roman" w:cs="Times New Roman"/>
          <w:u w:val="single"/>
        </w:rPr>
        <w:t>Gross Investment</w:t>
      </w:r>
      <w:r w:rsidRPr="0031601D">
        <w:rPr>
          <w:rFonts w:ascii="Times New Roman" w:hAnsi="Times New Roman" w:cs="Times New Roman"/>
        </w:rPr>
        <w:t xml:space="preserve"> means the book value of an asset prior to subtracting accumulated depreciation or amortization.</w:t>
      </w:r>
    </w:p>
    <w:p w14:paraId="5EFFCFB4" w14:textId="62B90B5C" w:rsidR="00A46ABC" w:rsidRPr="0031601D" w:rsidRDefault="00A46ABC" w:rsidP="00894968">
      <w:pPr>
        <w:rPr>
          <w:rFonts w:ascii="Times New Roman" w:hAnsi="Times New Roman" w:cs="Times New Roman"/>
        </w:rPr>
      </w:pPr>
    </w:p>
    <w:p w14:paraId="16D0258D" w14:textId="77777777" w:rsidR="00A46ABC" w:rsidRPr="0031601D" w:rsidRDefault="00A46ABC" w:rsidP="00894968">
      <w:pPr>
        <w:rPr>
          <w:rFonts w:ascii="Times New Roman" w:hAnsi="Times New Roman" w:cs="Times New Roman"/>
        </w:rPr>
      </w:pPr>
      <w:r w:rsidRPr="00FB7415">
        <w:rPr>
          <w:rFonts w:ascii="Times New Roman" w:hAnsi="Times New Roman" w:cs="Times New Roman"/>
          <w:u w:val="single"/>
        </w:rPr>
        <w:t>Incarcerated Person</w:t>
      </w:r>
      <w:r w:rsidRPr="0031601D">
        <w:rPr>
          <w:rFonts w:ascii="Times New Roman" w:hAnsi="Times New Roman" w:cs="Times New Roman"/>
        </w:rPr>
        <w:t xml:space="preserve"> means a person detained in a Prison or Jail, regardless of the duration of the detention.</w:t>
      </w:r>
    </w:p>
    <w:p w14:paraId="4A3D610C" w14:textId="77777777" w:rsidR="00A46ABC" w:rsidRPr="0031601D" w:rsidRDefault="00A46ABC" w:rsidP="00894968">
      <w:pPr>
        <w:pStyle w:val="ListParagraph"/>
        <w:ind w:left="0"/>
        <w:rPr>
          <w:rFonts w:ascii="Times New Roman" w:hAnsi="Times New Roman" w:cs="Times New Roman"/>
          <w:snapToGrid/>
          <w:sz w:val="22"/>
          <w:szCs w:val="22"/>
        </w:rPr>
      </w:pPr>
    </w:p>
    <w:p w14:paraId="2FC0E67F" w14:textId="455C9B5B" w:rsidR="00A46ABC" w:rsidRPr="0031601D" w:rsidRDefault="00A46ABC" w:rsidP="00894968">
      <w:pPr>
        <w:rPr>
          <w:rFonts w:ascii="Times New Roman" w:hAnsi="Times New Roman" w:cs="Times New Roman"/>
        </w:rPr>
      </w:pPr>
      <w:r w:rsidRPr="00FB7415">
        <w:rPr>
          <w:rFonts w:ascii="Times New Roman" w:hAnsi="Times New Roman" w:cs="Times New Roman"/>
          <w:u w:val="single"/>
        </w:rPr>
        <w:t>Incarcerated Person Kiosk</w:t>
      </w:r>
      <w:r w:rsidRPr="0031601D">
        <w:rPr>
          <w:rFonts w:ascii="Times New Roman" w:hAnsi="Times New Roman" w:cs="Times New Roman"/>
        </w:rPr>
        <w:t xml:space="preserve"> means a self-service transaction machine that a Provider of Inmate Calling Services owns or leases and makes available to Incarcerated Persons </w:t>
      </w:r>
      <w:r w:rsidR="00E6345B" w:rsidRPr="0031601D">
        <w:rPr>
          <w:rFonts w:ascii="Times New Roman" w:hAnsi="Times New Roman" w:cs="Times New Roman"/>
        </w:rPr>
        <w:t>at a</w:t>
      </w:r>
      <w:r w:rsidRPr="0031601D">
        <w:rPr>
          <w:rFonts w:ascii="Times New Roman" w:hAnsi="Times New Roman" w:cs="Times New Roman"/>
        </w:rPr>
        <w:t xml:space="preserve"> Facility to obtain </w:t>
      </w:r>
      <w:r w:rsidR="000B3A07" w:rsidRPr="0031601D">
        <w:rPr>
          <w:rFonts w:ascii="Times New Roman" w:hAnsi="Times New Roman" w:cs="Times New Roman"/>
        </w:rPr>
        <w:t>ICS-Related Services</w:t>
      </w:r>
      <w:r w:rsidRPr="0031601D">
        <w:rPr>
          <w:rFonts w:ascii="Times New Roman" w:hAnsi="Times New Roman" w:cs="Times New Roman"/>
        </w:rPr>
        <w:t>, such as obtaining a calling card or depositing money in a prepaid account.</w:t>
      </w:r>
    </w:p>
    <w:p w14:paraId="16576783" w14:textId="77777777" w:rsidR="00A46ABC" w:rsidRPr="0031601D" w:rsidRDefault="00A46ABC" w:rsidP="00894968">
      <w:pPr>
        <w:rPr>
          <w:rFonts w:ascii="Times New Roman" w:hAnsi="Times New Roman" w:cs="Times New Roman"/>
        </w:rPr>
      </w:pPr>
    </w:p>
    <w:p w14:paraId="322ACA1B" w14:textId="3AA2CBFF" w:rsidR="00A46ABC" w:rsidRPr="0031601D" w:rsidRDefault="00A46ABC" w:rsidP="00894968">
      <w:pPr>
        <w:rPr>
          <w:rFonts w:ascii="Times New Roman" w:hAnsi="Times New Roman" w:cs="Times New Roman"/>
        </w:rPr>
      </w:pPr>
      <w:r w:rsidRPr="00FB7415">
        <w:rPr>
          <w:rFonts w:ascii="Times New Roman" w:hAnsi="Times New Roman" w:cs="Times New Roman"/>
          <w:u w:val="single"/>
        </w:rPr>
        <w:t>Incarcerated Person Telephone</w:t>
      </w:r>
      <w:r w:rsidRPr="0031601D">
        <w:rPr>
          <w:rFonts w:ascii="Times New Roman" w:hAnsi="Times New Roman" w:cs="Times New Roman"/>
        </w:rPr>
        <w:t xml:space="preserve"> means a telephone instrument or other device capable of initiating telephone calls </w:t>
      </w:r>
      <w:r w:rsidR="00545CA5" w:rsidRPr="0031601D">
        <w:rPr>
          <w:rFonts w:ascii="Times New Roman" w:hAnsi="Times New Roman" w:cs="Times New Roman"/>
        </w:rPr>
        <w:t xml:space="preserve">and </w:t>
      </w:r>
      <w:r w:rsidRPr="0031601D">
        <w:rPr>
          <w:rFonts w:ascii="Times New Roman" w:hAnsi="Times New Roman" w:cs="Times New Roman"/>
        </w:rPr>
        <w:t>set aside by a Facility for use by Incarcerated Persons.</w:t>
      </w:r>
    </w:p>
    <w:p w14:paraId="2E984C85" w14:textId="77777777" w:rsidR="00A46ABC" w:rsidRPr="0031601D" w:rsidRDefault="00A46ABC" w:rsidP="00894968">
      <w:pPr>
        <w:rPr>
          <w:rFonts w:ascii="Times New Roman" w:hAnsi="Times New Roman" w:cs="Times New Roman"/>
        </w:rPr>
      </w:pPr>
    </w:p>
    <w:p w14:paraId="23BC5493" w14:textId="7A86F976" w:rsidR="006B4DC4" w:rsidRPr="0031601D" w:rsidRDefault="00A46ABC" w:rsidP="00894968">
      <w:pPr>
        <w:rPr>
          <w:rFonts w:ascii="Times New Roman" w:hAnsi="Times New Roman" w:cs="Times New Roman"/>
        </w:rPr>
      </w:pPr>
      <w:r w:rsidRPr="00FB7415">
        <w:rPr>
          <w:rFonts w:ascii="Times New Roman" w:hAnsi="Times New Roman" w:cs="Times New Roman"/>
          <w:u w:val="single"/>
        </w:rPr>
        <w:t>Inmate Calling Services</w:t>
      </w:r>
      <w:r w:rsidR="00191250" w:rsidRPr="00D31289">
        <w:rPr>
          <w:rFonts w:ascii="Times New Roman" w:hAnsi="Times New Roman" w:cs="Times New Roman"/>
        </w:rPr>
        <w:t xml:space="preserve">, </w:t>
      </w:r>
      <w:r w:rsidRPr="00FB7415">
        <w:rPr>
          <w:rFonts w:ascii="Times New Roman" w:hAnsi="Times New Roman" w:cs="Times New Roman"/>
          <w:u w:val="single"/>
        </w:rPr>
        <w:t>Calling Service</w:t>
      </w:r>
      <w:r w:rsidR="00200EF8" w:rsidRPr="00FB7415">
        <w:rPr>
          <w:rFonts w:ascii="Times New Roman" w:hAnsi="Times New Roman" w:cs="Times New Roman"/>
          <w:u w:val="single"/>
        </w:rPr>
        <w:t>s</w:t>
      </w:r>
      <w:r w:rsidR="00D33B5C" w:rsidRPr="00D31289">
        <w:rPr>
          <w:rFonts w:ascii="Times New Roman" w:hAnsi="Times New Roman" w:cs="Times New Roman"/>
        </w:rPr>
        <w:t>,</w:t>
      </w:r>
      <w:r w:rsidRPr="00C75671">
        <w:rPr>
          <w:rFonts w:ascii="Times New Roman" w:hAnsi="Times New Roman" w:cs="Times New Roman"/>
        </w:rPr>
        <w:t xml:space="preserve"> </w:t>
      </w:r>
      <w:r w:rsidR="00EE33B2">
        <w:rPr>
          <w:rFonts w:ascii="Times New Roman" w:hAnsi="Times New Roman" w:cs="Times New Roman"/>
        </w:rPr>
        <w:t>and</w:t>
      </w:r>
      <w:r w:rsidR="00EE33B2" w:rsidRPr="00985D54">
        <w:rPr>
          <w:rFonts w:ascii="Times New Roman" w:hAnsi="Times New Roman" w:cs="Times New Roman"/>
        </w:rPr>
        <w:t xml:space="preserve"> </w:t>
      </w:r>
      <w:r w:rsidRPr="00FB7415">
        <w:rPr>
          <w:rFonts w:ascii="Times New Roman" w:hAnsi="Times New Roman" w:cs="Times New Roman"/>
          <w:u w:val="single"/>
        </w:rPr>
        <w:t>ICS</w:t>
      </w:r>
      <w:r w:rsidRPr="0031601D">
        <w:rPr>
          <w:rFonts w:ascii="Times New Roman" w:hAnsi="Times New Roman" w:cs="Times New Roman"/>
        </w:rPr>
        <w:t xml:space="preserve"> mean a service that allows Incarcerated Persons to make calls to individuals outside the Facility where the Incarcerated Person is being held, regardless of the technology used to deliver the service</w:t>
      </w:r>
      <w:r w:rsidR="0079635C" w:rsidRPr="0031601D">
        <w:rPr>
          <w:rFonts w:ascii="Times New Roman" w:hAnsi="Times New Roman" w:cs="Times New Roman"/>
        </w:rPr>
        <w:t>.</w:t>
      </w:r>
    </w:p>
    <w:p w14:paraId="3F0F262A" w14:textId="77777777" w:rsidR="00052FAA" w:rsidRPr="001D342C" w:rsidRDefault="00052FAA" w:rsidP="00894968">
      <w:pPr>
        <w:pStyle w:val="ListParagraph"/>
        <w:ind w:left="360"/>
        <w:rPr>
          <w:rFonts w:ascii="Times New Roman" w:hAnsi="Times New Roman"/>
        </w:rPr>
      </w:pPr>
    </w:p>
    <w:p w14:paraId="7290FB8C" w14:textId="69D84D0B" w:rsidR="00052FAA" w:rsidRPr="00FD453B" w:rsidRDefault="00052FAA" w:rsidP="00894968">
      <w:pPr>
        <w:rPr>
          <w:rFonts w:ascii="Times New Roman" w:hAnsi="Times New Roman" w:cs="Times New Roman"/>
        </w:rPr>
      </w:pPr>
      <w:r w:rsidRPr="00FD453B">
        <w:rPr>
          <w:rFonts w:ascii="Times New Roman" w:hAnsi="Times New Roman" w:cs="Times New Roman"/>
          <w:u w:val="single"/>
        </w:rPr>
        <w:t>ICS-Related Operations</w:t>
      </w:r>
      <w:r w:rsidRPr="00FD453B">
        <w:rPr>
          <w:rFonts w:ascii="Times New Roman" w:hAnsi="Times New Roman" w:cs="Times New Roman"/>
        </w:rPr>
        <w:t xml:space="preserve"> means the actions or tasks performed by the Provider or authorized personnel to deliver Inmate Calling Services and related Ancillary Services to Incarcerated Persons and those they call, including but not limited to billing, customer service, and other requirements as determined by contract or by law.  It excludes all Site Commission payments, including In-Kind Site Commission payments.</w:t>
      </w:r>
    </w:p>
    <w:p w14:paraId="76114634" w14:textId="77777777" w:rsidR="00A46ABC" w:rsidRPr="0031601D" w:rsidRDefault="00A46ABC" w:rsidP="00894968">
      <w:pPr>
        <w:rPr>
          <w:rFonts w:ascii="Times New Roman" w:hAnsi="Times New Roman" w:cs="Times New Roman"/>
        </w:rPr>
      </w:pPr>
    </w:p>
    <w:p w14:paraId="5AAD1F85" w14:textId="774E1F51" w:rsidR="006E20DC" w:rsidRPr="0031601D" w:rsidRDefault="006E20DC" w:rsidP="00894968">
      <w:pPr>
        <w:rPr>
          <w:rFonts w:ascii="Times New Roman" w:hAnsi="Times New Roman" w:cs="Times New Roman"/>
        </w:rPr>
      </w:pPr>
      <w:bookmarkStart w:id="56" w:name="_Hlk79311780"/>
      <w:r w:rsidRPr="00FB7415">
        <w:rPr>
          <w:rFonts w:ascii="Times New Roman" w:hAnsi="Times New Roman" w:cs="Times New Roman"/>
          <w:u w:val="single"/>
        </w:rPr>
        <w:t>ICS</w:t>
      </w:r>
      <w:r w:rsidR="0049477D" w:rsidRPr="00FB7415">
        <w:rPr>
          <w:rFonts w:ascii="Times New Roman" w:hAnsi="Times New Roman" w:cs="Times New Roman"/>
          <w:u w:val="single"/>
        </w:rPr>
        <w:t>-</w:t>
      </w:r>
      <w:r w:rsidRPr="00FB7415">
        <w:rPr>
          <w:rFonts w:ascii="Times New Roman" w:hAnsi="Times New Roman" w:cs="Times New Roman"/>
          <w:u w:val="single"/>
        </w:rPr>
        <w:t xml:space="preserve">Related </w:t>
      </w:r>
      <w:r w:rsidR="004E38D9" w:rsidRPr="00FB7415">
        <w:rPr>
          <w:rFonts w:ascii="Times New Roman" w:hAnsi="Times New Roman" w:cs="Times New Roman"/>
          <w:u w:val="single"/>
        </w:rPr>
        <w:t xml:space="preserve">Products and </w:t>
      </w:r>
      <w:r w:rsidRPr="00FB7415">
        <w:rPr>
          <w:rFonts w:ascii="Times New Roman" w:hAnsi="Times New Roman" w:cs="Times New Roman"/>
          <w:u w:val="single"/>
        </w:rPr>
        <w:t>Services</w:t>
      </w:r>
      <w:r w:rsidRPr="0031601D">
        <w:rPr>
          <w:rFonts w:ascii="Times New Roman" w:hAnsi="Times New Roman" w:cs="Times New Roman"/>
        </w:rPr>
        <w:t xml:space="preserve"> </w:t>
      </w:r>
      <w:bookmarkEnd w:id="56"/>
      <w:r w:rsidRPr="0031601D">
        <w:rPr>
          <w:rFonts w:ascii="Times New Roman" w:hAnsi="Times New Roman" w:cs="Times New Roman"/>
        </w:rPr>
        <w:t xml:space="preserve">means </w:t>
      </w:r>
      <w:r w:rsidR="00947C0E" w:rsidRPr="0031601D">
        <w:rPr>
          <w:rFonts w:ascii="Times New Roman" w:hAnsi="Times New Roman" w:cs="Times New Roman"/>
        </w:rPr>
        <w:t>any hardware, software</w:t>
      </w:r>
      <w:r w:rsidR="00EC527B" w:rsidRPr="0031601D">
        <w:rPr>
          <w:rFonts w:ascii="Times New Roman" w:hAnsi="Times New Roman" w:cs="Times New Roman"/>
        </w:rPr>
        <w:t xml:space="preserve">, </w:t>
      </w:r>
      <w:r w:rsidR="00E7310E" w:rsidRPr="0031601D">
        <w:rPr>
          <w:rFonts w:ascii="Times New Roman" w:hAnsi="Times New Roman" w:cs="Times New Roman"/>
        </w:rPr>
        <w:t>applications</w:t>
      </w:r>
      <w:r w:rsidR="001D1C34" w:rsidRPr="0031601D">
        <w:rPr>
          <w:rFonts w:ascii="Times New Roman" w:hAnsi="Times New Roman" w:cs="Times New Roman"/>
        </w:rPr>
        <w:t>,</w:t>
      </w:r>
      <w:r w:rsidR="00E7310E" w:rsidRPr="0031601D">
        <w:rPr>
          <w:rFonts w:ascii="Times New Roman" w:hAnsi="Times New Roman" w:cs="Times New Roman"/>
        </w:rPr>
        <w:t xml:space="preserve"> </w:t>
      </w:r>
      <w:r w:rsidR="000B52E1" w:rsidRPr="0031601D">
        <w:rPr>
          <w:rFonts w:ascii="Times New Roman" w:hAnsi="Times New Roman" w:cs="Times New Roman"/>
        </w:rPr>
        <w:t>devices</w:t>
      </w:r>
      <w:r w:rsidR="000E6ABB" w:rsidRPr="0031601D">
        <w:rPr>
          <w:rFonts w:ascii="Times New Roman" w:hAnsi="Times New Roman" w:cs="Times New Roman"/>
        </w:rPr>
        <w:t xml:space="preserve">, </w:t>
      </w:r>
      <w:r w:rsidR="000008DA" w:rsidRPr="0031601D">
        <w:rPr>
          <w:rFonts w:ascii="Times New Roman" w:hAnsi="Times New Roman" w:cs="Times New Roman"/>
        </w:rPr>
        <w:t xml:space="preserve">products, </w:t>
      </w:r>
      <w:r w:rsidR="000E6ABB" w:rsidRPr="0031601D">
        <w:rPr>
          <w:rFonts w:ascii="Times New Roman" w:hAnsi="Times New Roman" w:cs="Times New Roman"/>
        </w:rPr>
        <w:t>or services</w:t>
      </w:r>
      <w:r w:rsidR="000B52E1" w:rsidRPr="0031601D">
        <w:rPr>
          <w:rFonts w:ascii="Times New Roman" w:hAnsi="Times New Roman" w:cs="Times New Roman"/>
        </w:rPr>
        <w:t xml:space="preserve"> used by </w:t>
      </w:r>
      <w:r w:rsidR="00651915" w:rsidRPr="0031601D">
        <w:rPr>
          <w:rFonts w:ascii="Times New Roman" w:hAnsi="Times New Roman" w:cs="Times New Roman"/>
        </w:rPr>
        <w:t>a</w:t>
      </w:r>
      <w:r w:rsidR="000B52E1" w:rsidRPr="0031601D">
        <w:rPr>
          <w:rFonts w:ascii="Times New Roman" w:hAnsi="Times New Roman" w:cs="Times New Roman"/>
        </w:rPr>
        <w:t xml:space="preserve"> Provider or under </w:t>
      </w:r>
      <w:r w:rsidR="004879EC" w:rsidRPr="0031601D">
        <w:rPr>
          <w:rFonts w:ascii="Times New Roman" w:hAnsi="Times New Roman" w:cs="Times New Roman"/>
        </w:rPr>
        <w:t>a Provider</w:t>
      </w:r>
      <w:r w:rsidR="00577DDE" w:rsidRPr="0031601D">
        <w:rPr>
          <w:rFonts w:ascii="Times New Roman" w:hAnsi="Times New Roman" w:cs="Times New Roman"/>
        </w:rPr>
        <w:t>’</w:t>
      </w:r>
      <w:r w:rsidR="004879EC" w:rsidRPr="0031601D">
        <w:rPr>
          <w:rFonts w:ascii="Times New Roman" w:hAnsi="Times New Roman" w:cs="Times New Roman"/>
        </w:rPr>
        <w:t>s</w:t>
      </w:r>
      <w:r w:rsidR="000B52E1" w:rsidRPr="0031601D">
        <w:rPr>
          <w:rFonts w:ascii="Times New Roman" w:hAnsi="Times New Roman" w:cs="Times New Roman"/>
        </w:rPr>
        <w:t xml:space="preserve"> direction</w:t>
      </w:r>
      <w:r w:rsidR="00E10898" w:rsidRPr="0031601D">
        <w:rPr>
          <w:rFonts w:ascii="Times New Roman" w:hAnsi="Times New Roman" w:cs="Times New Roman"/>
        </w:rPr>
        <w:t xml:space="preserve"> </w:t>
      </w:r>
      <w:r w:rsidR="002B1C2B" w:rsidRPr="0031601D">
        <w:rPr>
          <w:rFonts w:ascii="Times New Roman" w:hAnsi="Times New Roman" w:cs="Times New Roman"/>
        </w:rPr>
        <w:t xml:space="preserve">as part of its ICS-Related Operations.  </w:t>
      </w:r>
      <w:r w:rsidR="00E10898" w:rsidRPr="0031601D">
        <w:rPr>
          <w:rFonts w:ascii="Times New Roman" w:hAnsi="Times New Roman" w:cs="Times New Roman"/>
        </w:rPr>
        <w:t>ICS-Related Products and Services</w:t>
      </w:r>
      <w:r w:rsidR="00B268DD" w:rsidRPr="0031601D">
        <w:rPr>
          <w:rFonts w:ascii="Times New Roman" w:hAnsi="Times New Roman" w:cs="Times New Roman"/>
        </w:rPr>
        <w:t xml:space="preserve"> also may support a Company’s </w:t>
      </w:r>
      <w:r w:rsidR="00E6723C" w:rsidRPr="0031601D">
        <w:rPr>
          <w:rFonts w:ascii="Times New Roman" w:hAnsi="Times New Roman" w:cs="Times New Roman"/>
        </w:rPr>
        <w:t>n</w:t>
      </w:r>
      <w:r w:rsidR="002452B4" w:rsidRPr="0031601D">
        <w:rPr>
          <w:rFonts w:ascii="Times New Roman" w:hAnsi="Times New Roman" w:cs="Times New Roman"/>
        </w:rPr>
        <w:t>on-ICS Products and Services</w:t>
      </w:r>
      <w:r w:rsidR="00855A83" w:rsidRPr="0031601D">
        <w:rPr>
          <w:rFonts w:ascii="Times New Roman" w:hAnsi="Times New Roman" w:cs="Times New Roman"/>
        </w:rPr>
        <w:t>.</w:t>
      </w:r>
      <w:r w:rsidR="00FB6AFE" w:rsidRPr="0031601D">
        <w:rPr>
          <w:rFonts w:ascii="Times New Roman" w:hAnsi="Times New Roman" w:cs="Times New Roman"/>
        </w:rPr>
        <w:t xml:space="preserve">  </w:t>
      </w:r>
    </w:p>
    <w:p w14:paraId="3E9F0D54" w14:textId="77777777" w:rsidR="006E20DC" w:rsidRPr="0031601D" w:rsidRDefault="006E20DC" w:rsidP="00894968">
      <w:pPr>
        <w:rPr>
          <w:rFonts w:ascii="Times New Roman" w:hAnsi="Times New Roman" w:cs="Times New Roman"/>
        </w:rPr>
      </w:pPr>
    </w:p>
    <w:p w14:paraId="01F5967B" w14:textId="5A0C5D2E" w:rsidR="00BF2FA3" w:rsidRPr="0031601D" w:rsidRDefault="00222589" w:rsidP="00894968">
      <w:pPr>
        <w:rPr>
          <w:rFonts w:ascii="Times New Roman" w:hAnsi="Times New Roman" w:cs="Times New Roman"/>
        </w:rPr>
      </w:pPr>
      <w:r w:rsidRPr="00FB7415">
        <w:rPr>
          <w:rFonts w:ascii="Times New Roman" w:hAnsi="Times New Roman" w:cs="Times New Roman"/>
          <w:u w:val="single"/>
        </w:rPr>
        <w:t>In</w:t>
      </w:r>
      <w:r w:rsidR="000F6B84" w:rsidRPr="00FB7415">
        <w:rPr>
          <w:rFonts w:ascii="Times New Roman" w:hAnsi="Times New Roman" w:cs="Times New Roman"/>
          <w:u w:val="single"/>
        </w:rPr>
        <w:t>-Kind Site Commission</w:t>
      </w:r>
      <w:r w:rsidR="00BF2FA3" w:rsidRPr="0031601D">
        <w:rPr>
          <w:rFonts w:ascii="Times New Roman" w:hAnsi="Times New Roman" w:cs="Times New Roman"/>
        </w:rPr>
        <w:t xml:space="preserve"> means a Site </w:t>
      </w:r>
      <w:r w:rsidR="004A368C" w:rsidRPr="0031601D">
        <w:rPr>
          <w:rFonts w:ascii="Times New Roman" w:hAnsi="Times New Roman" w:cs="Times New Roman"/>
        </w:rPr>
        <w:t xml:space="preserve">Commission that </w:t>
      </w:r>
      <w:r w:rsidR="00FF44C9" w:rsidRPr="0031601D">
        <w:rPr>
          <w:rFonts w:ascii="Times New Roman" w:hAnsi="Times New Roman" w:cs="Times New Roman"/>
        </w:rPr>
        <w:t>does not take the form of</w:t>
      </w:r>
      <w:r w:rsidR="004A368C" w:rsidRPr="0031601D">
        <w:rPr>
          <w:rFonts w:ascii="Times New Roman" w:hAnsi="Times New Roman" w:cs="Times New Roman"/>
        </w:rPr>
        <w:t xml:space="preserve"> a Monetary Site Commission.</w:t>
      </w:r>
    </w:p>
    <w:p w14:paraId="459AA75A" w14:textId="77777777" w:rsidR="00BF2FA3" w:rsidRPr="0031601D" w:rsidRDefault="00BF2FA3" w:rsidP="00894968">
      <w:pPr>
        <w:pStyle w:val="ListParagraph"/>
        <w:ind w:left="360"/>
        <w:rPr>
          <w:rFonts w:ascii="Times New Roman" w:hAnsi="Times New Roman" w:cs="Times New Roman"/>
          <w:snapToGrid/>
          <w:sz w:val="22"/>
          <w:szCs w:val="22"/>
        </w:rPr>
      </w:pPr>
    </w:p>
    <w:p w14:paraId="09C996A3" w14:textId="6E1A4C7F" w:rsidR="00E2166C" w:rsidRPr="0031601D" w:rsidRDefault="00E2166C" w:rsidP="00894968">
      <w:pPr>
        <w:rPr>
          <w:rFonts w:ascii="Times New Roman" w:hAnsi="Times New Roman" w:cs="Times New Roman"/>
        </w:rPr>
      </w:pPr>
      <w:r w:rsidRPr="00FB7415">
        <w:rPr>
          <w:rFonts w:ascii="Times New Roman" w:hAnsi="Times New Roman" w:cs="Times New Roman"/>
          <w:u w:val="single"/>
        </w:rPr>
        <w:lastRenderedPageBreak/>
        <w:t>Intrastate Communication</w:t>
      </w:r>
      <w:r w:rsidRPr="0031601D">
        <w:rPr>
          <w:rFonts w:ascii="Times New Roman" w:hAnsi="Times New Roman" w:cs="Times New Roman"/>
        </w:rPr>
        <w:t xml:space="preserve"> means any communication that originates and terminates in the same state</w:t>
      </w:r>
      <w:r w:rsidR="00F024B9" w:rsidRPr="0031601D">
        <w:rPr>
          <w:rFonts w:ascii="Times New Roman" w:hAnsi="Times New Roman" w:cs="Times New Roman"/>
        </w:rPr>
        <w:t>,</w:t>
      </w:r>
      <w:r w:rsidRPr="0031601D">
        <w:rPr>
          <w:rFonts w:ascii="Times New Roman" w:hAnsi="Times New Roman" w:cs="Times New Roman"/>
        </w:rPr>
        <w:t xml:space="preserve"> territory</w:t>
      </w:r>
      <w:r w:rsidR="004245D9" w:rsidRPr="0031601D">
        <w:rPr>
          <w:rFonts w:ascii="Times New Roman" w:hAnsi="Times New Roman" w:cs="Times New Roman"/>
        </w:rPr>
        <w:t>, or possession of the United States (other than the Canal Zone), or the District of Columbia</w:t>
      </w:r>
      <w:r w:rsidRPr="0031601D">
        <w:rPr>
          <w:rFonts w:ascii="Times New Roman" w:hAnsi="Times New Roman" w:cs="Times New Roman"/>
        </w:rPr>
        <w:t>.</w:t>
      </w:r>
    </w:p>
    <w:p w14:paraId="38A28839" w14:textId="77777777" w:rsidR="00DB30FE" w:rsidRPr="0031601D" w:rsidRDefault="00DB30FE" w:rsidP="00894968">
      <w:pPr>
        <w:rPr>
          <w:rFonts w:ascii="Times New Roman" w:hAnsi="Times New Roman" w:cs="Times New Roman"/>
        </w:rPr>
      </w:pPr>
    </w:p>
    <w:p w14:paraId="0FBF2E9B" w14:textId="0CCFE277" w:rsidR="00A46ABC" w:rsidRPr="0031601D" w:rsidRDefault="00A46ABC" w:rsidP="00894968">
      <w:pPr>
        <w:rPr>
          <w:rFonts w:ascii="Times New Roman" w:hAnsi="Times New Roman" w:cs="Times New Roman"/>
        </w:rPr>
      </w:pPr>
      <w:r w:rsidRPr="00FB7415">
        <w:rPr>
          <w:rFonts w:ascii="Times New Roman" w:hAnsi="Times New Roman" w:cs="Times New Roman"/>
          <w:u w:val="single"/>
        </w:rPr>
        <w:t xml:space="preserve">International </w:t>
      </w:r>
      <w:r w:rsidR="00EC4E57" w:rsidRPr="00FB7415">
        <w:rPr>
          <w:rFonts w:ascii="Times New Roman" w:hAnsi="Times New Roman" w:cs="Times New Roman"/>
          <w:u w:val="single"/>
        </w:rPr>
        <w:t>Communication</w:t>
      </w:r>
      <w:r w:rsidR="00EC4E57" w:rsidRPr="0031601D">
        <w:rPr>
          <w:rFonts w:ascii="Times New Roman" w:hAnsi="Times New Roman" w:cs="Times New Roman"/>
        </w:rPr>
        <w:t xml:space="preserve"> means a communication or transmission from any state, territory, </w:t>
      </w:r>
      <w:r w:rsidR="00704EAD" w:rsidRPr="0031601D">
        <w:rPr>
          <w:rFonts w:ascii="Times New Roman" w:hAnsi="Times New Roman" w:cs="Times New Roman"/>
        </w:rPr>
        <w:t xml:space="preserve">or </w:t>
      </w:r>
      <w:r w:rsidR="00EC4E57" w:rsidRPr="0031601D">
        <w:rPr>
          <w:rFonts w:ascii="Times New Roman" w:hAnsi="Times New Roman" w:cs="Times New Roman"/>
        </w:rPr>
        <w:t>possession of the United States, or the District of Columbia to</w:t>
      </w:r>
      <w:r w:rsidR="00EC4E57" w:rsidRPr="0031601D" w:rsidDel="00EC4E57">
        <w:rPr>
          <w:rFonts w:ascii="Times New Roman" w:hAnsi="Times New Roman" w:cs="Times New Roman"/>
        </w:rPr>
        <w:t xml:space="preserve"> </w:t>
      </w:r>
      <w:r w:rsidR="002233E2" w:rsidRPr="0031601D">
        <w:rPr>
          <w:rFonts w:ascii="Times New Roman" w:hAnsi="Times New Roman" w:cs="Times New Roman"/>
        </w:rPr>
        <w:t xml:space="preserve">points </w:t>
      </w:r>
      <w:r w:rsidRPr="0031601D">
        <w:rPr>
          <w:rFonts w:ascii="Times New Roman" w:hAnsi="Times New Roman" w:cs="Times New Roman"/>
        </w:rPr>
        <w:t>outside the United States.</w:t>
      </w:r>
      <w:r w:rsidR="00DB4B13" w:rsidRPr="0031601D">
        <w:rPr>
          <w:rFonts w:ascii="Times New Roman" w:hAnsi="Times New Roman" w:cs="Times New Roman"/>
        </w:rPr>
        <w:t xml:space="preserve"> </w:t>
      </w:r>
    </w:p>
    <w:p w14:paraId="5E2BD38C" w14:textId="77777777" w:rsidR="00472FC3" w:rsidRPr="0031601D" w:rsidRDefault="00472FC3" w:rsidP="00894968">
      <w:pPr>
        <w:rPr>
          <w:rFonts w:ascii="Times New Roman" w:hAnsi="Times New Roman" w:cs="Times New Roman"/>
        </w:rPr>
      </w:pPr>
    </w:p>
    <w:p w14:paraId="285986EE" w14:textId="23B6C204" w:rsidR="00CA191F" w:rsidRPr="0031601D" w:rsidRDefault="00A46ABC" w:rsidP="00894968">
      <w:pPr>
        <w:rPr>
          <w:rFonts w:ascii="Times New Roman" w:hAnsi="Times New Roman" w:cs="Times New Roman"/>
        </w:rPr>
      </w:pPr>
      <w:r w:rsidRPr="00FB7415">
        <w:rPr>
          <w:rFonts w:ascii="Times New Roman" w:hAnsi="Times New Roman" w:cs="Times New Roman"/>
          <w:u w:val="single"/>
        </w:rPr>
        <w:t>Interstate Communication</w:t>
      </w:r>
      <w:r w:rsidRPr="0031601D">
        <w:rPr>
          <w:rFonts w:ascii="Times New Roman" w:hAnsi="Times New Roman" w:cs="Times New Roman"/>
        </w:rPr>
        <w:t xml:space="preserve"> means</w:t>
      </w:r>
      <w:r w:rsidR="003117B9" w:rsidRPr="0031601D">
        <w:rPr>
          <w:rFonts w:ascii="Times New Roman" w:hAnsi="Times New Roman" w:cs="Times New Roman"/>
        </w:rPr>
        <w:t xml:space="preserve">, pursuant to 47 U.S.C. § 153(28), </w:t>
      </w:r>
      <w:r w:rsidRPr="0031601D">
        <w:rPr>
          <w:rFonts w:ascii="Times New Roman" w:hAnsi="Times New Roman" w:cs="Times New Roman"/>
        </w:rPr>
        <w:t xml:space="preserve">communication or transmission </w:t>
      </w:r>
      <w:r w:rsidR="000B7FAF" w:rsidRPr="0031601D">
        <w:rPr>
          <w:rFonts w:ascii="Times New Roman" w:hAnsi="Times New Roman" w:cs="Times New Roman"/>
        </w:rPr>
        <w:t>(</w:t>
      </w:r>
      <w:r w:rsidR="00E114F2">
        <w:rPr>
          <w:rFonts w:ascii="Times New Roman" w:hAnsi="Times New Roman" w:cs="Times New Roman"/>
        </w:rPr>
        <w:t>a</w:t>
      </w:r>
      <w:r w:rsidR="000B7FAF" w:rsidRPr="0031601D">
        <w:rPr>
          <w:rFonts w:ascii="Times New Roman" w:hAnsi="Times New Roman" w:cs="Times New Roman"/>
        </w:rPr>
        <w:t>)</w:t>
      </w:r>
      <w:r w:rsidR="00216B77">
        <w:rPr>
          <w:rFonts w:ascii="Times New Roman" w:hAnsi="Times New Roman" w:cs="Times New Roman"/>
        </w:rPr>
        <w:t> </w:t>
      </w:r>
      <w:r w:rsidRPr="0031601D">
        <w:rPr>
          <w:rFonts w:ascii="Times New Roman" w:hAnsi="Times New Roman" w:cs="Times New Roman"/>
        </w:rPr>
        <w:t xml:space="preserve">from any </w:t>
      </w:r>
      <w:r w:rsidR="009C1A37" w:rsidRPr="0031601D">
        <w:rPr>
          <w:rFonts w:ascii="Times New Roman" w:hAnsi="Times New Roman" w:cs="Times New Roman"/>
        </w:rPr>
        <w:t>s</w:t>
      </w:r>
      <w:r w:rsidRPr="0031601D">
        <w:rPr>
          <w:rFonts w:ascii="Times New Roman" w:hAnsi="Times New Roman" w:cs="Times New Roman"/>
        </w:rPr>
        <w:t xml:space="preserve">tate, </w:t>
      </w:r>
      <w:r w:rsidR="009C1A37" w:rsidRPr="0031601D">
        <w:rPr>
          <w:rFonts w:ascii="Times New Roman" w:hAnsi="Times New Roman" w:cs="Times New Roman"/>
        </w:rPr>
        <w:t>t</w:t>
      </w:r>
      <w:r w:rsidRPr="0031601D">
        <w:rPr>
          <w:rFonts w:ascii="Times New Roman" w:hAnsi="Times New Roman" w:cs="Times New Roman"/>
        </w:rPr>
        <w:t xml:space="preserve">erritory, or possession of the United States (other than the Canal Zone), or the District of Columbia, to any other </w:t>
      </w:r>
      <w:r w:rsidR="005628F0" w:rsidRPr="0031601D">
        <w:rPr>
          <w:rFonts w:ascii="Times New Roman" w:hAnsi="Times New Roman" w:cs="Times New Roman"/>
        </w:rPr>
        <w:t>s</w:t>
      </w:r>
      <w:r w:rsidRPr="0031601D">
        <w:rPr>
          <w:rFonts w:ascii="Times New Roman" w:hAnsi="Times New Roman" w:cs="Times New Roman"/>
        </w:rPr>
        <w:t xml:space="preserve">tate, </w:t>
      </w:r>
      <w:r w:rsidR="005628F0" w:rsidRPr="0031601D">
        <w:rPr>
          <w:rFonts w:ascii="Times New Roman" w:hAnsi="Times New Roman" w:cs="Times New Roman"/>
        </w:rPr>
        <w:t>t</w:t>
      </w:r>
      <w:r w:rsidRPr="0031601D">
        <w:rPr>
          <w:rFonts w:ascii="Times New Roman" w:hAnsi="Times New Roman" w:cs="Times New Roman"/>
        </w:rPr>
        <w:t>erritory, or possession of the United States (other than the Canal Zone), or the District of Columbia</w:t>
      </w:r>
      <w:r w:rsidR="005B4ADB" w:rsidRPr="0031601D">
        <w:rPr>
          <w:rFonts w:ascii="Times New Roman" w:hAnsi="Times New Roman" w:cs="Times New Roman"/>
        </w:rPr>
        <w:t>,</w:t>
      </w:r>
      <w:r w:rsidR="000B7FAF" w:rsidRPr="0031601D">
        <w:rPr>
          <w:rFonts w:ascii="Times New Roman" w:hAnsi="Times New Roman" w:cs="Times New Roman"/>
        </w:rPr>
        <w:t xml:space="preserve"> (</w:t>
      </w:r>
      <w:r w:rsidR="00E114F2">
        <w:rPr>
          <w:rFonts w:ascii="Times New Roman" w:hAnsi="Times New Roman" w:cs="Times New Roman"/>
        </w:rPr>
        <w:t>b</w:t>
      </w:r>
      <w:r w:rsidR="000B7FAF" w:rsidRPr="0031601D">
        <w:rPr>
          <w:rFonts w:ascii="Times New Roman" w:hAnsi="Times New Roman" w:cs="Times New Roman"/>
        </w:rPr>
        <w:t>)</w:t>
      </w:r>
      <w:r w:rsidR="00216B77">
        <w:rPr>
          <w:rFonts w:ascii="Times New Roman" w:hAnsi="Times New Roman" w:cs="Times New Roman"/>
        </w:rPr>
        <w:t> </w:t>
      </w:r>
      <w:r w:rsidR="00906ECA" w:rsidRPr="0031601D">
        <w:rPr>
          <w:rFonts w:ascii="Times New Roman" w:hAnsi="Times New Roman" w:cs="Times New Roman"/>
        </w:rPr>
        <w:t>from or to the United States to or from the Canal Zone, insofar as such communication or transmission takes place within the United States, or</w:t>
      </w:r>
      <w:r w:rsidR="00EB1311" w:rsidRPr="0031601D">
        <w:rPr>
          <w:rFonts w:ascii="Times New Roman" w:hAnsi="Times New Roman" w:cs="Times New Roman"/>
        </w:rPr>
        <w:t xml:space="preserve"> (</w:t>
      </w:r>
      <w:r w:rsidR="00E114F2">
        <w:rPr>
          <w:rFonts w:ascii="Times New Roman" w:hAnsi="Times New Roman" w:cs="Times New Roman"/>
        </w:rPr>
        <w:t>c</w:t>
      </w:r>
      <w:r w:rsidR="00EB1311" w:rsidRPr="0031601D">
        <w:rPr>
          <w:rFonts w:ascii="Times New Roman" w:hAnsi="Times New Roman" w:cs="Times New Roman"/>
        </w:rPr>
        <w:t>)</w:t>
      </w:r>
      <w:r w:rsidR="00216B77">
        <w:rPr>
          <w:rFonts w:ascii="Times New Roman" w:hAnsi="Times New Roman" w:cs="Times New Roman"/>
        </w:rPr>
        <w:t> </w:t>
      </w:r>
      <w:r w:rsidR="002E1F75" w:rsidRPr="0031601D">
        <w:rPr>
          <w:rFonts w:ascii="Times New Roman" w:hAnsi="Times New Roman" w:cs="Times New Roman"/>
        </w:rPr>
        <w:t>between points within the United States but through a foreign country</w:t>
      </w:r>
      <w:r w:rsidRPr="0031601D">
        <w:rPr>
          <w:rFonts w:ascii="Times New Roman" w:hAnsi="Times New Roman" w:cs="Times New Roman"/>
        </w:rPr>
        <w:t>.</w:t>
      </w:r>
      <w:r w:rsidR="00973C28" w:rsidRPr="0031601D">
        <w:rPr>
          <w:rFonts w:ascii="Times New Roman" w:hAnsi="Times New Roman" w:cs="Times New Roman"/>
        </w:rPr>
        <w:t xml:space="preserve">  </w:t>
      </w:r>
      <w:r w:rsidR="006A3776" w:rsidRPr="0031601D">
        <w:rPr>
          <w:rFonts w:ascii="Times New Roman" w:hAnsi="Times New Roman" w:cs="Times New Roman"/>
        </w:rPr>
        <w:t xml:space="preserve">Interstate Communication shall not, </w:t>
      </w:r>
      <w:r w:rsidR="003F5FE8">
        <w:rPr>
          <w:rFonts w:ascii="Times New Roman" w:hAnsi="Times New Roman" w:cs="Times New Roman"/>
        </w:rPr>
        <w:t>for purposes of these instructions</w:t>
      </w:r>
      <w:r w:rsidR="00BD682B" w:rsidRPr="0031601D">
        <w:rPr>
          <w:rFonts w:ascii="Times New Roman" w:hAnsi="Times New Roman" w:cs="Times New Roman"/>
        </w:rPr>
        <w:t xml:space="preserve">, </w:t>
      </w:r>
      <w:r w:rsidR="00996349" w:rsidRPr="0031601D">
        <w:rPr>
          <w:rFonts w:ascii="Times New Roman" w:hAnsi="Times New Roman" w:cs="Times New Roman"/>
        </w:rPr>
        <w:t xml:space="preserve">include </w:t>
      </w:r>
      <w:r w:rsidR="00BD682B" w:rsidRPr="0031601D">
        <w:rPr>
          <w:rFonts w:ascii="Times New Roman" w:hAnsi="Times New Roman" w:cs="Times New Roman"/>
        </w:rPr>
        <w:t xml:space="preserve">wire or radio communication between points in the same </w:t>
      </w:r>
      <w:r w:rsidR="009316BD" w:rsidRPr="0031601D">
        <w:rPr>
          <w:rFonts w:ascii="Times New Roman" w:hAnsi="Times New Roman" w:cs="Times New Roman"/>
        </w:rPr>
        <w:t>s</w:t>
      </w:r>
      <w:r w:rsidR="00BD682B" w:rsidRPr="0031601D">
        <w:rPr>
          <w:rFonts w:ascii="Times New Roman" w:hAnsi="Times New Roman" w:cs="Times New Roman"/>
        </w:rPr>
        <w:t xml:space="preserve">tate, </w:t>
      </w:r>
      <w:r w:rsidR="009316BD" w:rsidRPr="0031601D">
        <w:rPr>
          <w:rFonts w:ascii="Times New Roman" w:hAnsi="Times New Roman" w:cs="Times New Roman"/>
        </w:rPr>
        <w:t>t</w:t>
      </w:r>
      <w:r w:rsidR="00BD682B" w:rsidRPr="0031601D">
        <w:rPr>
          <w:rFonts w:ascii="Times New Roman" w:hAnsi="Times New Roman" w:cs="Times New Roman"/>
        </w:rPr>
        <w:t xml:space="preserve">erritory, or possession of the United States, or the District of Columbia, through any place outside thereof, if such communication is regulated by a </w:t>
      </w:r>
      <w:r w:rsidR="009316BD" w:rsidRPr="0031601D">
        <w:rPr>
          <w:rFonts w:ascii="Times New Roman" w:hAnsi="Times New Roman" w:cs="Times New Roman"/>
        </w:rPr>
        <w:t>s</w:t>
      </w:r>
      <w:r w:rsidR="00BD682B" w:rsidRPr="0031601D">
        <w:rPr>
          <w:rFonts w:ascii="Times New Roman" w:hAnsi="Times New Roman" w:cs="Times New Roman"/>
        </w:rPr>
        <w:t>tate commission</w:t>
      </w:r>
      <w:r w:rsidR="00A76531" w:rsidRPr="0031601D">
        <w:rPr>
          <w:rFonts w:ascii="Times New Roman" w:hAnsi="Times New Roman" w:cs="Times New Roman"/>
        </w:rPr>
        <w:t xml:space="preserve">.  </w:t>
      </w:r>
    </w:p>
    <w:p w14:paraId="4DE97B9A" w14:textId="5D8FF715" w:rsidR="00185E09" w:rsidRPr="0031601D" w:rsidRDefault="00973C28" w:rsidP="00894968">
      <w:pPr>
        <w:rPr>
          <w:rFonts w:ascii="Times New Roman" w:hAnsi="Times New Roman" w:cs="Times New Roman"/>
        </w:rPr>
      </w:pPr>
      <w:r w:rsidRPr="0031601D">
        <w:rPr>
          <w:rFonts w:ascii="Times New Roman" w:hAnsi="Times New Roman" w:cs="Times New Roman"/>
        </w:rPr>
        <w:t xml:space="preserve"> </w:t>
      </w:r>
    </w:p>
    <w:p w14:paraId="2D525541" w14:textId="1544D623" w:rsidR="6DEF67CC" w:rsidRPr="0031601D" w:rsidRDefault="6DEF67CC" w:rsidP="00894968">
      <w:pPr>
        <w:rPr>
          <w:rFonts w:ascii="Times New Roman" w:hAnsi="Times New Roman" w:cs="Times New Roman"/>
        </w:rPr>
      </w:pPr>
      <w:r w:rsidRPr="00FB7415">
        <w:rPr>
          <w:rFonts w:ascii="Times New Roman" w:hAnsi="Times New Roman" w:cs="Times New Roman"/>
          <w:u w:val="single"/>
        </w:rPr>
        <w:t>Jail</w:t>
      </w:r>
      <w:r w:rsidRPr="0031601D">
        <w:rPr>
          <w:rFonts w:ascii="Times New Roman" w:hAnsi="Times New Roman" w:cs="Times New Roman"/>
        </w:rPr>
        <w:t xml:space="preserve"> means a facility of a local, state, or federal law enforcement agency that is used primarily to hold individuals who are</w:t>
      </w:r>
      <w:r w:rsidR="00B902A1" w:rsidRPr="0031601D">
        <w:rPr>
          <w:rFonts w:ascii="Times New Roman" w:hAnsi="Times New Roman" w:cs="Times New Roman"/>
        </w:rPr>
        <w:t>:</w:t>
      </w:r>
      <w:r w:rsidRPr="0031601D">
        <w:rPr>
          <w:rFonts w:ascii="Times New Roman" w:hAnsi="Times New Roman" w:cs="Times New Roman"/>
        </w:rPr>
        <w:t xml:space="preserve"> (</w:t>
      </w:r>
      <w:r w:rsidR="00CF3800">
        <w:rPr>
          <w:rFonts w:ascii="Times New Roman" w:hAnsi="Times New Roman" w:cs="Times New Roman"/>
        </w:rPr>
        <w:t>a</w:t>
      </w:r>
      <w:r w:rsidRPr="0031601D">
        <w:rPr>
          <w:rFonts w:ascii="Times New Roman" w:hAnsi="Times New Roman" w:cs="Times New Roman"/>
        </w:rPr>
        <w:t>)</w:t>
      </w:r>
      <w:r w:rsidR="003E7B06">
        <w:rPr>
          <w:rFonts w:ascii="Times New Roman" w:hAnsi="Times New Roman" w:cs="Times New Roman"/>
        </w:rPr>
        <w:t> </w:t>
      </w:r>
      <w:r w:rsidRPr="0031601D">
        <w:rPr>
          <w:rFonts w:ascii="Times New Roman" w:hAnsi="Times New Roman" w:cs="Times New Roman"/>
        </w:rPr>
        <w:t>awaiting adjudication of criminal charges; (</w:t>
      </w:r>
      <w:r w:rsidR="00CF3800">
        <w:rPr>
          <w:rFonts w:ascii="Times New Roman" w:hAnsi="Times New Roman" w:cs="Times New Roman"/>
        </w:rPr>
        <w:t>b</w:t>
      </w:r>
      <w:r w:rsidRPr="0031601D">
        <w:rPr>
          <w:rFonts w:ascii="Times New Roman" w:hAnsi="Times New Roman" w:cs="Times New Roman"/>
        </w:rPr>
        <w:t>)</w:t>
      </w:r>
      <w:r w:rsidR="003E7B06">
        <w:rPr>
          <w:rFonts w:ascii="Times New Roman" w:hAnsi="Times New Roman" w:cs="Times New Roman"/>
        </w:rPr>
        <w:t> </w:t>
      </w:r>
      <w:r w:rsidRPr="0031601D">
        <w:rPr>
          <w:rFonts w:ascii="Times New Roman" w:hAnsi="Times New Roman" w:cs="Times New Roman"/>
        </w:rPr>
        <w:t>post-conviction and committed to confinement for sentences of one year or less; or (</w:t>
      </w:r>
      <w:r w:rsidR="00CF3800">
        <w:rPr>
          <w:rFonts w:ascii="Times New Roman" w:hAnsi="Times New Roman" w:cs="Times New Roman"/>
        </w:rPr>
        <w:t>c</w:t>
      </w:r>
      <w:r w:rsidRPr="0031601D">
        <w:rPr>
          <w:rFonts w:ascii="Times New Roman" w:hAnsi="Times New Roman" w:cs="Times New Roman"/>
        </w:rPr>
        <w:t>)</w:t>
      </w:r>
      <w:r w:rsidR="003E7B06">
        <w:rPr>
          <w:rFonts w:ascii="Times New Roman" w:hAnsi="Times New Roman" w:cs="Times New Roman"/>
        </w:rPr>
        <w:t> </w:t>
      </w:r>
      <w:r w:rsidRPr="0031601D">
        <w:rPr>
          <w:rFonts w:ascii="Times New Roman" w:hAnsi="Times New Roman" w:cs="Times New Roman"/>
        </w:rPr>
        <w:t xml:space="preserve">post-conviction and awaiting transfer to another facility. </w:t>
      </w:r>
      <w:r w:rsidR="60F18A2C" w:rsidRPr="0031601D">
        <w:rPr>
          <w:rFonts w:ascii="Times New Roman" w:hAnsi="Times New Roman" w:cs="Times New Roman"/>
        </w:rPr>
        <w:t xml:space="preserve"> </w:t>
      </w:r>
      <w:r w:rsidRPr="0031601D">
        <w:rPr>
          <w:rFonts w:ascii="Times New Roman" w:hAnsi="Times New Roman" w:cs="Times New Roman"/>
        </w:rPr>
        <w:t>The term also includes city, county or regional facilities that have contracted with a private company to manage day-to-day operations; privately owned and operated facilities primarily engaged in housing city, county or regional Incarcerated Persons;</w:t>
      </w:r>
      <w:r w:rsidRPr="0031601D" w:rsidDel="6DEF67CC">
        <w:rPr>
          <w:rFonts w:ascii="Times New Roman" w:hAnsi="Times New Roman" w:cs="Times New Roman"/>
        </w:rPr>
        <w:t xml:space="preserve"> </w:t>
      </w:r>
      <w:r w:rsidR="6365341C" w:rsidRPr="0031601D">
        <w:rPr>
          <w:rFonts w:ascii="Times New Roman" w:hAnsi="Times New Roman" w:cs="Times New Roman"/>
        </w:rPr>
        <w:t>facilities used to detain individuals operated directly by the Federal Bureau of Prisons or U.S. Immigration and Customs Enforcement, or pursuant to a contract with those agencies; juvenile detention centers; and secure mental health facilities.</w:t>
      </w:r>
      <w:r w:rsidR="00BB2C1D" w:rsidRPr="0031601D">
        <w:rPr>
          <w:rFonts w:ascii="Times New Roman" w:hAnsi="Times New Roman" w:cs="Times New Roman"/>
        </w:rPr>
        <w:t xml:space="preserve">  </w:t>
      </w:r>
    </w:p>
    <w:p w14:paraId="79C0734B" w14:textId="77777777" w:rsidR="00A46ABC" w:rsidRPr="0031601D" w:rsidRDefault="00A46ABC" w:rsidP="00894968">
      <w:pPr>
        <w:rPr>
          <w:rFonts w:ascii="Times New Roman" w:hAnsi="Times New Roman" w:cs="Times New Roman"/>
        </w:rPr>
      </w:pPr>
    </w:p>
    <w:p w14:paraId="6713EDBE" w14:textId="5E04CF6F" w:rsidR="00A46ABC" w:rsidRPr="0031601D" w:rsidRDefault="00A46ABC" w:rsidP="00894968">
      <w:pPr>
        <w:rPr>
          <w:rFonts w:ascii="Times New Roman" w:hAnsi="Times New Roman" w:cs="Times New Roman"/>
        </w:rPr>
      </w:pPr>
      <w:r w:rsidRPr="00FB7415">
        <w:rPr>
          <w:rFonts w:ascii="Times New Roman" w:hAnsi="Times New Roman" w:cs="Times New Roman"/>
          <w:u w:val="single"/>
        </w:rPr>
        <w:t>Legally Mandated Site Commission</w:t>
      </w:r>
      <w:r w:rsidRPr="0031601D">
        <w:rPr>
          <w:rFonts w:ascii="Times New Roman" w:hAnsi="Times New Roman" w:cs="Times New Roman"/>
        </w:rPr>
        <w:t xml:space="preserve"> means a Site Commission payment required by</w:t>
      </w:r>
      <w:r w:rsidRPr="0031601D" w:rsidDel="003F1BDC">
        <w:rPr>
          <w:rFonts w:ascii="Times New Roman" w:hAnsi="Times New Roman" w:cs="Times New Roman"/>
        </w:rPr>
        <w:t xml:space="preserve"> </w:t>
      </w:r>
      <w:r w:rsidRPr="0031601D">
        <w:rPr>
          <w:rFonts w:ascii="Times New Roman" w:hAnsi="Times New Roman" w:cs="Times New Roman"/>
        </w:rPr>
        <w:t xml:space="preserve">state </w:t>
      </w:r>
      <w:r w:rsidR="004E28F9" w:rsidRPr="0031601D">
        <w:rPr>
          <w:rFonts w:ascii="Times New Roman" w:hAnsi="Times New Roman" w:cs="Times New Roman"/>
        </w:rPr>
        <w:t>statute</w:t>
      </w:r>
      <w:r w:rsidR="000D37A8" w:rsidRPr="0031601D">
        <w:rPr>
          <w:rFonts w:ascii="Times New Roman" w:hAnsi="Times New Roman" w:cs="Times New Roman"/>
        </w:rPr>
        <w:t>s</w:t>
      </w:r>
      <w:r w:rsidR="004E28F9" w:rsidRPr="0031601D">
        <w:rPr>
          <w:rFonts w:ascii="Times New Roman" w:hAnsi="Times New Roman" w:cs="Times New Roman"/>
        </w:rPr>
        <w:t xml:space="preserve"> </w:t>
      </w:r>
      <w:r w:rsidRPr="0031601D">
        <w:rPr>
          <w:rFonts w:ascii="Times New Roman" w:hAnsi="Times New Roman" w:cs="Times New Roman"/>
        </w:rPr>
        <w:t>or law</w:t>
      </w:r>
      <w:r w:rsidR="000D37A8" w:rsidRPr="0031601D">
        <w:rPr>
          <w:rFonts w:ascii="Times New Roman" w:hAnsi="Times New Roman" w:cs="Times New Roman"/>
        </w:rPr>
        <w:t xml:space="preserve">s </w:t>
      </w:r>
      <w:r w:rsidRPr="0031601D">
        <w:rPr>
          <w:rFonts w:ascii="Times New Roman" w:hAnsi="Times New Roman" w:cs="Times New Roman"/>
        </w:rPr>
        <w:t>and</w:t>
      </w:r>
      <w:r w:rsidR="003B3129" w:rsidRPr="0031601D">
        <w:rPr>
          <w:rFonts w:ascii="Times New Roman" w:hAnsi="Times New Roman" w:cs="Times New Roman"/>
        </w:rPr>
        <w:t xml:space="preserve"> </w:t>
      </w:r>
      <w:r w:rsidRPr="0031601D">
        <w:rPr>
          <w:rFonts w:ascii="Times New Roman" w:hAnsi="Times New Roman" w:cs="Times New Roman"/>
        </w:rPr>
        <w:t>regulations that are adopted pursuant to state administrative procedure statutes where there is notice and an opportunity for public comment such as by a state public utility commission or similar regulatory body with jurisdiction to establish Inmate Calling Services rates, terms, and conditions and that operate independently of the contracting process between Facilities and Providers.</w:t>
      </w:r>
    </w:p>
    <w:p w14:paraId="24C2A194" w14:textId="77777777" w:rsidR="0004303A" w:rsidRPr="0031601D" w:rsidRDefault="0004303A" w:rsidP="00894968">
      <w:pPr>
        <w:pStyle w:val="ListParagraph"/>
        <w:ind w:left="360"/>
        <w:rPr>
          <w:rFonts w:ascii="Times New Roman" w:hAnsi="Times New Roman" w:cs="Times New Roman"/>
          <w:snapToGrid/>
          <w:sz w:val="22"/>
          <w:szCs w:val="22"/>
        </w:rPr>
      </w:pPr>
    </w:p>
    <w:p w14:paraId="174A9D4C" w14:textId="452BFE85" w:rsidR="00A46ABC" w:rsidRPr="0031601D" w:rsidRDefault="00A46ABC" w:rsidP="00894968">
      <w:pPr>
        <w:rPr>
          <w:rFonts w:ascii="Times New Roman" w:hAnsi="Times New Roman" w:cs="Times New Roman"/>
        </w:rPr>
      </w:pPr>
      <w:r w:rsidRPr="00FB7415">
        <w:rPr>
          <w:rFonts w:ascii="Times New Roman" w:hAnsi="Times New Roman" w:cs="Times New Roman"/>
          <w:u w:val="single"/>
        </w:rPr>
        <w:t>Live Agent Fee</w:t>
      </w:r>
      <w:r w:rsidRPr="0031601D">
        <w:rPr>
          <w:rFonts w:ascii="Times New Roman" w:hAnsi="Times New Roman" w:cs="Times New Roman"/>
        </w:rPr>
        <w:t xml:space="preserve"> means a fee associated with the optional use of a live operator to complete Inmate Calling Services </w:t>
      </w:r>
      <w:r w:rsidR="000A5F40" w:rsidRPr="0031601D">
        <w:rPr>
          <w:rFonts w:ascii="Times New Roman" w:hAnsi="Times New Roman" w:cs="Times New Roman"/>
        </w:rPr>
        <w:t>T</w:t>
      </w:r>
      <w:r w:rsidRPr="0031601D">
        <w:rPr>
          <w:rFonts w:ascii="Times New Roman" w:hAnsi="Times New Roman" w:cs="Times New Roman"/>
        </w:rPr>
        <w:t>ransactions.</w:t>
      </w:r>
    </w:p>
    <w:p w14:paraId="4E78B6BC" w14:textId="77777777" w:rsidR="00CD6C87" w:rsidRPr="0031601D" w:rsidRDefault="00CD6C87" w:rsidP="00894968">
      <w:pPr>
        <w:pStyle w:val="ListParagraph"/>
        <w:ind w:left="360"/>
        <w:rPr>
          <w:rFonts w:ascii="Times New Roman" w:hAnsi="Times New Roman" w:cs="Times New Roman"/>
          <w:snapToGrid/>
          <w:sz w:val="22"/>
          <w:szCs w:val="22"/>
        </w:rPr>
      </w:pPr>
    </w:p>
    <w:p w14:paraId="3C70CD17" w14:textId="4D5C5926" w:rsidR="00CD6C87" w:rsidRPr="0031601D" w:rsidRDefault="00CD6C87" w:rsidP="00894968">
      <w:pPr>
        <w:rPr>
          <w:rFonts w:ascii="Times New Roman" w:hAnsi="Times New Roman" w:cs="Times New Roman"/>
        </w:rPr>
      </w:pPr>
      <w:r w:rsidRPr="00FB7415">
        <w:rPr>
          <w:rFonts w:ascii="Times New Roman" w:hAnsi="Times New Roman" w:cs="Times New Roman"/>
          <w:u w:val="single"/>
        </w:rPr>
        <w:t>Live Agent Service</w:t>
      </w:r>
      <w:r w:rsidRPr="0031601D">
        <w:rPr>
          <w:rFonts w:ascii="Times New Roman" w:hAnsi="Times New Roman" w:cs="Times New Roman"/>
        </w:rPr>
        <w:t xml:space="preserve"> mean</w:t>
      </w:r>
      <w:r w:rsidR="006007F7" w:rsidRPr="0031601D">
        <w:rPr>
          <w:rFonts w:ascii="Times New Roman" w:hAnsi="Times New Roman" w:cs="Times New Roman"/>
        </w:rPr>
        <w:t xml:space="preserve">s </w:t>
      </w:r>
      <w:r w:rsidR="00F7073A" w:rsidRPr="0031601D">
        <w:rPr>
          <w:rFonts w:ascii="Times New Roman" w:hAnsi="Times New Roman" w:cs="Times New Roman"/>
        </w:rPr>
        <w:t xml:space="preserve">providing </w:t>
      </w:r>
      <w:r w:rsidR="00B404DD" w:rsidRPr="0031601D">
        <w:rPr>
          <w:rFonts w:ascii="Times New Roman" w:hAnsi="Times New Roman" w:cs="Times New Roman"/>
        </w:rPr>
        <w:t>Customers</w:t>
      </w:r>
      <w:r w:rsidR="00F7073A" w:rsidRPr="0031601D">
        <w:rPr>
          <w:rFonts w:ascii="Times New Roman" w:hAnsi="Times New Roman" w:cs="Times New Roman"/>
        </w:rPr>
        <w:t xml:space="preserve"> of Inmate Calling Services </w:t>
      </w:r>
      <w:r w:rsidR="0071125D" w:rsidRPr="0031601D">
        <w:rPr>
          <w:rFonts w:ascii="Times New Roman" w:hAnsi="Times New Roman" w:cs="Times New Roman"/>
        </w:rPr>
        <w:t xml:space="preserve">the optional use of a live operator to complete Inmate Calling Services </w:t>
      </w:r>
      <w:r w:rsidR="000A5F40" w:rsidRPr="0031601D">
        <w:rPr>
          <w:rFonts w:ascii="Times New Roman" w:hAnsi="Times New Roman" w:cs="Times New Roman"/>
        </w:rPr>
        <w:t>T</w:t>
      </w:r>
      <w:r w:rsidR="0071125D" w:rsidRPr="0031601D">
        <w:rPr>
          <w:rFonts w:ascii="Times New Roman" w:hAnsi="Times New Roman" w:cs="Times New Roman"/>
        </w:rPr>
        <w:t>ransactions</w:t>
      </w:r>
      <w:r w:rsidR="003B0505" w:rsidRPr="0031601D">
        <w:rPr>
          <w:rFonts w:ascii="Times New Roman" w:hAnsi="Times New Roman" w:cs="Times New Roman"/>
        </w:rPr>
        <w:t>.</w:t>
      </w:r>
    </w:p>
    <w:p w14:paraId="24813C6A" w14:textId="77777777" w:rsidR="00A46ABC" w:rsidRPr="0031601D" w:rsidRDefault="00A46ABC" w:rsidP="00894968">
      <w:pPr>
        <w:rPr>
          <w:rFonts w:ascii="Times New Roman" w:hAnsi="Times New Roman" w:cs="Times New Roman"/>
        </w:rPr>
      </w:pPr>
    </w:p>
    <w:p w14:paraId="0CF763C9" w14:textId="6AD4F3C0" w:rsidR="00A46ABC" w:rsidRPr="0031601D" w:rsidRDefault="00A46ABC" w:rsidP="00894968">
      <w:pPr>
        <w:rPr>
          <w:rFonts w:ascii="Times New Roman" w:hAnsi="Times New Roman" w:cs="Times New Roman"/>
        </w:rPr>
      </w:pPr>
      <w:r w:rsidRPr="00FB7415">
        <w:rPr>
          <w:rFonts w:ascii="Times New Roman" w:hAnsi="Times New Roman" w:cs="Times New Roman"/>
          <w:u w:val="single"/>
        </w:rPr>
        <w:t>Mandatory Tax</w:t>
      </w:r>
      <w:r w:rsidRPr="00985D54">
        <w:rPr>
          <w:rFonts w:ascii="Times New Roman" w:hAnsi="Times New Roman" w:cs="Times New Roman"/>
        </w:rPr>
        <w:t xml:space="preserve"> or </w:t>
      </w:r>
      <w:r w:rsidRPr="00FB7415">
        <w:rPr>
          <w:rFonts w:ascii="Times New Roman" w:hAnsi="Times New Roman" w:cs="Times New Roman"/>
          <w:u w:val="single"/>
        </w:rPr>
        <w:t>Mandatory Fee</w:t>
      </w:r>
      <w:r w:rsidRPr="0031601D">
        <w:rPr>
          <w:rFonts w:ascii="Times New Roman" w:hAnsi="Times New Roman" w:cs="Times New Roman"/>
        </w:rPr>
        <w:t xml:space="preserve"> means a fee that a Provider is required to collect directly from </w:t>
      </w:r>
      <w:r w:rsidR="00B404DD" w:rsidRPr="0031601D">
        <w:rPr>
          <w:rFonts w:ascii="Times New Roman" w:hAnsi="Times New Roman" w:cs="Times New Roman"/>
        </w:rPr>
        <w:t>Customers</w:t>
      </w:r>
      <w:r w:rsidRPr="0031601D">
        <w:rPr>
          <w:rFonts w:ascii="Times New Roman" w:hAnsi="Times New Roman" w:cs="Times New Roman"/>
        </w:rPr>
        <w:t xml:space="preserve"> and remit to federal, state, or local governments.</w:t>
      </w:r>
    </w:p>
    <w:p w14:paraId="2497DF86" w14:textId="0751F14E" w:rsidR="0017665A" w:rsidRPr="0031601D" w:rsidRDefault="0017665A" w:rsidP="00894968">
      <w:pPr>
        <w:pStyle w:val="ListParagraph"/>
        <w:ind w:left="360"/>
        <w:rPr>
          <w:rFonts w:ascii="Times New Roman" w:hAnsi="Times New Roman" w:cs="Times New Roman"/>
          <w:snapToGrid/>
          <w:sz w:val="22"/>
          <w:szCs w:val="22"/>
        </w:rPr>
      </w:pPr>
    </w:p>
    <w:p w14:paraId="0505751D" w14:textId="6342F132" w:rsidR="00A46ABC" w:rsidRPr="0031601D" w:rsidRDefault="00A46ABC" w:rsidP="00894968">
      <w:pPr>
        <w:rPr>
          <w:rFonts w:ascii="Times New Roman" w:hAnsi="Times New Roman" w:cs="Times New Roman"/>
        </w:rPr>
      </w:pPr>
      <w:r w:rsidRPr="00FB7415">
        <w:rPr>
          <w:rFonts w:ascii="Times New Roman" w:hAnsi="Times New Roman" w:cs="Times New Roman"/>
          <w:u w:val="single"/>
        </w:rPr>
        <w:t>Maximum Call Duration</w:t>
      </w:r>
      <w:r w:rsidRPr="0031601D">
        <w:rPr>
          <w:rFonts w:ascii="Times New Roman" w:hAnsi="Times New Roman" w:cs="Times New Roman"/>
        </w:rPr>
        <w:t xml:space="preserve"> means the maximum limit, if any, that a Provider or Facility imposes on the length of ICS calls from a Facility.</w:t>
      </w:r>
    </w:p>
    <w:p w14:paraId="3D6A8A64" w14:textId="77777777" w:rsidR="00A46ABC" w:rsidRPr="0031601D" w:rsidRDefault="00A46ABC" w:rsidP="00894968">
      <w:pPr>
        <w:rPr>
          <w:rFonts w:ascii="Times New Roman" w:hAnsi="Times New Roman" w:cs="Times New Roman"/>
        </w:rPr>
      </w:pPr>
    </w:p>
    <w:p w14:paraId="0910179F" w14:textId="772A8D28" w:rsidR="00C510A9" w:rsidRDefault="00C510A9" w:rsidP="00894968">
      <w:pPr>
        <w:rPr>
          <w:rFonts w:ascii="Times New Roman" w:hAnsi="Times New Roman" w:cs="Times New Roman"/>
        </w:rPr>
      </w:pPr>
      <w:r w:rsidRPr="00FB7415">
        <w:rPr>
          <w:rFonts w:ascii="Times New Roman" w:hAnsi="Times New Roman" w:cs="Times New Roman"/>
          <w:u w:val="single"/>
        </w:rPr>
        <w:t>Monetary Site Commission</w:t>
      </w:r>
      <w:r w:rsidR="004F5593" w:rsidRPr="0031601D">
        <w:rPr>
          <w:rFonts w:ascii="Times New Roman" w:hAnsi="Times New Roman" w:cs="Times New Roman"/>
        </w:rPr>
        <w:t xml:space="preserve"> means a Site Commission </w:t>
      </w:r>
      <w:r w:rsidR="00BF214C" w:rsidRPr="0031601D">
        <w:rPr>
          <w:rFonts w:ascii="Times New Roman" w:hAnsi="Times New Roman" w:cs="Times New Roman"/>
        </w:rPr>
        <w:t>that takes the form of a monetary payment.</w:t>
      </w:r>
      <w:r w:rsidRPr="0031601D">
        <w:rPr>
          <w:rFonts w:ascii="Times New Roman" w:hAnsi="Times New Roman" w:cs="Times New Roman"/>
        </w:rPr>
        <w:t xml:space="preserve"> </w:t>
      </w:r>
    </w:p>
    <w:p w14:paraId="10E82824" w14:textId="77777777" w:rsidR="00687408" w:rsidRDefault="00687408" w:rsidP="00894968">
      <w:pPr>
        <w:rPr>
          <w:rFonts w:ascii="Times New Roman" w:hAnsi="Times New Roman" w:cs="Times New Roman"/>
        </w:rPr>
      </w:pPr>
    </w:p>
    <w:p w14:paraId="28F9A463" w14:textId="77777777" w:rsidR="00687408" w:rsidRPr="0031601D" w:rsidRDefault="00687408" w:rsidP="00687408">
      <w:pPr>
        <w:rPr>
          <w:rFonts w:ascii="Times New Roman" w:hAnsi="Times New Roman" w:cs="Times New Roman"/>
        </w:rPr>
      </w:pPr>
      <w:r w:rsidRPr="00FB7415">
        <w:rPr>
          <w:rFonts w:ascii="Times New Roman" w:hAnsi="Times New Roman" w:cs="Times New Roman"/>
          <w:u w:val="single"/>
        </w:rPr>
        <w:t xml:space="preserve">Net Capital </w:t>
      </w:r>
      <w:r w:rsidRPr="0099170C">
        <w:rPr>
          <w:rFonts w:ascii="Times New Roman" w:hAnsi="Times New Roman" w:cs="Times New Roman"/>
          <w:u w:val="single"/>
        </w:rPr>
        <w:t>Stock</w:t>
      </w:r>
      <w:r w:rsidRPr="0031601D">
        <w:rPr>
          <w:rFonts w:ascii="Times New Roman" w:hAnsi="Times New Roman" w:cs="Times New Roman"/>
        </w:rPr>
        <w:t xml:space="preserve"> means Gross Investment in assets, net of accumulated depreciation and amortization and accumulated deferred federal and state income taxes, plus an allowance for Cash Working Capital. </w:t>
      </w:r>
    </w:p>
    <w:p w14:paraId="4966E0BD" w14:textId="77777777" w:rsidR="00C510A9" w:rsidRPr="0031601D" w:rsidRDefault="00C510A9" w:rsidP="00894968">
      <w:pPr>
        <w:pStyle w:val="ListParagraph"/>
        <w:ind w:left="360"/>
        <w:rPr>
          <w:rFonts w:ascii="Times New Roman" w:hAnsi="Times New Roman" w:cs="Times New Roman"/>
          <w:snapToGrid/>
          <w:sz w:val="22"/>
          <w:szCs w:val="22"/>
        </w:rPr>
      </w:pPr>
    </w:p>
    <w:p w14:paraId="3B4BE24A" w14:textId="263EEFE4" w:rsidR="00A46ABC" w:rsidRPr="0031601D" w:rsidRDefault="00A46ABC" w:rsidP="00894968">
      <w:pPr>
        <w:rPr>
          <w:rFonts w:ascii="Times New Roman" w:hAnsi="Times New Roman" w:cs="Times New Roman"/>
        </w:rPr>
      </w:pPr>
      <w:r w:rsidRPr="00FB7415">
        <w:rPr>
          <w:rFonts w:ascii="Times New Roman" w:hAnsi="Times New Roman" w:cs="Times New Roman"/>
          <w:u w:val="single"/>
        </w:rPr>
        <w:t>Net Investment</w:t>
      </w:r>
      <w:r w:rsidRPr="0031601D">
        <w:rPr>
          <w:rFonts w:ascii="Times New Roman" w:hAnsi="Times New Roman" w:cs="Times New Roman"/>
        </w:rPr>
        <w:t xml:space="preserve"> means the </w:t>
      </w:r>
      <w:r w:rsidR="005C378B" w:rsidRPr="0031601D">
        <w:rPr>
          <w:rFonts w:ascii="Times New Roman" w:hAnsi="Times New Roman" w:cs="Times New Roman"/>
        </w:rPr>
        <w:t xml:space="preserve">book </w:t>
      </w:r>
      <w:r w:rsidRPr="0031601D">
        <w:rPr>
          <w:rFonts w:ascii="Times New Roman" w:hAnsi="Times New Roman" w:cs="Times New Roman"/>
        </w:rPr>
        <w:t>value of an asset after subtracting accumulated depreciation or amortization.</w:t>
      </w:r>
    </w:p>
    <w:p w14:paraId="1085F823" w14:textId="77777777" w:rsidR="00A46ABC" w:rsidRPr="0031601D" w:rsidRDefault="00A46ABC" w:rsidP="00894968">
      <w:pPr>
        <w:rPr>
          <w:rFonts w:ascii="Times New Roman" w:hAnsi="Times New Roman" w:cs="Times New Roman"/>
        </w:rPr>
      </w:pPr>
    </w:p>
    <w:p w14:paraId="2B535FAE" w14:textId="191A9652" w:rsidR="00A46ABC" w:rsidRPr="0031601D" w:rsidRDefault="00A46ABC" w:rsidP="00894968">
      <w:pPr>
        <w:rPr>
          <w:rFonts w:ascii="Times New Roman" w:hAnsi="Times New Roman" w:cs="Times New Roman"/>
        </w:rPr>
      </w:pPr>
      <w:r w:rsidRPr="00FB7415">
        <w:rPr>
          <w:rFonts w:ascii="Times New Roman" w:hAnsi="Times New Roman" w:cs="Times New Roman"/>
          <w:u w:val="single"/>
        </w:rPr>
        <w:lastRenderedPageBreak/>
        <w:t>Operating Expenses</w:t>
      </w:r>
      <w:r w:rsidRPr="0031601D">
        <w:rPr>
          <w:rFonts w:ascii="Times New Roman" w:hAnsi="Times New Roman" w:cs="Times New Roman"/>
        </w:rPr>
        <w:t xml:space="preserve"> means recurring expenses incurred to supply </w:t>
      </w:r>
      <w:r w:rsidR="003E3EC6" w:rsidRPr="0031601D">
        <w:rPr>
          <w:rFonts w:ascii="Times New Roman" w:hAnsi="Times New Roman" w:cs="Times New Roman"/>
        </w:rPr>
        <w:t xml:space="preserve">a </w:t>
      </w:r>
      <w:r w:rsidRPr="0031601D">
        <w:rPr>
          <w:rFonts w:ascii="Times New Roman" w:hAnsi="Times New Roman" w:cs="Times New Roman"/>
        </w:rPr>
        <w:t>service on a continuous basis, including but not limited to maintenance and repair of plant, equipment, and facilities; billing, collection, and customer care; general and administrative expense; other overhead expense; tax expense other than income tax expense; bad debt expense; and the Inmate Calling Service-specific expenses specified in this data request.</w:t>
      </w:r>
    </w:p>
    <w:p w14:paraId="388A71ED" w14:textId="77777777" w:rsidR="00A46ABC" w:rsidRPr="0031601D" w:rsidRDefault="00A46ABC" w:rsidP="00894968">
      <w:pPr>
        <w:rPr>
          <w:rFonts w:ascii="Times New Roman" w:hAnsi="Times New Roman" w:cs="Times New Roman"/>
        </w:rPr>
      </w:pPr>
    </w:p>
    <w:p w14:paraId="129301B9" w14:textId="64A9D759" w:rsidR="004368C6" w:rsidRPr="0031601D" w:rsidRDefault="00F85BD4" w:rsidP="00894968">
      <w:pPr>
        <w:rPr>
          <w:rFonts w:ascii="Times New Roman" w:hAnsi="Times New Roman" w:cs="Times New Roman"/>
        </w:rPr>
      </w:pPr>
      <w:r w:rsidRPr="00FB7415">
        <w:rPr>
          <w:rFonts w:ascii="Times New Roman" w:hAnsi="Times New Roman" w:cs="Times New Roman"/>
          <w:u w:val="single"/>
        </w:rPr>
        <w:t>Other</w:t>
      </w:r>
      <w:r w:rsidR="00CB7175" w:rsidRPr="00FB7415">
        <w:rPr>
          <w:rFonts w:ascii="Times New Roman" w:hAnsi="Times New Roman" w:cs="Times New Roman"/>
          <w:u w:val="single"/>
        </w:rPr>
        <w:t xml:space="preserve"> </w:t>
      </w:r>
      <w:r w:rsidRPr="00FB7415">
        <w:rPr>
          <w:rFonts w:ascii="Times New Roman" w:hAnsi="Times New Roman" w:cs="Times New Roman"/>
          <w:u w:val="single"/>
        </w:rPr>
        <w:t>Ancillary Services</w:t>
      </w:r>
      <w:r w:rsidR="00AC127E" w:rsidRPr="0031601D">
        <w:rPr>
          <w:rFonts w:ascii="Times New Roman" w:hAnsi="Times New Roman" w:cs="Times New Roman"/>
        </w:rPr>
        <w:t xml:space="preserve"> </w:t>
      </w:r>
      <w:r w:rsidRPr="0031601D">
        <w:rPr>
          <w:rFonts w:ascii="Times New Roman" w:hAnsi="Times New Roman" w:cs="Times New Roman"/>
        </w:rPr>
        <w:t xml:space="preserve">means an </w:t>
      </w:r>
      <w:r w:rsidR="00A142F1" w:rsidRPr="0031601D">
        <w:rPr>
          <w:rFonts w:ascii="Times New Roman" w:hAnsi="Times New Roman" w:cs="Times New Roman"/>
        </w:rPr>
        <w:t xml:space="preserve">ancillary service </w:t>
      </w:r>
      <w:r w:rsidR="00AD0777" w:rsidRPr="0031601D">
        <w:rPr>
          <w:rFonts w:ascii="Times New Roman" w:hAnsi="Times New Roman" w:cs="Times New Roman"/>
        </w:rPr>
        <w:t xml:space="preserve">that is not </w:t>
      </w:r>
      <w:r w:rsidR="00C534F9" w:rsidRPr="0031601D">
        <w:rPr>
          <w:rFonts w:ascii="Times New Roman" w:hAnsi="Times New Roman" w:cs="Times New Roman"/>
        </w:rPr>
        <w:t>a Permissible</w:t>
      </w:r>
      <w:r w:rsidR="001F6EE7" w:rsidRPr="0031601D">
        <w:rPr>
          <w:rFonts w:ascii="Times New Roman" w:hAnsi="Times New Roman" w:cs="Times New Roman"/>
        </w:rPr>
        <w:t xml:space="preserve"> Ancill</w:t>
      </w:r>
      <w:r w:rsidR="009C65C9" w:rsidRPr="0031601D">
        <w:rPr>
          <w:rFonts w:ascii="Times New Roman" w:hAnsi="Times New Roman" w:cs="Times New Roman"/>
        </w:rPr>
        <w:t xml:space="preserve">ary Service.  </w:t>
      </w:r>
    </w:p>
    <w:p w14:paraId="0AA6E7F7" w14:textId="77777777" w:rsidR="00045ED0" w:rsidRPr="0031601D" w:rsidRDefault="00045ED0" w:rsidP="00894968">
      <w:pPr>
        <w:rPr>
          <w:rFonts w:ascii="Times New Roman" w:hAnsi="Times New Roman" w:cs="Times New Roman"/>
        </w:rPr>
      </w:pPr>
    </w:p>
    <w:p w14:paraId="3241512A" w14:textId="68DC4A66" w:rsidR="00A46ABC" w:rsidRPr="0031601D" w:rsidRDefault="00A46ABC" w:rsidP="00894968">
      <w:pPr>
        <w:rPr>
          <w:rFonts w:ascii="Times New Roman" w:hAnsi="Times New Roman" w:cs="Times New Roman"/>
        </w:rPr>
      </w:pPr>
      <w:r w:rsidRPr="00FB7415">
        <w:rPr>
          <w:rFonts w:ascii="Times New Roman" w:hAnsi="Times New Roman" w:cs="Times New Roman"/>
          <w:u w:val="single"/>
        </w:rPr>
        <w:t>Paper Bill/Statement Fees</w:t>
      </w:r>
      <w:r w:rsidRPr="0031601D">
        <w:rPr>
          <w:rFonts w:ascii="Times New Roman" w:hAnsi="Times New Roman" w:cs="Times New Roman"/>
        </w:rPr>
        <w:t xml:space="preserve"> means fees associated with providing </w:t>
      </w:r>
      <w:r w:rsidR="00B404DD" w:rsidRPr="0031601D">
        <w:rPr>
          <w:rFonts w:ascii="Times New Roman" w:hAnsi="Times New Roman" w:cs="Times New Roman"/>
        </w:rPr>
        <w:t>Customers</w:t>
      </w:r>
      <w:r w:rsidRPr="0031601D">
        <w:rPr>
          <w:rFonts w:ascii="Times New Roman" w:hAnsi="Times New Roman" w:cs="Times New Roman"/>
        </w:rPr>
        <w:t xml:space="preserve"> of Inmate Calling Services an optional paper billing statement.</w:t>
      </w:r>
    </w:p>
    <w:p w14:paraId="176C89F4" w14:textId="77777777" w:rsidR="00B43C24" w:rsidRPr="0031601D" w:rsidRDefault="00B43C24" w:rsidP="00894968">
      <w:pPr>
        <w:pStyle w:val="ListParagraph"/>
        <w:ind w:left="360"/>
        <w:rPr>
          <w:rFonts w:ascii="Times New Roman" w:hAnsi="Times New Roman" w:cs="Times New Roman"/>
          <w:snapToGrid/>
          <w:sz w:val="22"/>
          <w:szCs w:val="22"/>
        </w:rPr>
      </w:pPr>
    </w:p>
    <w:p w14:paraId="75173C2D" w14:textId="6328471D" w:rsidR="00B43C24" w:rsidRPr="0031601D" w:rsidRDefault="00B43C24" w:rsidP="00894968">
      <w:pPr>
        <w:rPr>
          <w:rFonts w:ascii="Times New Roman" w:hAnsi="Times New Roman" w:cs="Times New Roman"/>
        </w:rPr>
      </w:pPr>
      <w:r w:rsidRPr="00FB7415">
        <w:rPr>
          <w:rFonts w:ascii="Times New Roman" w:hAnsi="Times New Roman" w:cs="Times New Roman"/>
          <w:u w:val="single"/>
        </w:rPr>
        <w:t xml:space="preserve">Paper Bill/Statement </w:t>
      </w:r>
      <w:r w:rsidR="00F73420" w:rsidRPr="00FB7415">
        <w:rPr>
          <w:rFonts w:ascii="Times New Roman" w:hAnsi="Times New Roman" w:cs="Times New Roman"/>
          <w:u w:val="single"/>
        </w:rPr>
        <w:t>Servi</w:t>
      </w:r>
      <w:r w:rsidR="00C21505" w:rsidRPr="00FB7415">
        <w:rPr>
          <w:rFonts w:ascii="Times New Roman" w:hAnsi="Times New Roman" w:cs="Times New Roman"/>
          <w:u w:val="single"/>
        </w:rPr>
        <w:t>ce</w:t>
      </w:r>
      <w:r w:rsidRPr="0031601D">
        <w:rPr>
          <w:rFonts w:ascii="Times New Roman" w:hAnsi="Times New Roman" w:cs="Times New Roman"/>
        </w:rPr>
        <w:t xml:space="preserve"> means providing </w:t>
      </w:r>
      <w:bookmarkStart w:id="57" w:name="_Hlk80707600"/>
      <w:r w:rsidR="00B404DD" w:rsidRPr="0031601D">
        <w:rPr>
          <w:rFonts w:ascii="Times New Roman" w:hAnsi="Times New Roman" w:cs="Times New Roman"/>
        </w:rPr>
        <w:t>Customers</w:t>
      </w:r>
      <w:r w:rsidRPr="0031601D">
        <w:rPr>
          <w:rFonts w:ascii="Times New Roman" w:hAnsi="Times New Roman" w:cs="Times New Roman"/>
        </w:rPr>
        <w:t xml:space="preserve"> of Inmate Calling Services </w:t>
      </w:r>
      <w:bookmarkEnd w:id="57"/>
      <w:r w:rsidRPr="0031601D">
        <w:rPr>
          <w:rFonts w:ascii="Times New Roman" w:hAnsi="Times New Roman" w:cs="Times New Roman"/>
        </w:rPr>
        <w:t>an optional paper billing statement.</w:t>
      </w:r>
    </w:p>
    <w:p w14:paraId="0ED3775A" w14:textId="025309D8" w:rsidR="00A46ABC" w:rsidRPr="0031601D" w:rsidRDefault="00A46ABC" w:rsidP="00894968">
      <w:pPr>
        <w:rPr>
          <w:rFonts w:ascii="Times New Roman" w:hAnsi="Times New Roman" w:cs="Times New Roman"/>
        </w:rPr>
      </w:pPr>
    </w:p>
    <w:p w14:paraId="62440C89" w14:textId="2BA040B1" w:rsidR="00A46ABC" w:rsidRPr="0031601D" w:rsidRDefault="00E20E51" w:rsidP="00894968">
      <w:pPr>
        <w:rPr>
          <w:rFonts w:ascii="Times New Roman" w:hAnsi="Times New Roman" w:cs="Times New Roman"/>
        </w:rPr>
      </w:pPr>
      <w:r w:rsidRPr="00FB7415">
        <w:rPr>
          <w:rFonts w:ascii="Times New Roman" w:hAnsi="Times New Roman" w:cs="Times New Roman"/>
          <w:u w:val="single"/>
        </w:rPr>
        <w:t>Permissible Ancillary Services</w:t>
      </w:r>
      <w:r w:rsidRPr="0031601D">
        <w:rPr>
          <w:rFonts w:ascii="Times New Roman" w:hAnsi="Times New Roman" w:cs="Times New Roman"/>
        </w:rPr>
        <w:t xml:space="preserve"> means Automated Payment Service, Live Agent Service, Paper Bill/Statement Service, Single-Call and Related Services, and Third-Party Financial Transaction Services, as defined in Part 64 of the Commission’s rules and these Instructions. </w:t>
      </w:r>
    </w:p>
    <w:p w14:paraId="442A4D60" w14:textId="77777777" w:rsidR="00A46ABC" w:rsidRPr="0031601D" w:rsidRDefault="00A46ABC" w:rsidP="00894968">
      <w:pPr>
        <w:rPr>
          <w:rFonts w:ascii="Times New Roman" w:hAnsi="Times New Roman" w:cs="Times New Roman"/>
        </w:rPr>
      </w:pPr>
    </w:p>
    <w:p w14:paraId="25E7448D" w14:textId="72A2A669" w:rsidR="00A46ABC" w:rsidRPr="0031601D" w:rsidRDefault="00A46ABC" w:rsidP="00894968">
      <w:pPr>
        <w:rPr>
          <w:rFonts w:ascii="Times New Roman" w:hAnsi="Times New Roman" w:cs="Times New Roman"/>
        </w:rPr>
      </w:pPr>
      <w:r w:rsidRPr="00FB7415">
        <w:rPr>
          <w:rFonts w:ascii="Times New Roman" w:hAnsi="Times New Roman" w:cs="Times New Roman"/>
          <w:u w:val="single"/>
        </w:rPr>
        <w:t>Prison</w:t>
      </w:r>
      <w:r w:rsidRPr="0031601D">
        <w:rPr>
          <w:rFonts w:ascii="Times New Roman" w:hAnsi="Times New Roman" w:cs="Times New Roman"/>
        </w:rPr>
        <w:t xml:space="preserve"> means a facility operated by a territorial, state, or federal agency that is used primarily to confine individuals convicted of felonies and sentenced to terms in excess of one year.</w:t>
      </w:r>
      <w:r w:rsidR="00E8477B" w:rsidRPr="0031601D">
        <w:rPr>
          <w:rFonts w:ascii="Times New Roman" w:hAnsi="Times New Roman" w:cs="Times New Roman"/>
        </w:rPr>
        <w:t xml:space="preserve"> </w:t>
      </w:r>
      <w:r w:rsidRPr="0031601D">
        <w:rPr>
          <w:rFonts w:ascii="Times New Roman" w:hAnsi="Times New Roman" w:cs="Times New Roman"/>
        </w:rPr>
        <w:t xml:space="preserve"> The term also includes public and private facilities that provide outsource housing to other agencies such as the State Departments of Correction and the Federal Bureau of Prisons; and facilities that would otherwise fall under the definition of Jail but in which the majority of Incarcerated Persons are post-conviction or are committed to confinement for sentences of longer than one year.</w:t>
      </w:r>
    </w:p>
    <w:p w14:paraId="343DA58C" w14:textId="77777777" w:rsidR="00A46ABC" w:rsidRPr="0031601D" w:rsidRDefault="00A46ABC" w:rsidP="00894968">
      <w:pPr>
        <w:rPr>
          <w:rFonts w:ascii="Times New Roman" w:hAnsi="Times New Roman" w:cs="Times New Roman"/>
        </w:rPr>
      </w:pPr>
    </w:p>
    <w:p w14:paraId="3C04BAE9" w14:textId="3D272DC0" w:rsidR="00A46ABC" w:rsidRPr="0031601D" w:rsidRDefault="00052FAA" w:rsidP="00894968">
      <w:pPr>
        <w:rPr>
          <w:rFonts w:ascii="Times New Roman" w:hAnsi="Times New Roman" w:cs="Times New Roman"/>
        </w:rPr>
      </w:pPr>
      <w:r w:rsidRPr="00FB7415">
        <w:rPr>
          <w:rFonts w:ascii="Times New Roman" w:hAnsi="Times New Roman" w:cs="Times New Roman"/>
          <w:u w:val="single"/>
        </w:rPr>
        <w:t>Provider</w:t>
      </w:r>
      <w:r w:rsidRPr="00985D54">
        <w:rPr>
          <w:rFonts w:ascii="Times New Roman" w:hAnsi="Times New Roman" w:cs="Times New Roman"/>
        </w:rPr>
        <w:t xml:space="preserve">, </w:t>
      </w:r>
      <w:r w:rsidR="00F10E14" w:rsidRPr="00FB7415">
        <w:rPr>
          <w:rFonts w:ascii="Times New Roman" w:hAnsi="Times New Roman" w:cs="Times New Roman"/>
          <w:u w:val="single"/>
        </w:rPr>
        <w:t>ICS Provider</w:t>
      </w:r>
      <w:r w:rsidR="00F10E14" w:rsidRPr="00985D54">
        <w:rPr>
          <w:rFonts w:ascii="Times New Roman" w:hAnsi="Times New Roman" w:cs="Times New Roman"/>
        </w:rPr>
        <w:t xml:space="preserve">, </w:t>
      </w:r>
      <w:r w:rsidRPr="00985D54">
        <w:rPr>
          <w:rFonts w:ascii="Times New Roman" w:hAnsi="Times New Roman" w:cs="Times New Roman"/>
        </w:rPr>
        <w:t>and</w:t>
      </w:r>
      <w:r w:rsidRPr="00FB7415">
        <w:rPr>
          <w:rFonts w:ascii="Times New Roman" w:hAnsi="Times New Roman" w:cs="Times New Roman"/>
          <w:u w:val="single"/>
        </w:rPr>
        <w:t xml:space="preserve"> </w:t>
      </w:r>
      <w:r w:rsidR="00F10E14" w:rsidRPr="00FB7415">
        <w:rPr>
          <w:rFonts w:ascii="Times New Roman" w:hAnsi="Times New Roman" w:cs="Times New Roman"/>
          <w:u w:val="single"/>
        </w:rPr>
        <w:t>Provider of Inmate Calling Services</w:t>
      </w:r>
      <w:r w:rsidRPr="0031601D">
        <w:rPr>
          <w:rFonts w:ascii="Times New Roman" w:hAnsi="Times New Roman" w:cs="Times New Roman"/>
        </w:rPr>
        <w:t xml:space="preserve"> </w:t>
      </w:r>
      <w:r w:rsidR="00F10E14" w:rsidRPr="0031601D">
        <w:rPr>
          <w:rFonts w:ascii="Times New Roman" w:hAnsi="Times New Roman" w:cs="Times New Roman"/>
        </w:rPr>
        <w:t xml:space="preserve">mean any communications service provider that provides Inmate Calling Services, regardless of the technology used, as defined in 47 CFR § 64.6000(s).  This definition includes all entities acting as Subcontractors as defined below, to the extent that their activities otherwise </w:t>
      </w:r>
      <w:r w:rsidRPr="0031601D">
        <w:rPr>
          <w:rFonts w:ascii="Times New Roman" w:hAnsi="Times New Roman" w:cs="Times New Roman"/>
        </w:rPr>
        <w:t>include</w:t>
      </w:r>
      <w:r w:rsidR="00F10E14" w:rsidRPr="0031601D">
        <w:rPr>
          <w:rFonts w:ascii="Times New Roman" w:hAnsi="Times New Roman" w:cs="Times New Roman"/>
        </w:rPr>
        <w:t xml:space="preserve"> the provision of Inmate Calling Services.</w:t>
      </w:r>
    </w:p>
    <w:p w14:paraId="081ACD32" w14:textId="77777777" w:rsidR="00A46ABC" w:rsidRPr="0031601D" w:rsidRDefault="00A46ABC" w:rsidP="00894968">
      <w:pPr>
        <w:rPr>
          <w:rFonts w:ascii="Times New Roman" w:hAnsi="Times New Roman" w:cs="Times New Roman"/>
        </w:rPr>
      </w:pPr>
    </w:p>
    <w:p w14:paraId="073EB07D" w14:textId="7A6B6A59" w:rsidR="00A46ABC" w:rsidRPr="0031601D" w:rsidRDefault="00A46ABC" w:rsidP="00894968">
      <w:pPr>
        <w:rPr>
          <w:rFonts w:ascii="Times New Roman" w:hAnsi="Times New Roman" w:cs="Times New Roman"/>
        </w:rPr>
      </w:pPr>
      <w:r w:rsidRPr="00FB7415">
        <w:rPr>
          <w:rFonts w:ascii="Times New Roman" w:hAnsi="Times New Roman" w:cs="Times New Roman"/>
          <w:u w:val="single"/>
        </w:rPr>
        <w:t>Release</w:t>
      </w:r>
      <w:r w:rsidR="00EF0FF5" w:rsidRPr="00FB7415">
        <w:rPr>
          <w:rFonts w:ascii="Times New Roman" w:hAnsi="Times New Roman" w:cs="Times New Roman"/>
          <w:u w:val="single"/>
        </w:rPr>
        <w:t>s</w:t>
      </w:r>
      <w:r w:rsidRPr="0031601D">
        <w:rPr>
          <w:rFonts w:ascii="Times New Roman" w:hAnsi="Times New Roman" w:cs="Times New Roman"/>
        </w:rPr>
        <w:t xml:space="preserve"> means the number of Incarcerated Persons released after a period of confinement (e.g., sentence </w:t>
      </w:r>
      <w:r w:rsidR="00D62051" w:rsidRPr="0031601D">
        <w:rPr>
          <w:rFonts w:ascii="Times New Roman" w:hAnsi="Times New Roman" w:cs="Times New Roman"/>
        </w:rPr>
        <w:t>completion</w:t>
      </w:r>
      <w:r w:rsidRPr="0031601D">
        <w:rPr>
          <w:rFonts w:ascii="Times New Roman" w:hAnsi="Times New Roman" w:cs="Times New Roman"/>
        </w:rPr>
        <w:t>, bail or bond releases, other pretrial releases, transfers to other jurisdictions, and deaths).  It includes Incarcerated Persons who have completed weekend program</w:t>
      </w:r>
      <w:r w:rsidR="00E3020E" w:rsidRPr="0031601D">
        <w:rPr>
          <w:rFonts w:ascii="Times New Roman" w:hAnsi="Times New Roman" w:cs="Times New Roman"/>
        </w:rPr>
        <w:t>s</w:t>
      </w:r>
      <w:r w:rsidRPr="0031601D">
        <w:rPr>
          <w:rFonts w:ascii="Times New Roman" w:hAnsi="Times New Roman" w:cs="Times New Roman"/>
        </w:rPr>
        <w:t xml:space="preserve"> and are leaving the facility for the last time.  It excludes temporary discharges, </w:t>
      </w:r>
      <w:r w:rsidR="0040227F" w:rsidRPr="0031601D">
        <w:rPr>
          <w:rFonts w:ascii="Times New Roman" w:hAnsi="Times New Roman" w:cs="Times New Roman"/>
        </w:rPr>
        <w:t xml:space="preserve">such as </w:t>
      </w:r>
      <w:r w:rsidR="00FF10ED" w:rsidRPr="0031601D">
        <w:rPr>
          <w:rFonts w:ascii="Times New Roman" w:hAnsi="Times New Roman" w:cs="Times New Roman"/>
        </w:rPr>
        <w:t xml:space="preserve">discharges </w:t>
      </w:r>
      <w:r w:rsidR="00B80923" w:rsidRPr="0031601D">
        <w:rPr>
          <w:rFonts w:ascii="Times New Roman" w:hAnsi="Times New Roman" w:cs="Times New Roman"/>
        </w:rPr>
        <w:t xml:space="preserve">for </w:t>
      </w:r>
      <w:r w:rsidRPr="0031601D">
        <w:rPr>
          <w:rFonts w:ascii="Times New Roman" w:hAnsi="Times New Roman" w:cs="Times New Roman"/>
        </w:rPr>
        <w:t>work, medi</w:t>
      </w:r>
      <w:r w:rsidR="00483F55" w:rsidRPr="0031601D">
        <w:rPr>
          <w:rFonts w:ascii="Times New Roman" w:hAnsi="Times New Roman" w:cs="Times New Roman"/>
        </w:rPr>
        <w:t>c</w:t>
      </w:r>
      <w:r w:rsidRPr="0031601D">
        <w:rPr>
          <w:rFonts w:ascii="Times New Roman" w:hAnsi="Times New Roman" w:cs="Times New Roman"/>
        </w:rPr>
        <w:t xml:space="preserve">al or treatment </w:t>
      </w:r>
      <w:r w:rsidR="00F858CE" w:rsidRPr="0031601D">
        <w:rPr>
          <w:rFonts w:ascii="Times New Roman" w:hAnsi="Times New Roman" w:cs="Times New Roman"/>
        </w:rPr>
        <w:t>appointment</w:t>
      </w:r>
      <w:r w:rsidR="0082381A" w:rsidRPr="0031601D">
        <w:rPr>
          <w:rFonts w:ascii="Times New Roman" w:hAnsi="Times New Roman" w:cs="Times New Roman"/>
        </w:rPr>
        <w:t>s</w:t>
      </w:r>
      <w:r w:rsidRPr="0031601D">
        <w:rPr>
          <w:rFonts w:ascii="Times New Roman" w:hAnsi="Times New Roman" w:cs="Times New Roman"/>
        </w:rPr>
        <w:t>, court appearance</w:t>
      </w:r>
      <w:r w:rsidR="00F5092A" w:rsidRPr="0031601D">
        <w:rPr>
          <w:rFonts w:ascii="Times New Roman" w:hAnsi="Times New Roman" w:cs="Times New Roman"/>
        </w:rPr>
        <w:t>s</w:t>
      </w:r>
      <w:r w:rsidRPr="0031601D">
        <w:rPr>
          <w:rFonts w:ascii="Times New Roman" w:hAnsi="Times New Roman" w:cs="Times New Roman"/>
        </w:rPr>
        <w:t>, furlough</w:t>
      </w:r>
      <w:r w:rsidR="00F5092A" w:rsidRPr="0031601D">
        <w:rPr>
          <w:rFonts w:ascii="Times New Roman" w:hAnsi="Times New Roman" w:cs="Times New Roman"/>
        </w:rPr>
        <w:t>s</w:t>
      </w:r>
      <w:r w:rsidRPr="0031601D">
        <w:rPr>
          <w:rFonts w:ascii="Times New Roman" w:hAnsi="Times New Roman" w:cs="Times New Roman"/>
        </w:rPr>
        <w:t xml:space="preserve">, </w:t>
      </w:r>
      <w:r w:rsidR="00D162D9" w:rsidRPr="0031601D">
        <w:rPr>
          <w:rFonts w:ascii="Times New Roman" w:hAnsi="Times New Roman" w:cs="Times New Roman"/>
        </w:rPr>
        <w:t xml:space="preserve">and </w:t>
      </w:r>
      <w:r w:rsidRPr="0031601D">
        <w:rPr>
          <w:rFonts w:ascii="Times New Roman" w:hAnsi="Times New Roman" w:cs="Times New Roman"/>
        </w:rPr>
        <w:t>day reporting.</w:t>
      </w:r>
    </w:p>
    <w:p w14:paraId="0B055D2B" w14:textId="77777777" w:rsidR="00A46ABC" w:rsidRPr="0031601D" w:rsidRDefault="00A46ABC" w:rsidP="00894968">
      <w:pPr>
        <w:rPr>
          <w:rFonts w:ascii="Times New Roman" w:hAnsi="Times New Roman" w:cs="Times New Roman"/>
        </w:rPr>
      </w:pPr>
    </w:p>
    <w:p w14:paraId="67D3DF1C" w14:textId="1B8833BD" w:rsidR="00A46ABC" w:rsidRPr="0031601D" w:rsidRDefault="00A46ABC" w:rsidP="00894968">
      <w:pPr>
        <w:rPr>
          <w:rFonts w:ascii="Times New Roman" w:hAnsi="Times New Roman" w:cs="Times New Roman"/>
        </w:rPr>
      </w:pPr>
      <w:r w:rsidRPr="00FB7415">
        <w:rPr>
          <w:rFonts w:ascii="Times New Roman" w:hAnsi="Times New Roman" w:cs="Times New Roman"/>
          <w:u w:val="single"/>
        </w:rPr>
        <w:t>Reporting Period</w:t>
      </w:r>
      <w:r w:rsidRPr="0031601D">
        <w:rPr>
          <w:rFonts w:ascii="Times New Roman" w:hAnsi="Times New Roman" w:cs="Times New Roman"/>
        </w:rPr>
        <w:t xml:space="preserve"> means </w:t>
      </w:r>
      <w:r w:rsidR="004C33A5">
        <w:rPr>
          <w:rFonts w:ascii="Times New Roman" w:hAnsi="Times New Roman" w:cs="Times New Roman"/>
        </w:rPr>
        <w:t xml:space="preserve">the three-year period from </w:t>
      </w:r>
      <w:r w:rsidRPr="0031601D">
        <w:rPr>
          <w:rFonts w:ascii="Times New Roman" w:hAnsi="Times New Roman" w:cs="Times New Roman"/>
        </w:rPr>
        <w:t>January 1, 2019</w:t>
      </w:r>
      <w:r w:rsidR="0090613A">
        <w:rPr>
          <w:rFonts w:ascii="Times New Roman" w:hAnsi="Times New Roman" w:cs="Times New Roman"/>
        </w:rPr>
        <w:t>,</w:t>
      </w:r>
      <w:r w:rsidRPr="0031601D">
        <w:rPr>
          <w:rFonts w:ascii="Times New Roman" w:hAnsi="Times New Roman" w:cs="Times New Roman"/>
        </w:rPr>
        <w:t xml:space="preserve"> to December 31, </w:t>
      </w:r>
      <w:r w:rsidR="00052FAA" w:rsidRPr="0031601D">
        <w:rPr>
          <w:rFonts w:ascii="Times New Roman" w:hAnsi="Times New Roman" w:cs="Times New Roman"/>
        </w:rPr>
        <w:t xml:space="preserve">2021, except </w:t>
      </w:r>
      <w:r w:rsidR="004C33A5">
        <w:rPr>
          <w:rFonts w:ascii="Times New Roman" w:hAnsi="Times New Roman" w:cs="Times New Roman"/>
        </w:rPr>
        <w:t>where otherwise noted.</w:t>
      </w:r>
      <w:r w:rsidR="00BA1F26">
        <w:rPr>
          <w:rFonts w:ascii="Times New Roman" w:hAnsi="Times New Roman" w:cs="Times New Roman"/>
        </w:rPr>
        <w:t xml:space="preserve">  </w:t>
      </w:r>
      <w:r w:rsidR="00954BFA">
        <w:rPr>
          <w:rFonts w:ascii="Times New Roman" w:hAnsi="Times New Roman" w:cs="Times New Roman"/>
        </w:rPr>
        <w:t xml:space="preserve">As a guideline, this </w:t>
      </w:r>
      <w:r w:rsidR="000531C1">
        <w:rPr>
          <w:rFonts w:ascii="Times New Roman" w:hAnsi="Times New Roman" w:cs="Times New Roman"/>
        </w:rPr>
        <w:t xml:space="preserve">three-year </w:t>
      </w:r>
      <w:r w:rsidR="00562DBD">
        <w:rPr>
          <w:rFonts w:ascii="Times New Roman" w:hAnsi="Times New Roman" w:cs="Times New Roman"/>
        </w:rPr>
        <w:t>Reporting P</w:t>
      </w:r>
      <w:r w:rsidR="00954BFA">
        <w:rPr>
          <w:rFonts w:ascii="Times New Roman" w:hAnsi="Times New Roman" w:cs="Times New Roman"/>
        </w:rPr>
        <w:t>eriod generally applie</w:t>
      </w:r>
      <w:r w:rsidR="00562DBD">
        <w:rPr>
          <w:rFonts w:ascii="Times New Roman" w:hAnsi="Times New Roman" w:cs="Times New Roman"/>
        </w:rPr>
        <w:t>s</w:t>
      </w:r>
      <w:r w:rsidR="00954BFA">
        <w:rPr>
          <w:rFonts w:ascii="Times New Roman" w:hAnsi="Times New Roman" w:cs="Times New Roman"/>
        </w:rPr>
        <w:t xml:space="preserve"> </w:t>
      </w:r>
      <w:r w:rsidR="00562DBD">
        <w:rPr>
          <w:rFonts w:ascii="Times New Roman" w:hAnsi="Times New Roman" w:cs="Times New Roman"/>
        </w:rPr>
        <w:t xml:space="preserve">to the </w:t>
      </w:r>
      <w:r w:rsidR="00BF38FD">
        <w:rPr>
          <w:rFonts w:ascii="Times New Roman" w:hAnsi="Times New Roman" w:cs="Times New Roman"/>
        </w:rPr>
        <w:t>collection of</w:t>
      </w:r>
      <w:r w:rsidR="00954BFA">
        <w:rPr>
          <w:rFonts w:ascii="Times New Roman" w:hAnsi="Times New Roman" w:cs="Times New Roman"/>
        </w:rPr>
        <w:t xml:space="preserve"> </w:t>
      </w:r>
      <w:r w:rsidR="003250C9">
        <w:rPr>
          <w:rFonts w:ascii="Times New Roman" w:hAnsi="Times New Roman" w:cs="Times New Roman"/>
        </w:rPr>
        <w:t xml:space="preserve">non-cost </w:t>
      </w:r>
      <w:r w:rsidR="000531C1">
        <w:rPr>
          <w:rFonts w:ascii="Times New Roman" w:hAnsi="Times New Roman" w:cs="Times New Roman"/>
        </w:rPr>
        <w:t>data such</w:t>
      </w:r>
      <w:r w:rsidR="00967E4A">
        <w:rPr>
          <w:rFonts w:ascii="Times New Roman" w:hAnsi="Times New Roman" w:cs="Times New Roman"/>
        </w:rPr>
        <w:t xml:space="preserve"> as </w:t>
      </w:r>
      <w:r w:rsidR="004207D9">
        <w:rPr>
          <w:rFonts w:ascii="Times New Roman" w:hAnsi="Times New Roman" w:cs="Times New Roman"/>
        </w:rPr>
        <w:t>revenues</w:t>
      </w:r>
      <w:r w:rsidR="007659C4">
        <w:rPr>
          <w:rFonts w:ascii="Times New Roman" w:hAnsi="Times New Roman" w:cs="Times New Roman"/>
        </w:rPr>
        <w:t xml:space="preserve">, </w:t>
      </w:r>
      <w:r w:rsidR="0029249A">
        <w:rPr>
          <w:rFonts w:ascii="Times New Roman" w:hAnsi="Times New Roman" w:cs="Times New Roman"/>
        </w:rPr>
        <w:t>site commission payments, and calling minutes</w:t>
      </w:r>
      <w:r w:rsidR="004207D9">
        <w:rPr>
          <w:rFonts w:ascii="Times New Roman" w:hAnsi="Times New Roman" w:cs="Times New Roman"/>
        </w:rPr>
        <w:t>.</w:t>
      </w:r>
      <w:r w:rsidR="000531C1">
        <w:rPr>
          <w:rFonts w:ascii="Times New Roman" w:hAnsi="Times New Roman" w:cs="Times New Roman"/>
        </w:rPr>
        <w:t xml:space="preserve"> </w:t>
      </w:r>
      <w:r w:rsidR="00E417B7">
        <w:rPr>
          <w:rFonts w:ascii="Times New Roman" w:hAnsi="Times New Roman" w:cs="Times New Roman"/>
        </w:rPr>
        <w:t xml:space="preserve"> </w:t>
      </w:r>
      <w:r w:rsidR="0027234C">
        <w:rPr>
          <w:rFonts w:ascii="Times New Roman" w:hAnsi="Times New Roman" w:cs="Times New Roman"/>
        </w:rPr>
        <w:t xml:space="preserve">In contrast, we </w:t>
      </w:r>
      <w:r w:rsidR="008063E0">
        <w:rPr>
          <w:rFonts w:ascii="Times New Roman" w:hAnsi="Times New Roman" w:cs="Times New Roman"/>
        </w:rPr>
        <w:t xml:space="preserve">require the submission of </w:t>
      </w:r>
      <w:r w:rsidR="00052FAA" w:rsidRPr="0031601D">
        <w:rPr>
          <w:rFonts w:ascii="Times New Roman" w:hAnsi="Times New Roman" w:cs="Times New Roman"/>
        </w:rPr>
        <w:t xml:space="preserve">cost data </w:t>
      </w:r>
      <w:r w:rsidR="00DE78DF">
        <w:rPr>
          <w:rFonts w:ascii="Times New Roman" w:hAnsi="Times New Roman" w:cs="Times New Roman"/>
        </w:rPr>
        <w:t xml:space="preserve">over a more narrow </w:t>
      </w:r>
      <w:r w:rsidR="00052FAA" w:rsidRPr="0031601D">
        <w:rPr>
          <w:rFonts w:ascii="Times New Roman" w:hAnsi="Times New Roman" w:cs="Times New Roman"/>
        </w:rPr>
        <w:t xml:space="preserve">Reporting Period </w:t>
      </w:r>
      <w:r w:rsidR="00DE78DF">
        <w:rPr>
          <w:rFonts w:ascii="Times New Roman" w:hAnsi="Times New Roman" w:cs="Times New Roman"/>
        </w:rPr>
        <w:t>of</w:t>
      </w:r>
      <w:r w:rsidR="00DE78DF" w:rsidRPr="0031601D">
        <w:rPr>
          <w:rFonts w:ascii="Times New Roman" w:hAnsi="Times New Roman" w:cs="Times New Roman"/>
        </w:rPr>
        <w:t xml:space="preserve"> </w:t>
      </w:r>
      <w:r w:rsidR="00052FAA" w:rsidRPr="0031601D">
        <w:rPr>
          <w:rFonts w:ascii="Times New Roman" w:hAnsi="Times New Roman" w:cs="Times New Roman"/>
        </w:rPr>
        <w:t>January 1, 2021</w:t>
      </w:r>
      <w:r w:rsidR="00681A3F">
        <w:rPr>
          <w:rFonts w:ascii="Times New Roman" w:hAnsi="Times New Roman" w:cs="Times New Roman"/>
        </w:rPr>
        <w:t>,</w:t>
      </w:r>
      <w:r w:rsidR="00052FAA" w:rsidRPr="0031601D">
        <w:rPr>
          <w:rFonts w:ascii="Times New Roman" w:hAnsi="Times New Roman" w:cs="Times New Roman"/>
        </w:rPr>
        <w:t xml:space="preserve"> to December 31, 2021</w:t>
      </w:r>
      <w:r w:rsidR="00C43655">
        <w:rPr>
          <w:rFonts w:ascii="Times New Roman" w:hAnsi="Times New Roman" w:cs="Times New Roman"/>
        </w:rPr>
        <w:t>,</w:t>
      </w:r>
      <w:r w:rsidR="005B5D3C">
        <w:rPr>
          <w:rFonts w:ascii="Times New Roman" w:hAnsi="Times New Roman" w:cs="Times New Roman"/>
        </w:rPr>
        <w:t xml:space="preserve"> </w:t>
      </w:r>
      <w:r w:rsidR="005A2A66">
        <w:rPr>
          <w:rFonts w:ascii="Times New Roman" w:hAnsi="Times New Roman" w:cs="Times New Roman"/>
        </w:rPr>
        <w:t xml:space="preserve">as </w:t>
      </w:r>
      <w:r w:rsidR="00070D6A">
        <w:rPr>
          <w:rFonts w:ascii="Times New Roman" w:hAnsi="Times New Roman" w:cs="Times New Roman"/>
        </w:rPr>
        <w:t xml:space="preserve">set forth in </w:t>
      </w:r>
      <w:r w:rsidR="0087014A">
        <w:rPr>
          <w:rFonts w:ascii="Times New Roman" w:hAnsi="Times New Roman" w:cs="Times New Roman"/>
        </w:rPr>
        <w:t>these instructions</w:t>
      </w:r>
      <w:r w:rsidR="00BA1F26">
        <w:rPr>
          <w:rFonts w:ascii="Times New Roman" w:hAnsi="Times New Roman" w:cs="Times New Roman"/>
        </w:rPr>
        <w:t>.</w:t>
      </w:r>
    </w:p>
    <w:p w14:paraId="4623209E" w14:textId="77777777" w:rsidR="00A46ABC" w:rsidRPr="0031601D" w:rsidRDefault="00A46ABC" w:rsidP="00894968">
      <w:pPr>
        <w:rPr>
          <w:rFonts w:ascii="Times New Roman" w:hAnsi="Times New Roman" w:cs="Times New Roman"/>
        </w:rPr>
      </w:pPr>
    </w:p>
    <w:p w14:paraId="4CA7395F" w14:textId="7BFD1B7D" w:rsidR="00A46ABC" w:rsidRPr="0031601D" w:rsidRDefault="00A46ABC" w:rsidP="00894968">
      <w:pPr>
        <w:rPr>
          <w:rFonts w:ascii="Times New Roman" w:hAnsi="Times New Roman" w:cs="Times New Roman"/>
        </w:rPr>
      </w:pPr>
      <w:r w:rsidRPr="00FB7415">
        <w:rPr>
          <w:rFonts w:ascii="Times New Roman" w:hAnsi="Times New Roman" w:cs="Times New Roman"/>
          <w:u w:val="single"/>
        </w:rPr>
        <w:t>Return</w:t>
      </w:r>
      <w:r w:rsidRPr="0031601D">
        <w:rPr>
          <w:rFonts w:ascii="Times New Roman" w:hAnsi="Times New Roman" w:cs="Times New Roman"/>
        </w:rPr>
        <w:t xml:space="preserve"> means the product of </w:t>
      </w:r>
      <w:r w:rsidR="00F20950" w:rsidRPr="0031601D">
        <w:rPr>
          <w:rFonts w:ascii="Times New Roman" w:hAnsi="Times New Roman" w:cs="Times New Roman"/>
        </w:rPr>
        <w:t xml:space="preserve">a Company’s </w:t>
      </w:r>
      <w:r w:rsidR="00FD353B" w:rsidRPr="0031601D">
        <w:rPr>
          <w:rFonts w:ascii="Times New Roman" w:hAnsi="Times New Roman" w:cs="Times New Roman"/>
        </w:rPr>
        <w:t xml:space="preserve">Net Capital Stock </w:t>
      </w:r>
      <w:r w:rsidRPr="0031601D">
        <w:rPr>
          <w:rFonts w:ascii="Times New Roman" w:hAnsi="Times New Roman" w:cs="Times New Roman"/>
        </w:rPr>
        <w:t xml:space="preserve">and </w:t>
      </w:r>
      <w:r w:rsidR="00F20950" w:rsidRPr="0031601D">
        <w:rPr>
          <w:rFonts w:ascii="Times New Roman" w:hAnsi="Times New Roman" w:cs="Times New Roman"/>
        </w:rPr>
        <w:t xml:space="preserve">its </w:t>
      </w:r>
      <w:r w:rsidRPr="0031601D">
        <w:rPr>
          <w:rFonts w:ascii="Times New Roman" w:hAnsi="Times New Roman" w:cs="Times New Roman"/>
        </w:rPr>
        <w:t>Weighted Average Cost of Capital.</w:t>
      </w:r>
    </w:p>
    <w:p w14:paraId="7252D440" w14:textId="77777777" w:rsidR="00FB7D69" w:rsidRPr="0031601D" w:rsidRDefault="00FB7D69" w:rsidP="00894968">
      <w:pPr>
        <w:pStyle w:val="ListParagraph"/>
        <w:ind w:left="360"/>
        <w:rPr>
          <w:rFonts w:ascii="Times New Roman" w:hAnsi="Times New Roman" w:cs="Times New Roman"/>
          <w:snapToGrid/>
          <w:sz w:val="22"/>
          <w:szCs w:val="22"/>
        </w:rPr>
      </w:pPr>
    </w:p>
    <w:p w14:paraId="1F85FD4A" w14:textId="271D2F29" w:rsidR="00FB7D69" w:rsidRPr="0031601D" w:rsidRDefault="00FB7D69" w:rsidP="00894968">
      <w:pPr>
        <w:rPr>
          <w:rFonts w:ascii="Times New Roman" w:hAnsi="Times New Roman" w:cs="Times New Roman"/>
        </w:rPr>
      </w:pPr>
      <w:r w:rsidRPr="00FB7415">
        <w:rPr>
          <w:rFonts w:ascii="Times New Roman" w:hAnsi="Times New Roman" w:cs="Times New Roman"/>
          <w:u w:val="single"/>
        </w:rPr>
        <w:t>Revenue</w:t>
      </w:r>
      <w:r w:rsidR="00C831EA">
        <w:rPr>
          <w:rFonts w:ascii="Times New Roman" w:hAnsi="Times New Roman" w:cs="Times New Roman"/>
          <w:u w:val="single"/>
        </w:rPr>
        <w:t>-</w:t>
      </w:r>
      <w:r w:rsidRPr="00FB7415">
        <w:rPr>
          <w:rFonts w:ascii="Times New Roman" w:hAnsi="Times New Roman" w:cs="Times New Roman"/>
          <w:u w:val="single"/>
        </w:rPr>
        <w:t>Sharing Agreement</w:t>
      </w:r>
      <w:r w:rsidR="002E6D70" w:rsidRPr="0031601D">
        <w:rPr>
          <w:rFonts w:ascii="Times New Roman" w:hAnsi="Times New Roman" w:cs="Times New Roman"/>
        </w:rPr>
        <w:t xml:space="preserve"> means</w:t>
      </w:r>
      <w:r w:rsidR="00B003AA" w:rsidRPr="0031601D">
        <w:rPr>
          <w:rFonts w:ascii="Times New Roman" w:hAnsi="Times New Roman" w:cs="Times New Roman"/>
        </w:rPr>
        <w:t xml:space="preserve"> any agreement, whether express, implied, written, or ora</w:t>
      </w:r>
      <w:r w:rsidR="00A53AA2" w:rsidRPr="0031601D">
        <w:rPr>
          <w:rFonts w:ascii="Times New Roman" w:hAnsi="Times New Roman" w:cs="Times New Roman"/>
        </w:rPr>
        <w:t>l</w:t>
      </w:r>
      <w:r w:rsidR="00BA6EC0" w:rsidRPr="0031601D">
        <w:rPr>
          <w:rFonts w:ascii="Times New Roman" w:hAnsi="Times New Roman" w:cs="Times New Roman"/>
        </w:rPr>
        <w:t xml:space="preserve"> </w:t>
      </w:r>
      <w:r w:rsidR="00C63225" w:rsidRPr="0031601D">
        <w:rPr>
          <w:rFonts w:ascii="Times New Roman" w:hAnsi="Times New Roman" w:cs="Times New Roman"/>
        </w:rPr>
        <w:t xml:space="preserve">between a </w:t>
      </w:r>
      <w:r w:rsidR="00A41CF8" w:rsidRPr="0031601D">
        <w:rPr>
          <w:rFonts w:ascii="Times New Roman" w:hAnsi="Times New Roman" w:cs="Times New Roman"/>
        </w:rPr>
        <w:t xml:space="preserve">Provider or any Affiliate </w:t>
      </w:r>
      <w:r w:rsidR="00D1341D" w:rsidRPr="0031601D">
        <w:rPr>
          <w:rFonts w:ascii="Times New Roman" w:hAnsi="Times New Roman" w:cs="Times New Roman"/>
        </w:rPr>
        <w:t xml:space="preserve">and </w:t>
      </w:r>
      <w:r w:rsidR="001852C0" w:rsidRPr="0031601D">
        <w:rPr>
          <w:rFonts w:ascii="Times New Roman" w:hAnsi="Times New Roman" w:cs="Times New Roman"/>
        </w:rPr>
        <w:t>a Third Part</w:t>
      </w:r>
      <w:r w:rsidR="00EE1C16" w:rsidRPr="0031601D">
        <w:rPr>
          <w:rFonts w:ascii="Times New Roman" w:hAnsi="Times New Roman" w:cs="Times New Roman"/>
        </w:rPr>
        <w:t>y</w:t>
      </w:r>
      <w:r w:rsidR="00E11A26" w:rsidRPr="0031601D">
        <w:rPr>
          <w:rFonts w:ascii="Times New Roman" w:hAnsi="Times New Roman" w:cs="Times New Roman"/>
        </w:rPr>
        <w:t>, such as a financial institution, or between a Provider and any of its Affiliates</w:t>
      </w:r>
      <w:r w:rsidR="00B074D6" w:rsidRPr="0031601D">
        <w:rPr>
          <w:rFonts w:ascii="Times New Roman" w:hAnsi="Times New Roman" w:cs="Times New Roman"/>
        </w:rPr>
        <w:t xml:space="preserve"> that, over the course of the agreement, directly or indirectly </w:t>
      </w:r>
      <w:r w:rsidR="008912E2" w:rsidRPr="0031601D">
        <w:rPr>
          <w:rFonts w:ascii="Times New Roman" w:hAnsi="Times New Roman" w:cs="Times New Roman"/>
        </w:rPr>
        <w:t xml:space="preserve">results in </w:t>
      </w:r>
      <w:r w:rsidR="00AE16A2" w:rsidRPr="0031601D">
        <w:rPr>
          <w:rFonts w:ascii="Times New Roman" w:hAnsi="Times New Roman" w:cs="Times New Roman"/>
        </w:rPr>
        <w:t>the payment of all</w:t>
      </w:r>
      <w:r w:rsidR="00156FB2" w:rsidRPr="0031601D">
        <w:rPr>
          <w:rFonts w:ascii="Times New Roman" w:hAnsi="Times New Roman" w:cs="Times New Roman"/>
        </w:rPr>
        <w:t xml:space="preserve"> or </w:t>
      </w:r>
      <w:r w:rsidR="00AE16A2" w:rsidRPr="0031601D">
        <w:rPr>
          <w:rFonts w:ascii="Times New Roman" w:hAnsi="Times New Roman" w:cs="Times New Roman"/>
        </w:rPr>
        <w:t xml:space="preserve">part </w:t>
      </w:r>
      <w:r w:rsidR="00E71EBF" w:rsidRPr="0031601D">
        <w:rPr>
          <w:rFonts w:ascii="Times New Roman" w:hAnsi="Times New Roman" w:cs="Times New Roman"/>
        </w:rPr>
        <w:t xml:space="preserve">of the revenue </w:t>
      </w:r>
      <w:r w:rsidR="00AE16A2" w:rsidRPr="0031601D">
        <w:rPr>
          <w:rFonts w:ascii="Times New Roman" w:hAnsi="Times New Roman" w:cs="Times New Roman"/>
        </w:rPr>
        <w:t>received from the provision of ICS</w:t>
      </w:r>
      <w:r w:rsidR="00E71EBF" w:rsidRPr="0031601D">
        <w:rPr>
          <w:rFonts w:ascii="Times New Roman" w:hAnsi="Times New Roman" w:cs="Times New Roman"/>
        </w:rPr>
        <w:t xml:space="preserve"> or any Ancillary Service</w:t>
      </w:r>
      <w:r w:rsidR="008912E2" w:rsidRPr="0031601D">
        <w:rPr>
          <w:rFonts w:ascii="Times New Roman" w:hAnsi="Times New Roman" w:cs="Times New Roman"/>
        </w:rPr>
        <w:t xml:space="preserve"> to the other party to the agreement</w:t>
      </w:r>
      <w:r w:rsidR="00156FB2" w:rsidRPr="0031601D">
        <w:rPr>
          <w:rFonts w:ascii="Times New Roman" w:hAnsi="Times New Roman" w:cs="Times New Roman"/>
        </w:rPr>
        <w:t xml:space="preserve">.  </w:t>
      </w:r>
    </w:p>
    <w:p w14:paraId="3D8378DD" w14:textId="77777777" w:rsidR="00A46ABC" w:rsidRPr="0031601D" w:rsidRDefault="00A46ABC" w:rsidP="00894968">
      <w:pPr>
        <w:rPr>
          <w:rFonts w:ascii="Times New Roman" w:hAnsi="Times New Roman" w:cs="Times New Roman"/>
        </w:rPr>
      </w:pPr>
    </w:p>
    <w:p w14:paraId="0072D8BA" w14:textId="2AF33434" w:rsidR="00B06487" w:rsidRPr="0031601D" w:rsidRDefault="00B06487" w:rsidP="00894968">
      <w:pPr>
        <w:rPr>
          <w:rFonts w:ascii="Times New Roman" w:hAnsi="Times New Roman" w:cs="Times New Roman"/>
        </w:rPr>
      </w:pPr>
      <w:r w:rsidRPr="00FB7415">
        <w:rPr>
          <w:rFonts w:ascii="Times New Roman" w:hAnsi="Times New Roman" w:cs="Times New Roman"/>
          <w:u w:val="single"/>
        </w:rPr>
        <w:t>Security</w:t>
      </w:r>
      <w:r w:rsidR="00C83621" w:rsidRPr="00FB7415">
        <w:rPr>
          <w:rFonts w:ascii="Times New Roman" w:hAnsi="Times New Roman" w:cs="Times New Roman"/>
          <w:u w:val="single"/>
        </w:rPr>
        <w:t xml:space="preserve"> </w:t>
      </w:r>
      <w:r w:rsidRPr="00FB7415">
        <w:rPr>
          <w:rFonts w:ascii="Times New Roman" w:hAnsi="Times New Roman" w:cs="Times New Roman"/>
          <w:u w:val="single"/>
        </w:rPr>
        <w:t>Service</w:t>
      </w:r>
      <w:r w:rsidR="00C83621" w:rsidRPr="00FB7415">
        <w:rPr>
          <w:rFonts w:ascii="Times New Roman" w:hAnsi="Times New Roman" w:cs="Times New Roman"/>
          <w:u w:val="single"/>
        </w:rPr>
        <w:t>s</w:t>
      </w:r>
      <w:r w:rsidRPr="0031601D">
        <w:rPr>
          <w:rFonts w:ascii="Times New Roman" w:hAnsi="Times New Roman" w:cs="Times New Roman"/>
        </w:rPr>
        <w:t xml:space="preserve"> means </w:t>
      </w:r>
      <w:r w:rsidR="00D847BD" w:rsidRPr="0031601D">
        <w:rPr>
          <w:rFonts w:ascii="Times New Roman" w:hAnsi="Times New Roman" w:cs="Times New Roman"/>
        </w:rPr>
        <w:t xml:space="preserve">any security and surveillance </w:t>
      </w:r>
      <w:r w:rsidR="00002E2F" w:rsidRPr="0031601D">
        <w:rPr>
          <w:rFonts w:ascii="Times New Roman" w:hAnsi="Times New Roman" w:cs="Times New Roman"/>
        </w:rPr>
        <w:t>system,</w:t>
      </w:r>
      <w:r w:rsidR="00D847BD" w:rsidRPr="0031601D">
        <w:rPr>
          <w:rFonts w:ascii="Times New Roman" w:hAnsi="Times New Roman" w:cs="Times New Roman"/>
        </w:rPr>
        <w:t xml:space="preserve"> product</w:t>
      </w:r>
      <w:r w:rsidR="00002E2F" w:rsidRPr="0031601D">
        <w:rPr>
          <w:rFonts w:ascii="Times New Roman" w:hAnsi="Times New Roman" w:cs="Times New Roman"/>
        </w:rPr>
        <w:t>,</w:t>
      </w:r>
      <w:r w:rsidR="00D847BD" w:rsidRPr="0031601D" w:rsidDel="00185E09">
        <w:rPr>
          <w:rFonts w:ascii="Times New Roman" w:hAnsi="Times New Roman" w:cs="Times New Roman"/>
        </w:rPr>
        <w:t xml:space="preserve"> </w:t>
      </w:r>
      <w:r w:rsidR="00185E09" w:rsidRPr="0031601D">
        <w:rPr>
          <w:rFonts w:ascii="Times New Roman" w:hAnsi="Times New Roman" w:cs="Times New Roman"/>
        </w:rPr>
        <w:t xml:space="preserve">or </w:t>
      </w:r>
      <w:r w:rsidR="00D847BD" w:rsidRPr="0031601D">
        <w:rPr>
          <w:rFonts w:ascii="Times New Roman" w:hAnsi="Times New Roman" w:cs="Times New Roman"/>
        </w:rPr>
        <w:t xml:space="preserve">service that </w:t>
      </w:r>
      <w:r w:rsidR="00DF26A8" w:rsidRPr="0031601D">
        <w:rPr>
          <w:rFonts w:ascii="Times New Roman" w:hAnsi="Times New Roman" w:cs="Times New Roman"/>
        </w:rPr>
        <w:t xml:space="preserve">a Provider </w:t>
      </w:r>
      <w:r w:rsidR="00EE6618" w:rsidRPr="0031601D">
        <w:rPr>
          <w:rFonts w:ascii="Times New Roman" w:hAnsi="Times New Roman" w:cs="Times New Roman"/>
        </w:rPr>
        <w:t>supplies</w:t>
      </w:r>
      <w:r w:rsidR="00D847BD" w:rsidRPr="0031601D">
        <w:rPr>
          <w:rFonts w:ascii="Times New Roman" w:hAnsi="Times New Roman" w:cs="Times New Roman"/>
        </w:rPr>
        <w:t xml:space="preserve"> to </w:t>
      </w:r>
      <w:r w:rsidR="00EE6618" w:rsidRPr="0031601D">
        <w:rPr>
          <w:rFonts w:ascii="Times New Roman" w:hAnsi="Times New Roman" w:cs="Times New Roman"/>
        </w:rPr>
        <w:t xml:space="preserve">a </w:t>
      </w:r>
      <w:r w:rsidR="00D847BD" w:rsidRPr="0031601D">
        <w:rPr>
          <w:rFonts w:ascii="Times New Roman" w:hAnsi="Times New Roman" w:cs="Times New Roman"/>
        </w:rPr>
        <w:t>Facilit</w:t>
      </w:r>
      <w:r w:rsidR="00EE6618" w:rsidRPr="0031601D">
        <w:rPr>
          <w:rFonts w:ascii="Times New Roman" w:hAnsi="Times New Roman" w:cs="Times New Roman"/>
        </w:rPr>
        <w:t>y</w:t>
      </w:r>
      <w:r w:rsidR="00D847BD" w:rsidRPr="0031601D">
        <w:rPr>
          <w:rFonts w:ascii="Times New Roman" w:hAnsi="Times New Roman" w:cs="Times New Roman"/>
        </w:rPr>
        <w:t>.  Security Service</w:t>
      </w:r>
      <w:r w:rsidR="00C84431" w:rsidRPr="0031601D">
        <w:rPr>
          <w:rFonts w:ascii="Times New Roman" w:hAnsi="Times New Roman" w:cs="Times New Roman"/>
        </w:rPr>
        <w:t>s</w:t>
      </w:r>
      <w:r w:rsidR="00D847BD" w:rsidRPr="0031601D">
        <w:rPr>
          <w:rFonts w:ascii="Times New Roman" w:hAnsi="Times New Roman" w:cs="Times New Roman"/>
        </w:rPr>
        <w:t xml:space="preserve"> include </w:t>
      </w:r>
      <w:r w:rsidR="00614359" w:rsidRPr="0031601D">
        <w:rPr>
          <w:rFonts w:ascii="Times New Roman" w:hAnsi="Times New Roman" w:cs="Times New Roman"/>
        </w:rPr>
        <w:t>a</w:t>
      </w:r>
      <w:r w:rsidR="008B53C8" w:rsidRPr="0031601D">
        <w:rPr>
          <w:rFonts w:ascii="Times New Roman" w:hAnsi="Times New Roman" w:cs="Times New Roman"/>
        </w:rPr>
        <w:t>ny</w:t>
      </w:r>
      <w:r w:rsidR="00614359" w:rsidRPr="0031601D">
        <w:rPr>
          <w:rFonts w:ascii="Times New Roman" w:hAnsi="Times New Roman" w:cs="Times New Roman"/>
        </w:rPr>
        <w:t xml:space="preserve"> service that allows </w:t>
      </w:r>
      <w:r w:rsidR="002E0730" w:rsidRPr="0031601D">
        <w:rPr>
          <w:rFonts w:ascii="Times New Roman" w:hAnsi="Times New Roman" w:cs="Times New Roman"/>
        </w:rPr>
        <w:t>I</w:t>
      </w:r>
      <w:r w:rsidR="00614359" w:rsidRPr="0031601D">
        <w:rPr>
          <w:rFonts w:ascii="Times New Roman" w:hAnsi="Times New Roman" w:cs="Times New Roman"/>
        </w:rPr>
        <w:t xml:space="preserve">ncarcerated </w:t>
      </w:r>
      <w:r w:rsidR="002E0730" w:rsidRPr="0031601D">
        <w:rPr>
          <w:rFonts w:ascii="Times New Roman" w:hAnsi="Times New Roman" w:cs="Times New Roman"/>
        </w:rPr>
        <w:t>P</w:t>
      </w:r>
      <w:r w:rsidR="00614359" w:rsidRPr="0031601D">
        <w:rPr>
          <w:rFonts w:ascii="Times New Roman" w:hAnsi="Times New Roman" w:cs="Times New Roman"/>
        </w:rPr>
        <w:t xml:space="preserve">ersons to make telephone </w:t>
      </w:r>
      <w:r w:rsidR="00614359" w:rsidRPr="0031601D">
        <w:rPr>
          <w:rFonts w:ascii="Times New Roman" w:hAnsi="Times New Roman" w:cs="Times New Roman"/>
        </w:rPr>
        <w:lastRenderedPageBreak/>
        <w:t xml:space="preserve">calls as permitted by </w:t>
      </w:r>
      <w:r w:rsidR="00185E09" w:rsidRPr="0031601D">
        <w:rPr>
          <w:rFonts w:ascii="Times New Roman" w:hAnsi="Times New Roman" w:cs="Times New Roman"/>
        </w:rPr>
        <w:t xml:space="preserve">the </w:t>
      </w:r>
      <w:r w:rsidR="008E4141" w:rsidRPr="0031601D">
        <w:rPr>
          <w:rFonts w:ascii="Times New Roman" w:hAnsi="Times New Roman" w:cs="Times New Roman"/>
        </w:rPr>
        <w:t>Facilit</w:t>
      </w:r>
      <w:r w:rsidR="00185E09" w:rsidRPr="0031601D">
        <w:rPr>
          <w:rFonts w:ascii="Times New Roman" w:hAnsi="Times New Roman" w:cs="Times New Roman"/>
        </w:rPr>
        <w:t>y;</w:t>
      </w:r>
      <w:r w:rsidR="00614359" w:rsidRPr="0031601D" w:rsidDel="00EE79A4">
        <w:rPr>
          <w:rFonts w:ascii="Times New Roman" w:hAnsi="Times New Roman" w:cs="Times New Roman"/>
        </w:rPr>
        <w:t xml:space="preserve"> </w:t>
      </w:r>
      <w:r w:rsidR="00EE79A4" w:rsidRPr="0031601D">
        <w:rPr>
          <w:rFonts w:ascii="Times New Roman" w:hAnsi="Times New Roman" w:cs="Times New Roman"/>
        </w:rPr>
        <w:t xml:space="preserve">helps </w:t>
      </w:r>
      <w:r w:rsidR="00185E09" w:rsidRPr="0031601D">
        <w:rPr>
          <w:rFonts w:ascii="Times New Roman" w:hAnsi="Times New Roman" w:cs="Times New Roman"/>
        </w:rPr>
        <w:t>the Facility</w:t>
      </w:r>
      <w:r w:rsidR="00614359" w:rsidRPr="0031601D">
        <w:rPr>
          <w:rFonts w:ascii="Times New Roman" w:hAnsi="Times New Roman" w:cs="Times New Roman"/>
        </w:rPr>
        <w:t xml:space="preserve"> </w:t>
      </w:r>
      <w:r w:rsidR="00185E09" w:rsidRPr="0031601D">
        <w:rPr>
          <w:rFonts w:ascii="Times New Roman" w:hAnsi="Times New Roman" w:cs="Times New Roman"/>
        </w:rPr>
        <w:t>ensure that</w:t>
      </w:r>
      <w:r w:rsidR="00614359" w:rsidRPr="0031601D">
        <w:rPr>
          <w:rFonts w:ascii="Times New Roman" w:hAnsi="Times New Roman" w:cs="Times New Roman"/>
        </w:rPr>
        <w:t xml:space="preserve"> </w:t>
      </w:r>
      <w:r w:rsidR="002E0730" w:rsidRPr="0031601D">
        <w:rPr>
          <w:rFonts w:ascii="Times New Roman" w:hAnsi="Times New Roman" w:cs="Times New Roman"/>
        </w:rPr>
        <w:t>I</w:t>
      </w:r>
      <w:r w:rsidR="00614359" w:rsidRPr="0031601D">
        <w:rPr>
          <w:rFonts w:ascii="Times New Roman" w:hAnsi="Times New Roman" w:cs="Times New Roman"/>
        </w:rPr>
        <w:t xml:space="preserve">ncarcerated </w:t>
      </w:r>
      <w:r w:rsidR="002E0730" w:rsidRPr="0031601D">
        <w:rPr>
          <w:rFonts w:ascii="Times New Roman" w:hAnsi="Times New Roman" w:cs="Times New Roman"/>
        </w:rPr>
        <w:t>P</w:t>
      </w:r>
      <w:r w:rsidR="00614359" w:rsidRPr="0031601D">
        <w:rPr>
          <w:rFonts w:ascii="Times New Roman" w:hAnsi="Times New Roman" w:cs="Times New Roman"/>
        </w:rPr>
        <w:t xml:space="preserve">ersons </w:t>
      </w:r>
      <w:r w:rsidR="00185E09" w:rsidRPr="0031601D">
        <w:rPr>
          <w:rFonts w:ascii="Times New Roman" w:hAnsi="Times New Roman" w:cs="Times New Roman"/>
        </w:rPr>
        <w:t xml:space="preserve">do not </w:t>
      </w:r>
      <w:r w:rsidR="00614359" w:rsidRPr="0031601D">
        <w:rPr>
          <w:rFonts w:ascii="Times New Roman" w:hAnsi="Times New Roman" w:cs="Times New Roman"/>
        </w:rPr>
        <w:t xml:space="preserve">call </w:t>
      </w:r>
      <w:r w:rsidR="00185E09" w:rsidRPr="0031601D">
        <w:rPr>
          <w:rFonts w:ascii="Times New Roman" w:hAnsi="Times New Roman" w:cs="Times New Roman"/>
        </w:rPr>
        <w:t>persons they are not allowed to call;</w:t>
      </w:r>
      <w:r w:rsidR="00614359" w:rsidRPr="0031601D" w:rsidDel="0004640C">
        <w:rPr>
          <w:rFonts w:ascii="Times New Roman" w:hAnsi="Times New Roman" w:cs="Times New Roman"/>
        </w:rPr>
        <w:t xml:space="preserve"> </w:t>
      </w:r>
      <w:r w:rsidR="0004640C" w:rsidRPr="0031601D">
        <w:rPr>
          <w:rFonts w:ascii="Times New Roman" w:hAnsi="Times New Roman" w:cs="Times New Roman"/>
        </w:rPr>
        <w:t xml:space="preserve">helps </w:t>
      </w:r>
      <w:r w:rsidR="00614359" w:rsidRPr="0031601D">
        <w:rPr>
          <w:rFonts w:ascii="Times New Roman" w:hAnsi="Times New Roman" w:cs="Times New Roman"/>
        </w:rPr>
        <w:t xml:space="preserve">monitor and record </w:t>
      </w:r>
      <w:r w:rsidR="00EA6332" w:rsidRPr="0031601D">
        <w:rPr>
          <w:rFonts w:ascii="Times New Roman" w:hAnsi="Times New Roman" w:cs="Times New Roman"/>
        </w:rPr>
        <w:t xml:space="preserve">on-going </w:t>
      </w:r>
      <w:r w:rsidR="00614359" w:rsidRPr="0031601D">
        <w:rPr>
          <w:rFonts w:ascii="Times New Roman" w:hAnsi="Times New Roman" w:cs="Times New Roman"/>
        </w:rPr>
        <w:t>calls</w:t>
      </w:r>
      <w:r w:rsidR="00185E09" w:rsidRPr="0031601D">
        <w:rPr>
          <w:rFonts w:ascii="Times New Roman" w:hAnsi="Times New Roman" w:cs="Times New Roman"/>
        </w:rPr>
        <w:t>;</w:t>
      </w:r>
      <w:r w:rsidR="00715081" w:rsidRPr="0031601D">
        <w:rPr>
          <w:rFonts w:ascii="Times New Roman" w:hAnsi="Times New Roman" w:cs="Times New Roman"/>
        </w:rPr>
        <w:t xml:space="preserve"> </w:t>
      </w:r>
      <w:r w:rsidR="00386FE8" w:rsidRPr="0031601D">
        <w:rPr>
          <w:rFonts w:ascii="Times New Roman" w:hAnsi="Times New Roman" w:cs="Times New Roman"/>
        </w:rPr>
        <w:t>or</w:t>
      </w:r>
      <w:r w:rsidR="00715081" w:rsidRPr="0031601D" w:rsidDel="00386FE8">
        <w:rPr>
          <w:rFonts w:ascii="Times New Roman" w:hAnsi="Times New Roman" w:cs="Times New Roman"/>
        </w:rPr>
        <w:t xml:space="preserve"> </w:t>
      </w:r>
      <w:r w:rsidR="00715081" w:rsidRPr="0031601D">
        <w:rPr>
          <w:rFonts w:ascii="Times New Roman" w:hAnsi="Times New Roman" w:cs="Times New Roman"/>
        </w:rPr>
        <w:t>inspect</w:t>
      </w:r>
      <w:r w:rsidR="00386FE8" w:rsidRPr="0031601D">
        <w:rPr>
          <w:rFonts w:ascii="Times New Roman" w:hAnsi="Times New Roman" w:cs="Times New Roman"/>
        </w:rPr>
        <w:t>s</w:t>
      </w:r>
      <w:r w:rsidR="00715081" w:rsidRPr="0031601D">
        <w:rPr>
          <w:rFonts w:ascii="Times New Roman" w:hAnsi="Times New Roman" w:cs="Times New Roman"/>
        </w:rPr>
        <w:t xml:space="preserve"> and analyze</w:t>
      </w:r>
      <w:r w:rsidR="00386FE8" w:rsidRPr="0031601D">
        <w:rPr>
          <w:rFonts w:ascii="Times New Roman" w:hAnsi="Times New Roman" w:cs="Times New Roman"/>
        </w:rPr>
        <w:t>s</w:t>
      </w:r>
      <w:r w:rsidR="00715081" w:rsidRPr="0031601D">
        <w:rPr>
          <w:rFonts w:ascii="Times New Roman" w:hAnsi="Times New Roman" w:cs="Times New Roman"/>
        </w:rPr>
        <w:t xml:space="preserve"> recorded calls</w:t>
      </w:r>
      <w:r w:rsidR="00614359" w:rsidRPr="0031601D">
        <w:rPr>
          <w:rFonts w:ascii="Times New Roman" w:hAnsi="Times New Roman" w:cs="Times New Roman"/>
        </w:rPr>
        <w:t xml:space="preserve">.  </w:t>
      </w:r>
      <w:r w:rsidR="00704382" w:rsidRPr="0031601D">
        <w:rPr>
          <w:rFonts w:ascii="Times New Roman" w:hAnsi="Times New Roman" w:cs="Times New Roman"/>
        </w:rPr>
        <w:t xml:space="preserve">Security Services also include </w:t>
      </w:r>
      <w:r w:rsidR="003632D1" w:rsidRPr="0031601D">
        <w:rPr>
          <w:rFonts w:ascii="Times New Roman" w:hAnsi="Times New Roman" w:cs="Times New Roman"/>
        </w:rPr>
        <w:t>the</w:t>
      </w:r>
      <w:r w:rsidR="00614359" w:rsidRPr="0031601D">
        <w:rPr>
          <w:rFonts w:ascii="Times New Roman" w:hAnsi="Times New Roman" w:cs="Times New Roman"/>
        </w:rPr>
        <w:t xml:space="preserve"> </w:t>
      </w:r>
      <w:r w:rsidR="00BD12CB" w:rsidRPr="0031601D">
        <w:rPr>
          <w:rFonts w:ascii="Times New Roman" w:hAnsi="Times New Roman" w:cs="Times New Roman"/>
        </w:rPr>
        <w:t xml:space="preserve">operation of </w:t>
      </w:r>
      <w:r w:rsidR="00951582" w:rsidRPr="0031601D">
        <w:rPr>
          <w:rFonts w:ascii="Times New Roman" w:hAnsi="Times New Roman" w:cs="Times New Roman"/>
        </w:rPr>
        <w:t xml:space="preserve">other </w:t>
      </w:r>
      <w:r w:rsidR="007F2D16" w:rsidRPr="0031601D">
        <w:rPr>
          <w:rFonts w:ascii="Times New Roman" w:hAnsi="Times New Roman" w:cs="Times New Roman"/>
        </w:rPr>
        <w:t xml:space="preserve">security </w:t>
      </w:r>
      <w:r w:rsidR="00BD12CB" w:rsidRPr="0031601D">
        <w:rPr>
          <w:rFonts w:ascii="Times New Roman" w:hAnsi="Times New Roman" w:cs="Times New Roman"/>
        </w:rPr>
        <w:t xml:space="preserve">systems such as </w:t>
      </w:r>
      <w:r w:rsidR="00951582" w:rsidRPr="0031601D">
        <w:rPr>
          <w:rFonts w:ascii="Times New Roman" w:hAnsi="Times New Roman" w:cs="Times New Roman"/>
        </w:rPr>
        <w:t xml:space="preserve">a </w:t>
      </w:r>
      <w:r w:rsidR="00C024D7" w:rsidRPr="0031601D">
        <w:rPr>
          <w:rFonts w:ascii="Times New Roman" w:hAnsi="Times New Roman" w:cs="Times New Roman"/>
        </w:rPr>
        <w:t xml:space="preserve">voice </w:t>
      </w:r>
      <w:r w:rsidR="004A66B1" w:rsidRPr="0031601D">
        <w:rPr>
          <w:rFonts w:ascii="Times New Roman" w:hAnsi="Times New Roman" w:cs="Times New Roman"/>
        </w:rPr>
        <w:t>biometrics system</w:t>
      </w:r>
      <w:r w:rsidR="00FA453C" w:rsidRPr="0031601D">
        <w:rPr>
          <w:rFonts w:ascii="Times New Roman" w:hAnsi="Times New Roman" w:cs="Times New Roman"/>
        </w:rPr>
        <w:t xml:space="preserve"> or a PIN system</w:t>
      </w:r>
      <w:r w:rsidR="008A454C" w:rsidRPr="0031601D">
        <w:rPr>
          <w:rFonts w:ascii="Times New Roman" w:hAnsi="Times New Roman" w:cs="Times New Roman"/>
        </w:rPr>
        <w:t xml:space="preserve"> and </w:t>
      </w:r>
      <w:r w:rsidR="0089243F" w:rsidRPr="0031601D">
        <w:rPr>
          <w:rFonts w:ascii="Times New Roman" w:hAnsi="Times New Roman" w:cs="Times New Roman"/>
        </w:rPr>
        <w:t xml:space="preserve">the </w:t>
      </w:r>
      <w:r w:rsidR="00F41A3F" w:rsidRPr="0031601D">
        <w:rPr>
          <w:rFonts w:ascii="Times New Roman" w:hAnsi="Times New Roman" w:cs="Times New Roman"/>
        </w:rPr>
        <w:t>administration of subpoena</w:t>
      </w:r>
      <w:r w:rsidR="00A14ED7" w:rsidRPr="0031601D">
        <w:rPr>
          <w:rFonts w:ascii="Times New Roman" w:hAnsi="Times New Roman" w:cs="Times New Roman"/>
        </w:rPr>
        <w:t xml:space="preserve">s </w:t>
      </w:r>
      <w:r w:rsidR="00C37C74" w:rsidRPr="0031601D">
        <w:rPr>
          <w:rFonts w:ascii="Times New Roman" w:hAnsi="Times New Roman" w:cs="Times New Roman"/>
        </w:rPr>
        <w:t>concerning</w:t>
      </w:r>
      <w:r w:rsidR="00A14ED7" w:rsidRPr="0031601D">
        <w:rPr>
          <w:rFonts w:ascii="Times New Roman" w:hAnsi="Times New Roman" w:cs="Times New Roman"/>
        </w:rPr>
        <w:t xml:space="preserve"> telephone </w:t>
      </w:r>
      <w:r w:rsidR="00C37C74" w:rsidRPr="0031601D">
        <w:rPr>
          <w:rFonts w:ascii="Times New Roman" w:hAnsi="Times New Roman" w:cs="Times New Roman"/>
        </w:rPr>
        <w:t>calls</w:t>
      </w:r>
      <w:r w:rsidR="00023FA1" w:rsidRPr="0031601D">
        <w:rPr>
          <w:rFonts w:ascii="Times New Roman" w:hAnsi="Times New Roman" w:cs="Times New Roman"/>
        </w:rPr>
        <w:t>.</w:t>
      </w:r>
      <w:r w:rsidR="002432CF" w:rsidRPr="0031601D">
        <w:rPr>
          <w:rFonts w:ascii="Times New Roman" w:hAnsi="Times New Roman" w:cs="Times New Roman"/>
        </w:rPr>
        <w:t xml:space="preserve">  </w:t>
      </w:r>
      <w:r w:rsidR="008D37F0" w:rsidRPr="0031601D">
        <w:rPr>
          <w:rFonts w:ascii="Times New Roman" w:hAnsi="Times New Roman" w:cs="Times New Roman"/>
        </w:rPr>
        <w:t xml:space="preserve">The classification of </w:t>
      </w:r>
      <w:r w:rsidR="00B646BF" w:rsidRPr="0031601D">
        <w:rPr>
          <w:rFonts w:ascii="Times New Roman" w:hAnsi="Times New Roman" w:cs="Times New Roman"/>
        </w:rPr>
        <w:t>a system, product, or service as a Security Service</w:t>
      </w:r>
      <w:r w:rsidR="00CB06D1" w:rsidRPr="0031601D">
        <w:rPr>
          <w:rFonts w:ascii="Times New Roman" w:hAnsi="Times New Roman" w:cs="Times New Roman"/>
        </w:rPr>
        <w:t xml:space="preserve"> does not mean that it is part of a Provider’s</w:t>
      </w:r>
      <w:r w:rsidR="00F331CF" w:rsidRPr="0031601D">
        <w:rPr>
          <w:rFonts w:ascii="Times New Roman" w:hAnsi="Times New Roman" w:cs="Times New Roman"/>
        </w:rPr>
        <w:t xml:space="preserve"> </w:t>
      </w:r>
      <w:r w:rsidR="00332915" w:rsidRPr="0031601D">
        <w:rPr>
          <w:rFonts w:ascii="Times New Roman" w:hAnsi="Times New Roman" w:cs="Times New Roman"/>
        </w:rPr>
        <w:t>ICS-Related Operations</w:t>
      </w:r>
      <w:r w:rsidR="00601C51" w:rsidRPr="0031601D">
        <w:rPr>
          <w:rFonts w:ascii="Times New Roman" w:hAnsi="Times New Roman" w:cs="Times New Roman"/>
        </w:rPr>
        <w:t>.  Instead, th</w:t>
      </w:r>
      <w:r w:rsidR="009E6E1F" w:rsidRPr="0031601D">
        <w:rPr>
          <w:rFonts w:ascii="Times New Roman" w:hAnsi="Times New Roman" w:cs="Times New Roman"/>
        </w:rPr>
        <w:t>e provision of that system, product, or service may be an in</w:t>
      </w:r>
      <w:r w:rsidR="00FB334B" w:rsidRPr="0031601D">
        <w:rPr>
          <w:rFonts w:ascii="Times New Roman" w:hAnsi="Times New Roman" w:cs="Times New Roman"/>
        </w:rPr>
        <w:t>-</w:t>
      </w:r>
      <w:r w:rsidR="009E6E1F" w:rsidRPr="0031601D">
        <w:rPr>
          <w:rFonts w:ascii="Times New Roman" w:hAnsi="Times New Roman" w:cs="Times New Roman"/>
        </w:rPr>
        <w:t>kind Site Commission</w:t>
      </w:r>
      <w:r w:rsidR="00010433" w:rsidRPr="0031601D">
        <w:rPr>
          <w:rFonts w:ascii="Times New Roman" w:hAnsi="Times New Roman" w:cs="Times New Roman"/>
        </w:rPr>
        <w:t xml:space="preserve"> payment</w:t>
      </w:r>
      <w:r w:rsidR="009E6E1F" w:rsidRPr="0031601D">
        <w:rPr>
          <w:rFonts w:ascii="Times New Roman" w:hAnsi="Times New Roman" w:cs="Times New Roman"/>
        </w:rPr>
        <w:t>.</w:t>
      </w:r>
    </w:p>
    <w:p w14:paraId="50F11755" w14:textId="77777777" w:rsidR="00B06487" w:rsidRPr="0031601D" w:rsidRDefault="00B06487" w:rsidP="00894968">
      <w:pPr>
        <w:pStyle w:val="ListParagraph"/>
        <w:ind w:left="360"/>
        <w:rPr>
          <w:rFonts w:ascii="Times New Roman" w:hAnsi="Times New Roman" w:cs="Times New Roman"/>
          <w:snapToGrid/>
          <w:sz w:val="22"/>
          <w:szCs w:val="22"/>
        </w:rPr>
      </w:pPr>
    </w:p>
    <w:p w14:paraId="77C079CB" w14:textId="6201F723" w:rsidR="00A46ABC" w:rsidRPr="0031601D" w:rsidRDefault="00A46ABC" w:rsidP="00894968">
      <w:pPr>
        <w:rPr>
          <w:rFonts w:ascii="Times New Roman" w:hAnsi="Times New Roman" w:cs="Times New Roman"/>
        </w:rPr>
      </w:pPr>
      <w:r w:rsidRPr="00FB7415">
        <w:rPr>
          <w:rFonts w:ascii="Times New Roman" w:hAnsi="Times New Roman" w:cs="Times New Roman"/>
          <w:u w:val="single"/>
        </w:rPr>
        <w:t>Single-Call and Related Services</w:t>
      </w:r>
      <w:r w:rsidRPr="0031601D">
        <w:rPr>
          <w:rFonts w:ascii="Times New Roman" w:hAnsi="Times New Roman" w:cs="Times New Roman"/>
        </w:rPr>
        <w:t xml:space="preserve"> means billing arrangements whereby an Incarcerated Person</w:t>
      </w:r>
      <w:r w:rsidR="00577DDE" w:rsidRPr="0031601D">
        <w:rPr>
          <w:rFonts w:ascii="Times New Roman" w:hAnsi="Times New Roman" w:cs="Times New Roman"/>
        </w:rPr>
        <w:t>’</w:t>
      </w:r>
      <w:r w:rsidRPr="0031601D">
        <w:rPr>
          <w:rFonts w:ascii="Times New Roman" w:hAnsi="Times New Roman" w:cs="Times New Roman"/>
        </w:rPr>
        <w:t xml:space="preserve">s collect calls are billed through a </w:t>
      </w:r>
      <w:r w:rsidR="00325FC0" w:rsidRPr="0031601D">
        <w:rPr>
          <w:rFonts w:ascii="Times New Roman" w:hAnsi="Times New Roman" w:cs="Times New Roman"/>
        </w:rPr>
        <w:t>Third Part</w:t>
      </w:r>
      <w:r w:rsidRPr="0031601D">
        <w:rPr>
          <w:rFonts w:ascii="Times New Roman" w:hAnsi="Times New Roman" w:cs="Times New Roman"/>
        </w:rPr>
        <w:t>y on a per-call basis, where the called party does not have an account with the Provider of Inmate Calling Services.</w:t>
      </w:r>
    </w:p>
    <w:p w14:paraId="2E0D53D6" w14:textId="77777777" w:rsidR="00A46ABC" w:rsidRPr="0031601D" w:rsidRDefault="00A46ABC" w:rsidP="00894968">
      <w:pPr>
        <w:rPr>
          <w:rFonts w:ascii="Times New Roman" w:hAnsi="Times New Roman" w:cs="Times New Roman"/>
        </w:rPr>
      </w:pPr>
    </w:p>
    <w:p w14:paraId="50561295" w14:textId="261BB4F1" w:rsidR="00A46ABC" w:rsidRPr="0031601D" w:rsidRDefault="00A46ABC" w:rsidP="00894968">
      <w:pPr>
        <w:rPr>
          <w:rFonts w:ascii="Times New Roman" w:hAnsi="Times New Roman" w:cs="Times New Roman"/>
        </w:rPr>
      </w:pPr>
      <w:r w:rsidRPr="00FB7415">
        <w:rPr>
          <w:rFonts w:ascii="Times New Roman" w:hAnsi="Times New Roman" w:cs="Times New Roman"/>
          <w:u w:val="single"/>
        </w:rPr>
        <w:t>Site Commission</w:t>
      </w:r>
      <w:r w:rsidR="00AE3E17" w:rsidRPr="00FB7415">
        <w:rPr>
          <w:rFonts w:ascii="Times New Roman" w:hAnsi="Times New Roman" w:cs="Times New Roman"/>
          <w:u w:val="single"/>
        </w:rPr>
        <w:t>s</w:t>
      </w:r>
      <w:r w:rsidRPr="0031601D">
        <w:rPr>
          <w:rFonts w:ascii="Times New Roman" w:hAnsi="Times New Roman" w:cs="Times New Roman"/>
        </w:rPr>
        <w:t xml:space="preserve"> means any form of monetary payment, in kind payment, gift, exchange of services or goods, fee, technology allowance, or product that a Provider of Inmate Calling Services or Affiliate of a Provider of Inmate Calling Services may pay, give, donate, or otherwise provide to an entity that operates a correctional institution, an entity with which the Provider of Inmate Calling Services enters into an agreement to provide ICS, a governmental agency that oversees a </w:t>
      </w:r>
      <w:r w:rsidR="00185E09" w:rsidRPr="0031601D">
        <w:rPr>
          <w:rFonts w:ascii="Times New Roman" w:hAnsi="Times New Roman" w:cs="Times New Roman"/>
        </w:rPr>
        <w:t>Facility</w:t>
      </w:r>
      <w:r w:rsidRPr="0031601D">
        <w:rPr>
          <w:rFonts w:ascii="Times New Roman" w:hAnsi="Times New Roman" w:cs="Times New Roman"/>
        </w:rPr>
        <w:t xml:space="preserve">, the city, the county, or state where a </w:t>
      </w:r>
      <w:r w:rsidR="00185E09" w:rsidRPr="0031601D">
        <w:rPr>
          <w:rFonts w:ascii="Times New Roman" w:hAnsi="Times New Roman" w:cs="Times New Roman"/>
        </w:rPr>
        <w:t>Facility</w:t>
      </w:r>
      <w:r w:rsidRPr="0031601D">
        <w:rPr>
          <w:rFonts w:ascii="Times New Roman" w:hAnsi="Times New Roman" w:cs="Times New Roman"/>
        </w:rPr>
        <w:t xml:space="preserve"> is located, or an agent of any such </w:t>
      </w:r>
      <w:r w:rsidR="00185E09" w:rsidRPr="0031601D">
        <w:rPr>
          <w:rFonts w:ascii="Times New Roman" w:hAnsi="Times New Roman" w:cs="Times New Roman"/>
        </w:rPr>
        <w:t>Facility</w:t>
      </w:r>
      <w:r w:rsidRPr="0031601D">
        <w:rPr>
          <w:rFonts w:ascii="Times New Roman" w:hAnsi="Times New Roman" w:cs="Times New Roman"/>
        </w:rPr>
        <w:t>.</w:t>
      </w:r>
    </w:p>
    <w:p w14:paraId="449E9A6A" w14:textId="77777777" w:rsidR="007109A6" w:rsidRPr="0031601D" w:rsidRDefault="007109A6" w:rsidP="00894968">
      <w:pPr>
        <w:pStyle w:val="ListParagraph"/>
        <w:ind w:left="360"/>
        <w:rPr>
          <w:rFonts w:ascii="Times New Roman" w:hAnsi="Times New Roman" w:cs="Times New Roman"/>
          <w:snapToGrid/>
          <w:sz w:val="22"/>
          <w:szCs w:val="22"/>
        </w:rPr>
      </w:pPr>
    </w:p>
    <w:p w14:paraId="19A4069E" w14:textId="21F7AA79" w:rsidR="007109A6" w:rsidRPr="0031601D" w:rsidRDefault="007109A6" w:rsidP="00894968">
      <w:pPr>
        <w:rPr>
          <w:rFonts w:ascii="Times New Roman" w:hAnsi="Times New Roman" w:cs="Times New Roman"/>
        </w:rPr>
      </w:pPr>
      <w:r w:rsidRPr="00FB7415">
        <w:rPr>
          <w:rFonts w:ascii="Times New Roman" w:hAnsi="Times New Roman" w:cs="Times New Roman"/>
          <w:u w:val="single"/>
        </w:rPr>
        <w:t>Subcontractor</w:t>
      </w:r>
      <w:r w:rsidR="007F3B72" w:rsidRPr="0031601D">
        <w:rPr>
          <w:rFonts w:ascii="Times New Roman" w:hAnsi="Times New Roman" w:cs="Times New Roman"/>
        </w:rPr>
        <w:t xml:space="preserve"> means an entity </w:t>
      </w:r>
      <w:r w:rsidR="002D1FA4" w:rsidRPr="0031601D">
        <w:rPr>
          <w:rFonts w:ascii="Times New Roman" w:hAnsi="Times New Roman" w:cs="Times New Roman"/>
        </w:rPr>
        <w:t>that</w:t>
      </w:r>
      <w:r w:rsidR="007132A2" w:rsidRPr="0031601D">
        <w:rPr>
          <w:rFonts w:ascii="Times New Roman" w:hAnsi="Times New Roman" w:cs="Times New Roman"/>
        </w:rPr>
        <w:t xml:space="preserve"> </w:t>
      </w:r>
      <w:r w:rsidR="005272F4" w:rsidRPr="0031601D">
        <w:rPr>
          <w:rFonts w:ascii="Times New Roman" w:hAnsi="Times New Roman" w:cs="Times New Roman"/>
        </w:rPr>
        <w:t>provides ICS</w:t>
      </w:r>
      <w:r w:rsidR="000E3969" w:rsidRPr="0031601D">
        <w:rPr>
          <w:rFonts w:ascii="Times New Roman" w:hAnsi="Times New Roman" w:cs="Times New Roman"/>
        </w:rPr>
        <w:t xml:space="preserve"> </w:t>
      </w:r>
      <w:r w:rsidR="0080323F">
        <w:rPr>
          <w:rFonts w:ascii="Times New Roman" w:hAnsi="Times New Roman" w:cs="Times New Roman"/>
        </w:rPr>
        <w:t xml:space="preserve">to a Facility </w:t>
      </w:r>
      <w:r w:rsidR="000E3969" w:rsidRPr="0031601D">
        <w:rPr>
          <w:rFonts w:ascii="Times New Roman" w:hAnsi="Times New Roman" w:cs="Times New Roman"/>
        </w:rPr>
        <w:t>and</w:t>
      </w:r>
      <w:r w:rsidR="007132A2" w:rsidRPr="0031601D">
        <w:rPr>
          <w:rFonts w:ascii="Times New Roman" w:hAnsi="Times New Roman" w:cs="Times New Roman"/>
        </w:rPr>
        <w:t xml:space="preserve"> has a contract or other arrangement with a</w:t>
      </w:r>
      <w:r w:rsidR="00E208EA">
        <w:rPr>
          <w:rFonts w:ascii="Times New Roman" w:hAnsi="Times New Roman" w:cs="Times New Roman"/>
        </w:rPr>
        <w:t>nother</w:t>
      </w:r>
      <w:r w:rsidR="007132A2" w:rsidRPr="0031601D">
        <w:rPr>
          <w:rFonts w:ascii="Times New Roman" w:hAnsi="Times New Roman" w:cs="Times New Roman"/>
        </w:rPr>
        <w:t xml:space="preserve"> Provider </w:t>
      </w:r>
      <w:r w:rsidR="000E3969" w:rsidRPr="0031601D">
        <w:rPr>
          <w:rFonts w:ascii="Times New Roman" w:hAnsi="Times New Roman" w:cs="Times New Roman"/>
        </w:rPr>
        <w:t xml:space="preserve">for provision of </w:t>
      </w:r>
      <w:r w:rsidR="00DB751C">
        <w:rPr>
          <w:rFonts w:ascii="Times New Roman" w:hAnsi="Times New Roman" w:cs="Times New Roman"/>
        </w:rPr>
        <w:t>ICS</w:t>
      </w:r>
      <w:r w:rsidR="000E3969" w:rsidRPr="0031601D">
        <w:rPr>
          <w:rFonts w:ascii="Times New Roman" w:hAnsi="Times New Roman" w:cs="Times New Roman"/>
        </w:rPr>
        <w:t xml:space="preserve"> </w:t>
      </w:r>
      <w:r w:rsidR="00D017A0">
        <w:rPr>
          <w:rFonts w:ascii="Times New Roman" w:hAnsi="Times New Roman" w:cs="Times New Roman"/>
        </w:rPr>
        <w:t xml:space="preserve">to </w:t>
      </w:r>
      <w:r w:rsidR="00277820">
        <w:rPr>
          <w:rFonts w:ascii="Times New Roman" w:hAnsi="Times New Roman" w:cs="Times New Roman"/>
        </w:rPr>
        <w:t>that</w:t>
      </w:r>
      <w:r w:rsidR="00D017A0">
        <w:rPr>
          <w:rFonts w:ascii="Times New Roman" w:hAnsi="Times New Roman" w:cs="Times New Roman"/>
        </w:rPr>
        <w:t xml:space="preserve"> Facility</w:t>
      </w:r>
      <w:r w:rsidR="00172EAF">
        <w:rPr>
          <w:rFonts w:ascii="Times New Roman" w:hAnsi="Times New Roman" w:cs="Times New Roman"/>
        </w:rPr>
        <w:t xml:space="preserve">.  </w:t>
      </w:r>
      <w:r w:rsidR="0029154E">
        <w:rPr>
          <w:rFonts w:ascii="Times New Roman" w:hAnsi="Times New Roman" w:cs="Times New Roman"/>
        </w:rPr>
        <w:t>A</w:t>
      </w:r>
      <w:r w:rsidR="00823104">
        <w:rPr>
          <w:rFonts w:ascii="Times New Roman" w:hAnsi="Times New Roman" w:cs="Times New Roman"/>
        </w:rPr>
        <w:t xml:space="preserve"> Subcontractor need not have</w:t>
      </w:r>
      <w:r w:rsidR="000E3969" w:rsidRPr="0031601D">
        <w:rPr>
          <w:rFonts w:ascii="Times New Roman" w:hAnsi="Times New Roman" w:cs="Times New Roman"/>
        </w:rPr>
        <w:t xml:space="preserve"> </w:t>
      </w:r>
      <w:r w:rsidR="00340D2E" w:rsidRPr="0031601D">
        <w:rPr>
          <w:rFonts w:ascii="Times New Roman" w:hAnsi="Times New Roman" w:cs="Times New Roman"/>
        </w:rPr>
        <w:t>a</w:t>
      </w:r>
      <w:r w:rsidR="000E3969" w:rsidRPr="0031601D">
        <w:rPr>
          <w:rFonts w:ascii="Times New Roman" w:hAnsi="Times New Roman" w:cs="Times New Roman"/>
        </w:rPr>
        <w:t xml:space="preserve"> contractual relationship with</w:t>
      </w:r>
      <w:r w:rsidR="008E3071" w:rsidRPr="0031601D">
        <w:rPr>
          <w:rFonts w:ascii="Times New Roman" w:hAnsi="Times New Roman" w:cs="Times New Roman"/>
        </w:rPr>
        <w:t xml:space="preserve"> the </w:t>
      </w:r>
      <w:r w:rsidR="000E3969" w:rsidRPr="0031601D">
        <w:rPr>
          <w:rFonts w:ascii="Times New Roman" w:hAnsi="Times New Roman" w:cs="Times New Roman"/>
        </w:rPr>
        <w:t>Facility</w:t>
      </w:r>
      <w:r w:rsidR="00B06681" w:rsidRPr="0031601D">
        <w:rPr>
          <w:rFonts w:ascii="Times New Roman" w:hAnsi="Times New Roman" w:cs="Times New Roman"/>
        </w:rPr>
        <w:t>.</w:t>
      </w:r>
    </w:p>
    <w:p w14:paraId="68F69505" w14:textId="77777777" w:rsidR="00A46ABC" w:rsidRPr="0031601D" w:rsidRDefault="00A46ABC" w:rsidP="00894968">
      <w:pPr>
        <w:rPr>
          <w:rFonts w:ascii="Times New Roman" w:hAnsi="Times New Roman" w:cs="Times New Roman"/>
        </w:rPr>
      </w:pPr>
    </w:p>
    <w:p w14:paraId="7D25E301" w14:textId="6DF64D6A" w:rsidR="00D67677" w:rsidRPr="0031601D" w:rsidRDefault="008B316C" w:rsidP="00894968">
      <w:pPr>
        <w:rPr>
          <w:rFonts w:ascii="Times New Roman" w:hAnsi="Times New Roman" w:cs="Times New Roman"/>
        </w:rPr>
      </w:pPr>
      <w:r w:rsidRPr="00FB7415">
        <w:rPr>
          <w:rFonts w:ascii="Times New Roman" w:hAnsi="Times New Roman" w:cs="Times New Roman"/>
          <w:u w:val="single"/>
        </w:rPr>
        <w:t>Third</w:t>
      </w:r>
      <w:r w:rsidR="00F06877" w:rsidRPr="00FB7415">
        <w:rPr>
          <w:rFonts w:ascii="Times New Roman" w:hAnsi="Times New Roman" w:cs="Times New Roman"/>
          <w:u w:val="single"/>
        </w:rPr>
        <w:t xml:space="preserve"> </w:t>
      </w:r>
      <w:r w:rsidR="009739BF" w:rsidRPr="00FB7415">
        <w:rPr>
          <w:rFonts w:ascii="Times New Roman" w:hAnsi="Times New Roman" w:cs="Times New Roman"/>
          <w:u w:val="single"/>
        </w:rPr>
        <w:t>Part</w:t>
      </w:r>
      <w:r w:rsidR="004631DD" w:rsidRPr="00FB7415">
        <w:rPr>
          <w:rFonts w:ascii="Times New Roman" w:hAnsi="Times New Roman" w:cs="Times New Roman"/>
          <w:u w:val="single"/>
        </w:rPr>
        <w:t>y</w:t>
      </w:r>
      <w:r w:rsidR="004631DD" w:rsidRPr="0031601D">
        <w:rPr>
          <w:rFonts w:ascii="Times New Roman" w:hAnsi="Times New Roman" w:cs="Times New Roman"/>
        </w:rPr>
        <w:t xml:space="preserve"> means </w:t>
      </w:r>
      <w:r w:rsidR="002E2839" w:rsidRPr="0031601D">
        <w:rPr>
          <w:rFonts w:ascii="Times New Roman" w:hAnsi="Times New Roman" w:cs="Times New Roman"/>
        </w:rPr>
        <w:t xml:space="preserve">an </w:t>
      </w:r>
      <w:r w:rsidR="004F7FDF" w:rsidRPr="0031601D">
        <w:rPr>
          <w:rFonts w:ascii="Times New Roman" w:hAnsi="Times New Roman" w:cs="Times New Roman"/>
        </w:rPr>
        <w:t>entity that is not a Provider</w:t>
      </w:r>
      <w:r w:rsidR="00052D5E" w:rsidRPr="0031601D">
        <w:rPr>
          <w:rFonts w:ascii="Times New Roman" w:hAnsi="Times New Roman" w:cs="Times New Roman"/>
        </w:rPr>
        <w:t>,</w:t>
      </w:r>
      <w:r w:rsidR="004F7FDF" w:rsidRPr="0031601D">
        <w:rPr>
          <w:rFonts w:ascii="Times New Roman" w:hAnsi="Times New Roman" w:cs="Times New Roman"/>
        </w:rPr>
        <w:t xml:space="preserve"> an Affiliate of a Provider</w:t>
      </w:r>
      <w:r w:rsidR="00052D5E" w:rsidRPr="0031601D">
        <w:rPr>
          <w:rFonts w:ascii="Times New Roman" w:hAnsi="Times New Roman" w:cs="Times New Roman"/>
        </w:rPr>
        <w:t xml:space="preserve">, or </w:t>
      </w:r>
      <w:r w:rsidR="00817876" w:rsidRPr="0031601D">
        <w:rPr>
          <w:rFonts w:ascii="Times New Roman" w:hAnsi="Times New Roman" w:cs="Times New Roman"/>
        </w:rPr>
        <w:t>a Facility</w:t>
      </w:r>
      <w:r w:rsidR="004F7FDF" w:rsidRPr="0031601D">
        <w:rPr>
          <w:rFonts w:ascii="Times New Roman" w:hAnsi="Times New Roman" w:cs="Times New Roman"/>
        </w:rPr>
        <w:t>.</w:t>
      </w:r>
    </w:p>
    <w:p w14:paraId="3182910E" w14:textId="77777777" w:rsidR="00D67677" w:rsidRPr="0031601D" w:rsidRDefault="00D67677" w:rsidP="00894968">
      <w:pPr>
        <w:pStyle w:val="ListParagraph"/>
        <w:ind w:left="360"/>
        <w:rPr>
          <w:rFonts w:ascii="Times New Roman" w:hAnsi="Times New Roman" w:cs="Times New Roman"/>
          <w:snapToGrid/>
          <w:sz w:val="22"/>
          <w:szCs w:val="22"/>
        </w:rPr>
      </w:pPr>
    </w:p>
    <w:p w14:paraId="56BFC8BE" w14:textId="7C028847" w:rsidR="00A46ABC" w:rsidRPr="0031601D" w:rsidRDefault="00A46ABC" w:rsidP="00894968">
      <w:pPr>
        <w:rPr>
          <w:rFonts w:ascii="Times New Roman" w:hAnsi="Times New Roman" w:cs="Times New Roman"/>
        </w:rPr>
      </w:pPr>
      <w:r w:rsidRPr="00FB7415">
        <w:rPr>
          <w:rFonts w:ascii="Times New Roman" w:hAnsi="Times New Roman" w:cs="Times New Roman"/>
          <w:u w:val="single"/>
        </w:rPr>
        <w:t>Third-Party Financial Transaction Fees</w:t>
      </w:r>
      <w:r w:rsidRPr="0031601D">
        <w:rPr>
          <w:rFonts w:ascii="Times New Roman" w:hAnsi="Times New Roman" w:cs="Times New Roman"/>
        </w:rPr>
        <w:t xml:space="preserve"> means the exact fees, with no markup, that Providers of Inmate Calling Services are charged by </w:t>
      </w:r>
      <w:r w:rsidR="00536E69" w:rsidRPr="0031601D">
        <w:rPr>
          <w:rFonts w:ascii="Times New Roman" w:hAnsi="Times New Roman" w:cs="Times New Roman"/>
        </w:rPr>
        <w:t xml:space="preserve">Third Parties </w:t>
      </w:r>
      <w:r w:rsidRPr="0031601D">
        <w:rPr>
          <w:rFonts w:ascii="Times New Roman" w:hAnsi="Times New Roman" w:cs="Times New Roman"/>
        </w:rPr>
        <w:t xml:space="preserve">to transfer money or process financial transactions to facilitate a </w:t>
      </w:r>
      <w:r w:rsidR="00AE3579" w:rsidRPr="0031601D">
        <w:rPr>
          <w:rFonts w:ascii="Times New Roman" w:hAnsi="Times New Roman" w:cs="Times New Roman"/>
        </w:rPr>
        <w:t>Customer</w:t>
      </w:r>
      <w:r w:rsidR="00577DDE" w:rsidRPr="0031601D">
        <w:rPr>
          <w:rFonts w:ascii="Times New Roman" w:hAnsi="Times New Roman" w:cs="Times New Roman"/>
        </w:rPr>
        <w:t>’</w:t>
      </w:r>
      <w:r w:rsidRPr="0031601D">
        <w:rPr>
          <w:rFonts w:ascii="Times New Roman" w:hAnsi="Times New Roman" w:cs="Times New Roman"/>
        </w:rPr>
        <w:t xml:space="preserve">s ability to make account payments via a </w:t>
      </w:r>
      <w:r w:rsidR="00325FC0" w:rsidRPr="0031601D">
        <w:rPr>
          <w:rFonts w:ascii="Times New Roman" w:hAnsi="Times New Roman" w:cs="Times New Roman"/>
        </w:rPr>
        <w:t>Third Part</w:t>
      </w:r>
      <w:r w:rsidRPr="0031601D">
        <w:rPr>
          <w:rFonts w:ascii="Times New Roman" w:hAnsi="Times New Roman" w:cs="Times New Roman"/>
        </w:rPr>
        <w:t>y.</w:t>
      </w:r>
    </w:p>
    <w:p w14:paraId="76420700" w14:textId="77777777" w:rsidR="00A46ABC" w:rsidRPr="0031601D" w:rsidRDefault="00A46ABC" w:rsidP="00894968">
      <w:pPr>
        <w:rPr>
          <w:rFonts w:ascii="Times New Roman" w:hAnsi="Times New Roman" w:cs="Times New Roman"/>
        </w:rPr>
      </w:pPr>
    </w:p>
    <w:p w14:paraId="2512C1B6" w14:textId="0833063B" w:rsidR="00643010" w:rsidRPr="0031601D" w:rsidRDefault="00643010" w:rsidP="00894968">
      <w:pPr>
        <w:rPr>
          <w:rFonts w:ascii="Times New Roman" w:hAnsi="Times New Roman" w:cs="Times New Roman"/>
        </w:rPr>
      </w:pPr>
      <w:r w:rsidRPr="00FB7415">
        <w:rPr>
          <w:rFonts w:ascii="Times New Roman" w:hAnsi="Times New Roman" w:cs="Times New Roman"/>
          <w:u w:val="single"/>
        </w:rPr>
        <w:t xml:space="preserve">Third-Party Financial Transaction </w:t>
      </w:r>
      <w:r w:rsidR="008C78FF" w:rsidRPr="00FB7415">
        <w:rPr>
          <w:rFonts w:ascii="Times New Roman" w:hAnsi="Times New Roman" w:cs="Times New Roman"/>
          <w:u w:val="single"/>
        </w:rPr>
        <w:t>Service</w:t>
      </w:r>
      <w:r w:rsidR="00E333BF" w:rsidRPr="00FB7415">
        <w:rPr>
          <w:rFonts w:ascii="Times New Roman" w:hAnsi="Times New Roman" w:cs="Times New Roman"/>
          <w:u w:val="single"/>
        </w:rPr>
        <w:t>s</w:t>
      </w:r>
      <w:r w:rsidRPr="0031601D">
        <w:rPr>
          <w:rFonts w:ascii="Times New Roman" w:hAnsi="Times New Roman" w:cs="Times New Roman"/>
        </w:rPr>
        <w:t xml:space="preserve"> means </w:t>
      </w:r>
      <w:r w:rsidR="007F32CA" w:rsidRPr="0031601D">
        <w:rPr>
          <w:rFonts w:ascii="Times New Roman" w:hAnsi="Times New Roman" w:cs="Times New Roman"/>
        </w:rPr>
        <w:t>the</w:t>
      </w:r>
      <w:r w:rsidRPr="0031601D">
        <w:rPr>
          <w:rFonts w:ascii="Times New Roman" w:hAnsi="Times New Roman" w:cs="Times New Roman"/>
        </w:rPr>
        <w:t xml:space="preserve"> transfer </w:t>
      </w:r>
      <w:r w:rsidR="008C711F" w:rsidRPr="0031601D">
        <w:rPr>
          <w:rFonts w:ascii="Times New Roman" w:hAnsi="Times New Roman" w:cs="Times New Roman"/>
        </w:rPr>
        <w:t xml:space="preserve">of </w:t>
      </w:r>
      <w:r w:rsidRPr="0031601D">
        <w:rPr>
          <w:rFonts w:ascii="Times New Roman" w:hAnsi="Times New Roman" w:cs="Times New Roman"/>
        </w:rPr>
        <w:t xml:space="preserve">money or </w:t>
      </w:r>
      <w:r w:rsidR="008C711F" w:rsidRPr="0031601D">
        <w:rPr>
          <w:rFonts w:ascii="Times New Roman" w:hAnsi="Times New Roman" w:cs="Times New Roman"/>
        </w:rPr>
        <w:t xml:space="preserve">the </w:t>
      </w:r>
      <w:r w:rsidRPr="0031601D">
        <w:rPr>
          <w:rFonts w:ascii="Times New Roman" w:hAnsi="Times New Roman" w:cs="Times New Roman"/>
        </w:rPr>
        <w:t>process</w:t>
      </w:r>
      <w:r w:rsidR="008C711F" w:rsidRPr="0031601D">
        <w:rPr>
          <w:rFonts w:ascii="Times New Roman" w:hAnsi="Times New Roman" w:cs="Times New Roman"/>
        </w:rPr>
        <w:t>ing of</w:t>
      </w:r>
      <w:r w:rsidRPr="0031601D">
        <w:rPr>
          <w:rFonts w:ascii="Times New Roman" w:hAnsi="Times New Roman" w:cs="Times New Roman"/>
        </w:rPr>
        <w:t xml:space="preserve"> financial transactions to facilitate a </w:t>
      </w:r>
      <w:r w:rsidR="00514BFB" w:rsidRPr="0031601D">
        <w:rPr>
          <w:rFonts w:ascii="Times New Roman" w:hAnsi="Times New Roman" w:cs="Times New Roman"/>
        </w:rPr>
        <w:t>Customer</w:t>
      </w:r>
      <w:r w:rsidR="00577DDE" w:rsidRPr="0031601D">
        <w:rPr>
          <w:rFonts w:ascii="Times New Roman" w:hAnsi="Times New Roman" w:cs="Times New Roman"/>
        </w:rPr>
        <w:t>’</w:t>
      </w:r>
      <w:r w:rsidRPr="0031601D">
        <w:rPr>
          <w:rFonts w:ascii="Times New Roman" w:hAnsi="Times New Roman" w:cs="Times New Roman"/>
        </w:rPr>
        <w:t>s ability to make account payments via a Third Party.</w:t>
      </w:r>
    </w:p>
    <w:p w14:paraId="2B384506" w14:textId="391E4F86" w:rsidR="00A46ABC" w:rsidRPr="0031601D" w:rsidRDefault="00A46ABC" w:rsidP="00894968">
      <w:pPr>
        <w:rPr>
          <w:rFonts w:ascii="Times New Roman" w:hAnsi="Times New Roman" w:cs="Times New Roman"/>
        </w:rPr>
      </w:pPr>
    </w:p>
    <w:p w14:paraId="28BCBF90" w14:textId="5ACCD6C7" w:rsidR="00A46ABC" w:rsidRPr="0031601D" w:rsidRDefault="00A46ABC" w:rsidP="00894968">
      <w:pPr>
        <w:rPr>
          <w:rFonts w:ascii="Times New Roman" w:hAnsi="Times New Roman" w:cs="Times New Roman"/>
        </w:rPr>
      </w:pPr>
      <w:r w:rsidRPr="00FB7415">
        <w:rPr>
          <w:rFonts w:ascii="Times New Roman" w:hAnsi="Times New Roman" w:cs="Times New Roman"/>
          <w:u w:val="single"/>
        </w:rPr>
        <w:t>Unbilled Calls</w:t>
      </w:r>
      <w:r w:rsidRPr="0031601D">
        <w:rPr>
          <w:rFonts w:ascii="Times New Roman" w:hAnsi="Times New Roman" w:cs="Times New Roman"/>
        </w:rPr>
        <w:t xml:space="preserve"> means the number of Inmate Calling Service</w:t>
      </w:r>
      <w:r w:rsidR="002509A6" w:rsidRPr="0031601D">
        <w:rPr>
          <w:rFonts w:ascii="Times New Roman" w:hAnsi="Times New Roman" w:cs="Times New Roman"/>
        </w:rPr>
        <w:t>s</w:t>
      </w:r>
      <w:r w:rsidRPr="0031601D">
        <w:rPr>
          <w:rFonts w:ascii="Times New Roman" w:hAnsi="Times New Roman" w:cs="Times New Roman"/>
        </w:rPr>
        <w:t xml:space="preserve"> calls supplied during a </w:t>
      </w:r>
      <w:r w:rsidR="0042792B" w:rsidRPr="0031601D">
        <w:rPr>
          <w:rFonts w:ascii="Times New Roman" w:hAnsi="Times New Roman" w:cs="Times New Roman"/>
        </w:rPr>
        <w:t>Year</w:t>
      </w:r>
      <w:r w:rsidRPr="0031601D">
        <w:rPr>
          <w:rFonts w:ascii="Times New Roman" w:hAnsi="Times New Roman" w:cs="Times New Roman"/>
        </w:rPr>
        <w:t xml:space="preserve"> for which </w:t>
      </w:r>
      <w:r w:rsidR="001C470B" w:rsidRPr="0031601D">
        <w:rPr>
          <w:rFonts w:ascii="Times New Roman" w:hAnsi="Times New Roman" w:cs="Times New Roman"/>
        </w:rPr>
        <w:t>payment is not demanded</w:t>
      </w:r>
      <w:r w:rsidRPr="0031601D">
        <w:rPr>
          <w:rFonts w:ascii="Times New Roman" w:hAnsi="Times New Roman" w:cs="Times New Roman"/>
        </w:rPr>
        <w:t>.</w:t>
      </w:r>
    </w:p>
    <w:p w14:paraId="6C0DBC9E" w14:textId="77777777" w:rsidR="00A46ABC" w:rsidRPr="0031601D" w:rsidRDefault="00A46ABC" w:rsidP="00894968">
      <w:pPr>
        <w:rPr>
          <w:rFonts w:ascii="Times New Roman" w:hAnsi="Times New Roman" w:cs="Times New Roman"/>
        </w:rPr>
      </w:pPr>
    </w:p>
    <w:p w14:paraId="6609FA46" w14:textId="4727C7DA" w:rsidR="00A46ABC" w:rsidRPr="0031601D" w:rsidRDefault="00A46ABC" w:rsidP="00894968">
      <w:pPr>
        <w:rPr>
          <w:rFonts w:ascii="Times New Roman" w:hAnsi="Times New Roman" w:cs="Times New Roman"/>
        </w:rPr>
      </w:pPr>
      <w:r w:rsidRPr="00FB7415">
        <w:rPr>
          <w:rFonts w:ascii="Times New Roman" w:hAnsi="Times New Roman" w:cs="Times New Roman"/>
          <w:u w:val="single"/>
        </w:rPr>
        <w:t>Unbilled Minutes</w:t>
      </w:r>
      <w:r w:rsidR="00006085">
        <w:rPr>
          <w:rFonts w:ascii="Times New Roman" w:hAnsi="Times New Roman" w:cs="Times New Roman"/>
          <w:u w:val="single"/>
        </w:rPr>
        <w:t>,</w:t>
      </w:r>
      <w:r w:rsidRPr="00985D54">
        <w:rPr>
          <w:rFonts w:ascii="Times New Roman" w:hAnsi="Times New Roman" w:cs="Times New Roman"/>
        </w:rPr>
        <w:t xml:space="preserve"> </w:t>
      </w:r>
      <w:r w:rsidR="00E02927" w:rsidRPr="00FB7415">
        <w:rPr>
          <w:rFonts w:ascii="Times New Roman" w:hAnsi="Times New Roman" w:cs="Times New Roman"/>
          <w:u w:val="single"/>
        </w:rPr>
        <w:t>Unbilled</w:t>
      </w:r>
      <w:r w:rsidR="00E84891" w:rsidRPr="00FB7415">
        <w:rPr>
          <w:rFonts w:ascii="Times New Roman" w:hAnsi="Times New Roman" w:cs="Times New Roman"/>
          <w:u w:val="single"/>
        </w:rPr>
        <w:t xml:space="preserve"> </w:t>
      </w:r>
      <w:r w:rsidR="00C070A6" w:rsidRPr="00FB7415">
        <w:rPr>
          <w:rFonts w:ascii="Times New Roman" w:hAnsi="Times New Roman" w:cs="Times New Roman"/>
          <w:u w:val="single"/>
        </w:rPr>
        <w:t>Minutes of Use</w:t>
      </w:r>
      <w:r w:rsidR="0035643B">
        <w:rPr>
          <w:rFonts w:ascii="Times New Roman" w:hAnsi="Times New Roman" w:cs="Times New Roman"/>
        </w:rPr>
        <w:t xml:space="preserve">, </w:t>
      </w:r>
      <w:r w:rsidR="00F67AAF">
        <w:rPr>
          <w:rFonts w:ascii="Times New Roman" w:hAnsi="Times New Roman" w:cs="Times New Roman"/>
        </w:rPr>
        <w:t xml:space="preserve">and </w:t>
      </w:r>
      <w:r w:rsidR="007A1467" w:rsidRPr="00FB7415">
        <w:rPr>
          <w:rFonts w:ascii="Times New Roman" w:hAnsi="Times New Roman" w:cs="Times New Roman"/>
          <w:u w:val="single"/>
        </w:rPr>
        <w:t xml:space="preserve">Unbilled </w:t>
      </w:r>
      <w:r w:rsidR="00C070A6" w:rsidRPr="00FB7415">
        <w:rPr>
          <w:rFonts w:ascii="Times New Roman" w:hAnsi="Times New Roman" w:cs="Times New Roman"/>
          <w:u w:val="single"/>
        </w:rPr>
        <w:t>MOU</w:t>
      </w:r>
      <w:r w:rsidR="00E02927" w:rsidRPr="0031601D">
        <w:rPr>
          <w:rFonts w:ascii="Times New Roman" w:hAnsi="Times New Roman" w:cs="Times New Roman"/>
        </w:rPr>
        <w:t xml:space="preserve"> </w:t>
      </w:r>
      <w:r w:rsidRPr="0031601D">
        <w:rPr>
          <w:rFonts w:ascii="Times New Roman" w:hAnsi="Times New Roman" w:cs="Times New Roman"/>
        </w:rPr>
        <w:t>mean the number of Inmate Calling Service</w:t>
      </w:r>
      <w:r w:rsidR="002509A6" w:rsidRPr="0031601D">
        <w:rPr>
          <w:rFonts w:ascii="Times New Roman" w:hAnsi="Times New Roman" w:cs="Times New Roman"/>
        </w:rPr>
        <w:t>s</w:t>
      </w:r>
      <w:r w:rsidRPr="0031601D">
        <w:rPr>
          <w:rFonts w:ascii="Times New Roman" w:hAnsi="Times New Roman" w:cs="Times New Roman"/>
        </w:rPr>
        <w:t xml:space="preserve"> minutes supplied during a </w:t>
      </w:r>
      <w:r w:rsidR="0042792B" w:rsidRPr="0031601D">
        <w:rPr>
          <w:rFonts w:ascii="Times New Roman" w:hAnsi="Times New Roman" w:cs="Times New Roman"/>
        </w:rPr>
        <w:t>Year</w:t>
      </w:r>
      <w:r w:rsidRPr="0031601D">
        <w:rPr>
          <w:rFonts w:ascii="Times New Roman" w:hAnsi="Times New Roman" w:cs="Times New Roman"/>
        </w:rPr>
        <w:t xml:space="preserve"> for which </w:t>
      </w:r>
      <w:r w:rsidR="00D064ED" w:rsidRPr="0031601D">
        <w:rPr>
          <w:rFonts w:ascii="Times New Roman" w:hAnsi="Times New Roman" w:cs="Times New Roman"/>
        </w:rPr>
        <w:t>payment is not demanded</w:t>
      </w:r>
      <w:r w:rsidRPr="0031601D">
        <w:rPr>
          <w:rFonts w:ascii="Times New Roman" w:hAnsi="Times New Roman" w:cs="Times New Roman"/>
        </w:rPr>
        <w:t>.</w:t>
      </w:r>
    </w:p>
    <w:p w14:paraId="6AA1919F" w14:textId="38206826" w:rsidR="00A46ABC" w:rsidRPr="0031601D" w:rsidRDefault="00A46ABC" w:rsidP="00894968">
      <w:pPr>
        <w:rPr>
          <w:rFonts w:ascii="Times New Roman" w:hAnsi="Times New Roman" w:cs="Times New Roman"/>
        </w:rPr>
      </w:pPr>
    </w:p>
    <w:p w14:paraId="535C79B2" w14:textId="1A7A1059" w:rsidR="00A46ABC" w:rsidRPr="0031601D" w:rsidRDefault="00A46ABC" w:rsidP="00894968">
      <w:pPr>
        <w:rPr>
          <w:rFonts w:ascii="Times New Roman" w:hAnsi="Times New Roman" w:cs="Times New Roman"/>
        </w:rPr>
      </w:pPr>
      <w:r w:rsidRPr="00FB7415">
        <w:rPr>
          <w:rFonts w:ascii="Times New Roman" w:hAnsi="Times New Roman" w:cs="Times New Roman"/>
          <w:u w:val="single"/>
        </w:rPr>
        <w:t>Variable Site Commission</w:t>
      </w:r>
      <w:r w:rsidR="007316A5" w:rsidRPr="00FB7415">
        <w:rPr>
          <w:rFonts w:ascii="Times New Roman" w:hAnsi="Times New Roman" w:cs="Times New Roman"/>
          <w:u w:val="single"/>
        </w:rPr>
        <w:t>s</w:t>
      </w:r>
      <w:r w:rsidRPr="0031601D">
        <w:rPr>
          <w:rFonts w:ascii="Times New Roman" w:hAnsi="Times New Roman" w:cs="Times New Roman"/>
        </w:rPr>
        <w:t xml:space="preserve"> means Site Commission</w:t>
      </w:r>
      <w:r w:rsidR="00F44DD7" w:rsidRPr="0031601D">
        <w:rPr>
          <w:rFonts w:ascii="Times New Roman" w:hAnsi="Times New Roman" w:cs="Times New Roman"/>
        </w:rPr>
        <w:t>s</w:t>
      </w:r>
      <w:r w:rsidRPr="0031601D">
        <w:rPr>
          <w:rFonts w:ascii="Times New Roman" w:hAnsi="Times New Roman" w:cs="Times New Roman"/>
        </w:rPr>
        <w:t xml:space="preserve"> that </w:t>
      </w:r>
      <w:r w:rsidR="00F44DD7" w:rsidRPr="0031601D">
        <w:rPr>
          <w:rFonts w:ascii="Times New Roman" w:hAnsi="Times New Roman" w:cs="Times New Roman"/>
        </w:rPr>
        <w:t xml:space="preserve">are </w:t>
      </w:r>
      <w:r w:rsidRPr="0031601D">
        <w:rPr>
          <w:rFonts w:ascii="Times New Roman" w:hAnsi="Times New Roman" w:cs="Times New Roman"/>
        </w:rPr>
        <w:t xml:space="preserve">assessed on </w:t>
      </w:r>
      <w:r w:rsidR="004020F3" w:rsidRPr="0031601D">
        <w:rPr>
          <w:rFonts w:ascii="Times New Roman" w:hAnsi="Times New Roman" w:cs="Times New Roman"/>
        </w:rPr>
        <w:t>a</w:t>
      </w:r>
      <w:r w:rsidR="001C3141" w:rsidRPr="0031601D">
        <w:rPr>
          <w:rFonts w:ascii="Times New Roman" w:hAnsi="Times New Roman" w:cs="Times New Roman"/>
        </w:rPr>
        <w:t xml:space="preserve"> </w:t>
      </w:r>
      <w:r w:rsidRPr="0031601D">
        <w:rPr>
          <w:rFonts w:ascii="Times New Roman" w:hAnsi="Times New Roman" w:cs="Times New Roman"/>
        </w:rPr>
        <w:t>per</w:t>
      </w:r>
      <w:r w:rsidR="001D61E0" w:rsidRPr="0031601D">
        <w:rPr>
          <w:rFonts w:ascii="Times New Roman" w:hAnsi="Times New Roman" w:cs="Times New Roman"/>
        </w:rPr>
        <w:t>-</w:t>
      </w:r>
      <w:r w:rsidR="001C3141" w:rsidRPr="0031601D">
        <w:rPr>
          <w:rFonts w:ascii="Times New Roman" w:hAnsi="Times New Roman" w:cs="Times New Roman"/>
        </w:rPr>
        <w:t>unit basis</w:t>
      </w:r>
      <w:r w:rsidR="00927EF1" w:rsidRPr="0031601D">
        <w:rPr>
          <w:rFonts w:ascii="Times New Roman" w:hAnsi="Times New Roman" w:cs="Times New Roman"/>
        </w:rPr>
        <w:t>,</w:t>
      </w:r>
      <w:r w:rsidR="001C3141" w:rsidRPr="0031601D">
        <w:rPr>
          <w:rFonts w:ascii="Times New Roman" w:hAnsi="Times New Roman" w:cs="Times New Roman"/>
        </w:rPr>
        <w:t xml:space="preserve"> such as a per</w:t>
      </w:r>
      <w:r w:rsidRPr="0031601D">
        <w:rPr>
          <w:rFonts w:ascii="Times New Roman" w:hAnsi="Times New Roman" w:cs="Times New Roman"/>
        </w:rPr>
        <w:t>-minute basis</w:t>
      </w:r>
      <w:r w:rsidR="001C3141" w:rsidRPr="0031601D">
        <w:rPr>
          <w:rFonts w:ascii="Times New Roman" w:hAnsi="Times New Roman" w:cs="Times New Roman"/>
        </w:rPr>
        <w:t>,</w:t>
      </w:r>
      <w:r w:rsidRPr="0031601D">
        <w:rPr>
          <w:rFonts w:ascii="Times New Roman" w:hAnsi="Times New Roman" w:cs="Times New Roman"/>
        </w:rPr>
        <w:t xml:space="preserve"> percentage of ICS revenue</w:t>
      </w:r>
      <w:r w:rsidR="001C3141" w:rsidRPr="0031601D">
        <w:rPr>
          <w:rFonts w:ascii="Times New Roman" w:hAnsi="Times New Roman" w:cs="Times New Roman"/>
        </w:rPr>
        <w:t xml:space="preserve">, or number of ICS phones at a </w:t>
      </w:r>
      <w:r w:rsidR="00185E09" w:rsidRPr="0031601D">
        <w:rPr>
          <w:rFonts w:ascii="Times New Roman" w:hAnsi="Times New Roman" w:cs="Times New Roman"/>
        </w:rPr>
        <w:t>Facility</w:t>
      </w:r>
      <w:r w:rsidRPr="0031601D">
        <w:rPr>
          <w:rFonts w:ascii="Times New Roman" w:hAnsi="Times New Roman" w:cs="Times New Roman"/>
        </w:rPr>
        <w:t>.</w:t>
      </w:r>
    </w:p>
    <w:p w14:paraId="1DB581F3" w14:textId="77777777" w:rsidR="00A46ABC" w:rsidRPr="0031601D" w:rsidRDefault="00A46ABC" w:rsidP="00894968">
      <w:pPr>
        <w:rPr>
          <w:rFonts w:ascii="Times New Roman" w:hAnsi="Times New Roman" w:cs="Times New Roman"/>
        </w:rPr>
      </w:pPr>
    </w:p>
    <w:p w14:paraId="57470A69" w14:textId="6D86250D" w:rsidR="00A46ABC" w:rsidRPr="0031601D" w:rsidRDefault="00A46ABC" w:rsidP="00894968">
      <w:pPr>
        <w:rPr>
          <w:rFonts w:ascii="Times New Roman" w:hAnsi="Times New Roman" w:cs="Times New Roman"/>
        </w:rPr>
      </w:pPr>
      <w:r w:rsidRPr="00FB7415">
        <w:rPr>
          <w:rFonts w:ascii="Times New Roman" w:hAnsi="Times New Roman" w:cs="Times New Roman"/>
          <w:u w:val="single"/>
        </w:rPr>
        <w:t>Weekly Turnover Rate</w:t>
      </w:r>
      <w:r w:rsidRPr="0031601D">
        <w:rPr>
          <w:rFonts w:ascii="Times New Roman" w:hAnsi="Times New Roman" w:cs="Times New Roman"/>
        </w:rPr>
        <w:t xml:space="preserve"> means the </w:t>
      </w:r>
      <w:r w:rsidR="003E377F">
        <w:rPr>
          <w:rFonts w:ascii="Times New Roman" w:hAnsi="Times New Roman" w:cs="Times New Roman"/>
        </w:rPr>
        <w:t xml:space="preserve">percentage calculated by </w:t>
      </w:r>
      <w:r w:rsidR="007145E9">
        <w:rPr>
          <w:rFonts w:ascii="Times New Roman" w:hAnsi="Times New Roman" w:cs="Times New Roman"/>
        </w:rPr>
        <w:t xml:space="preserve">subtracting </w:t>
      </w:r>
      <w:r w:rsidR="007145E9" w:rsidRPr="0031601D">
        <w:rPr>
          <w:rFonts w:ascii="Times New Roman" w:hAnsi="Times New Roman" w:cs="Times New Roman"/>
        </w:rPr>
        <w:t xml:space="preserve">the average number of weekly Releases during </w:t>
      </w:r>
      <w:r w:rsidR="007145E9">
        <w:rPr>
          <w:rFonts w:ascii="Times New Roman" w:hAnsi="Times New Roman" w:cs="Times New Roman"/>
        </w:rPr>
        <w:t>a</w:t>
      </w:r>
      <w:r w:rsidR="007145E9" w:rsidRPr="0031601D">
        <w:rPr>
          <w:rFonts w:ascii="Times New Roman" w:hAnsi="Times New Roman" w:cs="Times New Roman"/>
        </w:rPr>
        <w:t xml:space="preserve"> Year </w:t>
      </w:r>
      <w:r w:rsidR="007145E9">
        <w:rPr>
          <w:rFonts w:ascii="Times New Roman" w:hAnsi="Times New Roman" w:cs="Times New Roman"/>
        </w:rPr>
        <w:t xml:space="preserve">from the </w:t>
      </w:r>
      <w:r w:rsidR="001132C6" w:rsidRPr="0031601D">
        <w:rPr>
          <w:rFonts w:ascii="Times New Roman" w:hAnsi="Times New Roman" w:cs="Times New Roman"/>
        </w:rPr>
        <w:t xml:space="preserve">average </w:t>
      </w:r>
      <w:r w:rsidR="00037410" w:rsidRPr="0031601D">
        <w:rPr>
          <w:rFonts w:ascii="Times New Roman" w:hAnsi="Times New Roman" w:cs="Times New Roman"/>
        </w:rPr>
        <w:t xml:space="preserve">number </w:t>
      </w:r>
      <w:r w:rsidRPr="0031601D">
        <w:rPr>
          <w:rFonts w:ascii="Times New Roman" w:hAnsi="Times New Roman" w:cs="Times New Roman"/>
        </w:rPr>
        <w:t xml:space="preserve">of weekly Admissions </w:t>
      </w:r>
      <w:r w:rsidR="00227A7E" w:rsidRPr="0031601D">
        <w:rPr>
          <w:rFonts w:ascii="Times New Roman" w:hAnsi="Times New Roman" w:cs="Times New Roman"/>
        </w:rPr>
        <w:t xml:space="preserve">during </w:t>
      </w:r>
      <w:r w:rsidR="00427273">
        <w:rPr>
          <w:rFonts w:ascii="Times New Roman" w:hAnsi="Times New Roman" w:cs="Times New Roman"/>
        </w:rPr>
        <w:t>that</w:t>
      </w:r>
      <w:r w:rsidR="00427273" w:rsidRPr="0031601D">
        <w:rPr>
          <w:rFonts w:ascii="Times New Roman" w:hAnsi="Times New Roman" w:cs="Times New Roman"/>
        </w:rPr>
        <w:t xml:space="preserve"> </w:t>
      </w:r>
      <w:r w:rsidR="00227A7E" w:rsidRPr="0031601D">
        <w:rPr>
          <w:rFonts w:ascii="Times New Roman" w:hAnsi="Times New Roman" w:cs="Times New Roman"/>
        </w:rPr>
        <w:t xml:space="preserve">Year </w:t>
      </w:r>
      <w:r w:rsidR="00427273">
        <w:rPr>
          <w:rFonts w:ascii="Times New Roman" w:hAnsi="Times New Roman" w:cs="Times New Roman"/>
        </w:rPr>
        <w:t>and then</w:t>
      </w:r>
      <w:r w:rsidR="00227A7E" w:rsidRPr="0031601D">
        <w:rPr>
          <w:rFonts w:ascii="Times New Roman" w:hAnsi="Times New Roman" w:cs="Times New Roman"/>
        </w:rPr>
        <w:t xml:space="preserve"> </w:t>
      </w:r>
      <w:r w:rsidR="00CB23A4">
        <w:rPr>
          <w:rFonts w:ascii="Times New Roman" w:hAnsi="Times New Roman" w:cs="Times New Roman"/>
        </w:rPr>
        <w:t>dividing th</w:t>
      </w:r>
      <w:r w:rsidR="00AF682A">
        <w:rPr>
          <w:rFonts w:ascii="Times New Roman" w:hAnsi="Times New Roman" w:cs="Times New Roman"/>
        </w:rPr>
        <w:t xml:space="preserve">e resulting </w:t>
      </w:r>
      <w:r w:rsidR="00C00EB3">
        <w:rPr>
          <w:rFonts w:ascii="Times New Roman" w:hAnsi="Times New Roman" w:cs="Times New Roman"/>
        </w:rPr>
        <w:t xml:space="preserve">number </w:t>
      </w:r>
      <w:r w:rsidRPr="0031601D">
        <w:rPr>
          <w:rFonts w:ascii="Times New Roman" w:hAnsi="Times New Roman" w:cs="Times New Roman"/>
        </w:rPr>
        <w:t xml:space="preserve">by </w:t>
      </w:r>
      <w:r w:rsidR="00227A7E" w:rsidRPr="0031601D">
        <w:rPr>
          <w:rFonts w:ascii="Times New Roman" w:hAnsi="Times New Roman" w:cs="Times New Roman"/>
        </w:rPr>
        <w:t xml:space="preserve">the </w:t>
      </w:r>
      <w:r w:rsidR="0087014A">
        <w:rPr>
          <w:rFonts w:ascii="Times New Roman" w:hAnsi="Times New Roman" w:cs="Times New Roman"/>
        </w:rPr>
        <w:t>Average Daily Population</w:t>
      </w:r>
      <w:r w:rsidR="0087014A" w:rsidRPr="0031601D">
        <w:rPr>
          <w:rFonts w:ascii="Times New Roman" w:hAnsi="Times New Roman" w:cs="Times New Roman"/>
        </w:rPr>
        <w:t xml:space="preserve"> </w:t>
      </w:r>
      <w:r w:rsidR="00227A7E" w:rsidRPr="0031601D">
        <w:rPr>
          <w:rFonts w:ascii="Times New Roman" w:hAnsi="Times New Roman" w:cs="Times New Roman"/>
        </w:rPr>
        <w:t>for that Year</w:t>
      </w:r>
      <w:r w:rsidRPr="0031601D">
        <w:rPr>
          <w:rFonts w:ascii="Times New Roman" w:hAnsi="Times New Roman" w:cs="Times New Roman"/>
        </w:rPr>
        <w:t>.</w:t>
      </w:r>
    </w:p>
    <w:p w14:paraId="5B6754C1" w14:textId="77777777" w:rsidR="00A46ABC" w:rsidRPr="0031601D" w:rsidRDefault="00A46ABC" w:rsidP="00894968">
      <w:pPr>
        <w:rPr>
          <w:rFonts w:ascii="Times New Roman" w:hAnsi="Times New Roman" w:cs="Times New Roman"/>
        </w:rPr>
      </w:pPr>
    </w:p>
    <w:p w14:paraId="262B5E8F" w14:textId="31134216" w:rsidR="00A46ABC" w:rsidRPr="0031601D" w:rsidRDefault="00A46ABC" w:rsidP="00894968">
      <w:pPr>
        <w:rPr>
          <w:rFonts w:ascii="Times New Roman" w:hAnsi="Times New Roman" w:cs="Times New Roman"/>
        </w:rPr>
      </w:pPr>
      <w:r w:rsidRPr="00FB7415">
        <w:rPr>
          <w:rFonts w:ascii="Times New Roman" w:hAnsi="Times New Roman" w:cs="Times New Roman"/>
          <w:u w:val="single"/>
        </w:rPr>
        <w:t>Weighted Average Cost of Capital</w:t>
      </w:r>
      <w:r w:rsidRPr="0031601D">
        <w:rPr>
          <w:rFonts w:ascii="Times New Roman" w:hAnsi="Times New Roman" w:cs="Times New Roman"/>
        </w:rPr>
        <w:t xml:space="preserve"> means the sum of the</w:t>
      </w:r>
      <w:r w:rsidR="00DA2F27" w:rsidRPr="0031601D">
        <w:rPr>
          <w:rFonts w:ascii="Times New Roman" w:hAnsi="Times New Roman" w:cs="Times New Roman"/>
        </w:rPr>
        <w:t xml:space="preserve"> cost of equity</w:t>
      </w:r>
      <w:r w:rsidRPr="0031601D">
        <w:rPr>
          <w:rFonts w:ascii="Times New Roman" w:hAnsi="Times New Roman" w:cs="Times New Roman"/>
        </w:rPr>
        <w:t xml:space="preserve">, the cost of preferred stock, and the </w:t>
      </w:r>
      <w:r w:rsidR="00DA2F27" w:rsidRPr="0031601D">
        <w:rPr>
          <w:rFonts w:ascii="Times New Roman" w:hAnsi="Times New Roman" w:cs="Times New Roman"/>
        </w:rPr>
        <w:t>cost of debt</w:t>
      </w:r>
      <w:r w:rsidRPr="0031601D">
        <w:rPr>
          <w:rFonts w:ascii="Times New Roman" w:hAnsi="Times New Roman" w:cs="Times New Roman"/>
        </w:rPr>
        <w:t>, each expressed as an annual percentage rate and weighted by its proportion in the capital structure.</w:t>
      </w:r>
    </w:p>
    <w:p w14:paraId="68D763BF" w14:textId="77777777" w:rsidR="00A46ABC" w:rsidRPr="0031601D" w:rsidRDefault="00A46ABC" w:rsidP="00894968">
      <w:pPr>
        <w:rPr>
          <w:rFonts w:ascii="Times New Roman" w:hAnsi="Times New Roman" w:cs="Times New Roman"/>
        </w:rPr>
      </w:pPr>
    </w:p>
    <w:p w14:paraId="6383CDDD" w14:textId="43A981C7" w:rsidR="000D5723" w:rsidRDefault="00A46ABC" w:rsidP="00894968">
      <w:pPr>
        <w:rPr>
          <w:rFonts w:ascii="Times New Roman" w:hAnsi="Times New Roman" w:cs="Times New Roman"/>
        </w:rPr>
      </w:pPr>
      <w:r w:rsidRPr="00FB7415">
        <w:rPr>
          <w:rFonts w:ascii="Times New Roman" w:hAnsi="Times New Roman" w:cs="Times New Roman"/>
          <w:u w:val="single"/>
        </w:rPr>
        <w:t>Year</w:t>
      </w:r>
      <w:r w:rsidRPr="0031601D">
        <w:rPr>
          <w:rFonts w:ascii="Times New Roman" w:hAnsi="Times New Roman" w:cs="Times New Roman"/>
        </w:rPr>
        <w:t xml:space="preserve"> means a calendar year, from January 1 through December 31 of any given year.</w:t>
      </w:r>
    </w:p>
    <w:p w14:paraId="4AF545C3" w14:textId="77777777" w:rsidR="00E85D85" w:rsidRPr="0031601D" w:rsidRDefault="00E85D85" w:rsidP="00894968">
      <w:pPr>
        <w:rPr>
          <w:rFonts w:ascii="Times New Roman" w:hAnsi="Times New Roman" w:cs="Times New Roman"/>
        </w:rPr>
      </w:pPr>
    </w:p>
    <w:p w14:paraId="7A8A4B5E" w14:textId="77777777" w:rsidR="009D2123" w:rsidRPr="00611132" w:rsidRDefault="009D2123" w:rsidP="0020371E">
      <w:pPr>
        <w:rPr>
          <w:rFonts w:ascii="Times New Roman" w:hAnsi="Times New Roman" w:cs="Times New Roman"/>
        </w:rPr>
      </w:pPr>
    </w:p>
    <w:p w14:paraId="765F14A6" w14:textId="441563A8" w:rsidR="000B10A7" w:rsidRPr="000B10A7" w:rsidRDefault="00AD3E56" w:rsidP="000B10A7">
      <w:pPr>
        <w:pStyle w:val="Heading1"/>
      </w:pPr>
      <w:bookmarkStart w:id="58" w:name="_Toc80945129"/>
      <w:bookmarkStart w:id="59" w:name="_Toc81202730"/>
      <w:bookmarkStart w:id="60" w:name="_Toc81204066"/>
      <w:bookmarkStart w:id="61" w:name="_Toc81204309"/>
      <w:bookmarkStart w:id="62" w:name="_Toc81497088"/>
      <w:bookmarkStart w:id="63" w:name="_Toc82078283"/>
      <w:bookmarkStart w:id="64" w:name="_Toc82176970"/>
      <w:bookmarkStart w:id="65" w:name="_Toc83211816"/>
      <w:bookmarkEnd w:id="55"/>
      <w:r>
        <w:lastRenderedPageBreak/>
        <w:t xml:space="preserve">IV.  </w:t>
      </w:r>
      <w:r w:rsidR="00AC735F" w:rsidRPr="00512AB4">
        <w:t>Required Information</w:t>
      </w:r>
      <w:bookmarkEnd w:id="58"/>
      <w:bookmarkEnd w:id="59"/>
      <w:bookmarkEnd w:id="60"/>
      <w:bookmarkEnd w:id="61"/>
      <w:bookmarkEnd w:id="62"/>
      <w:bookmarkEnd w:id="63"/>
      <w:bookmarkEnd w:id="64"/>
      <w:bookmarkEnd w:id="65"/>
    </w:p>
    <w:p w14:paraId="3E7A88F4" w14:textId="3A084501" w:rsidR="003D20AC" w:rsidRPr="003D20AC" w:rsidRDefault="00F1064C" w:rsidP="00025757">
      <w:pPr>
        <w:pStyle w:val="ParaNum"/>
        <w:spacing w:before="120" w:after="0"/>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58241" behindDoc="1" locked="0" layoutInCell="1" allowOverlap="1" wp14:anchorId="60C4A017" wp14:editId="5E533AEB">
                <wp:simplePos x="0" y="0"/>
                <wp:positionH relativeFrom="page">
                  <wp:posOffset>895985</wp:posOffset>
                </wp:positionH>
                <wp:positionV relativeFrom="paragraph">
                  <wp:posOffset>48895</wp:posOffset>
                </wp:positionV>
                <wp:extent cx="5980430" cy="27305"/>
                <wp:effectExtent l="635" t="3175" r="635" b="0"/>
                <wp:wrapTopAndBottom/>
                <wp:docPr id="3"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7305"/>
                        </a:xfrm>
                        <a:prstGeom prst="rect">
                          <a:avLst/>
                        </a:prstGeom>
                        <a:solidFill>
                          <a:srgbClr val="8EAA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E321F" id="Rectangle 425" o:spid="_x0000_s1026" style="position:absolute;margin-left:70.55pt;margin-top:3.85pt;width:470.9pt;height:2.1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" fillcolor="#8eaadb" stroked="f">
                <w10:wrap type="topAndBottom" anchorx="page"/>
              </v:rect>
            </w:pict>
          </mc:Fallback>
        </mc:AlternateContent>
      </w:r>
      <w:bookmarkStart w:id="66" w:name="_Toc76490496"/>
      <w:bookmarkStart w:id="67" w:name="_Toc76490590"/>
      <w:bookmarkStart w:id="68" w:name="_Toc76490773"/>
      <w:r w:rsidR="00E71AFC" w:rsidRPr="0031601D">
        <w:rPr>
          <w:rFonts w:ascii="Times New Roman" w:hAnsi="Times New Roman" w:cs="Times New Roman"/>
        </w:rPr>
        <w:t xml:space="preserve">This </w:t>
      </w:r>
      <w:r w:rsidR="005E021F">
        <w:rPr>
          <w:rFonts w:ascii="Times New Roman" w:hAnsi="Times New Roman" w:cs="Times New Roman"/>
        </w:rPr>
        <w:t>Part</w:t>
      </w:r>
      <w:r w:rsidR="00E71AFC" w:rsidRPr="0031601D">
        <w:rPr>
          <w:rFonts w:ascii="Times New Roman" w:hAnsi="Times New Roman" w:cs="Times New Roman"/>
        </w:rPr>
        <w:t xml:space="preserve"> </w:t>
      </w:r>
      <w:r w:rsidR="00E67307" w:rsidRPr="0031601D">
        <w:rPr>
          <w:rFonts w:ascii="Times New Roman" w:hAnsi="Times New Roman" w:cs="Times New Roman"/>
        </w:rPr>
        <w:t xml:space="preserve">sets forth the information </w:t>
      </w:r>
      <w:r w:rsidR="00A318B0" w:rsidRPr="0031601D">
        <w:rPr>
          <w:rFonts w:ascii="Times New Roman" w:hAnsi="Times New Roman" w:cs="Times New Roman"/>
        </w:rPr>
        <w:t xml:space="preserve">you </w:t>
      </w:r>
      <w:r w:rsidR="000D7D1F" w:rsidRPr="0031601D">
        <w:rPr>
          <w:rFonts w:ascii="Times New Roman" w:hAnsi="Times New Roman" w:cs="Times New Roman"/>
        </w:rPr>
        <w:t>must</w:t>
      </w:r>
      <w:r w:rsidR="00A318B0" w:rsidRPr="0031601D">
        <w:rPr>
          <w:rFonts w:ascii="Times New Roman" w:hAnsi="Times New Roman" w:cs="Times New Roman"/>
        </w:rPr>
        <w:t xml:space="preserve"> provide in </w:t>
      </w:r>
      <w:r w:rsidR="00D0036A">
        <w:rPr>
          <w:rFonts w:ascii="Times New Roman" w:hAnsi="Times New Roman" w:cs="Times New Roman"/>
        </w:rPr>
        <w:t xml:space="preserve">your </w:t>
      </w:r>
      <w:r w:rsidR="000D7D1F" w:rsidRPr="0031601D">
        <w:rPr>
          <w:rFonts w:ascii="Times New Roman" w:hAnsi="Times New Roman" w:cs="Times New Roman"/>
        </w:rPr>
        <w:t>response</w:t>
      </w:r>
      <w:r w:rsidR="00D0036A">
        <w:rPr>
          <w:rFonts w:ascii="Times New Roman" w:hAnsi="Times New Roman" w:cs="Times New Roman"/>
        </w:rPr>
        <w:t xml:space="preserve"> to this data collection</w:t>
      </w:r>
      <w:r w:rsidR="00A318B0" w:rsidRPr="0031601D">
        <w:rPr>
          <w:rFonts w:ascii="Times New Roman" w:hAnsi="Times New Roman" w:cs="Times New Roman"/>
        </w:rPr>
        <w:t>.  I</w:t>
      </w:r>
      <w:r w:rsidR="004B1B25" w:rsidRPr="0031601D">
        <w:rPr>
          <w:rFonts w:ascii="Times New Roman" w:hAnsi="Times New Roman" w:cs="Times New Roman"/>
        </w:rPr>
        <w:t>n some cases, the</w:t>
      </w:r>
      <w:r w:rsidR="00C83FE7" w:rsidRPr="0031601D">
        <w:rPr>
          <w:rFonts w:ascii="Times New Roman" w:hAnsi="Times New Roman" w:cs="Times New Roman"/>
        </w:rPr>
        <w:t xml:space="preserve"> data </w:t>
      </w:r>
      <w:r w:rsidR="004B1B25" w:rsidRPr="0031601D">
        <w:rPr>
          <w:rFonts w:ascii="Times New Roman" w:hAnsi="Times New Roman" w:cs="Times New Roman"/>
        </w:rPr>
        <w:t xml:space="preserve">are to be reported on the attached </w:t>
      </w:r>
      <w:r w:rsidR="00D0036A" w:rsidRPr="0031601D">
        <w:rPr>
          <w:rFonts w:ascii="Times New Roman" w:hAnsi="Times New Roman" w:cs="Times New Roman"/>
        </w:rPr>
        <w:t xml:space="preserve">Word </w:t>
      </w:r>
      <w:r w:rsidR="00C34775">
        <w:rPr>
          <w:rFonts w:ascii="Times New Roman" w:hAnsi="Times New Roman" w:cs="Times New Roman"/>
        </w:rPr>
        <w:t>template</w:t>
      </w:r>
      <w:r w:rsidR="004B1B25" w:rsidRPr="0031601D">
        <w:rPr>
          <w:rFonts w:ascii="Times New Roman" w:hAnsi="Times New Roman" w:cs="Times New Roman"/>
        </w:rPr>
        <w:t xml:space="preserve">, while other questions require a </w:t>
      </w:r>
      <w:r w:rsidR="00CF22AB">
        <w:rPr>
          <w:rFonts w:ascii="Times New Roman" w:hAnsi="Times New Roman" w:cs="Times New Roman"/>
        </w:rPr>
        <w:t xml:space="preserve">brief </w:t>
      </w:r>
      <w:r w:rsidR="004B1B25" w:rsidRPr="0031601D">
        <w:rPr>
          <w:rFonts w:ascii="Times New Roman" w:hAnsi="Times New Roman" w:cs="Times New Roman"/>
        </w:rPr>
        <w:t xml:space="preserve">narrative response on the </w:t>
      </w:r>
      <w:r w:rsidR="00D0036A" w:rsidRPr="0031601D">
        <w:rPr>
          <w:rFonts w:ascii="Times New Roman" w:hAnsi="Times New Roman" w:cs="Times New Roman"/>
        </w:rPr>
        <w:t xml:space="preserve">Excel </w:t>
      </w:r>
      <w:r w:rsidR="004B1B25" w:rsidRPr="0031601D">
        <w:rPr>
          <w:rFonts w:ascii="Times New Roman" w:hAnsi="Times New Roman" w:cs="Times New Roman"/>
        </w:rPr>
        <w:t>template.</w:t>
      </w:r>
      <w:r w:rsidR="00C83FE7" w:rsidRPr="0031601D">
        <w:rPr>
          <w:rFonts w:ascii="Times New Roman" w:hAnsi="Times New Roman" w:cs="Times New Roman"/>
        </w:rPr>
        <w:t xml:space="preserve">  </w:t>
      </w:r>
      <w:r w:rsidR="008B32A2" w:rsidRPr="0031601D">
        <w:rPr>
          <w:rFonts w:ascii="Times New Roman" w:hAnsi="Times New Roman" w:cs="Times New Roman"/>
        </w:rPr>
        <w:t xml:space="preserve">In general, this </w:t>
      </w:r>
      <w:r w:rsidR="005E021F">
        <w:rPr>
          <w:rFonts w:ascii="Times New Roman" w:hAnsi="Times New Roman" w:cs="Times New Roman"/>
        </w:rPr>
        <w:t>Part</w:t>
      </w:r>
      <w:r w:rsidR="005E021F" w:rsidRPr="0031601D">
        <w:rPr>
          <w:rFonts w:ascii="Times New Roman" w:hAnsi="Times New Roman" w:cs="Times New Roman"/>
        </w:rPr>
        <w:t xml:space="preserve"> </w:t>
      </w:r>
      <w:r w:rsidR="008B32A2" w:rsidRPr="0031601D">
        <w:rPr>
          <w:rFonts w:ascii="Times New Roman" w:hAnsi="Times New Roman" w:cs="Times New Roman"/>
        </w:rPr>
        <w:t>proceeds from the general (Company-level data) to the specific (</w:t>
      </w:r>
      <w:r w:rsidR="0024028A" w:rsidRPr="0031601D">
        <w:rPr>
          <w:rFonts w:ascii="Times New Roman" w:hAnsi="Times New Roman" w:cs="Times New Roman"/>
        </w:rPr>
        <w:t>Facility-level data).</w:t>
      </w:r>
      <w:r w:rsidR="004B1B25" w:rsidRPr="0031601D">
        <w:rPr>
          <w:rFonts w:ascii="Times New Roman" w:hAnsi="Times New Roman" w:cs="Times New Roman"/>
        </w:rPr>
        <w:t xml:space="preserve">  </w:t>
      </w:r>
    </w:p>
    <w:p w14:paraId="5BE13C80" w14:textId="77777777" w:rsidR="00951119" w:rsidRPr="0031601D" w:rsidRDefault="00951119" w:rsidP="00611132">
      <w:pPr>
        <w:pStyle w:val="ParaNum"/>
        <w:spacing w:after="0"/>
        <w:rPr>
          <w:rFonts w:ascii="Times New Roman" w:hAnsi="Times New Roman" w:cs="Times New Roman"/>
        </w:rPr>
      </w:pPr>
    </w:p>
    <w:p w14:paraId="64D65A1B" w14:textId="2615F1C4" w:rsidR="003D20AC" w:rsidRPr="003D20AC" w:rsidRDefault="009B2582" w:rsidP="00611132">
      <w:pPr>
        <w:pStyle w:val="ParaNum"/>
        <w:spacing w:after="0"/>
        <w:rPr>
          <w:rFonts w:ascii="Times New Roman" w:hAnsi="Times New Roman" w:cs="Times New Roman"/>
        </w:rPr>
      </w:pPr>
      <w:r w:rsidRPr="0031601D">
        <w:rPr>
          <w:rFonts w:ascii="Times New Roman" w:hAnsi="Times New Roman" w:cs="Times New Roman"/>
        </w:rPr>
        <w:t xml:space="preserve">This </w:t>
      </w:r>
      <w:r w:rsidR="005E021F">
        <w:rPr>
          <w:rFonts w:ascii="Times New Roman" w:hAnsi="Times New Roman" w:cs="Times New Roman"/>
        </w:rPr>
        <w:t>Part</w:t>
      </w:r>
      <w:r w:rsidRPr="0031601D">
        <w:rPr>
          <w:rFonts w:ascii="Times New Roman" w:hAnsi="Times New Roman" w:cs="Times New Roman"/>
        </w:rPr>
        <w:t xml:space="preserve"> begins </w:t>
      </w:r>
      <w:r w:rsidR="00EB51B3" w:rsidRPr="0031601D">
        <w:rPr>
          <w:rFonts w:ascii="Times New Roman" w:hAnsi="Times New Roman" w:cs="Times New Roman"/>
        </w:rPr>
        <w:t xml:space="preserve">by asking you to provide </w:t>
      </w:r>
      <w:r w:rsidR="00EC5E03" w:rsidRPr="0031601D">
        <w:rPr>
          <w:rFonts w:ascii="Times New Roman" w:hAnsi="Times New Roman" w:cs="Times New Roman"/>
        </w:rPr>
        <w:t xml:space="preserve">general information about </w:t>
      </w:r>
      <w:r w:rsidR="00EB51B3" w:rsidRPr="0031601D">
        <w:rPr>
          <w:rFonts w:ascii="Times New Roman" w:hAnsi="Times New Roman" w:cs="Times New Roman"/>
        </w:rPr>
        <w:t>your</w:t>
      </w:r>
      <w:r w:rsidR="00755440" w:rsidRPr="0031601D">
        <w:rPr>
          <w:rFonts w:ascii="Times New Roman" w:hAnsi="Times New Roman" w:cs="Times New Roman"/>
        </w:rPr>
        <w:t xml:space="preserve"> </w:t>
      </w:r>
      <w:r w:rsidR="00ED204E" w:rsidRPr="0031601D">
        <w:rPr>
          <w:rFonts w:ascii="Times New Roman" w:hAnsi="Times New Roman" w:cs="Times New Roman"/>
        </w:rPr>
        <w:t>C</w:t>
      </w:r>
      <w:r w:rsidR="00EB51B3" w:rsidRPr="0031601D">
        <w:rPr>
          <w:rFonts w:ascii="Times New Roman" w:hAnsi="Times New Roman" w:cs="Times New Roman"/>
        </w:rPr>
        <w:t>ompany</w:t>
      </w:r>
      <w:r w:rsidR="006D55FC" w:rsidRPr="0031601D">
        <w:rPr>
          <w:rFonts w:ascii="Times New Roman" w:hAnsi="Times New Roman" w:cs="Times New Roman"/>
        </w:rPr>
        <w:t>, including</w:t>
      </w:r>
      <w:r w:rsidR="00CB23C3" w:rsidRPr="0031601D">
        <w:rPr>
          <w:rFonts w:ascii="Times New Roman" w:hAnsi="Times New Roman" w:cs="Times New Roman"/>
        </w:rPr>
        <w:t xml:space="preserve"> </w:t>
      </w:r>
      <w:r w:rsidR="00BF4B04" w:rsidRPr="0031601D">
        <w:rPr>
          <w:rFonts w:ascii="Times New Roman" w:hAnsi="Times New Roman" w:cs="Times New Roman"/>
        </w:rPr>
        <w:t>information pertaining to your ICS-Related Operations</w:t>
      </w:r>
      <w:r w:rsidR="00A318B0" w:rsidRPr="0031601D">
        <w:rPr>
          <w:rFonts w:ascii="Times New Roman" w:hAnsi="Times New Roman" w:cs="Times New Roman"/>
        </w:rPr>
        <w:t xml:space="preserve">.  </w:t>
      </w:r>
      <w:r w:rsidR="00C15311" w:rsidRPr="0031601D">
        <w:rPr>
          <w:rFonts w:ascii="Times New Roman" w:hAnsi="Times New Roman" w:cs="Times New Roman"/>
        </w:rPr>
        <w:t xml:space="preserve">Next, </w:t>
      </w:r>
      <w:r w:rsidR="000E0B5F" w:rsidRPr="0031601D">
        <w:rPr>
          <w:rFonts w:ascii="Times New Roman" w:hAnsi="Times New Roman" w:cs="Times New Roman"/>
        </w:rPr>
        <w:t>we</w:t>
      </w:r>
      <w:r w:rsidR="00C15311" w:rsidRPr="0031601D">
        <w:rPr>
          <w:rFonts w:ascii="Times New Roman" w:hAnsi="Times New Roman" w:cs="Times New Roman"/>
        </w:rPr>
        <w:t xml:space="preserve"> direct you to provide financial data and </w:t>
      </w:r>
      <w:r w:rsidR="003C10E3" w:rsidRPr="0031601D">
        <w:rPr>
          <w:rFonts w:ascii="Times New Roman" w:hAnsi="Times New Roman" w:cs="Times New Roman"/>
        </w:rPr>
        <w:t xml:space="preserve">related </w:t>
      </w:r>
      <w:r w:rsidR="00C15311" w:rsidRPr="0031601D">
        <w:rPr>
          <w:rFonts w:ascii="Times New Roman" w:hAnsi="Times New Roman" w:cs="Times New Roman"/>
        </w:rPr>
        <w:t xml:space="preserve">information </w:t>
      </w:r>
      <w:r w:rsidR="00ED204E" w:rsidRPr="0031601D">
        <w:rPr>
          <w:rFonts w:ascii="Times New Roman" w:hAnsi="Times New Roman" w:cs="Times New Roman"/>
        </w:rPr>
        <w:t xml:space="preserve">at the Company level.  </w:t>
      </w:r>
      <w:r w:rsidR="00D0599E" w:rsidRPr="0031601D">
        <w:rPr>
          <w:rFonts w:ascii="Times New Roman" w:hAnsi="Times New Roman" w:cs="Times New Roman"/>
        </w:rPr>
        <w:t xml:space="preserve">We then direct you to </w:t>
      </w:r>
      <w:r w:rsidR="00A06721" w:rsidRPr="0031601D">
        <w:rPr>
          <w:rFonts w:ascii="Times New Roman" w:hAnsi="Times New Roman" w:cs="Times New Roman"/>
        </w:rPr>
        <w:t>disaggre</w:t>
      </w:r>
      <w:r w:rsidR="008F6EFA" w:rsidRPr="0031601D">
        <w:rPr>
          <w:rFonts w:ascii="Times New Roman" w:hAnsi="Times New Roman" w:cs="Times New Roman"/>
        </w:rPr>
        <w:t>gate</w:t>
      </w:r>
      <w:r w:rsidR="00D0599E" w:rsidRPr="0031601D">
        <w:rPr>
          <w:rFonts w:ascii="Times New Roman" w:hAnsi="Times New Roman" w:cs="Times New Roman"/>
        </w:rPr>
        <w:t xml:space="preserve"> </w:t>
      </w:r>
      <w:r w:rsidR="00661CFE" w:rsidRPr="0031601D">
        <w:rPr>
          <w:rFonts w:ascii="Times New Roman" w:hAnsi="Times New Roman" w:cs="Times New Roman"/>
        </w:rPr>
        <w:t>that</w:t>
      </w:r>
      <w:r w:rsidR="00A06721" w:rsidRPr="0031601D">
        <w:rPr>
          <w:rFonts w:ascii="Times New Roman" w:hAnsi="Times New Roman" w:cs="Times New Roman"/>
        </w:rPr>
        <w:t xml:space="preserve"> </w:t>
      </w:r>
      <w:r w:rsidR="00D0599E" w:rsidRPr="0031601D">
        <w:rPr>
          <w:rFonts w:ascii="Times New Roman" w:hAnsi="Times New Roman" w:cs="Times New Roman"/>
        </w:rPr>
        <w:t xml:space="preserve">financial information </w:t>
      </w:r>
      <w:r w:rsidR="008F6EFA" w:rsidRPr="0031601D">
        <w:rPr>
          <w:rFonts w:ascii="Times New Roman" w:hAnsi="Times New Roman" w:cs="Times New Roman"/>
        </w:rPr>
        <w:t>into service-specific categories</w:t>
      </w:r>
      <w:r w:rsidR="0096747D" w:rsidRPr="0031601D">
        <w:rPr>
          <w:rFonts w:ascii="Times New Roman" w:hAnsi="Times New Roman" w:cs="Times New Roman"/>
        </w:rPr>
        <w:t xml:space="preserve"> and </w:t>
      </w:r>
      <w:r w:rsidR="00D41EA2" w:rsidRPr="0031601D">
        <w:rPr>
          <w:rFonts w:ascii="Times New Roman" w:hAnsi="Times New Roman" w:cs="Times New Roman"/>
        </w:rPr>
        <w:t>provide detailed instructions regarding cost allocation</w:t>
      </w:r>
      <w:r w:rsidR="00C868AB" w:rsidRPr="0031601D">
        <w:rPr>
          <w:rFonts w:ascii="Times New Roman" w:hAnsi="Times New Roman" w:cs="Times New Roman"/>
        </w:rPr>
        <w:t xml:space="preserve"> in connection with </w:t>
      </w:r>
      <w:r w:rsidR="002B383F" w:rsidRPr="0031601D">
        <w:rPr>
          <w:rFonts w:ascii="Times New Roman" w:hAnsi="Times New Roman" w:cs="Times New Roman"/>
        </w:rPr>
        <w:t xml:space="preserve">this </w:t>
      </w:r>
      <w:r w:rsidR="00B90DC1" w:rsidRPr="0031601D">
        <w:rPr>
          <w:rFonts w:ascii="Times New Roman" w:hAnsi="Times New Roman" w:cs="Times New Roman"/>
        </w:rPr>
        <w:t>step</w:t>
      </w:r>
      <w:r w:rsidR="00C868AB" w:rsidRPr="0031601D">
        <w:rPr>
          <w:rFonts w:ascii="Times New Roman" w:hAnsi="Times New Roman" w:cs="Times New Roman"/>
        </w:rPr>
        <w:t xml:space="preserve">.  </w:t>
      </w:r>
      <w:r w:rsidR="009740F7" w:rsidRPr="0031601D">
        <w:rPr>
          <w:rFonts w:ascii="Times New Roman" w:hAnsi="Times New Roman" w:cs="Times New Roman"/>
        </w:rPr>
        <w:t>W</w:t>
      </w:r>
      <w:r w:rsidR="00C868AB" w:rsidRPr="0031601D">
        <w:rPr>
          <w:rFonts w:ascii="Times New Roman" w:hAnsi="Times New Roman" w:cs="Times New Roman"/>
        </w:rPr>
        <w:t xml:space="preserve">e </w:t>
      </w:r>
      <w:r w:rsidR="009740F7" w:rsidRPr="0031601D">
        <w:rPr>
          <w:rFonts w:ascii="Times New Roman" w:hAnsi="Times New Roman" w:cs="Times New Roman"/>
        </w:rPr>
        <w:t>also</w:t>
      </w:r>
      <w:r w:rsidR="00C868AB" w:rsidRPr="0031601D">
        <w:rPr>
          <w:rFonts w:ascii="Times New Roman" w:hAnsi="Times New Roman" w:cs="Times New Roman"/>
        </w:rPr>
        <w:t xml:space="preserve"> </w:t>
      </w:r>
      <w:r w:rsidR="00640960" w:rsidRPr="0031601D">
        <w:rPr>
          <w:rFonts w:ascii="Times New Roman" w:hAnsi="Times New Roman" w:cs="Times New Roman"/>
        </w:rPr>
        <w:t>instruct</w:t>
      </w:r>
      <w:r w:rsidR="00473773" w:rsidRPr="0031601D">
        <w:rPr>
          <w:rFonts w:ascii="Times New Roman" w:hAnsi="Times New Roman" w:cs="Times New Roman"/>
        </w:rPr>
        <w:t xml:space="preserve"> </w:t>
      </w:r>
      <w:r w:rsidR="009740F7" w:rsidRPr="0031601D">
        <w:rPr>
          <w:rFonts w:ascii="Times New Roman" w:hAnsi="Times New Roman" w:cs="Times New Roman"/>
        </w:rPr>
        <w:t xml:space="preserve">you </w:t>
      </w:r>
      <w:r w:rsidR="00473773" w:rsidRPr="0031601D">
        <w:rPr>
          <w:rFonts w:ascii="Times New Roman" w:hAnsi="Times New Roman" w:cs="Times New Roman"/>
        </w:rPr>
        <w:t xml:space="preserve">how </w:t>
      </w:r>
      <w:r w:rsidR="00640960" w:rsidRPr="0031601D">
        <w:rPr>
          <w:rFonts w:ascii="Times New Roman" w:hAnsi="Times New Roman" w:cs="Times New Roman"/>
        </w:rPr>
        <w:t>to report</w:t>
      </w:r>
      <w:r w:rsidR="007C53C9" w:rsidRPr="0031601D">
        <w:rPr>
          <w:rFonts w:ascii="Times New Roman" w:hAnsi="Times New Roman" w:cs="Times New Roman"/>
        </w:rPr>
        <w:t xml:space="preserve"> data where </w:t>
      </w:r>
      <w:r w:rsidR="00CA3064" w:rsidRPr="0031601D">
        <w:rPr>
          <w:rFonts w:ascii="Times New Roman" w:hAnsi="Times New Roman" w:cs="Times New Roman"/>
        </w:rPr>
        <w:t>a Provider has a</w:t>
      </w:r>
      <w:r w:rsidR="00E10EED" w:rsidRPr="0031601D">
        <w:rPr>
          <w:rFonts w:ascii="Times New Roman" w:hAnsi="Times New Roman" w:cs="Times New Roman"/>
        </w:rPr>
        <w:t>n agreement</w:t>
      </w:r>
      <w:r w:rsidR="00CA3064" w:rsidRPr="0031601D">
        <w:rPr>
          <w:rFonts w:ascii="Times New Roman" w:hAnsi="Times New Roman" w:cs="Times New Roman"/>
        </w:rPr>
        <w:t xml:space="preserve"> with another entity for the provision of ICS.  </w:t>
      </w:r>
      <w:r w:rsidR="005E6536" w:rsidRPr="0031601D">
        <w:rPr>
          <w:rFonts w:ascii="Times New Roman" w:hAnsi="Times New Roman" w:cs="Times New Roman"/>
        </w:rPr>
        <w:t>Next, we</w:t>
      </w:r>
      <w:r w:rsidR="00CA3064" w:rsidRPr="0031601D">
        <w:rPr>
          <w:rFonts w:ascii="Times New Roman" w:hAnsi="Times New Roman" w:cs="Times New Roman"/>
        </w:rPr>
        <w:t xml:space="preserve"> require you to report Company-level Ancillary Services and Site Commission </w:t>
      </w:r>
      <w:r w:rsidR="00BB7174" w:rsidRPr="0031601D">
        <w:rPr>
          <w:rFonts w:ascii="Times New Roman" w:hAnsi="Times New Roman" w:cs="Times New Roman"/>
        </w:rPr>
        <w:t>data</w:t>
      </w:r>
      <w:r w:rsidR="008B32A2" w:rsidRPr="0031601D">
        <w:rPr>
          <w:rFonts w:ascii="Times New Roman" w:hAnsi="Times New Roman" w:cs="Times New Roman"/>
        </w:rPr>
        <w:t>, followed by data regarding transactions with Affiliates.</w:t>
      </w:r>
      <w:r w:rsidR="00734E66" w:rsidRPr="0031601D">
        <w:rPr>
          <w:rFonts w:ascii="Times New Roman" w:hAnsi="Times New Roman" w:cs="Times New Roman"/>
        </w:rPr>
        <w:t xml:space="preserve">  </w:t>
      </w:r>
      <w:r w:rsidR="00EA2ED1" w:rsidRPr="0031601D">
        <w:rPr>
          <w:rFonts w:ascii="Times New Roman" w:hAnsi="Times New Roman" w:cs="Times New Roman"/>
        </w:rPr>
        <w:t>F</w:t>
      </w:r>
      <w:r w:rsidR="00734E66" w:rsidRPr="0031601D">
        <w:rPr>
          <w:rFonts w:ascii="Times New Roman" w:hAnsi="Times New Roman" w:cs="Times New Roman"/>
        </w:rPr>
        <w:t>inally, f</w:t>
      </w:r>
      <w:r w:rsidR="00EA2ED1" w:rsidRPr="0031601D">
        <w:rPr>
          <w:rFonts w:ascii="Times New Roman" w:hAnsi="Times New Roman" w:cs="Times New Roman"/>
        </w:rPr>
        <w:t xml:space="preserve">ollowing the instructions for reporting Company-level data, we </w:t>
      </w:r>
      <w:r w:rsidR="00AA42DC" w:rsidRPr="0031601D">
        <w:rPr>
          <w:rFonts w:ascii="Times New Roman" w:hAnsi="Times New Roman" w:cs="Times New Roman"/>
        </w:rPr>
        <w:t>direct you to report certain</w:t>
      </w:r>
      <w:r w:rsidR="00EA2ED1" w:rsidRPr="0031601D">
        <w:rPr>
          <w:rFonts w:ascii="Times New Roman" w:hAnsi="Times New Roman" w:cs="Times New Roman"/>
        </w:rPr>
        <w:t xml:space="preserve"> </w:t>
      </w:r>
      <w:r w:rsidR="00521DCA" w:rsidRPr="0031601D">
        <w:rPr>
          <w:rFonts w:ascii="Times New Roman" w:hAnsi="Times New Roman" w:cs="Times New Roman"/>
        </w:rPr>
        <w:t xml:space="preserve">financial information at the </w:t>
      </w:r>
      <w:r w:rsidR="00770023" w:rsidRPr="0031601D">
        <w:rPr>
          <w:rFonts w:ascii="Times New Roman" w:hAnsi="Times New Roman" w:cs="Times New Roman"/>
        </w:rPr>
        <w:t xml:space="preserve">facility </w:t>
      </w:r>
      <w:r w:rsidR="00521DCA" w:rsidRPr="0031601D">
        <w:rPr>
          <w:rFonts w:ascii="Times New Roman" w:hAnsi="Times New Roman" w:cs="Times New Roman"/>
        </w:rPr>
        <w:t xml:space="preserve">level.  </w:t>
      </w:r>
    </w:p>
    <w:p w14:paraId="29B46844" w14:textId="77777777" w:rsidR="00951119" w:rsidRPr="0031601D" w:rsidRDefault="00951119" w:rsidP="00611132">
      <w:pPr>
        <w:pStyle w:val="ParaNum"/>
        <w:spacing w:after="0"/>
        <w:rPr>
          <w:rFonts w:ascii="Times New Roman" w:hAnsi="Times New Roman" w:cs="Times New Roman"/>
        </w:rPr>
      </w:pPr>
    </w:p>
    <w:p w14:paraId="1B45B238" w14:textId="0864287F" w:rsidR="00720F4D" w:rsidRPr="005500B1" w:rsidRDefault="006F16E6" w:rsidP="00EF7634">
      <w:pPr>
        <w:pStyle w:val="Heading2"/>
        <w:rPr>
          <w:caps/>
          <w:color w:val="365F91"/>
        </w:rPr>
      </w:pPr>
      <w:bookmarkStart w:id="69" w:name="_Toc80945130"/>
      <w:bookmarkStart w:id="70" w:name="_Toc81202731"/>
      <w:bookmarkStart w:id="71" w:name="_Toc81204067"/>
      <w:bookmarkStart w:id="72" w:name="_Toc81204310"/>
      <w:bookmarkStart w:id="73" w:name="_Toc81497089"/>
      <w:bookmarkStart w:id="74" w:name="_Toc82078284"/>
      <w:bookmarkStart w:id="75" w:name="_Toc82176971"/>
      <w:bookmarkStart w:id="76" w:name="_Toc83211817"/>
      <w:r>
        <w:t>A</w:t>
      </w:r>
      <w:r w:rsidR="0087414B">
        <w:t>.</w:t>
      </w:r>
      <w:r>
        <w:t xml:space="preserve">  </w:t>
      </w:r>
      <w:r w:rsidR="00720F4D">
        <w:t>General Information</w:t>
      </w:r>
      <w:bookmarkEnd w:id="69"/>
      <w:bookmarkEnd w:id="70"/>
      <w:bookmarkEnd w:id="71"/>
      <w:bookmarkEnd w:id="72"/>
      <w:bookmarkEnd w:id="73"/>
      <w:bookmarkEnd w:id="74"/>
      <w:bookmarkEnd w:id="75"/>
      <w:bookmarkEnd w:id="76"/>
    </w:p>
    <w:p w14:paraId="3E8AD0A9" w14:textId="057E99F3" w:rsidR="00646213" w:rsidRPr="00646213" w:rsidRDefault="00720F4D" w:rsidP="00646213">
      <w:pPr>
        <w:rPr>
          <w:rFonts w:ascii="Times New Roman" w:hAnsi="Times New Roman" w:cs="Times New Roman"/>
        </w:rPr>
      </w:pPr>
      <w:r w:rsidRPr="0031601D">
        <w:rPr>
          <w:rFonts w:ascii="Times New Roman" w:hAnsi="Times New Roman" w:cs="Times New Roman"/>
        </w:rPr>
        <w:t xml:space="preserve">This section directs you to provide general information and data about your Company and its Affiliates, among other matters.  </w:t>
      </w:r>
    </w:p>
    <w:p w14:paraId="60AE2193" w14:textId="77777777" w:rsidR="0070720B" w:rsidRPr="0031601D" w:rsidRDefault="0070720B" w:rsidP="00720F4D">
      <w:pPr>
        <w:rPr>
          <w:rFonts w:ascii="Times New Roman" w:hAnsi="Times New Roman" w:cs="Times New Roman"/>
        </w:rPr>
      </w:pPr>
    </w:p>
    <w:p w14:paraId="0936B5D9" w14:textId="42C83E3C" w:rsidR="00525FAD" w:rsidRDefault="00720F4D" w:rsidP="00196DE8">
      <w:pPr>
        <w:numPr>
          <w:ilvl w:val="0"/>
          <w:numId w:val="99"/>
        </w:numPr>
        <w:rPr>
          <w:rFonts w:ascii="Times New Roman" w:hAnsi="Times New Roman" w:cs="Times New Roman"/>
        </w:rPr>
      </w:pPr>
      <w:r w:rsidRPr="006C0A30">
        <w:rPr>
          <w:rFonts w:ascii="Times New Roman" w:hAnsi="Times New Roman" w:cs="Times New Roman"/>
          <w:b/>
        </w:rPr>
        <w:t>Company Name:</w:t>
      </w:r>
      <w:r w:rsidRPr="0031601D">
        <w:rPr>
          <w:rFonts w:ascii="Times New Roman" w:hAnsi="Times New Roman" w:cs="Times New Roman"/>
        </w:rPr>
        <w:t xml:space="preserve">  </w:t>
      </w:r>
      <w:r w:rsidR="005D6694">
        <w:rPr>
          <w:rFonts w:ascii="Times New Roman" w:hAnsi="Times New Roman" w:cs="Times New Roman"/>
        </w:rPr>
        <w:t>Ent</w:t>
      </w:r>
      <w:r w:rsidR="002F7A70">
        <w:rPr>
          <w:rFonts w:ascii="Times New Roman" w:hAnsi="Times New Roman" w:cs="Times New Roman"/>
        </w:rPr>
        <w:t xml:space="preserve">er the </w:t>
      </w:r>
      <w:r w:rsidR="00F22D14">
        <w:rPr>
          <w:rFonts w:ascii="Times New Roman" w:hAnsi="Times New Roman" w:cs="Times New Roman"/>
        </w:rPr>
        <w:t>Company</w:t>
      </w:r>
      <w:r w:rsidR="00053796">
        <w:rPr>
          <w:rFonts w:ascii="Times New Roman" w:hAnsi="Times New Roman" w:cs="Times New Roman"/>
        </w:rPr>
        <w:t>’s</w:t>
      </w:r>
      <w:r w:rsidR="00F22D14">
        <w:rPr>
          <w:rFonts w:ascii="Times New Roman" w:hAnsi="Times New Roman" w:cs="Times New Roman"/>
        </w:rPr>
        <w:t xml:space="preserve"> </w:t>
      </w:r>
      <w:r w:rsidR="00DD527F">
        <w:rPr>
          <w:rFonts w:ascii="Times New Roman" w:hAnsi="Times New Roman" w:cs="Times New Roman"/>
        </w:rPr>
        <w:t>name</w:t>
      </w:r>
      <w:r w:rsidR="00EB0861">
        <w:rPr>
          <w:rFonts w:ascii="Times New Roman" w:hAnsi="Times New Roman" w:cs="Times New Roman"/>
        </w:rPr>
        <w:t>.</w:t>
      </w:r>
    </w:p>
    <w:p w14:paraId="356236BA" w14:textId="77777777" w:rsidR="00DD527F" w:rsidRDefault="00DD527F" w:rsidP="00C8654E">
      <w:pPr>
        <w:ind w:left="720"/>
        <w:rPr>
          <w:rFonts w:ascii="Times New Roman" w:hAnsi="Times New Roman" w:cs="Times New Roman"/>
        </w:rPr>
      </w:pPr>
    </w:p>
    <w:p w14:paraId="6971957E" w14:textId="336B5624" w:rsidR="00720F4D" w:rsidRPr="0031601D" w:rsidRDefault="007D4571" w:rsidP="00196DE8">
      <w:pPr>
        <w:numPr>
          <w:ilvl w:val="0"/>
          <w:numId w:val="99"/>
        </w:numPr>
        <w:rPr>
          <w:rFonts w:ascii="Times New Roman" w:hAnsi="Times New Roman" w:cs="Times New Roman"/>
        </w:rPr>
      </w:pPr>
      <w:r w:rsidRPr="006C0A30">
        <w:rPr>
          <w:rFonts w:ascii="Times New Roman" w:hAnsi="Times New Roman" w:cs="Times New Roman"/>
          <w:b/>
        </w:rPr>
        <w:t>Accounting Entity:</w:t>
      </w:r>
      <w:r>
        <w:rPr>
          <w:rFonts w:ascii="Times New Roman" w:hAnsi="Times New Roman" w:cs="Times New Roman"/>
        </w:rPr>
        <w:t xml:space="preserve"> </w:t>
      </w:r>
      <w:r w:rsidR="0077103D">
        <w:rPr>
          <w:rFonts w:ascii="Times New Roman" w:hAnsi="Times New Roman" w:cs="Times New Roman"/>
        </w:rPr>
        <w:t xml:space="preserve"> </w:t>
      </w:r>
      <w:r w:rsidR="00720F4D" w:rsidRPr="0031601D">
        <w:rPr>
          <w:rFonts w:ascii="Times New Roman" w:hAnsi="Times New Roman" w:cs="Times New Roman"/>
        </w:rPr>
        <w:t xml:space="preserve">Enter the name of each </w:t>
      </w:r>
      <w:r w:rsidR="00102BD1">
        <w:rPr>
          <w:rFonts w:ascii="Times New Roman" w:hAnsi="Times New Roman" w:cs="Times New Roman"/>
        </w:rPr>
        <w:t xml:space="preserve">corporation, </w:t>
      </w:r>
      <w:r w:rsidR="00B53394">
        <w:rPr>
          <w:rFonts w:ascii="Times New Roman" w:hAnsi="Times New Roman" w:cs="Times New Roman"/>
        </w:rPr>
        <w:t xml:space="preserve">partnership, or other legal </w:t>
      </w:r>
      <w:r w:rsidR="00720F4D" w:rsidRPr="0031601D">
        <w:rPr>
          <w:rFonts w:ascii="Times New Roman" w:hAnsi="Times New Roman" w:cs="Times New Roman"/>
        </w:rPr>
        <w:t xml:space="preserve">entity </w:t>
      </w:r>
      <w:r w:rsidR="00F9646C">
        <w:rPr>
          <w:rFonts w:ascii="Times New Roman" w:hAnsi="Times New Roman" w:cs="Times New Roman"/>
        </w:rPr>
        <w:t>within the Accounting Entity</w:t>
      </w:r>
      <w:r w:rsidR="00720F4D" w:rsidRPr="0031601D">
        <w:rPr>
          <w:rFonts w:ascii="Times New Roman" w:hAnsi="Times New Roman" w:cs="Times New Roman"/>
        </w:rPr>
        <w:t xml:space="preserve">. </w:t>
      </w:r>
    </w:p>
    <w:p w14:paraId="4580F08B" w14:textId="77777777" w:rsidR="00720F4D" w:rsidRPr="0031601D" w:rsidRDefault="00720F4D" w:rsidP="00720F4D">
      <w:pPr>
        <w:pStyle w:val="ListParagraph"/>
        <w:ind w:left="0"/>
        <w:rPr>
          <w:rFonts w:ascii="Times New Roman" w:hAnsi="Times New Roman" w:cs="Times New Roman"/>
          <w:snapToGrid/>
          <w:sz w:val="22"/>
          <w:szCs w:val="22"/>
        </w:rPr>
      </w:pPr>
    </w:p>
    <w:p w14:paraId="7E98E24E" w14:textId="77777777" w:rsidR="00720F4D" w:rsidRPr="003E1132" w:rsidRDefault="00720F4D" w:rsidP="00F06067">
      <w:pPr>
        <w:numPr>
          <w:ilvl w:val="0"/>
          <w:numId w:val="99"/>
        </w:numPr>
        <w:rPr>
          <w:rFonts w:ascii="Times New Roman" w:hAnsi="Times New Roman" w:cs="Times New Roman"/>
        </w:rPr>
      </w:pPr>
      <w:r w:rsidRPr="006C0A30">
        <w:rPr>
          <w:rFonts w:ascii="Times New Roman" w:hAnsi="Times New Roman" w:cs="Times New Roman"/>
          <w:b/>
        </w:rPr>
        <w:t>Contact Person:</w:t>
      </w:r>
      <w:r w:rsidRPr="003E1132">
        <w:rPr>
          <w:rFonts w:ascii="Times New Roman" w:hAnsi="Times New Roman" w:cs="Times New Roman"/>
        </w:rPr>
        <w:t xml:space="preserve">  Enter the name, title, email address, and phone number of the person whom the Commission may contact to inquire about the Company’s response to the collection. </w:t>
      </w:r>
    </w:p>
    <w:p w14:paraId="4A2EB40F" w14:textId="77777777" w:rsidR="00720F4D" w:rsidRPr="0031601D" w:rsidRDefault="00720F4D" w:rsidP="00720F4D">
      <w:pPr>
        <w:pStyle w:val="ListParagraph"/>
        <w:ind w:left="0"/>
        <w:rPr>
          <w:rFonts w:ascii="Times New Roman" w:hAnsi="Times New Roman" w:cs="Times New Roman"/>
          <w:snapToGrid/>
          <w:sz w:val="22"/>
          <w:szCs w:val="22"/>
        </w:rPr>
      </w:pPr>
    </w:p>
    <w:p w14:paraId="7CBE88AD" w14:textId="02131397" w:rsidR="00720F4D" w:rsidRPr="003E1132" w:rsidRDefault="00720F4D" w:rsidP="00F06067">
      <w:pPr>
        <w:numPr>
          <w:ilvl w:val="0"/>
          <w:numId w:val="99"/>
        </w:numPr>
        <w:rPr>
          <w:rFonts w:ascii="Times New Roman" w:hAnsi="Times New Roman" w:cs="Times New Roman"/>
        </w:rPr>
      </w:pPr>
      <w:r w:rsidRPr="006C0A30">
        <w:rPr>
          <w:rFonts w:ascii="Times New Roman" w:hAnsi="Times New Roman" w:cs="Times New Roman"/>
          <w:b/>
        </w:rPr>
        <w:t>Holding Company Name:</w:t>
      </w:r>
      <w:r w:rsidRPr="003E1132">
        <w:rPr>
          <w:rFonts w:ascii="Times New Roman" w:hAnsi="Times New Roman" w:cs="Times New Roman"/>
        </w:rPr>
        <w:t xml:space="preserve">  Enter the name of Company’s ultimate parent, if any. </w:t>
      </w:r>
    </w:p>
    <w:p w14:paraId="348E3DE6" w14:textId="77777777" w:rsidR="00720F4D" w:rsidRPr="0031601D" w:rsidRDefault="00720F4D" w:rsidP="00720F4D">
      <w:pPr>
        <w:pStyle w:val="ListParagraph"/>
        <w:ind w:left="0"/>
        <w:rPr>
          <w:rFonts w:ascii="Times New Roman" w:hAnsi="Times New Roman" w:cs="Times New Roman"/>
          <w:snapToGrid/>
          <w:sz w:val="22"/>
          <w:szCs w:val="22"/>
        </w:rPr>
      </w:pPr>
    </w:p>
    <w:p w14:paraId="4FE96D81" w14:textId="77777777" w:rsidR="00720F4D" w:rsidRPr="0031601D" w:rsidRDefault="00720F4D" w:rsidP="003E1132">
      <w:pPr>
        <w:pStyle w:val="ListParagraph"/>
        <w:numPr>
          <w:ilvl w:val="0"/>
          <w:numId w:val="99"/>
        </w:numPr>
        <w:rPr>
          <w:rFonts w:ascii="Times New Roman" w:hAnsi="Times New Roman" w:cs="Times New Roman"/>
          <w:snapToGrid/>
          <w:sz w:val="22"/>
          <w:szCs w:val="22"/>
        </w:rPr>
      </w:pPr>
      <w:r w:rsidRPr="006C0A30">
        <w:rPr>
          <w:rFonts w:ascii="Times New Roman" w:hAnsi="Times New Roman" w:cs="Times New Roman"/>
          <w:b/>
          <w:snapToGrid/>
          <w:sz w:val="22"/>
          <w:szCs w:val="22"/>
        </w:rPr>
        <w:t>Filing Date:</w:t>
      </w:r>
      <w:r w:rsidRPr="0031601D">
        <w:rPr>
          <w:rFonts w:ascii="Times New Roman" w:hAnsi="Times New Roman" w:cs="Times New Roman"/>
          <w:snapToGrid/>
          <w:sz w:val="22"/>
          <w:szCs w:val="22"/>
        </w:rPr>
        <w:t xml:space="preserve">  Enter the filing date using the following format: “MM/DD/YYYY” to indicate the month, day, and year.</w:t>
      </w:r>
    </w:p>
    <w:p w14:paraId="491ADC9B" w14:textId="77777777" w:rsidR="00720F4D" w:rsidRPr="0031601D" w:rsidRDefault="00720F4D" w:rsidP="00720F4D">
      <w:pPr>
        <w:pStyle w:val="ListParagraph"/>
        <w:ind w:left="0"/>
        <w:rPr>
          <w:rFonts w:ascii="Times New Roman" w:hAnsi="Times New Roman" w:cs="Times New Roman"/>
          <w:snapToGrid/>
          <w:sz w:val="22"/>
          <w:szCs w:val="22"/>
        </w:rPr>
      </w:pPr>
    </w:p>
    <w:p w14:paraId="268E11FC" w14:textId="77777777" w:rsidR="00720F4D" w:rsidRPr="0031601D" w:rsidRDefault="00720F4D" w:rsidP="003E1132">
      <w:pPr>
        <w:pStyle w:val="ListParagraph"/>
        <w:numPr>
          <w:ilvl w:val="0"/>
          <w:numId w:val="99"/>
        </w:numPr>
        <w:rPr>
          <w:rFonts w:ascii="Times New Roman" w:hAnsi="Times New Roman" w:cs="Times New Roman"/>
          <w:snapToGrid/>
          <w:sz w:val="22"/>
          <w:szCs w:val="22"/>
        </w:rPr>
      </w:pPr>
      <w:r w:rsidRPr="006C0A30">
        <w:rPr>
          <w:rFonts w:ascii="Times New Roman" w:hAnsi="Times New Roman" w:cs="Times New Roman"/>
          <w:b/>
          <w:snapToGrid/>
          <w:sz w:val="22"/>
          <w:szCs w:val="22"/>
        </w:rPr>
        <w:t>Headquarters Address:</w:t>
      </w:r>
      <w:r w:rsidRPr="0031601D">
        <w:rPr>
          <w:rFonts w:ascii="Times New Roman" w:hAnsi="Times New Roman" w:cs="Times New Roman"/>
          <w:snapToGrid/>
          <w:sz w:val="22"/>
          <w:szCs w:val="22"/>
        </w:rPr>
        <w:t xml:space="preserve">  Enter the physical address where the Company’s headquarters are located.</w:t>
      </w:r>
    </w:p>
    <w:p w14:paraId="3354A4B3" w14:textId="77777777" w:rsidR="00720F4D" w:rsidRPr="0031601D" w:rsidRDefault="00720F4D" w:rsidP="00720F4D">
      <w:pPr>
        <w:pStyle w:val="ListParagraph"/>
        <w:ind w:left="0"/>
        <w:rPr>
          <w:rFonts w:ascii="Times New Roman" w:hAnsi="Times New Roman" w:cs="Times New Roman"/>
          <w:snapToGrid/>
          <w:sz w:val="22"/>
          <w:szCs w:val="22"/>
        </w:rPr>
      </w:pPr>
    </w:p>
    <w:p w14:paraId="513F2AB0" w14:textId="77777777" w:rsidR="00720F4D" w:rsidRPr="0031601D" w:rsidRDefault="00720F4D" w:rsidP="003E1132">
      <w:pPr>
        <w:pStyle w:val="ListParagraph"/>
        <w:numPr>
          <w:ilvl w:val="0"/>
          <w:numId w:val="99"/>
        </w:numPr>
        <w:rPr>
          <w:rFonts w:ascii="Times New Roman" w:hAnsi="Times New Roman" w:cs="Times New Roman"/>
          <w:snapToGrid/>
          <w:sz w:val="22"/>
          <w:szCs w:val="22"/>
        </w:rPr>
      </w:pPr>
      <w:r w:rsidRPr="006C0A30">
        <w:rPr>
          <w:rFonts w:ascii="Times New Roman" w:hAnsi="Times New Roman" w:cs="Times New Roman"/>
          <w:b/>
          <w:snapToGrid/>
          <w:sz w:val="22"/>
          <w:szCs w:val="22"/>
        </w:rPr>
        <w:t>Publicly Listed:</w:t>
      </w:r>
      <w:r w:rsidRPr="0031601D">
        <w:rPr>
          <w:rFonts w:ascii="Times New Roman" w:hAnsi="Times New Roman" w:cs="Times New Roman"/>
          <w:snapToGrid/>
          <w:sz w:val="22"/>
          <w:szCs w:val="22"/>
        </w:rPr>
        <w:t xml:space="preserve">  Identify whether the Company is a corporation or part of a corporation whose ownership is dispersed among the general public in many shares of stock which are freely traded on a stock exchange or in over-the-counter markets. </w:t>
      </w:r>
    </w:p>
    <w:p w14:paraId="7F557C99" w14:textId="77777777" w:rsidR="00720F4D" w:rsidRPr="0031601D" w:rsidRDefault="00720F4D" w:rsidP="00720F4D">
      <w:pPr>
        <w:pStyle w:val="ListParagraph"/>
        <w:ind w:left="360"/>
        <w:rPr>
          <w:rFonts w:ascii="Times New Roman" w:hAnsi="Times New Roman" w:cs="Times New Roman"/>
          <w:snapToGrid/>
          <w:sz w:val="22"/>
          <w:szCs w:val="22"/>
        </w:rPr>
      </w:pPr>
    </w:p>
    <w:p w14:paraId="0D99F18C" w14:textId="1F431E62" w:rsidR="00720F4D" w:rsidRPr="0031601D" w:rsidRDefault="00720F4D" w:rsidP="003E1132">
      <w:pPr>
        <w:pStyle w:val="ListParagraph"/>
        <w:numPr>
          <w:ilvl w:val="0"/>
          <w:numId w:val="99"/>
        </w:numPr>
        <w:rPr>
          <w:rFonts w:ascii="Times New Roman" w:hAnsi="Times New Roman" w:cs="Times New Roman"/>
          <w:snapToGrid/>
          <w:sz w:val="22"/>
          <w:szCs w:val="22"/>
        </w:rPr>
      </w:pPr>
      <w:r w:rsidRPr="006C0A30">
        <w:rPr>
          <w:rFonts w:ascii="Times New Roman" w:hAnsi="Times New Roman" w:cs="Times New Roman"/>
          <w:b/>
          <w:snapToGrid/>
          <w:sz w:val="22"/>
          <w:szCs w:val="22"/>
        </w:rPr>
        <w:t>ICS-Related Services:</w:t>
      </w:r>
      <w:r w:rsidRPr="0031601D">
        <w:rPr>
          <w:rFonts w:ascii="Times New Roman" w:hAnsi="Times New Roman" w:cs="Times New Roman"/>
          <w:snapToGrid/>
          <w:sz w:val="22"/>
          <w:szCs w:val="22"/>
        </w:rPr>
        <w:t xml:space="preserve">  List all ICS-Related Services, including any Ancillary Services, that the Company provided at or for Facilities, or to Incarcerated Persons or those they call, during the Reporting Period.  List all such services even if the Company only provided them at some Facilities.</w:t>
      </w:r>
    </w:p>
    <w:p w14:paraId="65D433FD" w14:textId="77777777" w:rsidR="00720F4D" w:rsidRPr="0031601D" w:rsidRDefault="00720F4D" w:rsidP="00720F4D">
      <w:pPr>
        <w:pStyle w:val="ListParagraph"/>
        <w:ind w:left="0"/>
        <w:rPr>
          <w:rFonts w:ascii="Times New Roman" w:hAnsi="Times New Roman" w:cs="Times New Roman"/>
          <w:snapToGrid/>
          <w:sz w:val="22"/>
          <w:szCs w:val="22"/>
        </w:rPr>
      </w:pPr>
    </w:p>
    <w:p w14:paraId="18DB7097" w14:textId="4AE200B0" w:rsidR="00720F4D" w:rsidRPr="006C0A30" w:rsidRDefault="00720F4D" w:rsidP="003E1132">
      <w:pPr>
        <w:pStyle w:val="ListParagraph"/>
        <w:numPr>
          <w:ilvl w:val="0"/>
          <w:numId w:val="99"/>
        </w:numPr>
        <w:rPr>
          <w:rFonts w:ascii="Times New Roman" w:hAnsi="Times New Roman" w:cs="Times New Roman"/>
          <w:b/>
          <w:snapToGrid/>
          <w:sz w:val="22"/>
          <w:szCs w:val="22"/>
        </w:rPr>
      </w:pPr>
      <w:r w:rsidRPr="006C0A30">
        <w:rPr>
          <w:rFonts w:ascii="Times New Roman" w:hAnsi="Times New Roman" w:cs="Times New Roman"/>
          <w:b/>
          <w:snapToGrid/>
          <w:sz w:val="22"/>
          <w:szCs w:val="22"/>
        </w:rPr>
        <w:t xml:space="preserve">Non-ICS Business Segments:  </w:t>
      </w:r>
    </w:p>
    <w:p w14:paraId="7A789016" w14:textId="77777777" w:rsidR="00052FAA" w:rsidRPr="0031601D" w:rsidRDefault="00720F4D" w:rsidP="007270A1">
      <w:pPr>
        <w:pStyle w:val="ListParagraph"/>
        <w:numPr>
          <w:ilvl w:val="1"/>
          <w:numId w:val="201"/>
        </w:numPr>
        <w:ind w:left="1350"/>
        <w:rPr>
          <w:rFonts w:ascii="Times New Roman" w:hAnsi="Times New Roman" w:cs="Times New Roman"/>
          <w:snapToGrid/>
          <w:sz w:val="22"/>
          <w:szCs w:val="22"/>
        </w:rPr>
      </w:pPr>
      <w:r w:rsidRPr="0031601D">
        <w:rPr>
          <w:rFonts w:ascii="Times New Roman" w:hAnsi="Times New Roman" w:cs="Times New Roman"/>
          <w:snapToGrid/>
          <w:sz w:val="22"/>
          <w:szCs w:val="22"/>
        </w:rPr>
        <w:t xml:space="preserve">List all non-ICS Business Segments that the Company engaged in during the Reporting Period.  </w:t>
      </w:r>
    </w:p>
    <w:p w14:paraId="703BDEE5" w14:textId="32E8A021" w:rsidR="00052FAA" w:rsidRPr="0031601D" w:rsidRDefault="00052FAA" w:rsidP="00985D54">
      <w:pPr>
        <w:pStyle w:val="ListParagraph"/>
        <w:numPr>
          <w:ilvl w:val="1"/>
          <w:numId w:val="201"/>
        </w:numPr>
        <w:ind w:left="1350"/>
        <w:rPr>
          <w:rFonts w:ascii="Times New Roman" w:hAnsi="Times New Roman" w:cs="Times New Roman"/>
          <w:snapToGrid/>
          <w:sz w:val="22"/>
          <w:szCs w:val="22"/>
        </w:rPr>
      </w:pPr>
      <w:r w:rsidRPr="0031601D">
        <w:rPr>
          <w:rFonts w:ascii="Times New Roman" w:hAnsi="Times New Roman" w:cs="Times New Roman"/>
          <w:snapToGrid/>
          <w:sz w:val="22"/>
          <w:szCs w:val="22"/>
        </w:rPr>
        <w:lastRenderedPageBreak/>
        <w:t xml:space="preserve">Provide the </w:t>
      </w:r>
      <w:r w:rsidR="00800DAF">
        <w:rPr>
          <w:rFonts w:ascii="Times New Roman" w:hAnsi="Times New Roman" w:cs="Times New Roman"/>
          <w:snapToGrid/>
          <w:sz w:val="22"/>
          <w:szCs w:val="22"/>
        </w:rPr>
        <w:t>Billed R</w:t>
      </w:r>
      <w:r w:rsidRPr="0031601D">
        <w:rPr>
          <w:rFonts w:ascii="Times New Roman" w:hAnsi="Times New Roman" w:cs="Times New Roman"/>
          <w:snapToGrid/>
          <w:sz w:val="22"/>
          <w:szCs w:val="22"/>
        </w:rPr>
        <w:t>evenues for each listed Business Segment during each Year of the Reporting Period.</w:t>
      </w:r>
    </w:p>
    <w:p w14:paraId="357B181D" w14:textId="217CB0D9" w:rsidR="00720F4D" w:rsidRPr="0031601D" w:rsidRDefault="00052FAA" w:rsidP="00985D54">
      <w:pPr>
        <w:pStyle w:val="ListParagraph"/>
        <w:numPr>
          <w:ilvl w:val="1"/>
          <w:numId w:val="201"/>
        </w:numPr>
        <w:ind w:left="1350"/>
        <w:rPr>
          <w:rFonts w:ascii="Times New Roman" w:hAnsi="Times New Roman" w:cs="Times New Roman"/>
          <w:snapToGrid/>
          <w:sz w:val="22"/>
          <w:szCs w:val="22"/>
        </w:rPr>
      </w:pPr>
      <w:r w:rsidRPr="0031601D">
        <w:rPr>
          <w:rFonts w:ascii="Times New Roman" w:hAnsi="Times New Roman" w:cs="Times New Roman"/>
          <w:snapToGrid/>
          <w:sz w:val="22"/>
          <w:szCs w:val="22"/>
        </w:rPr>
        <w:t xml:space="preserve">In the Word template, describe generally the operations of each listed non-ICS </w:t>
      </w:r>
      <w:r w:rsidR="00720F4D" w:rsidRPr="0031601D">
        <w:rPr>
          <w:rFonts w:ascii="Times New Roman" w:hAnsi="Times New Roman" w:cs="Times New Roman"/>
          <w:snapToGrid/>
          <w:sz w:val="22"/>
          <w:szCs w:val="22"/>
        </w:rPr>
        <w:t>Business.</w:t>
      </w:r>
    </w:p>
    <w:p w14:paraId="0366CA3B" w14:textId="70B9FB35" w:rsidR="00052FAA" w:rsidRPr="0031601D" w:rsidRDefault="00052FAA" w:rsidP="00985D54">
      <w:pPr>
        <w:pStyle w:val="ListParagraph"/>
        <w:numPr>
          <w:ilvl w:val="1"/>
          <w:numId w:val="201"/>
        </w:numPr>
        <w:ind w:left="1350"/>
        <w:rPr>
          <w:rFonts w:ascii="Times New Roman" w:hAnsi="Times New Roman" w:cs="Times New Roman"/>
          <w:snapToGrid/>
          <w:sz w:val="22"/>
          <w:szCs w:val="22"/>
        </w:rPr>
      </w:pPr>
      <w:r w:rsidRPr="0031601D">
        <w:rPr>
          <w:rFonts w:ascii="Times New Roman" w:hAnsi="Times New Roman" w:cs="Times New Roman"/>
          <w:snapToGrid/>
          <w:sz w:val="22"/>
          <w:szCs w:val="22"/>
        </w:rPr>
        <w:t xml:space="preserve">List all non-ICS Business Segments the Company or an Affiliate provided at or for Facilities, or to Incarcerated Persons or those they call, during the Reporting Period.  List all such Business Segments even if the Company or Affiliate provided them only at some Facilities.  </w:t>
      </w:r>
    </w:p>
    <w:p w14:paraId="02C47BDD" w14:textId="77777777" w:rsidR="0098103E" w:rsidRDefault="00052FAA" w:rsidP="00985D54">
      <w:pPr>
        <w:pStyle w:val="ListParagraph"/>
        <w:numPr>
          <w:ilvl w:val="1"/>
          <w:numId w:val="201"/>
        </w:numPr>
        <w:ind w:left="1350"/>
        <w:rPr>
          <w:rFonts w:ascii="Times New Roman" w:hAnsi="Times New Roman" w:cs="Times New Roman"/>
          <w:snapToGrid/>
          <w:sz w:val="22"/>
          <w:szCs w:val="22"/>
        </w:rPr>
      </w:pPr>
      <w:r w:rsidRPr="0031601D">
        <w:rPr>
          <w:rFonts w:ascii="Times New Roman" w:hAnsi="Times New Roman" w:cs="Times New Roman"/>
          <w:snapToGrid/>
          <w:sz w:val="22"/>
          <w:szCs w:val="22"/>
        </w:rPr>
        <w:t xml:space="preserve">In the </w:t>
      </w:r>
      <w:r w:rsidR="00423E56">
        <w:rPr>
          <w:rFonts w:ascii="Times New Roman" w:hAnsi="Times New Roman" w:cs="Times New Roman"/>
          <w:snapToGrid/>
          <w:sz w:val="22"/>
          <w:szCs w:val="22"/>
        </w:rPr>
        <w:t>Word</w:t>
      </w:r>
      <w:r w:rsidR="00423E56" w:rsidRPr="0031601D">
        <w:rPr>
          <w:rFonts w:ascii="Times New Roman" w:hAnsi="Times New Roman" w:cs="Times New Roman"/>
          <w:snapToGrid/>
          <w:sz w:val="22"/>
          <w:szCs w:val="22"/>
        </w:rPr>
        <w:t xml:space="preserve"> </w:t>
      </w:r>
      <w:r w:rsidRPr="0031601D">
        <w:rPr>
          <w:rFonts w:ascii="Times New Roman" w:hAnsi="Times New Roman" w:cs="Times New Roman"/>
          <w:snapToGrid/>
          <w:sz w:val="22"/>
          <w:szCs w:val="22"/>
        </w:rPr>
        <w:t xml:space="preserve">template, </w:t>
      </w:r>
      <w:r w:rsidR="00720F4D" w:rsidRPr="0031601D">
        <w:rPr>
          <w:rFonts w:ascii="Times New Roman" w:hAnsi="Times New Roman" w:cs="Times New Roman"/>
          <w:snapToGrid/>
          <w:sz w:val="22"/>
          <w:szCs w:val="22"/>
        </w:rPr>
        <w:t xml:space="preserve">describe in detail all non-ICS Business Segments the Company </w:t>
      </w:r>
      <w:r w:rsidRPr="0031601D">
        <w:rPr>
          <w:rFonts w:ascii="Times New Roman" w:hAnsi="Times New Roman" w:cs="Times New Roman"/>
          <w:snapToGrid/>
          <w:sz w:val="22"/>
          <w:szCs w:val="22"/>
        </w:rPr>
        <w:t xml:space="preserve">or an Affiliate </w:t>
      </w:r>
      <w:r w:rsidR="00720F4D" w:rsidRPr="0031601D">
        <w:rPr>
          <w:rFonts w:ascii="Times New Roman" w:hAnsi="Times New Roman" w:cs="Times New Roman"/>
          <w:snapToGrid/>
          <w:sz w:val="22"/>
          <w:szCs w:val="22"/>
        </w:rPr>
        <w:t xml:space="preserve">provided at or for Facilities, or to Incarcerated Persons or those they call, during the Reporting Period. </w:t>
      </w:r>
    </w:p>
    <w:p w14:paraId="42A5E7BF" w14:textId="1C096AD3" w:rsidR="00720F4D" w:rsidRPr="0031601D" w:rsidRDefault="0098103E" w:rsidP="00985D54">
      <w:pPr>
        <w:pStyle w:val="ListParagraph"/>
        <w:numPr>
          <w:ilvl w:val="1"/>
          <w:numId w:val="201"/>
        </w:numPr>
        <w:ind w:left="1350"/>
        <w:rPr>
          <w:rFonts w:ascii="Times New Roman" w:hAnsi="Times New Roman" w:cs="Times New Roman"/>
          <w:snapToGrid/>
          <w:sz w:val="22"/>
          <w:szCs w:val="22"/>
        </w:rPr>
      </w:pPr>
      <w:r>
        <w:rPr>
          <w:rFonts w:ascii="Times New Roman" w:hAnsi="Times New Roman" w:cs="Times New Roman"/>
          <w:snapToGrid/>
          <w:sz w:val="22"/>
          <w:szCs w:val="22"/>
        </w:rPr>
        <w:t>In the Word template, describe in detai</w:t>
      </w:r>
      <w:r w:rsidR="00121124">
        <w:rPr>
          <w:rFonts w:ascii="Times New Roman" w:hAnsi="Times New Roman" w:cs="Times New Roman"/>
          <w:snapToGrid/>
          <w:sz w:val="22"/>
          <w:szCs w:val="22"/>
        </w:rPr>
        <w:t>l</w:t>
      </w:r>
      <w:r>
        <w:rPr>
          <w:rFonts w:ascii="Times New Roman" w:hAnsi="Times New Roman" w:cs="Times New Roman"/>
          <w:snapToGrid/>
          <w:sz w:val="22"/>
          <w:szCs w:val="22"/>
        </w:rPr>
        <w:t xml:space="preserve"> how</w:t>
      </w:r>
      <w:r w:rsidR="00121124">
        <w:rPr>
          <w:rFonts w:ascii="Times New Roman" w:hAnsi="Times New Roman" w:cs="Times New Roman"/>
          <w:snapToGrid/>
          <w:sz w:val="22"/>
          <w:szCs w:val="22"/>
        </w:rPr>
        <w:t>, if at all,</w:t>
      </w:r>
      <w:r>
        <w:rPr>
          <w:rFonts w:ascii="Times New Roman" w:hAnsi="Times New Roman" w:cs="Times New Roman"/>
          <w:snapToGrid/>
          <w:sz w:val="22"/>
          <w:szCs w:val="22"/>
        </w:rPr>
        <w:t xml:space="preserve"> the </w:t>
      </w:r>
      <w:r w:rsidR="00501F60">
        <w:rPr>
          <w:rFonts w:ascii="Times New Roman" w:hAnsi="Times New Roman" w:cs="Times New Roman"/>
          <w:snapToGrid/>
          <w:sz w:val="22"/>
          <w:szCs w:val="22"/>
        </w:rPr>
        <w:t xml:space="preserve">Company’s </w:t>
      </w:r>
      <w:r w:rsidR="005C05F7">
        <w:rPr>
          <w:rFonts w:ascii="Times New Roman" w:hAnsi="Times New Roman" w:cs="Times New Roman"/>
          <w:snapToGrid/>
          <w:sz w:val="22"/>
          <w:szCs w:val="22"/>
        </w:rPr>
        <w:t>I</w:t>
      </w:r>
      <w:r w:rsidR="00350A0E">
        <w:rPr>
          <w:rFonts w:ascii="Times New Roman" w:hAnsi="Times New Roman" w:cs="Times New Roman"/>
          <w:snapToGrid/>
          <w:sz w:val="22"/>
          <w:szCs w:val="22"/>
        </w:rPr>
        <w:t>CS</w:t>
      </w:r>
      <w:r w:rsidR="00FD58ED">
        <w:rPr>
          <w:rFonts w:ascii="Times New Roman" w:hAnsi="Times New Roman" w:cs="Times New Roman"/>
          <w:snapToGrid/>
          <w:sz w:val="22"/>
          <w:szCs w:val="22"/>
        </w:rPr>
        <w:t xml:space="preserve"> Business </w:t>
      </w:r>
      <w:r w:rsidR="000D25A0">
        <w:rPr>
          <w:rFonts w:ascii="Times New Roman" w:hAnsi="Times New Roman" w:cs="Times New Roman"/>
          <w:snapToGrid/>
          <w:sz w:val="22"/>
          <w:szCs w:val="22"/>
        </w:rPr>
        <w:t>Segments and non-ICS Business Segments interact</w:t>
      </w:r>
      <w:r w:rsidR="00644DA6">
        <w:rPr>
          <w:rFonts w:ascii="Times New Roman" w:hAnsi="Times New Roman" w:cs="Times New Roman"/>
          <w:snapToGrid/>
          <w:sz w:val="22"/>
          <w:szCs w:val="22"/>
        </w:rPr>
        <w:t xml:space="preserve"> with each other</w:t>
      </w:r>
      <w:r w:rsidR="000D25A0">
        <w:rPr>
          <w:rFonts w:ascii="Times New Roman" w:hAnsi="Times New Roman" w:cs="Times New Roman"/>
          <w:snapToGrid/>
          <w:sz w:val="22"/>
          <w:szCs w:val="22"/>
        </w:rPr>
        <w:t>.</w:t>
      </w:r>
      <w:r w:rsidR="00720F4D" w:rsidRPr="0031601D">
        <w:rPr>
          <w:rFonts w:ascii="Times New Roman" w:hAnsi="Times New Roman" w:cs="Times New Roman"/>
          <w:snapToGrid/>
          <w:sz w:val="22"/>
          <w:szCs w:val="22"/>
        </w:rPr>
        <w:t xml:space="preserve">  </w:t>
      </w:r>
    </w:p>
    <w:p w14:paraId="71B86ECA" w14:textId="77777777" w:rsidR="00720F4D" w:rsidRPr="0031601D" w:rsidRDefault="00720F4D" w:rsidP="00985D54">
      <w:pPr>
        <w:pStyle w:val="ListParagraph"/>
        <w:ind w:left="1350"/>
        <w:rPr>
          <w:rFonts w:ascii="Times New Roman" w:hAnsi="Times New Roman" w:cs="Times New Roman"/>
          <w:snapToGrid/>
          <w:sz w:val="22"/>
          <w:szCs w:val="22"/>
        </w:rPr>
      </w:pPr>
    </w:p>
    <w:p w14:paraId="72567808" w14:textId="77777777" w:rsidR="008336DB" w:rsidRPr="006C0A30" w:rsidRDefault="00720F4D" w:rsidP="003E1132">
      <w:pPr>
        <w:pStyle w:val="ListParagraph"/>
        <w:numPr>
          <w:ilvl w:val="0"/>
          <w:numId w:val="99"/>
        </w:numPr>
        <w:rPr>
          <w:rFonts w:ascii="Times New Roman" w:hAnsi="Times New Roman" w:cs="Times New Roman"/>
          <w:b/>
          <w:snapToGrid/>
          <w:sz w:val="22"/>
          <w:szCs w:val="22"/>
        </w:rPr>
      </w:pPr>
      <w:r w:rsidRPr="006C0A30">
        <w:rPr>
          <w:rFonts w:ascii="Times New Roman" w:hAnsi="Times New Roman" w:cs="Times New Roman"/>
          <w:b/>
          <w:snapToGrid/>
          <w:sz w:val="22"/>
          <w:szCs w:val="22"/>
        </w:rPr>
        <w:t xml:space="preserve">Assets:  </w:t>
      </w:r>
    </w:p>
    <w:p w14:paraId="4B7F2482" w14:textId="32A47EA0" w:rsidR="00FE6893" w:rsidRPr="0031601D" w:rsidRDefault="00720F4D" w:rsidP="00985D54">
      <w:pPr>
        <w:pStyle w:val="ListParagraph"/>
        <w:numPr>
          <w:ilvl w:val="0"/>
          <w:numId w:val="234"/>
        </w:numPr>
        <w:ind w:left="1350"/>
        <w:rPr>
          <w:rFonts w:ascii="Times New Roman" w:hAnsi="Times New Roman" w:cs="Times New Roman"/>
          <w:snapToGrid/>
          <w:sz w:val="22"/>
          <w:szCs w:val="22"/>
        </w:rPr>
      </w:pPr>
      <w:r w:rsidRPr="0031601D">
        <w:rPr>
          <w:rFonts w:ascii="Times New Roman" w:hAnsi="Times New Roman" w:cs="Times New Roman"/>
          <w:snapToGrid/>
          <w:sz w:val="22"/>
          <w:szCs w:val="22"/>
        </w:rPr>
        <w:t>List each type of asset</w:t>
      </w:r>
      <w:r w:rsidR="00B75CBF" w:rsidRPr="0031601D">
        <w:rPr>
          <w:rFonts w:ascii="Times New Roman" w:hAnsi="Times New Roman" w:cs="Times New Roman"/>
          <w:snapToGrid/>
          <w:sz w:val="22"/>
          <w:szCs w:val="22"/>
        </w:rPr>
        <w:t xml:space="preserve"> </w:t>
      </w:r>
      <w:r w:rsidRPr="0031601D">
        <w:rPr>
          <w:rFonts w:ascii="Times New Roman" w:hAnsi="Times New Roman" w:cs="Times New Roman"/>
          <w:snapToGrid/>
          <w:sz w:val="22"/>
          <w:szCs w:val="22"/>
        </w:rPr>
        <w:t xml:space="preserve">that the </w:t>
      </w:r>
      <w:r w:rsidR="00FC5EA9">
        <w:rPr>
          <w:rFonts w:ascii="Times New Roman" w:hAnsi="Times New Roman" w:cs="Times New Roman"/>
          <w:snapToGrid/>
          <w:sz w:val="22"/>
          <w:szCs w:val="22"/>
        </w:rPr>
        <w:t>C</w:t>
      </w:r>
      <w:r w:rsidRPr="0031601D">
        <w:rPr>
          <w:rFonts w:ascii="Times New Roman" w:hAnsi="Times New Roman" w:cs="Times New Roman"/>
          <w:snapToGrid/>
          <w:sz w:val="22"/>
          <w:szCs w:val="22"/>
        </w:rPr>
        <w:t xml:space="preserve">ompany used in its ICS-Related Operations during the </w:t>
      </w:r>
      <w:r w:rsidR="00185D20">
        <w:rPr>
          <w:rFonts w:ascii="Times New Roman" w:hAnsi="Times New Roman" w:cs="Times New Roman"/>
          <w:snapToGrid/>
          <w:sz w:val="22"/>
          <w:szCs w:val="22"/>
        </w:rPr>
        <w:t>R</w:t>
      </w:r>
      <w:r w:rsidR="00185D20" w:rsidRPr="0031601D">
        <w:rPr>
          <w:rFonts w:ascii="Times New Roman" w:hAnsi="Times New Roman" w:cs="Times New Roman"/>
          <w:snapToGrid/>
          <w:sz w:val="22"/>
          <w:szCs w:val="22"/>
        </w:rPr>
        <w:t xml:space="preserve">eporting </w:t>
      </w:r>
      <w:r w:rsidR="00185D20">
        <w:rPr>
          <w:rFonts w:ascii="Times New Roman" w:hAnsi="Times New Roman" w:cs="Times New Roman"/>
          <w:snapToGrid/>
          <w:sz w:val="22"/>
          <w:szCs w:val="22"/>
        </w:rPr>
        <w:t>P</w:t>
      </w:r>
      <w:r w:rsidR="00185D20" w:rsidRPr="0031601D">
        <w:rPr>
          <w:rFonts w:ascii="Times New Roman" w:hAnsi="Times New Roman" w:cs="Times New Roman"/>
          <w:snapToGrid/>
          <w:sz w:val="22"/>
          <w:szCs w:val="22"/>
        </w:rPr>
        <w:t>eriod</w:t>
      </w:r>
      <w:r w:rsidRPr="0031601D">
        <w:rPr>
          <w:rFonts w:ascii="Times New Roman" w:hAnsi="Times New Roman" w:cs="Times New Roman"/>
          <w:snapToGrid/>
          <w:sz w:val="22"/>
          <w:szCs w:val="22"/>
        </w:rPr>
        <w:t>.</w:t>
      </w:r>
      <w:r w:rsidR="003417F9" w:rsidRPr="0031601D">
        <w:rPr>
          <w:rFonts w:ascii="Times New Roman" w:hAnsi="Times New Roman" w:cs="Times New Roman"/>
          <w:snapToGrid/>
          <w:sz w:val="22"/>
          <w:szCs w:val="22"/>
        </w:rPr>
        <w:t xml:space="preserve"> </w:t>
      </w:r>
      <w:r w:rsidR="00D54B14" w:rsidRPr="0031601D">
        <w:rPr>
          <w:rFonts w:ascii="Times New Roman" w:hAnsi="Times New Roman" w:cs="Times New Roman"/>
          <w:snapToGrid/>
          <w:sz w:val="22"/>
          <w:szCs w:val="22"/>
        </w:rPr>
        <w:t xml:space="preserve"> </w:t>
      </w:r>
      <w:r w:rsidR="00486C39">
        <w:rPr>
          <w:rFonts w:ascii="Times New Roman" w:hAnsi="Times New Roman" w:cs="Times New Roman"/>
          <w:snapToGrid/>
          <w:sz w:val="22"/>
          <w:szCs w:val="22"/>
        </w:rPr>
        <w:t>Ex</w:t>
      </w:r>
      <w:r w:rsidR="003417F9" w:rsidRPr="0031601D">
        <w:rPr>
          <w:rFonts w:ascii="Times New Roman" w:hAnsi="Times New Roman" w:cs="Times New Roman"/>
          <w:snapToGrid/>
          <w:sz w:val="22"/>
          <w:szCs w:val="22"/>
        </w:rPr>
        <w:t xml:space="preserve">clude any </w:t>
      </w:r>
      <w:r w:rsidR="00D6764C" w:rsidRPr="0031601D">
        <w:rPr>
          <w:rFonts w:ascii="Times New Roman" w:hAnsi="Times New Roman" w:cs="Times New Roman"/>
          <w:snapToGrid/>
          <w:sz w:val="22"/>
          <w:szCs w:val="22"/>
        </w:rPr>
        <w:t xml:space="preserve">type of </w:t>
      </w:r>
      <w:r w:rsidR="003417F9" w:rsidRPr="0031601D">
        <w:rPr>
          <w:rFonts w:ascii="Times New Roman" w:hAnsi="Times New Roman" w:cs="Times New Roman"/>
          <w:snapToGrid/>
          <w:sz w:val="22"/>
          <w:szCs w:val="22"/>
        </w:rPr>
        <w:t xml:space="preserve">asset </w:t>
      </w:r>
      <w:r w:rsidR="00863E6A" w:rsidRPr="0031601D">
        <w:rPr>
          <w:rFonts w:ascii="Times New Roman" w:hAnsi="Times New Roman" w:cs="Times New Roman"/>
          <w:snapToGrid/>
          <w:sz w:val="22"/>
          <w:szCs w:val="22"/>
        </w:rPr>
        <w:t xml:space="preserve">whose </w:t>
      </w:r>
      <w:r w:rsidR="001F3ACB">
        <w:rPr>
          <w:rFonts w:ascii="Times New Roman" w:hAnsi="Times New Roman" w:cs="Times New Roman"/>
          <w:snapToGrid/>
          <w:sz w:val="22"/>
          <w:szCs w:val="22"/>
        </w:rPr>
        <w:t xml:space="preserve">net investment </w:t>
      </w:r>
      <w:r w:rsidR="00E257D8" w:rsidRPr="0031601D">
        <w:rPr>
          <w:rFonts w:ascii="Times New Roman" w:hAnsi="Times New Roman" w:cs="Times New Roman"/>
          <w:snapToGrid/>
          <w:sz w:val="22"/>
          <w:szCs w:val="22"/>
        </w:rPr>
        <w:t>is</w:t>
      </w:r>
      <w:r w:rsidR="00EF4AD7" w:rsidRPr="0031601D">
        <w:rPr>
          <w:rFonts w:ascii="Times New Roman" w:hAnsi="Times New Roman" w:cs="Times New Roman"/>
          <w:snapToGrid/>
          <w:sz w:val="22"/>
          <w:szCs w:val="22"/>
        </w:rPr>
        <w:t xml:space="preserve"> less than 5% of </w:t>
      </w:r>
      <w:r w:rsidR="004E109E">
        <w:rPr>
          <w:rFonts w:ascii="Times New Roman" w:hAnsi="Times New Roman" w:cs="Times New Roman"/>
          <w:snapToGrid/>
          <w:sz w:val="22"/>
          <w:szCs w:val="22"/>
        </w:rPr>
        <w:t xml:space="preserve">the </w:t>
      </w:r>
      <w:r w:rsidR="00A040FB">
        <w:rPr>
          <w:rFonts w:ascii="Times New Roman" w:hAnsi="Times New Roman" w:cs="Times New Roman"/>
          <w:snapToGrid/>
          <w:sz w:val="22"/>
          <w:szCs w:val="22"/>
        </w:rPr>
        <w:t>Company</w:t>
      </w:r>
      <w:r w:rsidR="005E7325">
        <w:rPr>
          <w:rFonts w:ascii="Times New Roman" w:hAnsi="Times New Roman" w:cs="Times New Roman"/>
          <w:snapToGrid/>
          <w:sz w:val="22"/>
          <w:szCs w:val="22"/>
        </w:rPr>
        <w:t>’s</w:t>
      </w:r>
      <w:r w:rsidR="000C0AA4">
        <w:rPr>
          <w:rFonts w:ascii="Times New Roman" w:hAnsi="Times New Roman" w:cs="Times New Roman"/>
          <w:snapToGrid/>
          <w:sz w:val="22"/>
          <w:szCs w:val="22"/>
        </w:rPr>
        <w:t xml:space="preserve"> </w:t>
      </w:r>
      <w:r w:rsidR="00FF14E4">
        <w:rPr>
          <w:rFonts w:ascii="Times New Roman" w:hAnsi="Times New Roman" w:cs="Times New Roman"/>
          <w:snapToGrid/>
          <w:sz w:val="22"/>
          <w:szCs w:val="22"/>
        </w:rPr>
        <w:t xml:space="preserve">total </w:t>
      </w:r>
      <w:r w:rsidR="00CF2F8A">
        <w:rPr>
          <w:rFonts w:ascii="Times New Roman" w:hAnsi="Times New Roman" w:cs="Times New Roman"/>
          <w:snapToGrid/>
          <w:sz w:val="22"/>
          <w:szCs w:val="22"/>
        </w:rPr>
        <w:t>net</w:t>
      </w:r>
      <w:r w:rsidR="0014387A">
        <w:rPr>
          <w:rFonts w:ascii="Times New Roman" w:hAnsi="Times New Roman" w:cs="Times New Roman"/>
          <w:snapToGrid/>
          <w:sz w:val="22"/>
          <w:szCs w:val="22"/>
        </w:rPr>
        <w:t xml:space="preserve"> </w:t>
      </w:r>
      <w:r w:rsidR="00724977">
        <w:rPr>
          <w:rFonts w:ascii="Times New Roman" w:hAnsi="Times New Roman" w:cs="Times New Roman"/>
          <w:snapToGrid/>
          <w:sz w:val="22"/>
          <w:szCs w:val="22"/>
        </w:rPr>
        <w:t>investment</w:t>
      </w:r>
      <w:r w:rsidR="00EF4AD7" w:rsidRPr="0031601D">
        <w:rPr>
          <w:rFonts w:ascii="Times New Roman" w:hAnsi="Times New Roman" w:cs="Times New Roman"/>
          <w:snapToGrid/>
          <w:sz w:val="22"/>
          <w:szCs w:val="22"/>
        </w:rPr>
        <w:t>.</w:t>
      </w:r>
      <w:r w:rsidR="00052FAA" w:rsidRPr="0031601D">
        <w:rPr>
          <w:rFonts w:ascii="Times New Roman" w:hAnsi="Times New Roman" w:cs="Times New Roman"/>
          <w:snapToGrid/>
          <w:sz w:val="22"/>
          <w:szCs w:val="22"/>
        </w:rPr>
        <w:t xml:space="preserve">  </w:t>
      </w:r>
    </w:p>
    <w:p w14:paraId="6C433876" w14:textId="2153E71C" w:rsidR="00AE4110" w:rsidRPr="0031601D" w:rsidRDefault="00BE2985" w:rsidP="00985D54">
      <w:pPr>
        <w:pStyle w:val="ListParagraph"/>
        <w:numPr>
          <w:ilvl w:val="0"/>
          <w:numId w:val="234"/>
        </w:numPr>
        <w:ind w:left="1350"/>
        <w:rPr>
          <w:rFonts w:ascii="Times New Roman" w:hAnsi="Times New Roman" w:cs="Times New Roman"/>
          <w:snapToGrid/>
          <w:sz w:val="22"/>
          <w:szCs w:val="22"/>
        </w:rPr>
      </w:pPr>
      <w:r w:rsidRPr="0031601D">
        <w:rPr>
          <w:rFonts w:ascii="Times New Roman" w:hAnsi="Times New Roman" w:cs="Times New Roman"/>
          <w:snapToGrid/>
          <w:sz w:val="22"/>
          <w:szCs w:val="22"/>
        </w:rPr>
        <w:t>Provide t</w:t>
      </w:r>
      <w:r w:rsidR="00FC6EF1" w:rsidRPr="0031601D">
        <w:rPr>
          <w:rFonts w:ascii="Times New Roman" w:hAnsi="Times New Roman" w:cs="Times New Roman"/>
          <w:snapToGrid/>
          <w:sz w:val="22"/>
          <w:szCs w:val="22"/>
        </w:rPr>
        <w:t>he</w:t>
      </w:r>
      <w:r w:rsidR="00661F1F">
        <w:rPr>
          <w:rFonts w:ascii="Times New Roman" w:hAnsi="Times New Roman" w:cs="Times New Roman"/>
          <w:snapToGrid/>
          <w:sz w:val="22"/>
          <w:szCs w:val="22"/>
        </w:rPr>
        <w:t xml:space="preserve"> </w:t>
      </w:r>
      <w:r w:rsidR="004054CC">
        <w:rPr>
          <w:rFonts w:ascii="Times New Roman" w:hAnsi="Times New Roman" w:cs="Times New Roman"/>
          <w:snapToGrid/>
          <w:sz w:val="22"/>
          <w:szCs w:val="22"/>
        </w:rPr>
        <w:t>net investment</w:t>
      </w:r>
      <w:r w:rsidR="00AE4110" w:rsidRPr="0031601D">
        <w:rPr>
          <w:rFonts w:ascii="Times New Roman" w:hAnsi="Times New Roman" w:cs="Times New Roman"/>
          <w:snapToGrid/>
          <w:sz w:val="22"/>
          <w:szCs w:val="22"/>
        </w:rPr>
        <w:t xml:space="preserve"> </w:t>
      </w:r>
      <w:r w:rsidR="00231515">
        <w:rPr>
          <w:rFonts w:ascii="Times New Roman" w:hAnsi="Times New Roman" w:cs="Times New Roman"/>
          <w:snapToGrid/>
          <w:sz w:val="22"/>
          <w:szCs w:val="22"/>
        </w:rPr>
        <w:t>in</w:t>
      </w:r>
      <w:r w:rsidR="00AF3B0C" w:rsidRPr="0031601D">
        <w:rPr>
          <w:rFonts w:ascii="Times New Roman" w:hAnsi="Times New Roman" w:cs="Times New Roman"/>
          <w:snapToGrid/>
          <w:sz w:val="22"/>
          <w:szCs w:val="22"/>
        </w:rPr>
        <w:t xml:space="preserve"> each </w:t>
      </w:r>
      <w:r w:rsidR="00906A8F" w:rsidRPr="0031601D">
        <w:rPr>
          <w:rFonts w:ascii="Times New Roman" w:hAnsi="Times New Roman" w:cs="Times New Roman"/>
          <w:snapToGrid/>
          <w:sz w:val="22"/>
          <w:szCs w:val="22"/>
        </w:rPr>
        <w:t xml:space="preserve">listed </w:t>
      </w:r>
      <w:r w:rsidR="00AF3B0C" w:rsidRPr="0031601D">
        <w:rPr>
          <w:rFonts w:ascii="Times New Roman" w:hAnsi="Times New Roman" w:cs="Times New Roman"/>
          <w:snapToGrid/>
          <w:sz w:val="22"/>
          <w:szCs w:val="22"/>
        </w:rPr>
        <w:t>type of</w:t>
      </w:r>
      <w:r w:rsidR="00906A8F" w:rsidRPr="0031601D">
        <w:rPr>
          <w:rFonts w:ascii="Times New Roman" w:hAnsi="Times New Roman" w:cs="Times New Roman"/>
          <w:snapToGrid/>
          <w:sz w:val="22"/>
          <w:szCs w:val="22"/>
        </w:rPr>
        <w:t xml:space="preserve"> asset</w:t>
      </w:r>
      <w:r w:rsidR="00574EEA">
        <w:rPr>
          <w:rFonts w:ascii="Times New Roman" w:hAnsi="Times New Roman" w:cs="Times New Roman"/>
          <w:snapToGrid/>
          <w:sz w:val="22"/>
          <w:szCs w:val="22"/>
        </w:rPr>
        <w:t xml:space="preserve"> as of Dec</w:t>
      </w:r>
      <w:r w:rsidR="00B23FE2">
        <w:rPr>
          <w:rFonts w:ascii="Times New Roman" w:hAnsi="Times New Roman" w:cs="Times New Roman"/>
          <w:snapToGrid/>
          <w:sz w:val="22"/>
          <w:szCs w:val="22"/>
        </w:rPr>
        <w:t>ember 31, 2021</w:t>
      </w:r>
      <w:r w:rsidR="00906A8F" w:rsidRPr="0031601D">
        <w:rPr>
          <w:rFonts w:ascii="Times New Roman" w:hAnsi="Times New Roman" w:cs="Times New Roman"/>
          <w:snapToGrid/>
          <w:sz w:val="22"/>
          <w:szCs w:val="22"/>
        </w:rPr>
        <w:t>.</w:t>
      </w:r>
      <w:r w:rsidR="00195D89" w:rsidRPr="0031601D">
        <w:rPr>
          <w:rFonts w:ascii="Times New Roman" w:hAnsi="Times New Roman" w:cs="Times New Roman"/>
          <w:snapToGrid/>
          <w:sz w:val="22"/>
          <w:szCs w:val="22"/>
        </w:rPr>
        <w:t xml:space="preserve">  </w:t>
      </w:r>
    </w:p>
    <w:p w14:paraId="67A86312" w14:textId="040381C0" w:rsidR="00720F4D" w:rsidRPr="0031601D" w:rsidRDefault="00720F4D" w:rsidP="00985D54">
      <w:pPr>
        <w:pStyle w:val="ListParagraph"/>
        <w:numPr>
          <w:ilvl w:val="0"/>
          <w:numId w:val="234"/>
        </w:numPr>
        <w:ind w:left="1350"/>
        <w:rPr>
          <w:rFonts w:ascii="Times New Roman" w:hAnsi="Times New Roman" w:cs="Times New Roman"/>
          <w:snapToGrid/>
          <w:sz w:val="22"/>
          <w:szCs w:val="22"/>
        </w:rPr>
      </w:pPr>
      <w:r w:rsidRPr="0031601D">
        <w:rPr>
          <w:rFonts w:ascii="Times New Roman" w:hAnsi="Times New Roman" w:cs="Times New Roman"/>
          <w:snapToGrid/>
          <w:sz w:val="22"/>
          <w:szCs w:val="22"/>
        </w:rPr>
        <w:t xml:space="preserve">List each ICS-Related Product or Service that each </w:t>
      </w:r>
      <w:r w:rsidR="00B22D73">
        <w:rPr>
          <w:rFonts w:ascii="Times New Roman" w:hAnsi="Times New Roman" w:cs="Times New Roman"/>
          <w:snapToGrid/>
          <w:sz w:val="22"/>
          <w:szCs w:val="22"/>
        </w:rPr>
        <w:t xml:space="preserve">listed </w:t>
      </w:r>
      <w:r w:rsidRPr="0031601D">
        <w:rPr>
          <w:rFonts w:ascii="Times New Roman" w:hAnsi="Times New Roman" w:cs="Times New Roman"/>
          <w:snapToGrid/>
          <w:sz w:val="22"/>
          <w:szCs w:val="22"/>
        </w:rPr>
        <w:t xml:space="preserve">type of asset supported.  </w:t>
      </w:r>
    </w:p>
    <w:p w14:paraId="41ED8D32" w14:textId="316CCF1D" w:rsidR="00720F4D" w:rsidRPr="0031601D" w:rsidRDefault="00FE1B24" w:rsidP="00985D54">
      <w:pPr>
        <w:pStyle w:val="ListParagraph"/>
        <w:numPr>
          <w:ilvl w:val="0"/>
          <w:numId w:val="234"/>
        </w:numPr>
        <w:ind w:left="1350"/>
        <w:rPr>
          <w:rFonts w:ascii="Times New Roman" w:hAnsi="Times New Roman" w:cs="Times New Roman"/>
          <w:snapToGrid/>
          <w:sz w:val="22"/>
          <w:szCs w:val="22"/>
        </w:rPr>
      </w:pPr>
      <w:r w:rsidRPr="0031601D">
        <w:rPr>
          <w:rFonts w:ascii="Times New Roman" w:hAnsi="Times New Roman" w:cs="Times New Roman"/>
          <w:snapToGrid/>
          <w:sz w:val="22"/>
          <w:szCs w:val="22"/>
        </w:rPr>
        <w:t>L</w:t>
      </w:r>
      <w:r w:rsidR="00720F4D" w:rsidRPr="0031601D">
        <w:rPr>
          <w:rFonts w:ascii="Times New Roman" w:hAnsi="Times New Roman" w:cs="Times New Roman"/>
          <w:snapToGrid/>
          <w:sz w:val="22"/>
          <w:szCs w:val="22"/>
        </w:rPr>
        <w:t xml:space="preserve">ist each non-ICS-Related Product or Service, if any, that each </w:t>
      </w:r>
      <w:r w:rsidR="00B22D73">
        <w:rPr>
          <w:rFonts w:ascii="Times New Roman" w:hAnsi="Times New Roman" w:cs="Times New Roman"/>
          <w:snapToGrid/>
          <w:sz w:val="22"/>
          <w:szCs w:val="22"/>
        </w:rPr>
        <w:t xml:space="preserve">listed </w:t>
      </w:r>
      <w:r w:rsidR="00720F4D" w:rsidRPr="0031601D">
        <w:rPr>
          <w:rFonts w:ascii="Times New Roman" w:hAnsi="Times New Roman" w:cs="Times New Roman"/>
          <w:snapToGrid/>
          <w:sz w:val="22"/>
          <w:szCs w:val="22"/>
        </w:rPr>
        <w:t xml:space="preserve">type of asset supported.  </w:t>
      </w:r>
    </w:p>
    <w:p w14:paraId="514E80F8" w14:textId="77777777" w:rsidR="00720F4D" w:rsidRPr="0031601D" w:rsidRDefault="00720F4D" w:rsidP="00720F4D">
      <w:pPr>
        <w:pStyle w:val="ListParagraph"/>
        <w:rPr>
          <w:rFonts w:ascii="Times New Roman" w:hAnsi="Times New Roman" w:cs="Times New Roman"/>
          <w:snapToGrid/>
          <w:sz w:val="22"/>
          <w:szCs w:val="22"/>
        </w:rPr>
      </w:pPr>
    </w:p>
    <w:p w14:paraId="4BB680B6" w14:textId="77777777" w:rsidR="00720F4D" w:rsidRPr="0031601D" w:rsidRDefault="00720F4D" w:rsidP="003E1132">
      <w:pPr>
        <w:pStyle w:val="ListParagraph"/>
        <w:numPr>
          <w:ilvl w:val="0"/>
          <w:numId w:val="99"/>
        </w:numPr>
        <w:rPr>
          <w:rFonts w:ascii="Times New Roman" w:hAnsi="Times New Roman" w:cs="Times New Roman"/>
          <w:snapToGrid/>
          <w:sz w:val="22"/>
          <w:szCs w:val="22"/>
        </w:rPr>
      </w:pPr>
      <w:r w:rsidRPr="006C0A30">
        <w:rPr>
          <w:rFonts w:ascii="Times New Roman" w:hAnsi="Times New Roman" w:cs="Times New Roman"/>
          <w:b/>
          <w:snapToGrid/>
          <w:sz w:val="22"/>
          <w:szCs w:val="22"/>
        </w:rPr>
        <w:t>Non-ICS Affiliates:</w:t>
      </w:r>
      <w:r w:rsidRPr="0031601D">
        <w:rPr>
          <w:rFonts w:ascii="Times New Roman" w:hAnsi="Times New Roman" w:cs="Times New Roman"/>
          <w:snapToGrid/>
          <w:sz w:val="22"/>
          <w:szCs w:val="22"/>
        </w:rPr>
        <w:t xml:space="preserve">  List the names of all of the Company’s non-ICS Affiliates during the Reporting Period.</w:t>
      </w:r>
    </w:p>
    <w:p w14:paraId="33749F0F" w14:textId="77777777" w:rsidR="00720F4D" w:rsidRPr="0031601D" w:rsidRDefault="00720F4D" w:rsidP="00720F4D">
      <w:pPr>
        <w:pStyle w:val="ListParagraph"/>
        <w:ind w:left="360"/>
        <w:rPr>
          <w:rFonts w:ascii="Times New Roman" w:hAnsi="Times New Roman" w:cs="Times New Roman"/>
          <w:snapToGrid/>
          <w:sz w:val="22"/>
          <w:szCs w:val="22"/>
        </w:rPr>
      </w:pPr>
    </w:p>
    <w:p w14:paraId="1C06CD3B" w14:textId="538BA9AC" w:rsidR="00720F4D" w:rsidRPr="0031601D" w:rsidRDefault="00720F4D" w:rsidP="003E1132">
      <w:pPr>
        <w:pStyle w:val="ListParagraph"/>
        <w:numPr>
          <w:ilvl w:val="0"/>
          <w:numId w:val="99"/>
        </w:numPr>
        <w:rPr>
          <w:rFonts w:ascii="Times New Roman" w:hAnsi="Times New Roman" w:cs="Times New Roman"/>
          <w:snapToGrid/>
          <w:sz w:val="22"/>
          <w:szCs w:val="22"/>
        </w:rPr>
      </w:pPr>
      <w:r w:rsidRPr="006C0A30">
        <w:rPr>
          <w:rFonts w:ascii="Times New Roman" w:hAnsi="Times New Roman" w:cs="Times New Roman"/>
          <w:b/>
          <w:snapToGrid/>
          <w:sz w:val="22"/>
          <w:szCs w:val="22"/>
        </w:rPr>
        <w:t>Non-ICS Affiliates’ Annual Revenues:</w:t>
      </w:r>
      <w:r w:rsidRPr="0031601D">
        <w:rPr>
          <w:rFonts w:ascii="Times New Roman" w:hAnsi="Times New Roman" w:cs="Times New Roman"/>
          <w:snapToGrid/>
          <w:sz w:val="22"/>
          <w:szCs w:val="22"/>
        </w:rPr>
        <w:t xml:space="preserve">  Enter total </w:t>
      </w:r>
      <w:r w:rsidR="00174818" w:rsidRPr="0031601D">
        <w:rPr>
          <w:rFonts w:ascii="Times New Roman" w:hAnsi="Times New Roman" w:cs="Times New Roman"/>
          <w:snapToGrid/>
          <w:sz w:val="22"/>
          <w:szCs w:val="22"/>
        </w:rPr>
        <w:t>Billed R</w:t>
      </w:r>
      <w:r w:rsidRPr="0031601D">
        <w:rPr>
          <w:rFonts w:ascii="Times New Roman" w:hAnsi="Times New Roman" w:cs="Times New Roman"/>
          <w:snapToGrid/>
          <w:sz w:val="22"/>
          <w:szCs w:val="22"/>
        </w:rPr>
        <w:t>evenues</w:t>
      </w:r>
      <w:r w:rsidRPr="0031601D" w:rsidDel="008B1899">
        <w:rPr>
          <w:rFonts w:ascii="Times New Roman" w:hAnsi="Times New Roman" w:cs="Times New Roman"/>
          <w:snapToGrid/>
          <w:sz w:val="22"/>
          <w:szCs w:val="22"/>
        </w:rPr>
        <w:t xml:space="preserve"> </w:t>
      </w:r>
      <w:r w:rsidR="008B1899" w:rsidRPr="0031601D">
        <w:rPr>
          <w:rFonts w:ascii="Times New Roman" w:hAnsi="Times New Roman" w:cs="Times New Roman"/>
          <w:snapToGrid/>
          <w:sz w:val="22"/>
          <w:szCs w:val="22"/>
        </w:rPr>
        <w:t xml:space="preserve">for </w:t>
      </w:r>
      <w:r w:rsidRPr="0031601D">
        <w:rPr>
          <w:rFonts w:ascii="Times New Roman" w:hAnsi="Times New Roman" w:cs="Times New Roman"/>
          <w:snapToGrid/>
          <w:sz w:val="22"/>
          <w:szCs w:val="22"/>
        </w:rPr>
        <w:t>each Year of the Reporting Period.</w:t>
      </w:r>
    </w:p>
    <w:p w14:paraId="4BFC0E8C" w14:textId="77777777" w:rsidR="00720F4D" w:rsidRPr="0031601D" w:rsidRDefault="00720F4D" w:rsidP="00720F4D">
      <w:pPr>
        <w:pStyle w:val="ListParagraph"/>
        <w:ind w:left="0"/>
        <w:rPr>
          <w:rFonts w:ascii="Times New Roman" w:hAnsi="Times New Roman" w:cs="Times New Roman"/>
          <w:snapToGrid/>
          <w:sz w:val="22"/>
          <w:szCs w:val="22"/>
        </w:rPr>
      </w:pPr>
    </w:p>
    <w:p w14:paraId="5685BEEE" w14:textId="77777777" w:rsidR="00940934" w:rsidRPr="006C0A30" w:rsidRDefault="00720F4D" w:rsidP="003E1132">
      <w:pPr>
        <w:pStyle w:val="ListParagraph"/>
        <w:numPr>
          <w:ilvl w:val="0"/>
          <w:numId w:val="99"/>
        </w:numPr>
        <w:rPr>
          <w:rFonts w:ascii="Times New Roman" w:hAnsi="Times New Roman" w:cs="Times New Roman"/>
          <w:b/>
          <w:snapToGrid/>
          <w:sz w:val="22"/>
          <w:szCs w:val="22"/>
        </w:rPr>
      </w:pPr>
      <w:r w:rsidRPr="006C0A30">
        <w:rPr>
          <w:rFonts w:ascii="Times New Roman" w:hAnsi="Times New Roman" w:cs="Times New Roman"/>
          <w:b/>
          <w:snapToGrid/>
          <w:sz w:val="22"/>
          <w:szCs w:val="22"/>
        </w:rPr>
        <w:t xml:space="preserve">Non-ICS Affiliates’ Business Segments:  </w:t>
      </w:r>
    </w:p>
    <w:p w14:paraId="699B7DFC" w14:textId="77777777" w:rsidR="008730AC" w:rsidRPr="0031601D" w:rsidRDefault="00720F4D" w:rsidP="007270A1">
      <w:pPr>
        <w:pStyle w:val="ListParagraph"/>
        <w:numPr>
          <w:ilvl w:val="0"/>
          <w:numId w:val="203"/>
        </w:numPr>
        <w:ind w:left="1350"/>
        <w:rPr>
          <w:rFonts w:ascii="Times New Roman" w:hAnsi="Times New Roman" w:cs="Times New Roman"/>
          <w:snapToGrid/>
          <w:sz w:val="22"/>
          <w:szCs w:val="22"/>
        </w:rPr>
      </w:pPr>
      <w:r w:rsidRPr="0031601D">
        <w:rPr>
          <w:rFonts w:ascii="Times New Roman" w:hAnsi="Times New Roman" w:cs="Times New Roman"/>
          <w:snapToGrid/>
          <w:sz w:val="22"/>
          <w:szCs w:val="22"/>
        </w:rPr>
        <w:t xml:space="preserve">List all Business Segments in which non-ICS Affiliates engaged during the Reporting Period.  </w:t>
      </w:r>
    </w:p>
    <w:p w14:paraId="1FC700F4" w14:textId="67169D40" w:rsidR="00720F4D" w:rsidRPr="0031601D" w:rsidRDefault="00720F4D" w:rsidP="007270A1">
      <w:pPr>
        <w:pStyle w:val="ListParagraph"/>
        <w:numPr>
          <w:ilvl w:val="0"/>
          <w:numId w:val="203"/>
        </w:numPr>
        <w:ind w:left="1350"/>
        <w:rPr>
          <w:rFonts w:ascii="Times New Roman" w:hAnsi="Times New Roman" w:cs="Times New Roman"/>
          <w:snapToGrid/>
          <w:sz w:val="22"/>
          <w:szCs w:val="22"/>
        </w:rPr>
      </w:pPr>
      <w:r w:rsidRPr="0031601D">
        <w:rPr>
          <w:rFonts w:ascii="Times New Roman" w:hAnsi="Times New Roman" w:cs="Times New Roman"/>
          <w:snapToGrid/>
          <w:sz w:val="22"/>
          <w:szCs w:val="22"/>
        </w:rPr>
        <w:t xml:space="preserve">Identify each non-ICS Affiliate that participated in </w:t>
      </w:r>
      <w:r w:rsidR="00D111C4" w:rsidRPr="0031601D">
        <w:rPr>
          <w:rFonts w:ascii="Times New Roman" w:hAnsi="Times New Roman" w:cs="Times New Roman"/>
          <w:snapToGrid/>
          <w:sz w:val="22"/>
          <w:szCs w:val="22"/>
        </w:rPr>
        <w:t xml:space="preserve">the supply of </w:t>
      </w:r>
      <w:r w:rsidRPr="0031601D">
        <w:rPr>
          <w:rFonts w:ascii="Times New Roman" w:hAnsi="Times New Roman" w:cs="Times New Roman"/>
          <w:snapToGrid/>
          <w:sz w:val="22"/>
          <w:szCs w:val="22"/>
        </w:rPr>
        <w:t>each Business Segment on your list.</w:t>
      </w:r>
    </w:p>
    <w:p w14:paraId="307C604A" w14:textId="77777777" w:rsidR="00720F4D" w:rsidRPr="0031601D" w:rsidRDefault="00720F4D" w:rsidP="00720F4D">
      <w:pPr>
        <w:pStyle w:val="ListParagraph"/>
        <w:ind w:left="360"/>
        <w:rPr>
          <w:rFonts w:ascii="Times New Roman" w:hAnsi="Times New Roman" w:cs="Times New Roman"/>
          <w:snapToGrid/>
          <w:sz w:val="22"/>
          <w:szCs w:val="22"/>
        </w:rPr>
      </w:pPr>
    </w:p>
    <w:p w14:paraId="2E86D3F2" w14:textId="560F0906" w:rsidR="00720F4D" w:rsidRPr="0031601D" w:rsidRDefault="00720F4D" w:rsidP="003E1132">
      <w:pPr>
        <w:pStyle w:val="ListParagraph"/>
        <w:numPr>
          <w:ilvl w:val="0"/>
          <w:numId w:val="99"/>
        </w:numPr>
        <w:rPr>
          <w:rFonts w:ascii="Times New Roman" w:hAnsi="Times New Roman" w:cs="Times New Roman"/>
          <w:snapToGrid/>
          <w:sz w:val="22"/>
          <w:szCs w:val="22"/>
        </w:rPr>
      </w:pPr>
      <w:r w:rsidRPr="006C0A30">
        <w:rPr>
          <w:rFonts w:ascii="Times New Roman" w:hAnsi="Times New Roman" w:cs="Times New Roman"/>
          <w:b/>
          <w:snapToGrid/>
          <w:sz w:val="22"/>
          <w:szCs w:val="22"/>
        </w:rPr>
        <w:t>Non-ICS Affiliates’ Annual Revenues by Business Segments:</w:t>
      </w:r>
      <w:r w:rsidRPr="0031601D">
        <w:rPr>
          <w:rFonts w:ascii="Times New Roman" w:hAnsi="Times New Roman" w:cs="Times New Roman"/>
          <w:snapToGrid/>
          <w:sz w:val="22"/>
          <w:szCs w:val="22"/>
        </w:rPr>
        <w:t xml:space="preserve">  Enter total </w:t>
      </w:r>
      <w:r w:rsidR="004C171D" w:rsidRPr="0031601D">
        <w:rPr>
          <w:rFonts w:ascii="Times New Roman" w:hAnsi="Times New Roman" w:cs="Times New Roman"/>
          <w:snapToGrid/>
          <w:sz w:val="22"/>
          <w:szCs w:val="22"/>
        </w:rPr>
        <w:t>Billed R</w:t>
      </w:r>
      <w:r w:rsidRPr="0031601D">
        <w:rPr>
          <w:rFonts w:ascii="Times New Roman" w:hAnsi="Times New Roman" w:cs="Times New Roman"/>
          <w:snapToGrid/>
          <w:sz w:val="22"/>
          <w:szCs w:val="22"/>
        </w:rPr>
        <w:t xml:space="preserve">evenues </w:t>
      </w:r>
      <w:r w:rsidR="004C171D" w:rsidRPr="0031601D">
        <w:rPr>
          <w:rFonts w:ascii="Times New Roman" w:hAnsi="Times New Roman" w:cs="Times New Roman"/>
          <w:snapToGrid/>
          <w:sz w:val="22"/>
          <w:szCs w:val="22"/>
        </w:rPr>
        <w:t xml:space="preserve">for </w:t>
      </w:r>
      <w:r w:rsidRPr="0031601D">
        <w:rPr>
          <w:rFonts w:ascii="Times New Roman" w:hAnsi="Times New Roman" w:cs="Times New Roman"/>
          <w:snapToGrid/>
          <w:sz w:val="22"/>
          <w:szCs w:val="22"/>
        </w:rPr>
        <w:t>each Year of the Reporting Period by each non-ICS Affiliate for each Business Segment on your list.</w:t>
      </w:r>
    </w:p>
    <w:p w14:paraId="057DB552" w14:textId="77777777" w:rsidR="00720F4D" w:rsidRPr="0031601D" w:rsidRDefault="00720F4D" w:rsidP="00720F4D">
      <w:pPr>
        <w:pStyle w:val="ListParagraph"/>
        <w:ind w:left="360"/>
        <w:rPr>
          <w:rFonts w:ascii="Times New Roman" w:hAnsi="Times New Roman" w:cs="Times New Roman"/>
          <w:snapToGrid/>
          <w:sz w:val="22"/>
          <w:szCs w:val="22"/>
        </w:rPr>
      </w:pPr>
    </w:p>
    <w:p w14:paraId="42A1CC6D" w14:textId="4F051489" w:rsidR="00720F4D" w:rsidRPr="0031601D" w:rsidRDefault="00720F4D" w:rsidP="003E1132">
      <w:pPr>
        <w:pStyle w:val="ListParagraph"/>
        <w:numPr>
          <w:ilvl w:val="0"/>
          <w:numId w:val="99"/>
        </w:numPr>
        <w:rPr>
          <w:rFonts w:ascii="Times New Roman" w:hAnsi="Times New Roman" w:cs="Times New Roman"/>
          <w:snapToGrid/>
          <w:sz w:val="22"/>
          <w:szCs w:val="22"/>
        </w:rPr>
      </w:pPr>
      <w:r w:rsidRPr="006C0A30">
        <w:rPr>
          <w:rFonts w:ascii="Times New Roman" w:hAnsi="Times New Roman" w:cs="Times New Roman"/>
          <w:b/>
          <w:snapToGrid/>
          <w:sz w:val="22"/>
          <w:szCs w:val="22"/>
        </w:rPr>
        <w:t>Affiliate Transactions:</w:t>
      </w:r>
      <w:r w:rsidRPr="0031601D">
        <w:rPr>
          <w:rFonts w:ascii="Times New Roman" w:hAnsi="Times New Roman" w:cs="Times New Roman"/>
          <w:snapToGrid/>
          <w:sz w:val="22"/>
          <w:szCs w:val="22"/>
        </w:rPr>
        <w:t xml:space="preserve">  List all types of assets and services that the Company obtained from a non-ICS Affiliate that were used in the provision of ICS-Related Services during the Reporting Period.  For each type of asset and service that you list, identify</w:t>
      </w:r>
      <w:r w:rsidR="007C3785" w:rsidRPr="0031601D">
        <w:rPr>
          <w:rFonts w:ascii="Times New Roman" w:hAnsi="Times New Roman" w:cs="Times New Roman"/>
          <w:snapToGrid/>
          <w:sz w:val="22"/>
          <w:szCs w:val="22"/>
        </w:rPr>
        <w:t xml:space="preserve"> for each Year if the Reporting Period</w:t>
      </w:r>
      <w:r w:rsidRPr="0031601D">
        <w:rPr>
          <w:rFonts w:ascii="Times New Roman" w:hAnsi="Times New Roman" w:cs="Times New Roman"/>
          <w:snapToGrid/>
          <w:sz w:val="22"/>
          <w:szCs w:val="22"/>
        </w:rPr>
        <w:t>:</w:t>
      </w:r>
    </w:p>
    <w:p w14:paraId="542C4FEE" w14:textId="77777777" w:rsidR="00720F4D" w:rsidRPr="0031601D" w:rsidRDefault="00720F4D" w:rsidP="007270A1">
      <w:pPr>
        <w:pStyle w:val="ListParagraph"/>
        <w:numPr>
          <w:ilvl w:val="0"/>
          <w:numId w:val="204"/>
        </w:numPr>
        <w:ind w:left="1350"/>
        <w:rPr>
          <w:rFonts w:ascii="Times New Roman" w:hAnsi="Times New Roman" w:cs="Times New Roman"/>
          <w:snapToGrid/>
          <w:sz w:val="22"/>
          <w:szCs w:val="22"/>
        </w:rPr>
      </w:pPr>
      <w:r w:rsidRPr="0031601D">
        <w:rPr>
          <w:rFonts w:ascii="Times New Roman" w:hAnsi="Times New Roman" w:cs="Times New Roman"/>
          <w:snapToGrid/>
          <w:sz w:val="22"/>
          <w:szCs w:val="22"/>
        </w:rPr>
        <w:t>Each non-ICS Affiliate that provided those assets or services;</w:t>
      </w:r>
    </w:p>
    <w:p w14:paraId="4303519A" w14:textId="77777777" w:rsidR="00720F4D" w:rsidRPr="0031601D" w:rsidRDefault="00720F4D" w:rsidP="007270A1">
      <w:pPr>
        <w:pStyle w:val="ListParagraph"/>
        <w:numPr>
          <w:ilvl w:val="0"/>
          <w:numId w:val="204"/>
        </w:numPr>
        <w:ind w:left="1350"/>
        <w:rPr>
          <w:rFonts w:ascii="Times New Roman" w:hAnsi="Times New Roman" w:cs="Times New Roman"/>
          <w:snapToGrid/>
          <w:sz w:val="22"/>
          <w:szCs w:val="22"/>
        </w:rPr>
      </w:pPr>
      <w:r w:rsidRPr="0031601D">
        <w:rPr>
          <w:rFonts w:ascii="Times New Roman" w:hAnsi="Times New Roman" w:cs="Times New Roman"/>
          <w:snapToGrid/>
          <w:sz w:val="22"/>
          <w:szCs w:val="22"/>
        </w:rPr>
        <w:t>The amounts the Company paid its non-ICS Affiliates for those assets and services; and</w:t>
      </w:r>
    </w:p>
    <w:p w14:paraId="715E4940" w14:textId="33E25786" w:rsidR="00720F4D" w:rsidRPr="0031601D" w:rsidRDefault="00720F4D" w:rsidP="007270A1">
      <w:pPr>
        <w:pStyle w:val="ListParagraph"/>
        <w:numPr>
          <w:ilvl w:val="0"/>
          <w:numId w:val="204"/>
        </w:numPr>
        <w:ind w:left="1350"/>
        <w:rPr>
          <w:rFonts w:ascii="Times New Roman" w:hAnsi="Times New Roman" w:cs="Times New Roman"/>
          <w:snapToGrid/>
          <w:sz w:val="22"/>
          <w:szCs w:val="22"/>
        </w:rPr>
      </w:pPr>
      <w:r w:rsidRPr="0031601D">
        <w:rPr>
          <w:rFonts w:ascii="Times New Roman" w:hAnsi="Times New Roman" w:cs="Times New Roman"/>
          <w:snapToGrid/>
          <w:sz w:val="22"/>
          <w:szCs w:val="22"/>
        </w:rPr>
        <w:t xml:space="preserve">The non-ICS Affiliates’ </w:t>
      </w:r>
      <w:r w:rsidR="008B7590" w:rsidRPr="0031601D">
        <w:rPr>
          <w:rFonts w:ascii="Times New Roman" w:hAnsi="Times New Roman" w:cs="Times New Roman"/>
          <w:snapToGrid/>
          <w:sz w:val="22"/>
          <w:szCs w:val="22"/>
        </w:rPr>
        <w:t xml:space="preserve">Net Investment </w:t>
      </w:r>
      <w:r w:rsidR="00681882" w:rsidRPr="0031601D">
        <w:rPr>
          <w:rFonts w:ascii="Times New Roman" w:hAnsi="Times New Roman" w:cs="Times New Roman"/>
          <w:snapToGrid/>
          <w:sz w:val="22"/>
          <w:szCs w:val="22"/>
        </w:rPr>
        <w:t xml:space="preserve">in </w:t>
      </w:r>
      <w:r w:rsidRPr="0031601D">
        <w:rPr>
          <w:rFonts w:ascii="Times New Roman" w:hAnsi="Times New Roman" w:cs="Times New Roman"/>
          <w:snapToGrid/>
          <w:sz w:val="22"/>
          <w:szCs w:val="22"/>
        </w:rPr>
        <w:t xml:space="preserve">those assets and </w:t>
      </w:r>
      <w:r w:rsidR="00A510F0" w:rsidRPr="0031601D">
        <w:rPr>
          <w:rFonts w:ascii="Times New Roman" w:hAnsi="Times New Roman" w:cs="Times New Roman"/>
          <w:snapToGrid/>
          <w:sz w:val="22"/>
          <w:szCs w:val="22"/>
        </w:rPr>
        <w:t xml:space="preserve">the </w:t>
      </w:r>
      <w:r w:rsidR="00A77B9C" w:rsidRPr="0031601D">
        <w:rPr>
          <w:rFonts w:ascii="Times New Roman" w:hAnsi="Times New Roman" w:cs="Times New Roman"/>
          <w:snapToGrid/>
          <w:sz w:val="22"/>
          <w:szCs w:val="22"/>
        </w:rPr>
        <w:t xml:space="preserve">Annual </w:t>
      </w:r>
      <w:r w:rsidR="0081596A" w:rsidRPr="0031601D">
        <w:rPr>
          <w:rFonts w:ascii="Times New Roman" w:hAnsi="Times New Roman" w:cs="Times New Roman"/>
          <w:snapToGrid/>
          <w:sz w:val="22"/>
          <w:szCs w:val="22"/>
        </w:rPr>
        <w:t>Total Expenses</w:t>
      </w:r>
      <w:r w:rsidR="00A77B9C" w:rsidRPr="0031601D">
        <w:rPr>
          <w:rFonts w:ascii="Times New Roman" w:hAnsi="Times New Roman" w:cs="Times New Roman"/>
          <w:snapToGrid/>
          <w:sz w:val="22"/>
          <w:szCs w:val="22"/>
        </w:rPr>
        <w:t xml:space="preserve"> </w:t>
      </w:r>
      <w:r w:rsidR="00A510F0" w:rsidRPr="0031601D">
        <w:rPr>
          <w:rFonts w:ascii="Times New Roman" w:hAnsi="Times New Roman" w:cs="Times New Roman"/>
          <w:snapToGrid/>
          <w:sz w:val="22"/>
          <w:szCs w:val="22"/>
        </w:rPr>
        <w:t xml:space="preserve">incurred to provide </w:t>
      </w:r>
      <w:r w:rsidR="00CA381B" w:rsidRPr="0031601D">
        <w:rPr>
          <w:rFonts w:ascii="Times New Roman" w:hAnsi="Times New Roman" w:cs="Times New Roman"/>
          <w:snapToGrid/>
          <w:sz w:val="22"/>
          <w:szCs w:val="22"/>
        </w:rPr>
        <w:t xml:space="preserve">those </w:t>
      </w:r>
      <w:r w:rsidRPr="0031601D">
        <w:rPr>
          <w:rFonts w:ascii="Times New Roman" w:hAnsi="Times New Roman" w:cs="Times New Roman"/>
          <w:snapToGrid/>
          <w:sz w:val="22"/>
          <w:szCs w:val="22"/>
        </w:rPr>
        <w:t xml:space="preserve">services.  </w:t>
      </w:r>
    </w:p>
    <w:p w14:paraId="492D00F4" w14:textId="77777777" w:rsidR="00720F4D" w:rsidRPr="0031601D" w:rsidRDefault="00720F4D" w:rsidP="00720F4D">
      <w:pPr>
        <w:pStyle w:val="ListParagraph"/>
        <w:ind w:left="0"/>
        <w:rPr>
          <w:rFonts w:ascii="Times New Roman" w:hAnsi="Times New Roman" w:cs="Times New Roman"/>
          <w:snapToGrid/>
          <w:sz w:val="22"/>
          <w:szCs w:val="22"/>
        </w:rPr>
      </w:pPr>
    </w:p>
    <w:p w14:paraId="5E8A6F46" w14:textId="2568EDD4" w:rsidR="00720F4D" w:rsidRPr="0031601D" w:rsidRDefault="00720F4D" w:rsidP="003E1132">
      <w:pPr>
        <w:pStyle w:val="ListParagraph"/>
        <w:numPr>
          <w:ilvl w:val="0"/>
          <w:numId w:val="99"/>
        </w:numPr>
        <w:rPr>
          <w:rFonts w:ascii="Times New Roman" w:hAnsi="Times New Roman" w:cs="Times New Roman"/>
          <w:snapToGrid/>
          <w:sz w:val="22"/>
          <w:szCs w:val="22"/>
        </w:rPr>
      </w:pPr>
      <w:r w:rsidRPr="006C0A30">
        <w:rPr>
          <w:rFonts w:ascii="Times New Roman" w:hAnsi="Times New Roman" w:cs="Times New Roman"/>
          <w:b/>
          <w:snapToGrid/>
          <w:sz w:val="22"/>
          <w:szCs w:val="22"/>
        </w:rPr>
        <w:t>Accounting and Record Keeping Systems:</w:t>
      </w:r>
      <w:r w:rsidRPr="0031601D">
        <w:rPr>
          <w:rFonts w:ascii="Times New Roman" w:hAnsi="Times New Roman" w:cs="Times New Roman"/>
          <w:snapToGrid/>
          <w:sz w:val="22"/>
          <w:szCs w:val="22"/>
        </w:rPr>
        <w:t xml:space="preserve">  </w:t>
      </w:r>
      <w:r w:rsidR="00FF0DCF">
        <w:rPr>
          <w:rFonts w:ascii="Times New Roman" w:hAnsi="Times New Roman" w:cs="Times New Roman"/>
          <w:snapToGrid/>
          <w:sz w:val="22"/>
          <w:szCs w:val="22"/>
        </w:rPr>
        <w:t>I</w:t>
      </w:r>
      <w:r w:rsidR="00566911" w:rsidRPr="0031601D">
        <w:rPr>
          <w:rFonts w:ascii="Times New Roman" w:hAnsi="Times New Roman" w:cs="Times New Roman"/>
          <w:snapToGrid/>
          <w:sz w:val="22"/>
          <w:szCs w:val="22"/>
        </w:rPr>
        <w:t xml:space="preserve">n the </w:t>
      </w:r>
      <w:r w:rsidR="002464C0" w:rsidRPr="0031601D">
        <w:rPr>
          <w:rFonts w:ascii="Times New Roman" w:hAnsi="Times New Roman" w:cs="Times New Roman"/>
          <w:snapToGrid/>
          <w:sz w:val="22"/>
          <w:szCs w:val="22"/>
        </w:rPr>
        <w:t>Word template, d</w:t>
      </w:r>
      <w:r w:rsidRPr="0031601D">
        <w:rPr>
          <w:rFonts w:ascii="Times New Roman" w:hAnsi="Times New Roman" w:cs="Times New Roman"/>
          <w:snapToGrid/>
          <w:sz w:val="22"/>
          <w:szCs w:val="22"/>
        </w:rPr>
        <w:t xml:space="preserve">escribe in detail the Accounting Entity’s accounting and record-keeping systems.  </w:t>
      </w:r>
    </w:p>
    <w:p w14:paraId="7FDBBA13" w14:textId="77777777" w:rsidR="00720F4D" w:rsidRPr="0031601D" w:rsidRDefault="00720F4D" w:rsidP="00720F4D">
      <w:pPr>
        <w:pStyle w:val="ListParagraph"/>
        <w:ind w:left="360"/>
        <w:rPr>
          <w:rFonts w:ascii="Times New Roman" w:hAnsi="Times New Roman" w:cs="Times New Roman"/>
          <w:snapToGrid/>
          <w:sz w:val="22"/>
          <w:szCs w:val="22"/>
        </w:rPr>
      </w:pPr>
    </w:p>
    <w:p w14:paraId="15CDF2A8" w14:textId="2AD5DDD6" w:rsidR="004350C1" w:rsidRPr="0031601D" w:rsidRDefault="00720F4D" w:rsidP="003E1132">
      <w:pPr>
        <w:pStyle w:val="ListParagraph"/>
        <w:numPr>
          <w:ilvl w:val="0"/>
          <w:numId w:val="99"/>
        </w:numPr>
        <w:rPr>
          <w:rFonts w:ascii="Times New Roman" w:hAnsi="Times New Roman" w:cs="Times New Roman"/>
          <w:snapToGrid/>
          <w:sz w:val="22"/>
          <w:szCs w:val="22"/>
        </w:rPr>
      </w:pPr>
      <w:r w:rsidRPr="006C0A30">
        <w:rPr>
          <w:rFonts w:ascii="Times New Roman" w:hAnsi="Times New Roman" w:cs="Times New Roman"/>
          <w:b/>
          <w:snapToGrid/>
          <w:sz w:val="22"/>
          <w:szCs w:val="22"/>
        </w:rPr>
        <w:t>Mandatory Data Collection Response:</w:t>
      </w:r>
      <w:r w:rsidRPr="0031601D" w:rsidDel="00D31A3A">
        <w:rPr>
          <w:rFonts w:ascii="Times New Roman" w:hAnsi="Times New Roman" w:cs="Times New Roman"/>
          <w:snapToGrid/>
          <w:sz w:val="22"/>
          <w:szCs w:val="22"/>
        </w:rPr>
        <w:t xml:space="preserve">  </w:t>
      </w:r>
      <w:r w:rsidR="00FF0DCF">
        <w:rPr>
          <w:rFonts w:ascii="Times New Roman" w:hAnsi="Times New Roman" w:cs="Times New Roman"/>
          <w:snapToGrid/>
          <w:sz w:val="22"/>
          <w:szCs w:val="22"/>
        </w:rPr>
        <w:t>I</w:t>
      </w:r>
      <w:r w:rsidR="002464C0" w:rsidRPr="0031601D">
        <w:rPr>
          <w:rFonts w:ascii="Times New Roman" w:hAnsi="Times New Roman" w:cs="Times New Roman"/>
          <w:snapToGrid/>
          <w:sz w:val="22"/>
          <w:szCs w:val="22"/>
        </w:rPr>
        <w:t>n the Word template, p</w:t>
      </w:r>
      <w:r w:rsidR="004350C1" w:rsidRPr="0031601D">
        <w:rPr>
          <w:rFonts w:ascii="Times New Roman" w:hAnsi="Times New Roman" w:cs="Times New Roman"/>
          <w:snapToGrid/>
          <w:sz w:val="22"/>
          <w:szCs w:val="22"/>
        </w:rPr>
        <w:t xml:space="preserve">rovide an overview of how the Company used its accounting and record-keeping system to respond to this </w:t>
      </w:r>
      <w:bookmarkStart w:id="77" w:name="_Hlk80015069"/>
      <w:r w:rsidR="004350C1" w:rsidRPr="0031601D">
        <w:rPr>
          <w:rFonts w:ascii="Times New Roman" w:hAnsi="Times New Roman" w:cs="Times New Roman"/>
          <w:snapToGrid/>
          <w:sz w:val="22"/>
          <w:szCs w:val="22"/>
        </w:rPr>
        <w:t xml:space="preserve">Mandatory Data </w:t>
      </w:r>
      <w:r w:rsidR="004350C1" w:rsidRPr="0031601D">
        <w:rPr>
          <w:rFonts w:ascii="Times New Roman" w:hAnsi="Times New Roman" w:cs="Times New Roman"/>
          <w:snapToGrid/>
          <w:sz w:val="22"/>
          <w:szCs w:val="22"/>
        </w:rPr>
        <w:lastRenderedPageBreak/>
        <w:t>Collection</w:t>
      </w:r>
      <w:bookmarkEnd w:id="77"/>
      <w:r w:rsidR="004350C1" w:rsidRPr="0031601D">
        <w:rPr>
          <w:rFonts w:ascii="Times New Roman" w:hAnsi="Times New Roman" w:cs="Times New Roman"/>
          <w:snapToGrid/>
          <w:sz w:val="22"/>
          <w:szCs w:val="22"/>
        </w:rPr>
        <w:t xml:space="preserve">.  As part of this overview, explain the process by which the Company used data from income statements, balance sheets, general ledger, subledger, journals, department, division, or other organization group accounts or subaccounts, </w:t>
      </w:r>
      <w:r w:rsidR="002245E8">
        <w:rPr>
          <w:rFonts w:ascii="Times New Roman" w:hAnsi="Times New Roman" w:cs="Times New Roman"/>
          <w:snapToGrid/>
          <w:sz w:val="22"/>
          <w:szCs w:val="22"/>
        </w:rPr>
        <w:t>an</w:t>
      </w:r>
      <w:r w:rsidR="00456CC3">
        <w:rPr>
          <w:rFonts w:ascii="Times New Roman" w:hAnsi="Times New Roman" w:cs="Times New Roman"/>
          <w:snapToGrid/>
          <w:sz w:val="22"/>
          <w:szCs w:val="22"/>
        </w:rPr>
        <w:t>d</w:t>
      </w:r>
      <w:r w:rsidR="002245E8" w:rsidRPr="0031601D">
        <w:rPr>
          <w:rFonts w:ascii="Times New Roman" w:hAnsi="Times New Roman" w:cs="Times New Roman"/>
          <w:snapToGrid/>
          <w:sz w:val="22"/>
          <w:szCs w:val="22"/>
        </w:rPr>
        <w:t xml:space="preserve"> </w:t>
      </w:r>
      <w:r w:rsidR="004350C1" w:rsidRPr="0031601D">
        <w:rPr>
          <w:rFonts w:ascii="Times New Roman" w:hAnsi="Times New Roman" w:cs="Times New Roman"/>
          <w:snapToGrid/>
          <w:sz w:val="22"/>
          <w:szCs w:val="22"/>
        </w:rPr>
        <w:t xml:space="preserve">other records or sources of financial data to develop, compile, </w:t>
      </w:r>
      <w:bookmarkStart w:id="78" w:name="_Hlk80029865"/>
      <w:r w:rsidR="004350C1" w:rsidRPr="0031601D">
        <w:rPr>
          <w:rFonts w:ascii="Times New Roman" w:hAnsi="Times New Roman" w:cs="Times New Roman"/>
          <w:snapToGrid/>
          <w:sz w:val="22"/>
          <w:szCs w:val="22"/>
        </w:rPr>
        <w:t xml:space="preserve">assign, attribute, allocate or report </w:t>
      </w:r>
      <w:bookmarkEnd w:id="78"/>
      <w:r w:rsidR="004350C1" w:rsidRPr="0031601D">
        <w:rPr>
          <w:rFonts w:ascii="Times New Roman" w:hAnsi="Times New Roman" w:cs="Times New Roman"/>
          <w:snapToGrid/>
          <w:sz w:val="22"/>
          <w:szCs w:val="22"/>
        </w:rPr>
        <w:t>Company-wide, service-specific, and facility-specific revenues, investments, and expenses, as required by this Mandatory Data Collection.  Identify the source</w:t>
      </w:r>
      <w:r w:rsidR="006F3518">
        <w:rPr>
          <w:rFonts w:ascii="Times New Roman" w:hAnsi="Times New Roman" w:cs="Times New Roman"/>
          <w:snapToGrid/>
          <w:sz w:val="22"/>
          <w:szCs w:val="22"/>
        </w:rPr>
        <w:t>s</w:t>
      </w:r>
      <w:r w:rsidR="004350C1" w:rsidRPr="0031601D">
        <w:rPr>
          <w:rFonts w:ascii="Times New Roman" w:hAnsi="Times New Roman" w:cs="Times New Roman"/>
          <w:snapToGrid/>
          <w:sz w:val="22"/>
          <w:szCs w:val="22"/>
        </w:rPr>
        <w:t xml:space="preserve"> for</w:t>
      </w:r>
      <w:r w:rsidR="004350C1" w:rsidRPr="0031601D" w:rsidDel="00C5014C">
        <w:rPr>
          <w:rFonts w:ascii="Times New Roman" w:hAnsi="Times New Roman" w:cs="Times New Roman"/>
          <w:snapToGrid/>
          <w:sz w:val="22"/>
          <w:szCs w:val="22"/>
        </w:rPr>
        <w:t xml:space="preserve"> </w:t>
      </w:r>
      <w:r w:rsidR="00C5014C">
        <w:rPr>
          <w:rFonts w:ascii="Times New Roman" w:hAnsi="Times New Roman" w:cs="Times New Roman"/>
          <w:snapToGrid/>
          <w:sz w:val="22"/>
          <w:szCs w:val="22"/>
        </w:rPr>
        <w:t>all</w:t>
      </w:r>
      <w:r w:rsidR="00C5014C" w:rsidRPr="0031601D">
        <w:rPr>
          <w:rFonts w:ascii="Times New Roman" w:hAnsi="Times New Roman" w:cs="Times New Roman"/>
          <w:snapToGrid/>
          <w:sz w:val="22"/>
          <w:szCs w:val="22"/>
        </w:rPr>
        <w:t xml:space="preserve"> </w:t>
      </w:r>
      <w:r w:rsidR="004350C1" w:rsidRPr="0031601D">
        <w:rPr>
          <w:rFonts w:ascii="Times New Roman" w:hAnsi="Times New Roman" w:cs="Times New Roman"/>
          <w:snapToGrid/>
          <w:sz w:val="22"/>
          <w:szCs w:val="22"/>
        </w:rPr>
        <w:t>depreciation and amortization schedules or asset life projections used to determine the amount of depreciation and amortization expense</w:t>
      </w:r>
      <w:r w:rsidR="009F6739">
        <w:rPr>
          <w:rFonts w:ascii="Times New Roman" w:hAnsi="Times New Roman" w:cs="Times New Roman"/>
          <w:snapToGrid/>
          <w:sz w:val="22"/>
          <w:szCs w:val="22"/>
        </w:rPr>
        <w:t>s</w:t>
      </w:r>
      <w:r w:rsidR="004350C1" w:rsidRPr="0031601D">
        <w:rPr>
          <w:rFonts w:ascii="Times New Roman" w:hAnsi="Times New Roman" w:cs="Times New Roman"/>
          <w:snapToGrid/>
          <w:sz w:val="22"/>
          <w:szCs w:val="22"/>
        </w:rPr>
        <w:t xml:space="preserve"> reported and how these expenses are derived using these schedules and projections or other methods in lieu of or in combination with these schedules and projections.  Explain how Company-wide, service-specific, facility-specific, department, division, or other </w:t>
      </w:r>
      <w:bookmarkStart w:id="79" w:name="_Hlk80029681"/>
      <w:r w:rsidR="004350C1" w:rsidRPr="0031601D">
        <w:rPr>
          <w:rFonts w:ascii="Times New Roman" w:hAnsi="Times New Roman" w:cs="Times New Roman"/>
          <w:snapToGrid/>
          <w:sz w:val="22"/>
          <w:szCs w:val="22"/>
        </w:rPr>
        <w:t xml:space="preserve">organization group </w:t>
      </w:r>
      <w:bookmarkEnd w:id="79"/>
      <w:r w:rsidR="004350C1" w:rsidRPr="0031601D">
        <w:rPr>
          <w:rFonts w:ascii="Times New Roman" w:hAnsi="Times New Roman" w:cs="Times New Roman"/>
          <w:snapToGrid/>
          <w:sz w:val="22"/>
          <w:szCs w:val="22"/>
        </w:rPr>
        <w:t xml:space="preserve">data are used to determine how costs are incurred in order to assign, attribute, or allocate investments and expenses, as required by this Mandatory Data Collection, including, for example, data as to the number of calls or call minutes, ADP, headcounts, labor hours, or salaries; computer processing, electronic equipment or other inside or outside plant equipment, circuit, and electric power use or capacity; internal or external maintenance or computer-center help desk requests, tickets, orders or dispatch numbers; and purchase orders, transactions, or other measures of resource use and cost-causation. </w:t>
      </w:r>
    </w:p>
    <w:p w14:paraId="2C86750E" w14:textId="77777777" w:rsidR="00720F4D" w:rsidRPr="0031601D" w:rsidRDefault="00720F4D" w:rsidP="00720F4D">
      <w:pPr>
        <w:pStyle w:val="ListParagraph"/>
        <w:rPr>
          <w:rFonts w:ascii="Times New Roman" w:hAnsi="Times New Roman" w:cs="Times New Roman"/>
          <w:snapToGrid/>
          <w:sz w:val="22"/>
          <w:szCs w:val="22"/>
        </w:rPr>
      </w:pPr>
    </w:p>
    <w:p w14:paraId="10C18CB8" w14:textId="0D02B9F8" w:rsidR="003A0AA1" w:rsidRDefault="00D0036A" w:rsidP="003E1132">
      <w:pPr>
        <w:numPr>
          <w:ilvl w:val="0"/>
          <w:numId w:val="99"/>
        </w:numPr>
        <w:autoSpaceDE w:val="0"/>
        <w:autoSpaceDN w:val="0"/>
        <w:adjustRightInd w:val="0"/>
        <w:rPr>
          <w:rFonts w:ascii="Times New Roman" w:hAnsi="Times New Roman" w:cs="Times New Roman"/>
        </w:rPr>
      </w:pPr>
      <w:r>
        <w:rPr>
          <w:rFonts w:ascii="Times New Roman" w:hAnsi="Times New Roman" w:cs="Times New Roman"/>
          <w:b/>
          <w:bCs/>
        </w:rPr>
        <w:t>Representative Information</w:t>
      </w:r>
      <w:r w:rsidR="00661EE6">
        <w:rPr>
          <w:rFonts w:ascii="Times New Roman" w:hAnsi="Times New Roman" w:cs="Times New Roman"/>
          <w:b/>
          <w:bCs/>
        </w:rPr>
        <w:t>:</w:t>
      </w:r>
      <w:r>
        <w:rPr>
          <w:rFonts w:ascii="Times New Roman" w:hAnsi="Times New Roman" w:cs="Times New Roman"/>
          <w:b/>
          <w:bCs/>
        </w:rPr>
        <w:t xml:space="preserve">  </w:t>
      </w:r>
      <w:r w:rsidR="00FF0DCF">
        <w:rPr>
          <w:rFonts w:ascii="Times New Roman" w:hAnsi="Times New Roman" w:cs="Times New Roman"/>
        </w:rPr>
        <w:t>I</w:t>
      </w:r>
      <w:r w:rsidR="003A0AA1">
        <w:rPr>
          <w:rFonts w:ascii="Times New Roman" w:hAnsi="Times New Roman" w:cs="Times New Roman"/>
        </w:rPr>
        <w:t xml:space="preserve">n the Word </w:t>
      </w:r>
      <w:r w:rsidR="006A2D42">
        <w:rPr>
          <w:rFonts w:ascii="Times New Roman" w:hAnsi="Times New Roman" w:cs="Times New Roman"/>
        </w:rPr>
        <w:t xml:space="preserve">template, address in detail whether the </w:t>
      </w:r>
      <w:r w:rsidR="00CF1A5B">
        <w:rPr>
          <w:rFonts w:ascii="Times New Roman" w:hAnsi="Times New Roman" w:cs="Times New Roman"/>
        </w:rPr>
        <w:t>information collecte</w:t>
      </w:r>
      <w:r w:rsidR="00237C78">
        <w:rPr>
          <w:rFonts w:ascii="Times New Roman" w:hAnsi="Times New Roman" w:cs="Times New Roman"/>
        </w:rPr>
        <w:t xml:space="preserve">d </w:t>
      </w:r>
      <w:r w:rsidR="00B1167F">
        <w:rPr>
          <w:rFonts w:ascii="Times New Roman" w:hAnsi="Times New Roman" w:cs="Times New Roman"/>
        </w:rPr>
        <w:t xml:space="preserve">though the data collection will be representative of </w:t>
      </w:r>
      <w:r w:rsidR="00104878">
        <w:rPr>
          <w:rFonts w:ascii="Times New Roman" w:hAnsi="Times New Roman" w:cs="Times New Roman"/>
        </w:rPr>
        <w:t xml:space="preserve">the Company’s future </w:t>
      </w:r>
      <w:r w:rsidR="00BD05C5">
        <w:rPr>
          <w:rFonts w:ascii="Times New Roman" w:hAnsi="Times New Roman" w:cs="Times New Roman"/>
        </w:rPr>
        <w:t>ICS-</w:t>
      </w:r>
      <w:r w:rsidR="00F731EF">
        <w:rPr>
          <w:rFonts w:ascii="Times New Roman" w:hAnsi="Times New Roman" w:cs="Times New Roman"/>
        </w:rPr>
        <w:t>R</w:t>
      </w:r>
      <w:r w:rsidR="00BD05C5">
        <w:rPr>
          <w:rFonts w:ascii="Times New Roman" w:hAnsi="Times New Roman" w:cs="Times New Roman"/>
        </w:rPr>
        <w:t xml:space="preserve">elated </w:t>
      </w:r>
      <w:r w:rsidR="00F731EF">
        <w:rPr>
          <w:rFonts w:ascii="Times New Roman" w:hAnsi="Times New Roman" w:cs="Times New Roman"/>
        </w:rPr>
        <w:t>Operation given the</w:t>
      </w:r>
      <w:r w:rsidR="00BD05C5">
        <w:rPr>
          <w:rFonts w:ascii="Times New Roman" w:hAnsi="Times New Roman" w:cs="Times New Roman"/>
        </w:rPr>
        <w:t xml:space="preserve"> </w:t>
      </w:r>
      <w:r w:rsidR="00CB24F5">
        <w:rPr>
          <w:rFonts w:ascii="Times New Roman" w:hAnsi="Times New Roman" w:cs="Times New Roman"/>
        </w:rPr>
        <w:t>effects of the COVID</w:t>
      </w:r>
      <w:r w:rsidR="00300516">
        <w:rPr>
          <w:rFonts w:ascii="Times New Roman" w:hAnsi="Times New Roman" w:cs="Times New Roman"/>
        </w:rPr>
        <w:t xml:space="preserve">-19 pandemic on those operations during the </w:t>
      </w:r>
      <w:r w:rsidR="003E4C1E">
        <w:rPr>
          <w:rFonts w:ascii="Times New Roman" w:hAnsi="Times New Roman" w:cs="Times New Roman"/>
        </w:rPr>
        <w:t>Reporting Period.</w:t>
      </w:r>
      <w:r w:rsidR="00A0124A">
        <w:rPr>
          <w:rFonts w:ascii="Times New Roman" w:hAnsi="Times New Roman" w:cs="Times New Roman"/>
        </w:rPr>
        <w:t xml:space="preserve">  </w:t>
      </w:r>
      <w:r w:rsidR="004A22D0">
        <w:rPr>
          <w:rFonts w:ascii="Times New Roman" w:hAnsi="Times New Roman" w:cs="Times New Roman"/>
        </w:rPr>
        <w:t>Identify</w:t>
      </w:r>
      <w:r w:rsidR="00C16A81">
        <w:rPr>
          <w:rFonts w:ascii="Times New Roman" w:hAnsi="Times New Roman" w:cs="Times New Roman"/>
        </w:rPr>
        <w:t xml:space="preserve"> </w:t>
      </w:r>
      <w:r w:rsidR="001756C9" w:rsidRPr="001756C9">
        <w:rPr>
          <w:rFonts w:ascii="Times New Roman" w:hAnsi="Times New Roman" w:cs="Times New Roman"/>
        </w:rPr>
        <w:t>for the two-year period January 1, 2022</w:t>
      </w:r>
      <w:r w:rsidR="003B3052">
        <w:rPr>
          <w:rFonts w:ascii="Times New Roman" w:hAnsi="Times New Roman" w:cs="Times New Roman"/>
        </w:rPr>
        <w:t>,</w:t>
      </w:r>
      <w:r w:rsidR="001756C9" w:rsidRPr="001756C9">
        <w:rPr>
          <w:rFonts w:ascii="Times New Roman" w:hAnsi="Times New Roman" w:cs="Times New Roman"/>
        </w:rPr>
        <w:t xml:space="preserve"> </w:t>
      </w:r>
      <w:r w:rsidR="00774695">
        <w:rPr>
          <w:rFonts w:ascii="Times New Roman" w:hAnsi="Times New Roman" w:cs="Times New Roman"/>
        </w:rPr>
        <w:t>to</w:t>
      </w:r>
      <w:r w:rsidR="001756C9" w:rsidRPr="001756C9">
        <w:rPr>
          <w:rFonts w:ascii="Times New Roman" w:hAnsi="Times New Roman" w:cs="Times New Roman"/>
        </w:rPr>
        <w:t xml:space="preserve"> December 31, </w:t>
      </w:r>
      <w:r w:rsidR="001C2C0C">
        <w:rPr>
          <w:rFonts w:ascii="Times New Roman" w:hAnsi="Times New Roman" w:cs="Times New Roman"/>
        </w:rPr>
        <w:t>2023</w:t>
      </w:r>
      <w:r w:rsidR="001139DA">
        <w:rPr>
          <w:rFonts w:ascii="Times New Roman" w:hAnsi="Times New Roman" w:cs="Times New Roman"/>
        </w:rPr>
        <w:t xml:space="preserve">, </w:t>
      </w:r>
      <w:r w:rsidR="00C16A81">
        <w:rPr>
          <w:rFonts w:ascii="Times New Roman" w:hAnsi="Times New Roman" w:cs="Times New Roman"/>
        </w:rPr>
        <w:t xml:space="preserve">any specific known and measurable changes </w:t>
      </w:r>
      <w:r w:rsidR="00257B98">
        <w:rPr>
          <w:rFonts w:ascii="Times New Roman" w:hAnsi="Times New Roman" w:cs="Times New Roman"/>
        </w:rPr>
        <w:t xml:space="preserve">to the Company’s </w:t>
      </w:r>
      <w:r w:rsidR="00715E1B">
        <w:rPr>
          <w:rFonts w:ascii="Times New Roman" w:hAnsi="Times New Roman" w:cs="Times New Roman"/>
        </w:rPr>
        <w:t>ICS</w:t>
      </w:r>
      <w:r w:rsidR="00483B96">
        <w:rPr>
          <w:rFonts w:ascii="Times New Roman" w:hAnsi="Times New Roman" w:cs="Times New Roman"/>
        </w:rPr>
        <w:t>-related</w:t>
      </w:r>
      <w:r w:rsidR="00715E1B">
        <w:rPr>
          <w:rFonts w:ascii="Times New Roman" w:hAnsi="Times New Roman" w:cs="Times New Roman"/>
        </w:rPr>
        <w:t xml:space="preserve"> </w:t>
      </w:r>
      <w:r w:rsidR="003C53EE">
        <w:rPr>
          <w:rFonts w:ascii="Times New Roman" w:hAnsi="Times New Roman" w:cs="Times New Roman"/>
        </w:rPr>
        <w:t xml:space="preserve">investments, </w:t>
      </w:r>
      <w:r w:rsidR="00257B98">
        <w:rPr>
          <w:rFonts w:ascii="Times New Roman" w:hAnsi="Times New Roman" w:cs="Times New Roman"/>
        </w:rPr>
        <w:t xml:space="preserve">expenses, </w:t>
      </w:r>
      <w:r w:rsidR="00607D65">
        <w:rPr>
          <w:rFonts w:ascii="Times New Roman" w:hAnsi="Times New Roman" w:cs="Times New Roman"/>
        </w:rPr>
        <w:t xml:space="preserve">revenues, </w:t>
      </w:r>
      <w:r w:rsidR="00CD1622">
        <w:rPr>
          <w:rFonts w:ascii="Times New Roman" w:hAnsi="Times New Roman" w:cs="Times New Roman"/>
        </w:rPr>
        <w:t xml:space="preserve">and demand </w:t>
      </w:r>
      <w:r w:rsidR="00C16A81">
        <w:rPr>
          <w:rFonts w:ascii="Times New Roman" w:hAnsi="Times New Roman" w:cs="Times New Roman"/>
        </w:rPr>
        <w:t xml:space="preserve">that </w:t>
      </w:r>
      <w:r w:rsidR="007E2E36">
        <w:rPr>
          <w:rFonts w:ascii="Times New Roman" w:hAnsi="Times New Roman" w:cs="Times New Roman"/>
        </w:rPr>
        <w:t>are</w:t>
      </w:r>
      <w:r w:rsidR="00C16A81">
        <w:rPr>
          <w:rFonts w:ascii="Times New Roman" w:hAnsi="Times New Roman" w:cs="Times New Roman"/>
        </w:rPr>
        <w:t xml:space="preserve"> not reflected in the data</w:t>
      </w:r>
      <w:r w:rsidR="00A67D69">
        <w:rPr>
          <w:rFonts w:ascii="Times New Roman" w:hAnsi="Times New Roman" w:cs="Times New Roman"/>
        </w:rPr>
        <w:t xml:space="preserve"> </w:t>
      </w:r>
      <w:r w:rsidR="000F60C2">
        <w:rPr>
          <w:rFonts w:ascii="Times New Roman" w:hAnsi="Times New Roman" w:cs="Times New Roman"/>
        </w:rPr>
        <w:t>collected</w:t>
      </w:r>
      <w:r w:rsidR="00A67D69">
        <w:rPr>
          <w:rFonts w:ascii="Times New Roman" w:hAnsi="Times New Roman" w:cs="Times New Roman"/>
        </w:rPr>
        <w:t xml:space="preserve"> through </w:t>
      </w:r>
      <w:r w:rsidR="0027009F">
        <w:rPr>
          <w:rFonts w:ascii="Times New Roman" w:hAnsi="Times New Roman" w:cs="Times New Roman"/>
        </w:rPr>
        <w:t xml:space="preserve">this </w:t>
      </w:r>
      <w:r w:rsidR="001076E2">
        <w:rPr>
          <w:rFonts w:ascii="Times New Roman" w:hAnsi="Times New Roman" w:cs="Times New Roman"/>
        </w:rPr>
        <w:t xml:space="preserve">data </w:t>
      </w:r>
      <w:r w:rsidR="0027009F">
        <w:rPr>
          <w:rFonts w:ascii="Times New Roman" w:hAnsi="Times New Roman" w:cs="Times New Roman"/>
        </w:rPr>
        <w:t>collection</w:t>
      </w:r>
      <w:r w:rsidR="00C16A81">
        <w:rPr>
          <w:rFonts w:ascii="Times New Roman" w:hAnsi="Times New Roman" w:cs="Times New Roman"/>
        </w:rPr>
        <w:t>.</w:t>
      </w:r>
    </w:p>
    <w:p w14:paraId="6C40276A" w14:textId="77777777" w:rsidR="003A0AA1" w:rsidRDefault="003A0AA1" w:rsidP="000E72A9">
      <w:pPr>
        <w:pStyle w:val="ListParagraph"/>
        <w:rPr>
          <w:rFonts w:ascii="Times New Roman" w:hAnsi="Times New Roman" w:cs="Times New Roman"/>
        </w:rPr>
      </w:pPr>
    </w:p>
    <w:p w14:paraId="7141EBFC" w14:textId="3CA52288" w:rsidR="00720F4D" w:rsidRPr="0031601D" w:rsidRDefault="00720F4D" w:rsidP="003E1132">
      <w:pPr>
        <w:numPr>
          <w:ilvl w:val="0"/>
          <w:numId w:val="99"/>
        </w:numPr>
        <w:autoSpaceDE w:val="0"/>
        <w:autoSpaceDN w:val="0"/>
        <w:adjustRightInd w:val="0"/>
        <w:rPr>
          <w:rFonts w:ascii="Times New Roman" w:hAnsi="Times New Roman" w:cs="Times New Roman"/>
        </w:rPr>
      </w:pPr>
      <w:r w:rsidRPr="00960D3F">
        <w:rPr>
          <w:rFonts w:ascii="Times New Roman" w:hAnsi="Times New Roman" w:cs="Times New Roman"/>
          <w:b/>
        </w:rPr>
        <w:t>Sources:</w:t>
      </w:r>
      <w:r w:rsidRPr="0031601D">
        <w:rPr>
          <w:rFonts w:ascii="Times New Roman" w:hAnsi="Times New Roman" w:cs="Times New Roman"/>
        </w:rPr>
        <w:t xml:space="preserve">  </w:t>
      </w:r>
      <w:r w:rsidR="00FF0DCF">
        <w:rPr>
          <w:rFonts w:ascii="Times New Roman" w:hAnsi="Times New Roman" w:cs="Times New Roman"/>
        </w:rPr>
        <w:t>I</w:t>
      </w:r>
      <w:r w:rsidR="004C4B77">
        <w:rPr>
          <w:rFonts w:ascii="Times New Roman" w:hAnsi="Times New Roman" w:cs="Times New Roman"/>
        </w:rPr>
        <w:t xml:space="preserve">n the Word template, </w:t>
      </w:r>
      <w:r w:rsidR="00A03E50">
        <w:rPr>
          <w:rFonts w:ascii="Times New Roman" w:hAnsi="Times New Roman" w:cs="Times New Roman"/>
        </w:rPr>
        <w:t>i</w:t>
      </w:r>
      <w:r w:rsidRPr="0031601D">
        <w:rPr>
          <w:rFonts w:ascii="Times New Roman" w:hAnsi="Times New Roman" w:cs="Times New Roman"/>
        </w:rPr>
        <w:t xml:space="preserve">dentify the source for any data or any document included in or relied upon in your response.  </w:t>
      </w:r>
    </w:p>
    <w:p w14:paraId="2BD90F12" w14:textId="77777777" w:rsidR="00720F4D" w:rsidRPr="00611132" w:rsidRDefault="00720F4D" w:rsidP="00E71AFC">
      <w:pPr>
        <w:pStyle w:val="ParaNum"/>
        <w:rPr>
          <w:rFonts w:ascii="Times New Roman" w:hAnsi="Times New Roman" w:cs="Times New Roman"/>
        </w:rPr>
      </w:pPr>
    </w:p>
    <w:p w14:paraId="77FE00AE" w14:textId="53DB777C" w:rsidR="00BE08F2" w:rsidRPr="00BE08F2" w:rsidRDefault="00BB0B4B" w:rsidP="00BE08F2">
      <w:pPr>
        <w:pStyle w:val="Heading2"/>
      </w:pPr>
      <w:bookmarkStart w:id="80" w:name="_Toc80945131"/>
      <w:bookmarkStart w:id="81" w:name="_Toc81202732"/>
      <w:bookmarkStart w:id="82" w:name="_Toc81204068"/>
      <w:bookmarkStart w:id="83" w:name="_Toc81204311"/>
      <w:bookmarkStart w:id="84" w:name="_Toc81497090"/>
      <w:bookmarkStart w:id="85" w:name="_Toc82078285"/>
      <w:bookmarkStart w:id="86" w:name="_Toc82176972"/>
      <w:bookmarkStart w:id="87" w:name="_Toc83211818"/>
      <w:r>
        <w:t>B</w:t>
      </w:r>
      <w:r w:rsidR="0087414B">
        <w:t>.</w:t>
      </w:r>
      <w:r>
        <w:t xml:space="preserve">  </w:t>
      </w:r>
      <w:r w:rsidR="007F538D">
        <w:t>O</w:t>
      </w:r>
      <w:r w:rsidR="00844F78">
        <w:t>verview</w:t>
      </w:r>
      <w:r w:rsidR="007F538D" w:rsidRPr="00F12F2E">
        <w:t xml:space="preserve"> </w:t>
      </w:r>
      <w:r w:rsidR="007853B2" w:rsidRPr="00F12F2E">
        <w:t>Information</w:t>
      </w:r>
      <w:bookmarkEnd w:id="80"/>
      <w:bookmarkEnd w:id="81"/>
      <w:bookmarkEnd w:id="82"/>
      <w:bookmarkEnd w:id="83"/>
      <w:bookmarkEnd w:id="84"/>
      <w:bookmarkEnd w:id="85"/>
      <w:bookmarkEnd w:id="86"/>
      <w:bookmarkEnd w:id="87"/>
    </w:p>
    <w:p w14:paraId="503C499B" w14:textId="68F2677B" w:rsidR="00E827AB" w:rsidRPr="0031601D" w:rsidRDefault="00F37503" w:rsidP="00AC3F9A">
      <w:pPr>
        <w:pStyle w:val="ParaNum"/>
        <w:rPr>
          <w:rFonts w:ascii="Times New Roman" w:hAnsi="Times New Roman" w:cs="Times New Roman"/>
        </w:rPr>
      </w:pPr>
      <w:r w:rsidRPr="0031601D">
        <w:rPr>
          <w:rFonts w:ascii="Times New Roman" w:hAnsi="Times New Roman" w:cs="Times New Roman"/>
        </w:rPr>
        <w:t xml:space="preserve">This section provides </w:t>
      </w:r>
      <w:r w:rsidR="007C2C83" w:rsidRPr="0031601D">
        <w:rPr>
          <w:rFonts w:ascii="Times New Roman" w:hAnsi="Times New Roman" w:cs="Times New Roman"/>
        </w:rPr>
        <w:t xml:space="preserve">an overview of </w:t>
      </w:r>
      <w:r w:rsidR="001D6DC4" w:rsidRPr="0031601D">
        <w:rPr>
          <w:rFonts w:ascii="Times New Roman" w:hAnsi="Times New Roman" w:cs="Times New Roman"/>
        </w:rPr>
        <w:t xml:space="preserve">your </w:t>
      </w:r>
      <w:r w:rsidR="000748E5" w:rsidRPr="0031601D">
        <w:rPr>
          <w:rFonts w:ascii="Times New Roman" w:hAnsi="Times New Roman" w:cs="Times New Roman"/>
        </w:rPr>
        <w:t>ICS</w:t>
      </w:r>
      <w:r w:rsidR="00583565" w:rsidRPr="0031601D">
        <w:rPr>
          <w:rFonts w:ascii="Times New Roman" w:hAnsi="Times New Roman" w:cs="Times New Roman"/>
        </w:rPr>
        <w:t xml:space="preserve">-Related Operations </w:t>
      </w:r>
      <w:r w:rsidR="00F41942" w:rsidRPr="0031601D">
        <w:rPr>
          <w:rFonts w:ascii="Times New Roman" w:hAnsi="Times New Roman" w:cs="Times New Roman"/>
        </w:rPr>
        <w:t>b</w:t>
      </w:r>
      <w:r w:rsidR="00774F32" w:rsidRPr="0031601D">
        <w:rPr>
          <w:rFonts w:ascii="Times New Roman" w:hAnsi="Times New Roman" w:cs="Times New Roman"/>
        </w:rPr>
        <w:t>y</w:t>
      </w:r>
      <w:r w:rsidR="00F41942" w:rsidRPr="0031601D">
        <w:rPr>
          <w:rFonts w:ascii="Times New Roman" w:hAnsi="Times New Roman" w:cs="Times New Roman"/>
        </w:rPr>
        <w:t xml:space="preserve"> incorporating </w:t>
      </w:r>
      <w:r w:rsidR="002845E4">
        <w:rPr>
          <w:rFonts w:ascii="Times New Roman" w:hAnsi="Times New Roman" w:cs="Times New Roman"/>
        </w:rPr>
        <w:t>information</w:t>
      </w:r>
      <w:r w:rsidR="006D0CB9" w:rsidRPr="0031601D">
        <w:rPr>
          <w:rFonts w:ascii="Times New Roman" w:hAnsi="Times New Roman" w:cs="Times New Roman"/>
        </w:rPr>
        <w:t xml:space="preserve"> </w:t>
      </w:r>
      <w:r w:rsidR="00AE1A34" w:rsidRPr="0031601D">
        <w:rPr>
          <w:rFonts w:ascii="Times New Roman" w:hAnsi="Times New Roman" w:cs="Times New Roman"/>
        </w:rPr>
        <w:t>from</w:t>
      </w:r>
      <w:r w:rsidR="006D0CB9" w:rsidRPr="0031601D">
        <w:rPr>
          <w:rFonts w:ascii="Times New Roman" w:hAnsi="Times New Roman" w:cs="Times New Roman"/>
        </w:rPr>
        <w:t xml:space="preserve"> other </w:t>
      </w:r>
      <w:r w:rsidR="00E16026" w:rsidRPr="0031601D">
        <w:rPr>
          <w:rFonts w:ascii="Times New Roman" w:hAnsi="Times New Roman" w:cs="Times New Roman"/>
        </w:rPr>
        <w:t xml:space="preserve">sections </w:t>
      </w:r>
      <w:r w:rsidR="006D0CB9" w:rsidRPr="0031601D">
        <w:rPr>
          <w:rFonts w:ascii="Times New Roman" w:hAnsi="Times New Roman" w:cs="Times New Roman"/>
        </w:rPr>
        <w:t xml:space="preserve">of your </w:t>
      </w:r>
      <w:r w:rsidR="002845E4">
        <w:rPr>
          <w:rFonts w:ascii="Times New Roman" w:hAnsi="Times New Roman" w:cs="Times New Roman"/>
        </w:rPr>
        <w:t>Excel template</w:t>
      </w:r>
      <w:r w:rsidR="006D0CB9" w:rsidRPr="0031601D">
        <w:rPr>
          <w:rFonts w:ascii="Times New Roman" w:hAnsi="Times New Roman" w:cs="Times New Roman"/>
        </w:rPr>
        <w:t>.</w:t>
      </w:r>
      <w:r w:rsidR="00E16026" w:rsidRPr="0031601D">
        <w:rPr>
          <w:rFonts w:ascii="Times New Roman" w:hAnsi="Times New Roman" w:cs="Times New Roman"/>
        </w:rPr>
        <w:t xml:space="preserve">  </w:t>
      </w:r>
      <w:r w:rsidR="00384EDA" w:rsidRPr="0031601D">
        <w:rPr>
          <w:rFonts w:ascii="Times New Roman" w:hAnsi="Times New Roman" w:cs="Times New Roman"/>
        </w:rPr>
        <w:t xml:space="preserve">You should first </w:t>
      </w:r>
      <w:r w:rsidR="00422108" w:rsidRPr="0031601D">
        <w:rPr>
          <w:rFonts w:ascii="Times New Roman" w:hAnsi="Times New Roman" w:cs="Times New Roman"/>
        </w:rPr>
        <w:t>e</w:t>
      </w:r>
      <w:r w:rsidR="00401C13" w:rsidRPr="0031601D">
        <w:rPr>
          <w:rFonts w:ascii="Times New Roman" w:hAnsi="Times New Roman" w:cs="Times New Roman"/>
        </w:rPr>
        <w:t xml:space="preserve">nter the data required in those other </w:t>
      </w:r>
      <w:r w:rsidR="00400695">
        <w:rPr>
          <w:rFonts w:ascii="Times New Roman" w:hAnsi="Times New Roman" w:cs="Times New Roman"/>
        </w:rPr>
        <w:t>portions</w:t>
      </w:r>
      <w:r w:rsidR="00400695" w:rsidRPr="0031601D">
        <w:rPr>
          <w:rFonts w:ascii="Times New Roman" w:hAnsi="Times New Roman" w:cs="Times New Roman"/>
        </w:rPr>
        <w:t xml:space="preserve"> </w:t>
      </w:r>
      <w:r w:rsidR="00C134BA" w:rsidRPr="0031601D">
        <w:rPr>
          <w:rFonts w:ascii="Times New Roman" w:hAnsi="Times New Roman" w:cs="Times New Roman"/>
        </w:rPr>
        <w:t xml:space="preserve">into </w:t>
      </w:r>
      <w:r w:rsidR="008F3EDA" w:rsidRPr="0031601D">
        <w:rPr>
          <w:rFonts w:ascii="Times New Roman" w:hAnsi="Times New Roman" w:cs="Times New Roman"/>
        </w:rPr>
        <w:t>th</w:t>
      </w:r>
      <w:r w:rsidR="008F3EDA">
        <w:rPr>
          <w:rFonts w:ascii="Times New Roman" w:hAnsi="Times New Roman" w:cs="Times New Roman"/>
        </w:rPr>
        <w:t>at</w:t>
      </w:r>
      <w:r w:rsidR="008F3EDA" w:rsidRPr="0031601D">
        <w:rPr>
          <w:rFonts w:ascii="Times New Roman" w:hAnsi="Times New Roman" w:cs="Times New Roman"/>
        </w:rPr>
        <w:t xml:space="preserve"> </w:t>
      </w:r>
      <w:r w:rsidR="00661708" w:rsidRPr="0031601D">
        <w:rPr>
          <w:rFonts w:ascii="Times New Roman" w:hAnsi="Times New Roman" w:cs="Times New Roman"/>
        </w:rPr>
        <w:t>te</w:t>
      </w:r>
      <w:r w:rsidR="00C6476A" w:rsidRPr="0031601D">
        <w:rPr>
          <w:rFonts w:ascii="Times New Roman" w:hAnsi="Times New Roman" w:cs="Times New Roman"/>
        </w:rPr>
        <w:t xml:space="preserve">mplate.  Once you do that, the </w:t>
      </w:r>
      <w:r w:rsidR="00772CBC" w:rsidRPr="0031601D">
        <w:rPr>
          <w:rFonts w:ascii="Times New Roman" w:hAnsi="Times New Roman" w:cs="Times New Roman"/>
        </w:rPr>
        <w:t xml:space="preserve">data </w:t>
      </w:r>
      <w:r w:rsidR="00BC4C11" w:rsidRPr="0031601D">
        <w:rPr>
          <w:rFonts w:ascii="Times New Roman" w:hAnsi="Times New Roman" w:cs="Times New Roman"/>
        </w:rPr>
        <w:t xml:space="preserve">required </w:t>
      </w:r>
      <w:r w:rsidR="00B24C85" w:rsidRPr="0031601D">
        <w:rPr>
          <w:rFonts w:ascii="Times New Roman" w:hAnsi="Times New Roman" w:cs="Times New Roman"/>
        </w:rPr>
        <w:t xml:space="preserve">for this section will automatically be </w:t>
      </w:r>
      <w:r w:rsidR="001E25EE" w:rsidRPr="0031601D">
        <w:rPr>
          <w:rFonts w:ascii="Times New Roman" w:hAnsi="Times New Roman" w:cs="Times New Roman"/>
        </w:rPr>
        <w:t xml:space="preserve">entered into </w:t>
      </w:r>
      <w:r w:rsidR="00CB44F7">
        <w:rPr>
          <w:rFonts w:ascii="Times New Roman" w:hAnsi="Times New Roman" w:cs="Times New Roman"/>
        </w:rPr>
        <w:t xml:space="preserve">this </w:t>
      </w:r>
      <w:r w:rsidR="00400695">
        <w:rPr>
          <w:rFonts w:ascii="Times New Roman" w:hAnsi="Times New Roman" w:cs="Times New Roman"/>
        </w:rPr>
        <w:t>portion of the</w:t>
      </w:r>
      <w:r w:rsidR="00CB44F7" w:rsidRPr="0031601D">
        <w:rPr>
          <w:rFonts w:ascii="Times New Roman" w:hAnsi="Times New Roman" w:cs="Times New Roman"/>
        </w:rPr>
        <w:t xml:space="preserve"> </w:t>
      </w:r>
      <w:r w:rsidR="001E25EE" w:rsidRPr="0031601D">
        <w:rPr>
          <w:rFonts w:ascii="Times New Roman" w:hAnsi="Times New Roman" w:cs="Times New Roman"/>
        </w:rPr>
        <w:t>template</w:t>
      </w:r>
      <w:r w:rsidR="004313F3" w:rsidRPr="0031601D">
        <w:rPr>
          <w:rFonts w:ascii="Times New Roman" w:hAnsi="Times New Roman" w:cs="Times New Roman"/>
        </w:rPr>
        <w:t>.</w:t>
      </w:r>
      <w:r w:rsidR="006F49AE" w:rsidRPr="0031601D">
        <w:rPr>
          <w:rFonts w:ascii="Times New Roman" w:hAnsi="Times New Roman" w:cs="Times New Roman"/>
        </w:rPr>
        <w:t xml:space="preserve">  All of those data wi</w:t>
      </w:r>
      <w:r w:rsidR="00E23D29">
        <w:rPr>
          <w:rFonts w:ascii="Times New Roman" w:hAnsi="Times New Roman" w:cs="Times New Roman"/>
        </w:rPr>
        <w:t>ll</w:t>
      </w:r>
      <w:r w:rsidR="006F49AE" w:rsidRPr="0031601D">
        <w:rPr>
          <w:rFonts w:ascii="Times New Roman" w:hAnsi="Times New Roman" w:cs="Times New Roman"/>
        </w:rPr>
        <w:t xml:space="preserve"> be </w:t>
      </w:r>
      <w:r w:rsidR="00BE4218" w:rsidRPr="0031601D">
        <w:rPr>
          <w:rFonts w:ascii="Times New Roman" w:hAnsi="Times New Roman" w:cs="Times New Roman"/>
        </w:rPr>
        <w:t>at</w:t>
      </w:r>
      <w:r w:rsidR="00A6548C" w:rsidRPr="0031601D">
        <w:rPr>
          <w:rFonts w:ascii="Times New Roman" w:hAnsi="Times New Roman" w:cs="Times New Roman"/>
        </w:rPr>
        <w:t xml:space="preserve"> the Accounting </w:t>
      </w:r>
      <w:r w:rsidR="004A4DBC" w:rsidRPr="0031601D">
        <w:rPr>
          <w:rFonts w:ascii="Times New Roman" w:hAnsi="Times New Roman" w:cs="Times New Roman"/>
        </w:rPr>
        <w:t xml:space="preserve">Entity </w:t>
      </w:r>
      <w:r w:rsidR="00235FD8" w:rsidRPr="0031601D">
        <w:rPr>
          <w:rFonts w:ascii="Times New Roman" w:hAnsi="Times New Roman" w:cs="Times New Roman"/>
        </w:rPr>
        <w:t>level.</w:t>
      </w:r>
    </w:p>
    <w:p w14:paraId="4D261888" w14:textId="447A9C24" w:rsidR="003D20AC" w:rsidRPr="00960D3F" w:rsidRDefault="00593D19" w:rsidP="00611132">
      <w:pPr>
        <w:pStyle w:val="ParaNum"/>
        <w:numPr>
          <w:ilvl w:val="0"/>
          <w:numId w:val="115"/>
        </w:numPr>
        <w:spacing w:after="0"/>
        <w:rPr>
          <w:rFonts w:ascii="Times New Roman" w:hAnsi="Times New Roman" w:cs="Times New Roman"/>
          <w:b/>
        </w:rPr>
      </w:pPr>
      <w:r w:rsidRPr="00960D3F">
        <w:rPr>
          <w:rFonts w:ascii="Times New Roman" w:hAnsi="Times New Roman" w:cs="Times New Roman"/>
          <w:b/>
        </w:rPr>
        <w:t>Company Name</w:t>
      </w:r>
    </w:p>
    <w:p w14:paraId="495D16FB" w14:textId="77777777" w:rsidR="00D04E86" w:rsidRPr="0031601D" w:rsidRDefault="00D04E86" w:rsidP="00611132">
      <w:pPr>
        <w:pStyle w:val="ParaNum"/>
        <w:spacing w:after="0"/>
        <w:ind w:left="720"/>
        <w:rPr>
          <w:rFonts w:ascii="Times New Roman" w:hAnsi="Times New Roman" w:cs="Times New Roman"/>
        </w:rPr>
      </w:pPr>
    </w:p>
    <w:p w14:paraId="12C206CA" w14:textId="7A2E942F" w:rsidR="00BF5402" w:rsidRPr="00960D3F" w:rsidRDefault="00AC4FFB" w:rsidP="00611132">
      <w:pPr>
        <w:pStyle w:val="ParaNum"/>
        <w:numPr>
          <w:ilvl w:val="0"/>
          <w:numId w:val="115"/>
        </w:numPr>
        <w:spacing w:after="0"/>
        <w:rPr>
          <w:rFonts w:ascii="Times New Roman" w:hAnsi="Times New Roman" w:cs="Times New Roman"/>
          <w:b/>
        </w:rPr>
      </w:pPr>
      <w:r w:rsidRPr="00960D3F">
        <w:rPr>
          <w:rFonts w:ascii="Times New Roman" w:hAnsi="Times New Roman" w:cs="Times New Roman"/>
          <w:b/>
        </w:rPr>
        <w:t>Facilities</w:t>
      </w:r>
    </w:p>
    <w:p w14:paraId="1D9EF86E" w14:textId="2EC4F3FC" w:rsidR="00447FBA" w:rsidRPr="0031601D" w:rsidRDefault="00F208F0" w:rsidP="006E3D83">
      <w:pPr>
        <w:pStyle w:val="ParaNum"/>
        <w:numPr>
          <w:ilvl w:val="0"/>
          <w:numId w:val="205"/>
        </w:numPr>
        <w:spacing w:after="0"/>
        <w:ind w:left="1350"/>
        <w:rPr>
          <w:rFonts w:ascii="Times New Roman" w:hAnsi="Times New Roman" w:cs="Times New Roman"/>
        </w:rPr>
      </w:pPr>
      <w:r w:rsidRPr="0031601D">
        <w:rPr>
          <w:rFonts w:ascii="Times New Roman" w:hAnsi="Times New Roman" w:cs="Times New Roman"/>
        </w:rPr>
        <w:t>Number</w:t>
      </w:r>
      <w:r w:rsidR="008C363D" w:rsidRPr="0031601D">
        <w:rPr>
          <w:rFonts w:ascii="Times New Roman" w:hAnsi="Times New Roman" w:cs="Times New Roman"/>
        </w:rPr>
        <w:t xml:space="preserve"> </w:t>
      </w:r>
      <w:r w:rsidRPr="0031601D">
        <w:rPr>
          <w:rFonts w:ascii="Times New Roman" w:hAnsi="Times New Roman" w:cs="Times New Roman"/>
        </w:rPr>
        <w:t xml:space="preserve">of </w:t>
      </w:r>
      <w:r w:rsidR="00CA771F" w:rsidRPr="0031601D">
        <w:rPr>
          <w:rFonts w:ascii="Times New Roman" w:hAnsi="Times New Roman" w:cs="Times New Roman"/>
        </w:rPr>
        <w:t xml:space="preserve">Facilities </w:t>
      </w:r>
    </w:p>
    <w:p w14:paraId="4D2802AD" w14:textId="54D0DB65" w:rsidR="000512C9" w:rsidRPr="0031601D" w:rsidRDefault="00E82EFC" w:rsidP="00985D54">
      <w:pPr>
        <w:pStyle w:val="ParaNum"/>
        <w:numPr>
          <w:ilvl w:val="0"/>
          <w:numId w:val="205"/>
        </w:numPr>
        <w:spacing w:after="0"/>
        <w:ind w:left="1350"/>
        <w:rPr>
          <w:rFonts w:ascii="Times New Roman" w:hAnsi="Times New Roman" w:cs="Times New Roman"/>
        </w:rPr>
      </w:pPr>
      <w:r w:rsidRPr="0031601D">
        <w:rPr>
          <w:rFonts w:ascii="Times New Roman" w:hAnsi="Times New Roman" w:cs="Times New Roman"/>
        </w:rPr>
        <w:t xml:space="preserve">Number of </w:t>
      </w:r>
      <w:r w:rsidR="005C1E49" w:rsidRPr="0031601D">
        <w:rPr>
          <w:rFonts w:ascii="Times New Roman" w:hAnsi="Times New Roman" w:cs="Times New Roman"/>
        </w:rPr>
        <w:t>P</w:t>
      </w:r>
      <w:r w:rsidR="00BA5110" w:rsidRPr="0031601D">
        <w:rPr>
          <w:rFonts w:ascii="Times New Roman" w:hAnsi="Times New Roman" w:cs="Times New Roman"/>
        </w:rPr>
        <w:t>risons</w:t>
      </w:r>
    </w:p>
    <w:p w14:paraId="1BDE097F" w14:textId="6B7D8B27" w:rsidR="00BE08F2" w:rsidRPr="00BE08F2" w:rsidRDefault="00186C50" w:rsidP="00985D54">
      <w:pPr>
        <w:pStyle w:val="ParaNum"/>
        <w:numPr>
          <w:ilvl w:val="0"/>
          <w:numId w:val="205"/>
        </w:numPr>
        <w:spacing w:after="0"/>
        <w:ind w:left="1350"/>
        <w:rPr>
          <w:rFonts w:ascii="Times New Roman" w:hAnsi="Times New Roman" w:cs="Times New Roman"/>
        </w:rPr>
      </w:pPr>
      <w:r w:rsidRPr="0031601D">
        <w:rPr>
          <w:rFonts w:ascii="Times New Roman" w:hAnsi="Times New Roman" w:cs="Times New Roman"/>
        </w:rPr>
        <w:t>Nu</w:t>
      </w:r>
      <w:r w:rsidR="0017589F" w:rsidRPr="0031601D">
        <w:rPr>
          <w:rFonts w:ascii="Times New Roman" w:hAnsi="Times New Roman" w:cs="Times New Roman"/>
        </w:rPr>
        <w:t xml:space="preserve">mber of Jails </w:t>
      </w:r>
      <w:r w:rsidR="00CA771F" w:rsidRPr="0031601D">
        <w:rPr>
          <w:rFonts w:ascii="Times New Roman" w:hAnsi="Times New Roman" w:cs="Times New Roman"/>
        </w:rPr>
        <w:t xml:space="preserve">with ADP </w:t>
      </w:r>
      <w:r w:rsidR="00BB6E25" w:rsidRPr="0031601D">
        <w:rPr>
          <w:rFonts w:ascii="Times New Roman" w:hAnsi="Times New Roman" w:cs="Times New Roman"/>
        </w:rPr>
        <w:t>of 1</w:t>
      </w:r>
      <w:r w:rsidR="008D3294" w:rsidRPr="0031601D">
        <w:rPr>
          <w:rFonts w:ascii="Times New Roman" w:hAnsi="Times New Roman" w:cs="Times New Roman"/>
        </w:rPr>
        <w:t>,</w:t>
      </w:r>
      <w:r w:rsidR="00BB6E25" w:rsidRPr="0031601D">
        <w:rPr>
          <w:rFonts w:ascii="Times New Roman" w:hAnsi="Times New Roman" w:cs="Times New Roman"/>
        </w:rPr>
        <w:t>000 and above</w:t>
      </w:r>
    </w:p>
    <w:p w14:paraId="3E19DC43" w14:textId="4A5052B9" w:rsidR="00E82255" w:rsidRPr="0031601D" w:rsidRDefault="00F208F0" w:rsidP="00985D54">
      <w:pPr>
        <w:pStyle w:val="ParaNum"/>
        <w:numPr>
          <w:ilvl w:val="0"/>
          <w:numId w:val="205"/>
        </w:numPr>
        <w:spacing w:after="0"/>
        <w:ind w:left="1350"/>
        <w:rPr>
          <w:rFonts w:ascii="Times New Roman" w:hAnsi="Times New Roman" w:cs="Times New Roman"/>
        </w:rPr>
      </w:pPr>
      <w:r w:rsidRPr="0031601D">
        <w:rPr>
          <w:rFonts w:ascii="Times New Roman" w:hAnsi="Times New Roman" w:cs="Times New Roman"/>
        </w:rPr>
        <w:t>Number</w:t>
      </w:r>
      <w:r w:rsidR="008C363D" w:rsidRPr="0031601D">
        <w:rPr>
          <w:rFonts w:ascii="Times New Roman" w:hAnsi="Times New Roman" w:cs="Times New Roman"/>
        </w:rPr>
        <w:t xml:space="preserve"> </w:t>
      </w:r>
      <w:r w:rsidRPr="0031601D">
        <w:rPr>
          <w:rFonts w:ascii="Times New Roman" w:hAnsi="Times New Roman" w:cs="Times New Roman"/>
        </w:rPr>
        <w:t xml:space="preserve">of </w:t>
      </w:r>
      <w:r w:rsidR="00BB6E25" w:rsidRPr="0031601D">
        <w:rPr>
          <w:rFonts w:ascii="Times New Roman" w:hAnsi="Times New Roman" w:cs="Times New Roman"/>
        </w:rPr>
        <w:t xml:space="preserve">Jails </w:t>
      </w:r>
      <w:r w:rsidR="00CA771F" w:rsidRPr="0031601D">
        <w:rPr>
          <w:rFonts w:ascii="Times New Roman" w:hAnsi="Times New Roman" w:cs="Times New Roman"/>
        </w:rPr>
        <w:t xml:space="preserve">with ADP </w:t>
      </w:r>
      <w:r w:rsidR="00BB6E25" w:rsidRPr="0031601D">
        <w:rPr>
          <w:rFonts w:ascii="Times New Roman" w:hAnsi="Times New Roman" w:cs="Times New Roman"/>
        </w:rPr>
        <w:t xml:space="preserve">below </w:t>
      </w:r>
      <w:r w:rsidR="008D3294" w:rsidRPr="0031601D">
        <w:rPr>
          <w:rFonts w:ascii="Times New Roman" w:hAnsi="Times New Roman" w:cs="Times New Roman"/>
        </w:rPr>
        <w:t>1,000</w:t>
      </w:r>
    </w:p>
    <w:p w14:paraId="7225E85F" w14:textId="4FC018BE" w:rsidR="00A45E14" w:rsidRPr="0031601D" w:rsidRDefault="00A45E14" w:rsidP="00985D54">
      <w:pPr>
        <w:pStyle w:val="ParaNum"/>
        <w:numPr>
          <w:ilvl w:val="0"/>
          <w:numId w:val="205"/>
        </w:numPr>
        <w:spacing w:after="0"/>
        <w:ind w:left="1350"/>
        <w:rPr>
          <w:rFonts w:ascii="Times New Roman" w:hAnsi="Times New Roman" w:cs="Times New Roman"/>
        </w:rPr>
      </w:pPr>
      <w:r w:rsidRPr="0031601D">
        <w:rPr>
          <w:rFonts w:ascii="Times New Roman" w:hAnsi="Times New Roman" w:cs="Times New Roman"/>
        </w:rPr>
        <w:t>Number of contracts</w:t>
      </w:r>
    </w:p>
    <w:p w14:paraId="6F4D00F1" w14:textId="1F138033" w:rsidR="00846E99" w:rsidRPr="0031601D" w:rsidRDefault="00846E99" w:rsidP="00985D54">
      <w:pPr>
        <w:pStyle w:val="ParaNum"/>
        <w:numPr>
          <w:ilvl w:val="0"/>
          <w:numId w:val="205"/>
        </w:numPr>
        <w:spacing w:after="0"/>
        <w:ind w:left="1350"/>
        <w:rPr>
          <w:rFonts w:ascii="Times New Roman" w:hAnsi="Times New Roman" w:cs="Times New Roman"/>
        </w:rPr>
      </w:pPr>
      <w:r w:rsidRPr="0031601D">
        <w:rPr>
          <w:rFonts w:ascii="Times New Roman" w:hAnsi="Times New Roman" w:cs="Times New Roman"/>
        </w:rPr>
        <w:t>Number of Prison contracts</w:t>
      </w:r>
    </w:p>
    <w:p w14:paraId="0E61262A" w14:textId="68A2FD42" w:rsidR="003D20AC" w:rsidRPr="003D20AC" w:rsidRDefault="00846E99" w:rsidP="00985D54">
      <w:pPr>
        <w:pStyle w:val="ParaNum"/>
        <w:numPr>
          <w:ilvl w:val="0"/>
          <w:numId w:val="205"/>
        </w:numPr>
        <w:spacing w:after="0"/>
        <w:ind w:left="1350"/>
        <w:rPr>
          <w:rFonts w:ascii="Times New Roman" w:hAnsi="Times New Roman" w:cs="Times New Roman"/>
        </w:rPr>
      </w:pPr>
      <w:r w:rsidRPr="0031601D">
        <w:rPr>
          <w:rFonts w:ascii="Times New Roman" w:hAnsi="Times New Roman" w:cs="Times New Roman"/>
        </w:rPr>
        <w:t>Number of Jail contracts</w:t>
      </w:r>
    </w:p>
    <w:p w14:paraId="3644A5A8" w14:textId="77777777" w:rsidR="00D04E86" w:rsidRPr="0031601D" w:rsidRDefault="00D04E86" w:rsidP="00611132">
      <w:pPr>
        <w:pStyle w:val="ParaNum"/>
        <w:spacing w:after="0"/>
        <w:ind w:left="1800"/>
        <w:rPr>
          <w:rFonts w:ascii="Times New Roman" w:hAnsi="Times New Roman" w:cs="Times New Roman"/>
        </w:rPr>
      </w:pPr>
    </w:p>
    <w:p w14:paraId="30D796A8" w14:textId="7093B113" w:rsidR="00E827AB" w:rsidRPr="00960D3F" w:rsidRDefault="00CF7181" w:rsidP="00611132">
      <w:pPr>
        <w:pStyle w:val="ParaNum"/>
        <w:numPr>
          <w:ilvl w:val="0"/>
          <w:numId w:val="115"/>
        </w:numPr>
        <w:spacing w:after="0"/>
        <w:rPr>
          <w:rFonts w:ascii="Times New Roman" w:hAnsi="Times New Roman" w:cs="Times New Roman"/>
          <w:b/>
        </w:rPr>
      </w:pPr>
      <w:r w:rsidRPr="00960D3F">
        <w:rPr>
          <w:rFonts w:ascii="Times New Roman" w:hAnsi="Times New Roman" w:cs="Times New Roman"/>
          <w:b/>
        </w:rPr>
        <w:t xml:space="preserve">Annual </w:t>
      </w:r>
      <w:r w:rsidR="0081596A" w:rsidRPr="00960D3F">
        <w:rPr>
          <w:rFonts w:ascii="Times New Roman" w:hAnsi="Times New Roman" w:cs="Times New Roman"/>
          <w:b/>
        </w:rPr>
        <w:t>Total Expenses</w:t>
      </w:r>
      <w:r w:rsidR="009D0AB7" w:rsidRPr="00960D3F">
        <w:rPr>
          <w:rFonts w:ascii="Times New Roman" w:hAnsi="Times New Roman" w:cs="Times New Roman"/>
          <w:b/>
        </w:rPr>
        <w:t xml:space="preserve"> for </w:t>
      </w:r>
      <w:r w:rsidR="00751F1B" w:rsidRPr="00960D3F">
        <w:rPr>
          <w:rFonts w:ascii="Times New Roman" w:hAnsi="Times New Roman" w:cs="Times New Roman"/>
          <w:b/>
        </w:rPr>
        <w:t>the Year</w:t>
      </w:r>
      <w:r w:rsidR="00F92952" w:rsidRPr="00960D3F">
        <w:rPr>
          <w:rFonts w:ascii="Times New Roman" w:hAnsi="Times New Roman" w:cs="Times New Roman"/>
          <w:b/>
        </w:rPr>
        <w:t xml:space="preserve"> 2021</w:t>
      </w:r>
      <w:r w:rsidR="00B91933" w:rsidRPr="00960D3F">
        <w:rPr>
          <w:rFonts w:ascii="Times New Roman" w:hAnsi="Times New Roman" w:cs="Times New Roman"/>
          <w:b/>
        </w:rPr>
        <w:t xml:space="preserve"> </w:t>
      </w:r>
      <w:r w:rsidR="00872209" w:rsidRPr="00960D3F">
        <w:rPr>
          <w:rFonts w:ascii="Times New Roman" w:hAnsi="Times New Roman" w:cs="Times New Roman"/>
          <w:b/>
        </w:rPr>
        <w:t>for:</w:t>
      </w:r>
    </w:p>
    <w:p w14:paraId="3C22DDAC" w14:textId="47AA0638" w:rsidR="003A04E6" w:rsidRPr="0031601D" w:rsidRDefault="00D0036A" w:rsidP="006E3D83">
      <w:pPr>
        <w:pStyle w:val="ParaNum"/>
        <w:numPr>
          <w:ilvl w:val="0"/>
          <w:numId w:val="227"/>
        </w:numPr>
        <w:spacing w:after="0"/>
        <w:ind w:left="1350"/>
        <w:rPr>
          <w:rFonts w:ascii="Times New Roman" w:hAnsi="Times New Roman" w:cs="Times New Roman"/>
        </w:rPr>
      </w:pPr>
      <w:r>
        <w:rPr>
          <w:rFonts w:ascii="Times New Roman" w:hAnsi="Times New Roman" w:cs="Times New Roman"/>
        </w:rPr>
        <w:t>Inmate Calling Services</w:t>
      </w:r>
      <w:r w:rsidRPr="0031601D">
        <w:rPr>
          <w:rFonts w:ascii="Times New Roman" w:hAnsi="Times New Roman" w:cs="Times New Roman"/>
        </w:rPr>
        <w:t xml:space="preserve"> </w:t>
      </w:r>
    </w:p>
    <w:p w14:paraId="6F26ACA7" w14:textId="7EE4A011" w:rsidR="00D7069B" w:rsidRDefault="00D7069B" w:rsidP="00985D54">
      <w:pPr>
        <w:pStyle w:val="ParaNum"/>
        <w:numPr>
          <w:ilvl w:val="0"/>
          <w:numId w:val="227"/>
        </w:numPr>
        <w:spacing w:after="0"/>
        <w:ind w:left="1350"/>
        <w:rPr>
          <w:rFonts w:ascii="Times New Roman" w:hAnsi="Times New Roman" w:cs="Times New Roman"/>
        </w:rPr>
      </w:pPr>
      <w:r w:rsidRPr="0031601D">
        <w:rPr>
          <w:rFonts w:ascii="Times New Roman" w:hAnsi="Times New Roman" w:cs="Times New Roman"/>
        </w:rPr>
        <w:t>Automated Payment Service</w:t>
      </w:r>
    </w:p>
    <w:p w14:paraId="57C9DD3D" w14:textId="6BEDC048" w:rsidR="00E04D29" w:rsidRDefault="00D7069B" w:rsidP="00985D54">
      <w:pPr>
        <w:pStyle w:val="ParaNum"/>
        <w:numPr>
          <w:ilvl w:val="0"/>
          <w:numId w:val="227"/>
        </w:numPr>
        <w:spacing w:after="0"/>
        <w:ind w:left="1350"/>
        <w:rPr>
          <w:rFonts w:ascii="Times New Roman" w:hAnsi="Times New Roman" w:cs="Times New Roman"/>
        </w:rPr>
      </w:pPr>
      <w:r w:rsidRPr="0031601D">
        <w:rPr>
          <w:rFonts w:ascii="Times New Roman" w:hAnsi="Times New Roman" w:cs="Times New Roman"/>
        </w:rPr>
        <w:t>Live Agent Service</w:t>
      </w:r>
    </w:p>
    <w:p w14:paraId="757EEAB2" w14:textId="71B45641" w:rsidR="003D20AC" w:rsidRPr="003D20AC" w:rsidRDefault="00D7069B" w:rsidP="00985D54">
      <w:pPr>
        <w:pStyle w:val="ParaNum"/>
        <w:numPr>
          <w:ilvl w:val="0"/>
          <w:numId w:val="227"/>
        </w:numPr>
        <w:spacing w:after="0"/>
        <w:ind w:left="1350"/>
        <w:rPr>
          <w:rFonts w:ascii="Times New Roman" w:hAnsi="Times New Roman" w:cs="Times New Roman"/>
        </w:rPr>
      </w:pPr>
      <w:r w:rsidRPr="0031601D">
        <w:rPr>
          <w:rFonts w:ascii="Times New Roman" w:hAnsi="Times New Roman" w:cs="Times New Roman"/>
        </w:rPr>
        <w:t xml:space="preserve">Paper Bill/Statement Service </w:t>
      </w:r>
      <w:r w:rsidR="00350FAF" w:rsidRPr="0031601D">
        <w:rPr>
          <w:rFonts w:ascii="Times New Roman" w:hAnsi="Times New Roman" w:cs="Times New Roman"/>
        </w:rPr>
        <w:t xml:space="preserve"> </w:t>
      </w:r>
    </w:p>
    <w:p w14:paraId="7F6E30A4" w14:textId="77777777" w:rsidR="00D04E86" w:rsidRPr="0031601D" w:rsidRDefault="00D04E86" w:rsidP="00C447CA">
      <w:pPr>
        <w:pStyle w:val="ParaNum"/>
        <w:spacing w:after="0"/>
        <w:ind w:left="1080"/>
        <w:rPr>
          <w:rFonts w:ascii="Times New Roman" w:hAnsi="Times New Roman" w:cs="Times New Roman"/>
        </w:rPr>
      </w:pPr>
    </w:p>
    <w:p w14:paraId="6CD85C32" w14:textId="789A3A57" w:rsidR="00D94BEB" w:rsidRPr="00960D3F" w:rsidRDefault="00E827AB" w:rsidP="00611132">
      <w:pPr>
        <w:pStyle w:val="ParaNum"/>
        <w:numPr>
          <w:ilvl w:val="0"/>
          <w:numId w:val="115"/>
        </w:numPr>
        <w:spacing w:after="0"/>
        <w:rPr>
          <w:rFonts w:ascii="Times New Roman" w:hAnsi="Times New Roman" w:cs="Times New Roman"/>
          <w:b/>
        </w:rPr>
      </w:pPr>
      <w:r w:rsidRPr="00960D3F">
        <w:rPr>
          <w:rFonts w:ascii="Times New Roman" w:hAnsi="Times New Roman" w:cs="Times New Roman"/>
          <w:b/>
        </w:rPr>
        <w:lastRenderedPageBreak/>
        <w:t>Revenues</w:t>
      </w:r>
      <w:r w:rsidR="00910EDA" w:rsidRPr="00960D3F">
        <w:rPr>
          <w:rFonts w:ascii="Times New Roman" w:hAnsi="Times New Roman" w:cs="Times New Roman"/>
          <w:b/>
        </w:rPr>
        <w:t xml:space="preserve"> during </w:t>
      </w:r>
      <w:r w:rsidR="00E94183" w:rsidRPr="00960D3F">
        <w:rPr>
          <w:rFonts w:ascii="Times New Roman" w:hAnsi="Times New Roman" w:cs="Times New Roman"/>
          <w:b/>
        </w:rPr>
        <w:t xml:space="preserve">each Year of </w:t>
      </w:r>
      <w:r w:rsidR="00910EDA" w:rsidRPr="00960D3F">
        <w:rPr>
          <w:rFonts w:ascii="Times New Roman" w:hAnsi="Times New Roman" w:cs="Times New Roman"/>
          <w:b/>
        </w:rPr>
        <w:t>the Reporting Period</w:t>
      </w:r>
      <w:r w:rsidR="00751F1B" w:rsidRPr="00960D3F">
        <w:rPr>
          <w:rFonts w:ascii="Times New Roman" w:hAnsi="Times New Roman" w:cs="Times New Roman"/>
          <w:b/>
        </w:rPr>
        <w:t xml:space="preserve"> for:</w:t>
      </w:r>
    </w:p>
    <w:p w14:paraId="4D6C9F2D" w14:textId="4E428C33" w:rsidR="00D94BEB" w:rsidRPr="0031601D" w:rsidRDefault="00D94BEB" w:rsidP="006E3D83">
      <w:pPr>
        <w:pStyle w:val="ParaNum"/>
        <w:numPr>
          <w:ilvl w:val="0"/>
          <w:numId w:val="207"/>
        </w:numPr>
        <w:spacing w:after="0"/>
        <w:ind w:left="1350"/>
        <w:rPr>
          <w:rFonts w:ascii="Times New Roman" w:hAnsi="Times New Roman" w:cs="Times New Roman"/>
        </w:rPr>
      </w:pPr>
      <w:r w:rsidRPr="0031601D">
        <w:rPr>
          <w:rFonts w:ascii="Times New Roman" w:hAnsi="Times New Roman" w:cs="Times New Roman"/>
        </w:rPr>
        <w:t>Inmate Calling Services</w:t>
      </w:r>
    </w:p>
    <w:p w14:paraId="4E29DD1A" w14:textId="6A094E27" w:rsidR="00D94BEB" w:rsidRPr="0031601D" w:rsidRDefault="00D94BEB" w:rsidP="00985D54">
      <w:pPr>
        <w:pStyle w:val="ParaNum"/>
        <w:numPr>
          <w:ilvl w:val="0"/>
          <w:numId w:val="207"/>
        </w:numPr>
        <w:spacing w:after="0"/>
        <w:ind w:left="1350"/>
        <w:rPr>
          <w:rFonts w:ascii="Times New Roman" w:hAnsi="Times New Roman" w:cs="Times New Roman"/>
        </w:rPr>
      </w:pPr>
      <w:r w:rsidRPr="0031601D">
        <w:rPr>
          <w:rFonts w:ascii="Times New Roman" w:hAnsi="Times New Roman" w:cs="Times New Roman"/>
        </w:rPr>
        <w:t>Permissible Ancillary Services</w:t>
      </w:r>
    </w:p>
    <w:p w14:paraId="4D23A4FC" w14:textId="02080EE8" w:rsidR="00D94BEB" w:rsidRPr="0031601D" w:rsidRDefault="00D94BEB" w:rsidP="00985D54">
      <w:pPr>
        <w:pStyle w:val="ParaNum"/>
        <w:numPr>
          <w:ilvl w:val="0"/>
          <w:numId w:val="207"/>
        </w:numPr>
        <w:spacing w:after="0"/>
        <w:ind w:left="1350"/>
        <w:rPr>
          <w:rFonts w:ascii="Times New Roman" w:hAnsi="Times New Roman" w:cs="Times New Roman"/>
        </w:rPr>
      </w:pPr>
      <w:r w:rsidRPr="0031601D">
        <w:rPr>
          <w:rFonts w:ascii="Times New Roman" w:hAnsi="Times New Roman" w:cs="Times New Roman"/>
        </w:rPr>
        <w:t>Other Ancillary Services</w:t>
      </w:r>
    </w:p>
    <w:p w14:paraId="1F400C5A" w14:textId="0A307A81" w:rsidR="003D20AC" w:rsidRPr="003D20AC" w:rsidRDefault="00D94BEB" w:rsidP="00985D54">
      <w:pPr>
        <w:pStyle w:val="ParaNum"/>
        <w:numPr>
          <w:ilvl w:val="0"/>
          <w:numId w:val="207"/>
        </w:numPr>
        <w:spacing w:after="0"/>
        <w:ind w:left="1350"/>
        <w:rPr>
          <w:rFonts w:ascii="Times New Roman" w:hAnsi="Times New Roman" w:cs="Times New Roman"/>
        </w:rPr>
      </w:pPr>
      <w:r w:rsidRPr="0031601D">
        <w:rPr>
          <w:rFonts w:ascii="Times New Roman" w:hAnsi="Times New Roman" w:cs="Times New Roman"/>
        </w:rPr>
        <w:t xml:space="preserve">Non-ICS Products and Services  </w:t>
      </w:r>
    </w:p>
    <w:p w14:paraId="40FBEAE6" w14:textId="77777777" w:rsidR="00D04E86" w:rsidRPr="0031601D" w:rsidRDefault="00D04E86" w:rsidP="00611132">
      <w:pPr>
        <w:pStyle w:val="ParaNum"/>
        <w:spacing w:after="0"/>
        <w:ind w:left="1800"/>
        <w:rPr>
          <w:rFonts w:ascii="Times New Roman" w:hAnsi="Times New Roman" w:cs="Times New Roman"/>
        </w:rPr>
      </w:pPr>
    </w:p>
    <w:p w14:paraId="06316A07" w14:textId="7D9870C0" w:rsidR="00E827AB" w:rsidRPr="00FB2E15" w:rsidRDefault="00E827AB" w:rsidP="00611132">
      <w:pPr>
        <w:pStyle w:val="ParaNum"/>
        <w:numPr>
          <w:ilvl w:val="0"/>
          <w:numId w:val="115"/>
        </w:numPr>
        <w:spacing w:after="0"/>
        <w:rPr>
          <w:rFonts w:ascii="Times New Roman" w:hAnsi="Times New Roman" w:cs="Times New Roman"/>
          <w:b/>
        </w:rPr>
      </w:pPr>
      <w:r w:rsidRPr="00FB2E15">
        <w:rPr>
          <w:rFonts w:ascii="Times New Roman" w:hAnsi="Times New Roman" w:cs="Times New Roman"/>
          <w:b/>
        </w:rPr>
        <w:t>Site Commissions</w:t>
      </w:r>
      <w:r w:rsidR="00910EDA" w:rsidRPr="00FB2E15">
        <w:rPr>
          <w:rFonts w:ascii="Times New Roman" w:hAnsi="Times New Roman" w:cs="Times New Roman"/>
          <w:b/>
        </w:rPr>
        <w:t xml:space="preserve"> </w:t>
      </w:r>
      <w:r w:rsidR="00E94183" w:rsidRPr="00FB2E15">
        <w:rPr>
          <w:rFonts w:ascii="Times New Roman" w:hAnsi="Times New Roman" w:cs="Times New Roman"/>
          <w:b/>
        </w:rPr>
        <w:t xml:space="preserve">paid </w:t>
      </w:r>
      <w:r w:rsidR="00910EDA" w:rsidRPr="00FB2E15">
        <w:rPr>
          <w:rFonts w:ascii="Times New Roman" w:hAnsi="Times New Roman" w:cs="Times New Roman"/>
          <w:b/>
        </w:rPr>
        <w:t xml:space="preserve">during </w:t>
      </w:r>
      <w:r w:rsidR="00E94183" w:rsidRPr="00FB2E15">
        <w:rPr>
          <w:rFonts w:ascii="Times New Roman" w:hAnsi="Times New Roman" w:cs="Times New Roman"/>
          <w:b/>
        </w:rPr>
        <w:t xml:space="preserve">each Year of </w:t>
      </w:r>
      <w:r w:rsidR="00910EDA" w:rsidRPr="00FB2E15">
        <w:rPr>
          <w:rFonts w:ascii="Times New Roman" w:hAnsi="Times New Roman" w:cs="Times New Roman"/>
          <w:b/>
        </w:rPr>
        <w:t>the Reporting Period</w:t>
      </w:r>
      <w:r w:rsidR="00751F1B" w:rsidRPr="00FB2E15">
        <w:rPr>
          <w:rFonts w:ascii="Times New Roman" w:hAnsi="Times New Roman" w:cs="Times New Roman"/>
          <w:b/>
        </w:rPr>
        <w:t>:</w:t>
      </w:r>
    </w:p>
    <w:p w14:paraId="354F6E58" w14:textId="00D85E64" w:rsidR="00273922" w:rsidRDefault="00273922" w:rsidP="006E3D83">
      <w:pPr>
        <w:pStyle w:val="ParaNum"/>
        <w:numPr>
          <w:ilvl w:val="0"/>
          <w:numId w:val="120"/>
        </w:numPr>
        <w:spacing w:after="0"/>
        <w:ind w:left="1350"/>
        <w:rPr>
          <w:rFonts w:ascii="Times New Roman" w:hAnsi="Times New Roman" w:cs="Times New Roman"/>
        </w:rPr>
      </w:pPr>
      <w:r w:rsidRPr="0031601D">
        <w:rPr>
          <w:rFonts w:ascii="Times New Roman" w:hAnsi="Times New Roman" w:cs="Times New Roman"/>
        </w:rPr>
        <w:t>Total Site Commissions</w:t>
      </w:r>
    </w:p>
    <w:p w14:paraId="13469082" w14:textId="4737D870" w:rsidR="00203AB9" w:rsidRDefault="00B30B77" w:rsidP="00611132">
      <w:pPr>
        <w:pStyle w:val="ParaNum"/>
        <w:numPr>
          <w:ilvl w:val="2"/>
          <w:numId w:val="208"/>
        </w:numPr>
        <w:spacing w:after="0"/>
        <w:rPr>
          <w:rFonts w:ascii="Times New Roman" w:hAnsi="Times New Roman" w:cs="Times New Roman"/>
        </w:rPr>
      </w:pPr>
      <w:r>
        <w:rPr>
          <w:rFonts w:ascii="Times New Roman" w:hAnsi="Times New Roman" w:cs="Times New Roman"/>
        </w:rPr>
        <w:t xml:space="preserve">Total </w:t>
      </w:r>
      <w:r w:rsidR="007325FA">
        <w:rPr>
          <w:rFonts w:ascii="Times New Roman" w:hAnsi="Times New Roman" w:cs="Times New Roman"/>
        </w:rPr>
        <w:t>Monetary Site Commission</w:t>
      </w:r>
      <w:r w:rsidR="00203AB9">
        <w:rPr>
          <w:rFonts w:ascii="Times New Roman" w:hAnsi="Times New Roman" w:cs="Times New Roman"/>
        </w:rPr>
        <w:t>s</w:t>
      </w:r>
    </w:p>
    <w:p w14:paraId="298EEFB7" w14:textId="10621BB0" w:rsidR="00203AB9" w:rsidRPr="00203AB9" w:rsidRDefault="00203AB9" w:rsidP="00611132">
      <w:pPr>
        <w:pStyle w:val="ParaNum"/>
        <w:numPr>
          <w:ilvl w:val="2"/>
          <w:numId w:val="208"/>
        </w:numPr>
        <w:spacing w:after="0"/>
        <w:rPr>
          <w:rFonts w:ascii="Times New Roman" w:hAnsi="Times New Roman" w:cs="Times New Roman"/>
        </w:rPr>
      </w:pPr>
      <w:r>
        <w:rPr>
          <w:rFonts w:ascii="Times New Roman" w:hAnsi="Times New Roman" w:cs="Times New Roman"/>
        </w:rPr>
        <w:t>Total In-Kind Site Commissions</w:t>
      </w:r>
    </w:p>
    <w:p w14:paraId="24C536A9" w14:textId="07A9DD4B" w:rsidR="00E827AB" w:rsidRPr="0031601D" w:rsidRDefault="00E827AB" w:rsidP="006E3D83">
      <w:pPr>
        <w:pStyle w:val="ParaNum"/>
        <w:numPr>
          <w:ilvl w:val="0"/>
          <w:numId w:val="120"/>
        </w:numPr>
        <w:spacing w:after="0"/>
        <w:ind w:left="1350"/>
        <w:rPr>
          <w:rFonts w:ascii="Times New Roman" w:hAnsi="Times New Roman" w:cs="Times New Roman"/>
        </w:rPr>
      </w:pPr>
      <w:r w:rsidRPr="0031601D">
        <w:rPr>
          <w:rFonts w:ascii="Times New Roman" w:hAnsi="Times New Roman" w:cs="Times New Roman"/>
        </w:rPr>
        <w:t>Legally Mandated</w:t>
      </w:r>
      <w:r w:rsidR="0031147D" w:rsidRPr="0031601D">
        <w:rPr>
          <w:rFonts w:ascii="Times New Roman" w:hAnsi="Times New Roman" w:cs="Times New Roman"/>
        </w:rPr>
        <w:t xml:space="preserve"> Site Commissions</w:t>
      </w:r>
    </w:p>
    <w:p w14:paraId="586B6D73" w14:textId="07705F09" w:rsidR="003D20AC" w:rsidRPr="003D20AC" w:rsidRDefault="0031147D" w:rsidP="006E3D83">
      <w:pPr>
        <w:pStyle w:val="ParaNum"/>
        <w:numPr>
          <w:ilvl w:val="0"/>
          <w:numId w:val="120"/>
        </w:numPr>
        <w:spacing w:after="0"/>
        <w:ind w:left="1350"/>
        <w:rPr>
          <w:rFonts w:ascii="Times New Roman" w:hAnsi="Times New Roman" w:cs="Times New Roman"/>
        </w:rPr>
      </w:pPr>
      <w:r w:rsidRPr="0031601D">
        <w:rPr>
          <w:rFonts w:ascii="Times New Roman" w:hAnsi="Times New Roman" w:cs="Times New Roman"/>
        </w:rPr>
        <w:t>Total Contractually Prescribed Site Commissions</w:t>
      </w:r>
    </w:p>
    <w:p w14:paraId="3FF25C18" w14:textId="77777777" w:rsidR="000B4935" w:rsidRPr="0031601D" w:rsidRDefault="000B4935" w:rsidP="00611132">
      <w:pPr>
        <w:pStyle w:val="ParaNum"/>
        <w:rPr>
          <w:rFonts w:ascii="Times New Roman" w:hAnsi="Times New Roman" w:cs="Times New Roman"/>
        </w:rPr>
      </w:pPr>
    </w:p>
    <w:p w14:paraId="1B5C3FBB" w14:textId="48864AB6" w:rsidR="00EF2543" w:rsidRPr="00717296" w:rsidRDefault="00BB0B4B" w:rsidP="00EF7634">
      <w:pPr>
        <w:pStyle w:val="Heading2"/>
      </w:pPr>
      <w:bookmarkStart w:id="88" w:name="_Toc80945132"/>
      <w:bookmarkStart w:id="89" w:name="_Toc81202733"/>
      <w:bookmarkStart w:id="90" w:name="_Toc81204069"/>
      <w:bookmarkStart w:id="91" w:name="_Toc81204312"/>
      <w:bookmarkStart w:id="92" w:name="_Toc81497091"/>
      <w:bookmarkStart w:id="93" w:name="_Toc82078286"/>
      <w:bookmarkStart w:id="94" w:name="_Toc82176973"/>
      <w:bookmarkStart w:id="95" w:name="_Toc83211819"/>
      <w:bookmarkStart w:id="96" w:name="_Toc76490497"/>
      <w:bookmarkStart w:id="97" w:name="_Toc76490591"/>
      <w:bookmarkStart w:id="98" w:name="_Toc76490774"/>
      <w:bookmarkEnd w:id="66"/>
      <w:bookmarkEnd w:id="67"/>
      <w:bookmarkEnd w:id="68"/>
      <w:r>
        <w:t>C</w:t>
      </w:r>
      <w:r w:rsidR="0087414B">
        <w:t>.</w:t>
      </w:r>
      <w:r>
        <w:t xml:space="preserve">  </w:t>
      </w:r>
      <w:r w:rsidR="00565708">
        <w:t>Company</w:t>
      </w:r>
      <w:r w:rsidR="003741B7">
        <w:t xml:space="preserve">-Wide </w:t>
      </w:r>
      <w:r w:rsidR="00F865A0" w:rsidRPr="000C7D2A">
        <w:t>In</w:t>
      </w:r>
      <w:r w:rsidR="00F865A0" w:rsidRPr="00717296">
        <w:t>formation</w:t>
      </w:r>
      <w:bookmarkEnd w:id="88"/>
      <w:bookmarkEnd w:id="89"/>
      <w:bookmarkEnd w:id="90"/>
      <w:bookmarkEnd w:id="91"/>
      <w:bookmarkEnd w:id="92"/>
      <w:bookmarkEnd w:id="93"/>
      <w:bookmarkEnd w:id="94"/>
      <w:bookmarkEnd w:id="95"/>
      <w:r w:rsidR="00DC247D" w:rsidRPr="00717296">
        <w:t xml:space="preserve"> </w:t>
      </w:r>
    </w:p>
    <w:p w14:paraId="254D4A62" w14:textId="60BD63A4" w:rsidR="003D20AC" w:rsidRPr="003D20AC" w:rsidRDefault="00173175" w:rsidP="00D245D5">
      <w:pPr>
        <w:rPr>
          <w:rFonts w:ascii="Times New Roman" w:hAnsi="Times New Roman" w:cs="Times New Roman"/>
        </w:rPr>
      </w:pPr>
      <w:r w:rsidRPr="0031601D">
        <w:rPr>
          <w:rFonts w:ascii="Times New Roman" w:hAnsi="Times New Roman" w:cs="Times New Roman"/>
        </w:rPr>
        <w:t xml:space="preserve">This section </w:t>
      </w:r>
      <w:r w:rsidR="00BA1DF6" w:rsidRPr="0031601D">
        <w:rPr>
          <w:rFonts w:ascii="Times New Roman" w:hAnsi="Times New Roman" w:cs="Times New Roman"/>
        </w:rPr>
        <w:t>seeks</w:t>
      </w:r>
      <w:r w:rsidR="003C3751" w:rsidRPr="0031601D">
        <w:rPr>
          <w:rFonts w:ascii="Times New Roman" w:hAnsi="Times New Roman" w:cs="Times New Roman"/>
        </w:rPr>
        <w:t xml:space="preserve"> general</w:t>
      </w:r>
      <w:r w:rsidR="00F37A4C" w:rsidRPr="0031601D">
        <w:rPr>
          <w:rFonts w:ascii="Times New Roman" w:hAnsi="Times New Roman" w:cs="Times New Roman"/>
        </w:rPr>
        <w:t xml:space="preserve"> </w:t>
      </w:r>
      <w:r w:rsidRPr="0031601D">
        <w:rPr>
          <w:rFonts w:ascii="Times New Roman" w:hAnsi="Times New Roman" w:cs="Times New Roman"/>
        </w:rPr>
        <w:t xml:space="preserve">financial data and other information </w:t>
      </w:r>
      <w:r w:rsidR="00F37A4C" w:rsidRPr="0031601D">
        <w:rPr>
          <w:rFonts w:ascii="Times New Roman" w:hAnsi="Times New Roman" w:cs="Times New Roman"/>
        </w:rPr>
        <w:t>about the Company</w:t>
      </w:r>
      <w:r w:rsidR="00BA1DF6" w:rsidRPr="0031601D">
        <w:rPr>
          <w:rFonts w:ascii="Times New Roman" w:hAnsi="Times New Roman" w:cs="Times New Roman"/>
        </w:rPr>
        <w:t xml:space="preserve"> and </w:t>
      </w:r>
      <w:r w:rsidR="00BF446F" w:rsidRPr="0031601D">
        <w:rPr>
          <w:rFonts w:ascii="Times New Roman" w:hAnsi="Times New Roman" w:cs="Times New Roman"/>
        </w:rPr>
        <w:t xml:space="preserve">directs you to determine the </w:t>
      </w:r>
      <w:r w:rsidR="00CF7181" w:rsidRPr="0031601D">
        <w:rPr>
          <w:rFonts w:ascii="Times New Roman" w:hAnsi="Times New Roman" w:cs="Times New Roman"/>
        </w:rPr>
        <w:t>Annual</w:t>
      </w:r>
      <w:r w:rsidR="00837981" w:rsidRPr="0031601D">
        <w:rPr>
          <w:rFonts w:ascii="Times New Roman" w:hAnsi="Times New Roman" w:cs="Times New Roman"/>
        </w:rPr>
        <w:t xml:space="preserve"> Total Expenses</w:t>
      </w:r>
      <w:r w:rsidR="00BF446F" w:rsidRPr="0031601D">
        <w:rPr>
          <w:rFonts w:ascii="Times New Roman" w:hAnsi="Times New Roman" w:cs="Times New Roman"/>
        </w:rPr>
        <w:t xml:space="preserve"> the Company incurs to provide Inmate Calling Services, Automated Payment Service, Live Agent Service, and Paper Bill/Statement Service during the Reporting Period</w:t>
      </w:r>
      <w:r w:rsidR="004B290F" w:rsidRPr="0031601D">
        <w:rPr>
          <w:rFonts w:ascii="Times New Roman" w:hAnsi="Times New Roman" w:cs="Times New Roman"/>
        </w:rPr>
        <w:t>.</w:t>
      </w:r>
    </w:p>
    <w:p w14:paraId="74BB6562" w14:textId="77777777" w:rsidR="00745D9E" w:rsidRPr="0031601D" w:rsidRDefault="00745D9E" w:rsidP="00611132">
      <w:pPr>
        <w:rPr>
          <w:rFonts w:ascii="Times New Roman" w:hAnsi="Times New Roman" w:cs="Times New Roman"/>
        </w:rPr>
      </w:pPr>
    </w:p>
    <w:p w14:paraId="47CAA4FF" w14:textId="79D72DE2" w:rsidR="00E91FE2" w:rsidRDefault="00A9212C" w:rsidP="00A51D73">
      <w:pPr>
        <w:pStyle w:val="Heading3"/>
        <w:numPr>
          <w:ilvl w:val="0"/>
          <w:numId w:val="0"/>
        </w:numPr>
        <w:ind w:left="1440"/>
        <w:rPr>
          <w:rFonts w:ascii="Times New Roman" w:hAnsi="Times New Roman"/>
          <w:caps/>
          <w:color w:val="365F91"/>
          <w:sz w:val="32"/>
          <w:szCs w:val="32"/>
        </w:rPr>
      </w:pPr>
      <w:bookmarkStart w:id="99" w:name="_Toc80945133"/>
      <w:bookmarkStart w:id="100" w:name="_Toc81202734"/>
      <w:bookmarkStart w:id="101" w:name="_Toc81204070"/>
      <w:bookmarkStart w:id="102" w:name="_Toc81204313"/>
      <w:bookmarkStart w:id="103" w:name="_Toc81497092"/>
      <w:bookmarkStart w:id="104" w:name="_Toc82078287"/>
      <w:bookmarkStart w:id="105" w:name="_Toc82176974"/>
      <w:bookmarkStart w:id="106" w:name="_Toc83211820"/>
      <w:r w:rsidRPr="00BE4F2E">
        <w:rPr>
          <w:rFonts w:ascii="Times New Roman" w:hAnsi="Times New Roman" w:cs="Times New Roman"/>
          <w:color w:val="2F5496"/>
          <w:sz w:val="32"/>
          <w:szCs w:val="32"/>
        </w:rPr>
        <w:t>1</w:t>
      </w:r>
      <w:r w:rsidR="0087414B">
        <w:rPr>
          <w:rFonts w:ascii="Times New Roman" w:hAnsi="Times New Roman" w:cs="Times New Roman"/>
          <w:color w:val="2F5496"/>
          <w:sz w:val="32"/>
          <w:szCs w:val="32"/>
        </w:rPr>
        <w:t>.</w:t>
      </w:r>
      <w:r w:rsidRPr="00BE4F2E">
        <w:rPr>
          <w:rFonts w:ascii="Times New Roman" w:hAnsi="Times New Roman" w:cs="Times New Roman"/>
          <w:color w:val="2F5496"/>
          <w:sz w:val="32"/>
          <w:szCs w:val="32"/>
        </w:rPr>
        <w:t xml:space="preserve">  </w:t>
      </w:r>
      <w:r w:rsidR="00997264" w:rsidRPr="00BE4F2E">
        <w:rPr>
          <w:rFonts w:ascii="Times New Roman" w:hAnsi="Times New Roman" w:cs="Times New Roman"/>
          <w:color w:val="2F5496"/>
          <w:sz w:val="32"/>
          <w:szCs w:val="32"/>
        </w:rPr>
        <w:t>Overall</w:t>
      </w:r>
      <w:r w:rsidR="00997264">
        <w:rPr>
          <w:rFonts w:ascii="Times New Roman" w:hAnsi="Times New Roman"/>
          <w:color w:val="365F91"/>
          <w:sz w:val="32"/>
          <w:szCs w:val="32"/>
        </w:rPr>
        <w:t xml:space="preserve"> Financial Information</w:t>
      </w:r>
      <w:bookmarkEnd w:id="99"/>
      <w:bookmarkEnd w:id="100"/>
      <w:bookmarkEnd w:id="101"/>
      <w:bookmarkEnd w:id="102"/>
      <w:bookmarkEnd w:id="103"/>
      <w:bookmarkEnd w:id="104"/>
      <w:bookmarkEnd w:id="105"/>
      <w:bookmarkEnd w:id="106"/>
      <w:r w:rsidR="00997264" w:rsidRPr="13C16CB6">
        <w:rPr>
          <w:rFonts w:ascii="Times New Roman" w:hAnsi="Times New Roman"/>
          <w:color w:val="365F91"/>
          <w:sz w:val="32"/>
          <w:szCs w:val="32"/>
        </w:rPr>
        <w:t xml:space="preserve"> </w:t>
      </w:r>
    </w:p>
    <w:p w14:paraId="44289903" w14:textId="1A196B81" w:rsidR="00E91FE2" w:rsidRPr="00712310" w:rsidRDefault="00E91FE2" w:rsidP="00611132">
      <w:pPr>
        <w:rPr>
          <w:rFonts w:ascii="Times New Roman" w:hAnsi="Times New Roman"/>
          <w:b/>
          <w:sz w:val="4"/>
        </w:rPr>
      </w:pPr>
    </w:p>
    <w:p w14:paraId="00E62141" w14:textId="1D265968" w:rsidR="009030FD" w:rsidRPr="0031601D" w:rsidRDefault="0001287F" w:rsidP="009A3AA6">
      <w:pPr>
        <w:rPr>
          <w:rFonts w:ascii="Times New Roman" w:hAnsi="Times New Roman" w:cs="Times New Roman"/>
        </w:rPr>
      </w:pPr>
      <w:r w:rsidRPr="0031601D">
        <w:rPr>
          <w:rFonts w:ascii="Times New Roman" w:hAnsi="Times New Roman" w:cs="Times New Roman"/>
        </w:rPr>
        <w:t xml:space="preserve">This </w:t>
      </w:r>
      <w:r w:rsidR="004240A7">
        <w:rPr>
          <w:rFonts w:ascii="Times New Roman" w:hAnsi="Times New Roman" w:cs="Times New Roman"/>
        </w:rPr>
        <w:t>sub</w:t>
      </w:r>
      <w:r w:rsidRPr="0031601D">
        <w:rPr>
          <w:rFonts w:ascii="Times New Roman" w:hAnsi="Times New Roman" w:cs="Times New Roman"/>
        </w:rPr>
        <w:t xml:space="preserve">section directs you to provide </w:t>
      </w:r>
      <w:r w:rsidR="00AF6FF1" w:rsidRPr="0031601D">
        <w:rPr>
          <w:rFonts w:ascii="Times New Roman" w:hAnsi="Times New Roman" w:cs="Times New Roman"/>
        </w:rPr>
        <w:t xml:space="preserve">financial data and other </w:t>
      </w:r>
      <w:r w:rsidRPr="0031601D">
        <w:rPr>
          <w:rFonts w:ascii="Times New Roman" w:hAnsi="Times New Roman" w:cs="Times New Roman"/>
        </w:rPr>
        <w:t xml:space="preserve">information </w:t>
      </w:r>
      <w:r w:rsidR="000B3FA4" w:rsidRPr="0031601D">
        <w:rPr>
          <w:rFonts w:ascii="Times New Roman" w:hAnsi="Times New Roman" w:cs="Times New Roman"/>
        </w:rPr>
        <w:t xml:space="preserve">in the aggregate for </w:t>
      </w:r>
      <w:r w:rsidR="00656B66" w:rsidRPr="0031601D">
        <w:rPr>
          <w:rFonts w:ascii="Times New Roman" w:hAnsi="Times New Roman" w:cs="Times New Roman"/>
        </w:rPr>
        <w:t xml:space="preserve">the </w:t>
      </w:r>
      <w:r w:rsidR="000B3FA4" w:rsidRPr="0031601D">
        <w:rPr>
          <w:rFonts w:ascii="Times New Roman" w:hAnsi="Times New Roman" w:cs="Times New Roman"/>
        </w:rPr>
        <w:t xml:space="preserve">entire </w:t>
      </w:r>
      <w:r w:rsidR="005763EB" w:rsidRPr="0031601D">
        <w:rPr>
          <w:rFonts w:ascii="Times New Roman" w:hAnsi="Times New Roman" w:cs="Times New Roman"/>
        </w:rPr>
        <w:t>Company</w:t>
      </w:r>
      <w:r w:rsidR="00F654D2" w:rsidRPr="0031601D">
        <w:rPr>
          <w:rFonts w:ascii="Times New Roman" w:hAnsi="Times New Roman" w:cs="Times New Roman"/>
        </w:rPr>
        <w:t xml:space="preserve"> (</w:t>
      </w:r>
      <w:r w:rsidR="00FD04C5" w:rsidRPr="0031601D">
        <w:rPr>
          <w:rFonts w:ascii="Times New Roman" w:hAnsi="Times New Roman" w:cs="Times New Roman"/>
        </w:rPr>
        <w:t>i.e., Accounting Entity)</w:t>
      </w:r>
      <w:r w:rsidR="005763EB" w:rsidRPr="0031601D">
        <w:rPr>
          <w:rFonts w:ascii="Times New Roman" w:hAnsi="Times New Roman" w:cs="Times New Roman"/>
        </w:rPr>
        <w:t xml:space="preserve">.  </w:t>
      </w:r>
      <w:r w:rsidR="00A45465" w:rsidRPr="0031601D">
        <w:rPr>
          <w:rFonts w:ascii="Times New Roman" w:hAnsi="Times New Roman" w:cs="Times New Roman"/>
        </w:rPr>
        <w:t xml:space="preserve">All financial data must </w:t>
      </w:r>
      <w:r w:rsidR="00E11E7A" w:rsidRPr="0031601D">
        <w:rPr>
          <w:rFonts w:ascii="Times New Roman" w:hAnsi="Times New Roman" w:cs="Times New Roman"/>
        </w:rPr>
        <w:t xml:space="preserve">comply with </w:t>
      </w:r>
      <w:r w:rsidR="00966310" w:rsidRPr="0031601D">
        <w:rPr>
          <w:rFonts w:ascii="Times New Roman" w:hAnsi="Times New Roman" w:cs="Times New Roman"/>
        </w:rPr>
        <w:t>generally accepted accounting principles</w:t>
      </w:r>
      <w:r w:rsidR="0027001D" w:rsidRPr="0031601D">
        <w:rPr>
          <w:rFonts w:ascii="Times New Roman" w:hAnsi="Times New Roman" w:cs="Times New Roman"/>
        </w:rPr>
        <w:t xml:space="preserve"> (GAAP</w:t>
      </w:r>
      <w:r w:rsidR="008867B8" w:rsidRPr="0031601D">
        <w:rPr>
          <w:rFonts w:ascii="Times New Roman" w:hAnsi="Times New Roman" w:cs="Times New Roman"/>
        </w:rPr>
        <w:t>)</w:t>
      </w:r>
      <w:r w:rsidR="00A45465" w:rsidRPr="0031601D">
        <w:rPr>
          <w:rFonts w:ascii="Times New Roman" w:hAnsi="Times New Roman" w:cs="Times New Roman"/>
        </w:rPr>
        <w:t>.</w:t>
      </w:r>
      <w:r w:rsidR="002D0ECC" w:rsidRPr="00BB17C9">
        <w:rPr>
          <w:rFonts w:ascii="Times New Roman" w:hAnsi="Times New Roman" w:cs="Times New Roman"/>
          <w:sz w:val="20"/>
          <w:szCs w:val="20"/>
          <w:vertAlign w:val="superscript"/>
        </w:rPr>
        <w:footnoteReference w:id="14"/>
      </w:r>
      <w:r w:rsidR="00A45465" w:rsidRPr="0031601D">
        <w:rPr>
          <w:rFonts w:ascii="Times New Roman" w:hAnsi="Times New Roman" w:cs="Times New Roman"/>
        </w:rPr>
        <w:t xml:space="preserve">  The carrying value of all assets, both tangible and intangible, </w:t>
      </w:r>
      <w:r w:rsidR="005763EB" w:rsidRPr="0031601D">
        <w:rPr>
          <w:rFonts w:ascii="Times New Roman" w:hAnsi="Times New Roman" w:cs="Times New Roman"/>
        </w:rPr>
        <w:t>shall</w:t>
      </w:r>
      <w:r w:rsidR="00A45465" w:rsidRPr="0031601D">
        <w:rPr>
          <w:rFonts w:ascii="Times New Roman" w:hAnsi="Times New Roman" w:cs="Times New Roman"/>
        </w:rPr>
        <w:t xml:space="preserve"> </w:t>
      </w:r>
      <w:r w:rsidR="000A60D6" w:rsidRPr="0031601D">
        <w:rPr>
          <w:rFonts w:ascii="Times New Roman" w:hAnsi="Times New Roman" w:cs="Times New Roman"/>
        </w:rPr>
        <w:t xml:space="preserve">reflect the </w:t>
      </w:r>
      <w:r w:rsidR="00D45EBC" w:rsidRPr="0031601D">
        <w:rPr>
          <w:rFonts w:ascii="Times New Roman" w:hAnsi="Times New Roman" w:cs="Times New Roman"/>
        </w:rPr>
        <w:t>results of the most recent impairment testing</w:t>
      </w:r>
      <w:r w:rsidR="00875593" w:rsidRPr="0031601D">
        <w:rPr>
          <w:rFonts w:ascii="Times New Roman" w:hAnsi="Times New Roman" w:cs="Times New Roman"/>
        </w:rPr>
        <w:t>,</w:t>
      </w:r>
      <w:r w:rsidR="00A45465" w:rsidRPr="0031601D">
        <w:rPr>
          <w:rFonts w:ascii="Times New Roman" w:hAnsi="Times New Roman" w:cs="Times New Roman"/>
        </w:rPr>
        <w:t xml:space="preserve"> and any adjustments required to account for any impairment loss </w:t>
      </w:r>
      <w:r w:rsidR="00F637CC" w:rsidRPr="0031601D">
        <w:rPr>
          <w:rFonts w:ascii="Times New Roman" w:hAnsi="Times New Roman" w:cs="Times New Roman"/>
        </w:rPr>
        <w:t xml:space="preserve">shall be </w:t>
      </w:r>
      <w:r w:rsidR="00A45465" w:rsidRPr="0031601D">
        <w:rPr>
          <w:rFonts w:ascii="Times New Roman" w:hAnsi="Times New Roman" w:cs="Times New Roman"/>
        </w:rPr>
        <w:t xml:space="preserve">separately identified.  </w:t>
      </w:r>
      <w:r w:rsidR="00D03EC5">
        <w:rPr>
          <w:rFonts w:ascii="Times New Roman" w:hAnsi="Times New Roman" w:cs="Times New Roman"/>
        </w:rPr>
        <w:t>I</w:t>
      </w:r>
      <w:r w:rsidR="00016A75">
        <w:rPr>
          <w:rFonts w:ascii="Times New Roman" w:hAnsi="Times New Roman" w:cs="Times New Roman"/>
        </w:rPr>
        <w:t>n the W</w:t>
      </w:r>
      <w:r w:rsidR="005A7AD9">
        <w:rPr>
          <w:rFonts w:ascii="Times New Roman" w:hAnsi="Times New Roman" w:cs="Times New Roman"/>
        </w:rPr>
        <w:t xml:space="preserve">ord template, explain in detail the </w:t>
      </w:r>
      <w:r w:rsidR="00166960">
        <w:rPr>
          <w:rFonts w:ascii="Times New Roman" w:hAnsi="Times New Roman" w:cs="Times New Roman"/>
        </w:rPr>
        <w:t>process</w:t>
      </w:r>
      <w:r w:rsidR="005A7AD9">
        <w:rPr>
          <w:rFonts w:ascii="Times New Roman" w:hAnsi="Times New Roman" w:cs="Times New Roman"/>
        </w:rPr>
        <w:t xml:space="preserve"> the Com</w:t>
      </w:r>
      <w:r w:rsidR="00A66001">
        <w:rPr>
          <w:rFonts w:ascii="Times New Roman" w:hAnsi="Times New Roman" w:cs="Times New Roman"/>
        </w:rPr>
        <w:t xml:space="preserve">pany </w:t>
      </w:r>
      <w:r w:rsidR="00166960">
        <w:rPr>
          <w:rFonts w:ascii="Times New Roman" w:hAnsi="Times New Roman" w:cs="Times New Roman"/>
        </w:rPr>
        <w:t>used</w:t>
      </w:r>
      <w:r w:rsidR="002B2419">
        <w:rPr>
          <w:rFonts w:ascii="Times New Roman" w:hAnsi="Times New Roman" w:cs="Times New Roman"/>
        </w:rPr>
        <w:t xml:space="preserve"> to comply with this requirement</w:t>
      </w:r>
      <w:r w:rsidR="005F661D">
        <w:rPr>
          <w:rFonts w:ascii="Times New Roman" w:hAnsi="Times New Roman" w:cs="Times New Roman"/>
        </w:rPr>
        <w:t xml:space="preserve"> and provide any additional information needed to </w:t>
      </w:r>
      <w:r w:rsidR="007177DF">
        <w:rPr>
          <w:rFonts w:ascii="Times New Roman" w:hAnsi="Times New Roman" w:cs="Times New Roman"/>
        </w:rPr>
        <w:t>make t</w:t>
      </w:r>
      <w:r w:rsidR="00166960">
        <w:rPr>
          <w:rFonts w:ascii="Times New Roman" w:hAnsi="Times New Roman" w:cs="Times New Roman"/>
        </w:rPr>
        <w:t xml:space="preserve">hat process </w:t>
      </w:r>
      <w:r w:rsidR="00BA564F">
        <w:rPr>
          <w:rFonts w:ascii="Times New Roman" w:hAnsi="Times New Roman" w:cs="Times New Roman"/>
        </w:rPr>
        <w:t>fully transparent and understandable</w:t>
      </w:r>
      <w:r w:rsidR="002B2419">
        <w:rPr>
          <w:rFonts w:ascii="Times New Roman" w:hAnsi="Times New Roman" w:cs="Times New Roman"/>
        </w:rPr>
        <w:t xml:space="preserve">.  </w:t>
      </w:r>
      <w:r w:rsidR="00A45465" w:rsidRPr="0031601D">
        <w:rPr>
          <w:rFonts w:ascii="Times New Roman" w:hAnsi="Times New Roman" w:cs="Times New Roman"/>
        </w:rPr>
        <w:t xml:space="preserve">Alternatively, explain in detail </w:t>
      </w:r>
      <w:r w:rsidR="00D64B5D">
        <w:rPr>
          <w:rFonts w:ascii="Times New Roman" w:hAnsi="Times New Roman" w:cs="Times New Roman"/>
        </w:rPr>
        <w:t>i</w:t>
      </w:r>
      <w:r w:rsidR="0035654E">
        <w:rPr>
          <w:rFonts w:ascii="Times New Roman" w:hAnsi="Times New Roman" w:cs="Times New Roman"/>
        </w:rPr>
        <w:t xml:space="preserve">n the Word template </w:t>
      </w:r>
      <w:r w:rsidR="00A45465" w:rsidRPr="0031601D">
        <w:rPr>
          <w:rFonts w:ascii="Times New Roman" w:hAnsi="Times New Roman" w:cs="Times New Roman"/>
        </w:rPr>
        <w:t>why an impairment test is not now necessary, when impairment test</w:t>
      </w:r>
      <w:r w:rsidR="007F1E66" w:rsidRPr="0031601D">
        <w:rPr>
          <w:rFonts w:ascii="Times New Roman" w:hAnsi="Times New Roman" w:cs="Times New Roman"/>
        </w:rPr>
        <w:t>ing</w:t>
      </w:r>
      <w:r w:rsidR="00A45465" w:rsidRPr="0031601D">
        <w:rPr>
          <w:rFonts w:ascii="Times New Roman" w:hAnsi="Times New Roman" w:cs="Times New Roman"/>
        </w:rPr>
        <w:t xml:space="preserve"> </w:t>
      </w:r>
      <w:r w:rsidR="000C6215" w:rsidRPr="0031601D">
        <w:rPr>
          <w:rFonts w:ascii="Times New Roman" w:hAnsi="Times New Roman" w:cs="Times New Roman"/>
        </w:rPr>
        <w:t>normally occurs under Company policy</w:t>
      </w:r>
      <w:r w:rsidR="00A45465" w:rsidRPr="0031601D">
        <w:rPr>
          <w:rFonts w:ascii="Times New Roman" w:hAnsi="Times New Roman" w:cs="Times New Roman"/>
        </w:rPr>
        <w:t xml:space="preserve">, and identify with specificity any accounting adjustments that were made at </w:t>
      </w:r>
      <w:r w:rsidR="00622D92" w:rsidRPr="0031601D">
        <w:rPr>
          <w:rFonts w:ascii="Times New Roman" w:hAnsi="Times New Roman" w:cs="Times New Roman"/>
        </w:rPr>
        <w:t xml:space="preserve">the </w:t>
      </w:r>
      <w:r w:rsidR="00A45465" w:rsidRPr="0031601D">
        <w:rPr>
          <w:rFonts w:ascii="Times New Roman" w:hAnsi="Times New Roman" w:cs="Times New Roman"/>
        </w:rPr>
        <w:t>time</w:t>
      </w:r>
      <w:r w:rsidR="00622D92" w:rsidRPr="0031601D">
        <w:rPr>
          <w:rFonts w:ascii="Times New Roman" w:hAnsi="Times New Roman" w:cs="Times New Roman"/>
        </w:rPr>
        <w:t xml:space="preserve"> of </w:t>
      </w:r>
      <w:r w:rsidR="009030FD" w:rsidRPr="0031601D" w:rsidDel="00A45465">
        <w:rPr>
          <w:rFonts w:ascii="Times New Roman" w:hAnsi="Times New Roman" w:cs="Times New Roman"/>
        </w:rPr>
        <w:t xml:space="preserve">the </w:t>
      </w:r>
      <w:r w:rsidR="001C5E4B" w:rsidRPr="0031601D">
        <w:rPr>
          <w:rFonts w:ascii="Times New Roman" w:hAnsi="Times New Roman" w:cs="Times New Roman"/>
        </w:rPr>
        <w:t>most recent impairment testing</w:t>
      </w:r>
      <w:r w:rsidR="00A45465" w:rsidRPr="0031601D">
        <w:rPr>
          <w:rFonts w:ascii="Times New Roman" w:hAnsi="Times New Roman" w:cs="Times New Roman"/>
        </w:rPr>
        <w:t>.</w:t>
      </w:r>
    </w:p>
    <w:p w14:paraId="7BA46CF9" w14:textId="77777777" w:rsidR="000D5635" w:rsidRPr="0031601D" w:rsidRDefault="000D5635" w:rsidP="009A3AA6">
      <w:pPr>
        <w:rPr>
          <w:rFonts w:ascii="Times New Roman" w:hAnsi="Times New Roman" w:cs="Times New Roman"/>
        </w:rPr>
      </w:pPr>
    </w:p>
    <w:p w14:paraId="222748DE" w14:textId="38128449" w:rsidR="003D20AC" w:rsidRPr="003D20AC" w:rsidRDefault="005E13C3" w:rsidP="00FF3612">
      <w:pPr>
        <w:pStyle w:val="ParaNum"/>
        <w:numPr>
          <w:ilvl w:val="0"/>
          <w:numId w:val="122"/>
        </w:numPr>
        <w:spacing w:after="0"/>
        <w:rPr>
          <w:rFonts w:ascii="Times New Roman" w:hAnsi="Times New Roman" w:cs="Times New Roman"/>
        </w:rPr>
      </w:pPr>
      <w:r w:rsidRPr="001868A2">
        <w:rPr>
          <w:rFonts w:ascii="Times New Roman" w:hAnsi="Times New Roman" w:cs="Times New Roman"/>
          <w:b/>
        </w:rPr>
        <w:t>Annual Revenues</w:t>
      </w:r>
      <w:r w:rsidR="009B33B9" w:rsidRPr="001868A2">
        <w:rPr>
          <w:rFonts w:ascii="Times New Roman" w:hAnsi="Times New Roman" w:cs="Times New Roman"/>
          <w:b/>
        </w:rPr>
        <w:t>:</w:t>
      </w:r>
      <w:r w:rsidR="009B33B9" w:rsidRPr="0031601D">
        <w:rPr>
          <w:rFonts w:ascii="Times New Roman" w:hAnsi="Times New Roman" w:cs="Times New Roman"/>
        </w:rPr>
        <w:t xml:space="preserve">  </w:t>
      </w:r>
      <w:r w:rsidRPr="0031601D">
        <w:rPr>
          <w:rFonts w:ascii="Times New Roman" w:hAnsi="Times New Roman" w:cs="Times New Roman"/>
        </w:rPr>
        <w:t xml:space="preserve">Enter </w:t>
      </w:r>
      <w:r w:rsidR="00857713" w:rsidRPr="0031601D">
        <w:rPr>
          <w:rFonts w:ascii="Times New Roman" w:hAnsi="Times New Roman" w:cs="Times New Roman"/>
        </w:rPr>
        <w:t xml:space="preserve">the </w:t>
      </w:r>
      <w:r w:rsidRPr="0031601D">
        <w:rPr>
          <w:rFonts w:ascii="Times New Roman" w:hAnsi="Times New Roman" w:cs="Times New Roman"/>
        </w:rPr>
        <w:t xml:space="preserve">total </w:t>
      </w:r>
      <w:r w:rsidR="001E613C">
        <w:rPr>
          <w:rFonts w:ascii="Times New Roman" w:hAnsi="Times New Roman" w:cs="Times New Roman"/>
        </w:rPr>
        <w:t>Billed R</w:t>
      </w:r>
      <w:r w:rsidRPr="0031601D">
        <w:rPr>
          <w:rFonts w:ascii="Times New Roman" w:hAnsi="Times New Roman" w:cs="Times New Roman"/>
        </w:rPr>
        <w:t xml:space="preserve">evenues </w:t>
      </w:r>
      <w:r w:rsidR="00C5235B">
        <w:rPr>
          <w:rFonts w:ascii="Times New Roman" w:hAnsi="Times New Roman" w:cs="Times New Roman"/>
        </w:rPr>
        <w:t xml:space="preserve">for </w:t>
      </w:r>
      <w:r w:rsidR="006A3C2D" w:rsidRPr="0031601D">
        <w:rPr>
          <w:rFonts w:ascii="Times New Roman" w:hAnsi="Times New Roman" w:cs="Times New Roman"/>
        </w:rPr>
        <w:t xml:space="preserve">the </w:t>
      </w:r>
      <w:r w:rsidR="00DD3DB0" w:rsidRPr="0031601D">
        <w:rPr>
          <w:rFonts w:ascii="Times New Roman" w:hAnsi="Times New Roman" w:cs="Times New Roman"/>
        </w:rPr>
        <w:t>Accounting</w:t>
      </w:r>
      <w:r w:rsidR="009021D5" w:rsidRPr="0031601D">
        <w:rPr>
          <w:rFonts w:ascii="Times New Roman" w:hAnsi="Times New Roman" w:cs="Times New Roman"/>
        </w:rPr>
        <w:t xml:space="preserve"> Entity</w:t>
      </w:r>
      <w:r w:rsidR="006A3C2D" w:rsidRPr="0031601D">
        <w:rPr>
          <w:rFonts w:ascii="Times New Roman" w:hAnsi="Times New Roman" w:cs="Times New Roman"/>
        </w:rPr>
        <w:t xml:space="preserve"> </w:t>
      </w:r>
      <w:r w:rsidRPr="0031601D">
        <w:rPr>
          <w:rFonts w:ascii="Times New Roman" w:hAnsi="Times New Roman" w:cs="Times New Roman"/>
        </w:rPr>
        <w:t>for</w:t>
      </w:r>
      <w:r w:rsidR="008F5AB9" w:rsidRPr="0031601D">
        <w:rPr>
          <w:rFonts w:ascii="Times New Roman" w:hAnsi="Times New Roman" w:cs="Times New Roman"/>
        </w:rPr>
        <w:t xml:space="preserve"> </w:t>
      </w:r>
      <w:r w:rsidR="007C28CA" w:rsidRPr="0031601D">
        <w:rPr>
          <w:rFonts w:ascii="Times New Roman" w:hAnsi="Times New Roman" w:cs="Times New Roman"/>
        </w:rPr>
        <w:t>I</w:t>
      </w:r>
      <w:r w:rsidRPr="0031601D">
        <w:rPr>
          <w:rFonts w:ascii="Times New Roman" w:hAnsi="Times New Roman" w:cs="Times New Roman"/>
        </w:rPr>
        <w:t xml:space="preserve">nmate Calling Services </w:t>
      </w:r>
      <w:r w:rsidR="00C914F8">
        <w:rPr>
          <w:rFonts w:ascii="Times New Roman" w:hAnsi="Times New Roman" w:cs="Times New Roman"/>
        </w:rPr>
        <w:t xml:space="preserve">for </w:t>
      </w:r>
      <w:r w:rsidR="00A33E59">
        <w:rPr>
          <w:rFonts w:ascii="Times New Roman" w:hAnsi="Times New Roman" w:cs="Times New Roman"/>
        </w:rPr>
        <w:t xml:space="preserve">the Year </w:t>
      </w:r>
      <w:r w:rsidR="00C914F8">
        <w:rPr>
          <w:rFonts w:ascii="Times New Roman" w:hAnsi="Times New Roman" w:cs="Times New Roman"/>
        </w:rPr>
        <w:t>2021</w:t>
      </w:r>
      <w:r w:rsidRPr="0031601D">
        <w:rPr>
          <w:rFonts w:ascii="Times New Roman" w:hAnsi="Times New Roman" w:cs="Times New Roman"/>
        </w:rPr>
        <w:t>.</w:t>
      </w:r>
      <w:r w:rsidR="00CC67B3" w:rsidRPr="0031601D">
        <w:rPr>
          <w:rFonts w:ascii="Times New Roman" w:hAnsi="Times New Roman" w:cs="Times New Roman"/>
        </w:rPr>
        <w:t xml:space="preserve"> </w:t>
      </w:r>
    </w:p>
    <w:p w14:paraId="60AA314A" w14:textId="77777777" w:rsidR="00375D96" w:rsidRPr="0031601D" w:rsidRDefault="00375D96" w:rsidP="00FF3612">
      <w:pPr>
        <w:pStyle w:val="ParaNum"/>
        <w:spacing w:after="0"/>
        <w:ind w:left="720"/>
        <w:rPr>
          <w:rFonts w:ascii="Times New Roman" w:hAnsi="Times New Roman" w:cs="Times New Roman"/>
        </w:rPr>
      </w:pPr>
    </w:p>
    <w:p w14:paraId="3EBEFB65" w14:textId="1F0A3ED0" w:rsidR="001B28F5" w:rsidRPr="0031601D" w:rsidRDefault="00426B35" w:rsidP="00FF3612">
      <w:pPr>
        <w:pStyle w:val="ParaNum"/>
        <w:numPr>
          <w:ilvl w:val="0"/>
          <w:numId w:val="122"/>
        </w:numPr>
        <w:spacing w:after="0"/>
        <w:rPr>
          <w:rFonts w:ascii="Times New Roman" w:hAnsi="Times New Roman" w:cs="Times New Roman"/>
        </w:rPr>
      </w:pPr>
      <w:r w:rsidRPr="006C0A30">
        <w:rPr>
          <w:rFonts w:ascii="Times New Roman" w:hAnsi="Times New Roman" w:cs="Times New Roman"/>
          <w:b/>
        </w:rPr>
        <w:t>Investment and Expense Data</w:t>
      </w:r>
      <w:r w:rsidR="000858CA" w:rsidRPr="006C0A30">
        <w:rPr>
          <w:rFonts w:ascii="Times New Roman" w:hAnsi="Times New Roman" w:cs="Times New Roman"/>
          <w:b/>
        </w:rPr>
        <w:t>:</w:t>
      </w:r>
      <w:r w:rsidR="000858CA" w:rsidRPr="0031601D">
        <w:rPr>
          <w:rFonts w:ascii="Times New Roman" w:hAnsi="Times New Roman" w:cs="Times New Roman"/>
        </w:rPr>
        <w:t xml:space="preserve">  </w:t>
      </w:r>
      <w:r w:rsidR="001B28F5" w:rsidRPr="0031601D">
        <w:rPr>
          <w:rFonts w:ascii="Times New Roman" w:hAnsi="Times New Roman" w:cs="Times New Roman"/>
        </w:rPr>
        <w:t xml:space="preserve">Provide the following investment and expense data in the aggregate for the </w:t>
      </w:r>
      <w:r w:rsidR="00DD3DB0" w:rsidRPr="0031601D">
        <w:rPr>
          <w:rFonts w:ascii="Times New Roman" w:hAnsi="Times New Roman" w:cs="Times New Roman"/>
        </w:rPr>
        <w:t xml:space="preserve">Accounting Entity </w:t>
      </w:r>
      <w:r w:rsidR="001B28F5" w:rsidRPr="0031601D">
        <w:rPr>
          <w:rFonts w:ascii="Times New Roman" w:hAnsi="Times New Roman" w:cs="Times New Roman"/>
        </w:rPr>
        <w:t xml:space="preserve">for </w:t>
      </w:r>
      <w:r w:rsidR="005E2DC5" w:rsidRPr="0031601D">
        <w:rPr>
          <w:rFonts w:ascii="Times New Roman" w:hAnsi="Times New Roman" w:cs="Times New Roman"/>
        </w:rPr>
        <w:t>the Reporting</w:t>
      </w:r>
      <w:r w:rsidR="005E2DC5" w:rsidRPr="0031601D" w:rsidDel="00A86BEE">
        <w:rPr>
          <w:rFonts w:ascii="Times New Roman" w:hAnsi="Times New Roman" w:cs="Times New Roman"/>
        </w:rPr>
        <w:t xml:space="preserve"> Period</w:t>
      </w:r>
      <w:r w:rsidR="001B28F5" w:rsidRPr="0031601D">
        <w:rPr>
          <w:rFonts w:ascii="Times New Roman" w:hAnsi="Times New Roman" w:cs="Times New Roman"/>
        </w:rPr>
        <w:t xml:space="preserve">:  </w:t>
      </w:r>
    </w:p>
    <w:p w14:paraId="25CD3CDF" w14:textId="737FDF6C" w:rsidR="001B28F5" w:rsidRPr="0031601D" w:rsidRDefault="00DB1F08" w:rsidP="006E3D83">
      <w:pPr>
        <w:pStyle w:val="ParaNum"/>
        <w:numPr>
          <w:ilvl w:val="0"/>
          <w:numId w:val="123"/>
        </w:numPr>
        <w:spacing w:after="0"/>
        <w:ind w:left="1350"/>
        <w:rPr>
          <w:rFonts w:ascii="Times New Roman" w:hAnsi="Times New Roman" w:cs="Times New Roman"/>
        </w:rPr>
      </w:pPr>
      <w:bookmarkStart w:id="107" w:name="_Hlk73089192"/>
      <w:r w:rsidRPr="0031601D">
        <w:rPr>
          <w:rFonts w:ascii="Times New Roman" w:hAnsi="Times New Roman" w:cs="Times New Roman"/>
        </w:rPr>
        <w:t>Capital Assets</w:t>
      </w:r>
      <w:bookmarkStart w:id="108" w:name="_Hlk73021004"/>
      <w:r w:rsidR="000858CA" w:rsidRPr="0031601D">
        <w:rPr>
          <w:rFonts w:ascii="Times New Roman" w:hAnsi="Times New Roman" w:cs="Times New Roman"/>
        </w:rPr>
        <w:t xml:space="preserve">:  </w:t>
      </w:r>
      <w:r w:rsidR="001B28F5" w:rsidRPr="0031601D">
        <w:rPr>
          <w:rFonts w:ascii="Times New Roman" w:hAnsi="Times New Roman" w:cs="Times New Roman"/>
        </w:rPr>
        <w:t>Report year-end amounts for</w:t>
      </w:r>
      <w:r w:rsidR="009D4B38">
        <w:rPr>
          <w:rFonts w:ascii="Times New Roman" w:hAnsi="Times New Roman" w:cs="Times New Roman"/>
        </w:rPr>
        <w:t xml:space="preserve"> the</w:t>
      </w:r>
      <w:r w:rsidR="001B28F5" w:rsidRPr="0031601D">
        <w:rPr>
          <w:rFonts w:ascii="Times New Roman" w:hAnsi="Times New Roman" w:cs="Times New Roman"/>
        </w:rPr>
        <w:t xml:space="preserve"> </w:t>
      </w:r>
      <w:r w:rsidR="001327C8" w:rsidRPr="0031601D">
        <w:rPr>
          <w:rFonts w:ascii="Times New Roman" w:hAnsi="Times New Roman" w:cs="Times New Roman"/>
        </w:rPr>
        <w:t>Y</w:t>
      </w:r>
      <w:r w:rsidR="00966F6C" w:rsidRPr="0031601D">
        <w:rPr>
          <w:rFonts w:ascii="Times New Roman" w:hAnsi="Times New Roman" w:cs="Times New Roman"/>
        </w:rPr>
        <w:t>ear</w:t>
      </w:r>
      <w:r w:rsidR="009D4B38">
        <w:rPr>
          <w:rFonts w:ascii="Times New Roman" w:hAnsi="Times New Roman" w:cs="Times New Roman"/>
        </w:rPr>
        <w:t xml:space="preserve"> 2021</w:t>
      </w:r>
      <w:r w:rsidR="00966F6C" w:rsidRPr="0031601D">
        <w:rPr>
          <w:rFonts w:ascii="Times New Roman" w:hAnsi="Times New Roman" w:cs="Times New Roman"/>
        </w:rPr>
        <w:t xml:space="preserve"> for each of</w:t>
      </w:r>
      <w:r w:rsidR="001B28F5" w:rsidRPr="0031601D">
        <w:rPr>
          <w:rFonts w:ascii="Times New Roman" w:hAnsi="Times New Roman" w:cs="Times New Roman"/>
        </w:rPr>
        <w:t xml:space="preserve"> the items specified below</w:t>
      </w:r>
      <w:r w:rsidR="000E7D82" w:rsidRPr="0031601D">
        <w:rPr>
          <w:rFonts w:ascii="Times New Roman" w:hAnsi="Times New Roman" w:cs="Times New Roman"/>
        </w:rPr>
        <w:t xml:space="preserve">.  </w:t>
      </w:r>
      <w:r w:rsidR="001B28F5" w:rsidRPr="0031601D">
        <w:rPr>
          <w:rFonts w:ascii="Times New Roman" w:hAnsi="Times New Roman" w:cs="Times New Roman"/>
        </w:rPr>
        <w:t xml:space="preserve">Report amounts for items </w:t>
      </w:r>
      <w:r w:rsidR="000034B1">
        <w:rPr>
          <w:rFonts w:ascii="Times New Roman" w:hAnsi="Times New Roman" w:cs="Times New Roman"/>
        </w:rPr>
        <w:t>(</w:t>
      </w:r>
      <w:proofErr w:type="spellStart"/>
      <w:r w:rsidR="00ED1CB5">
        <w:rPr>
          <w:rFonts w:ascii="Times New Roman" w:hAnsi="Times New Roman" w:cs="Times New Roman"/>
        </w:rPr>
        <w:t>i</w:t>
      </w:r>
      <w:proofErr w:type="spellEnd"/>
      <w:r w:rsidR="000034B1">
        <w:rPr>
          <w:rFonts w:ascii="Times New Roman" w:hAnsi="Times New Roman" w:cs="Times New Roman"/>
        </w:rPr>
        <w:t>), (</w:t>
      </w:r>
      <w:r w:rsidR="00ED1CB5">
        <w:rPr>
          <w:rFonts w:ascii="Times New Roman" w:hAnsi="Times New Roman" w:cs="Times New Roman"/>
        </w:rPr>
        <w:t>ii</w:t>
      </w:r>
      <w:r w:rsidR="000034B1">
        <w:rPr>
          <w:rFonts w:ascii="Times New Roman" w:hAnsi="Times New Roman" w:cs="Times New Roman"/>
        </w:rPr>
        <w:t>)</w:t>
      </w:r>
      <w:r w:rsidR="00CD592B">
        <w:rPr>
          <w:rFonts w:ascii="Times New Roman" w:hAnsi="Times New Roman" w:cs="Times New Roman"/>
        </w:rPr>
        <w:t xml:space="preserve"> or </w:t>
      </w:r>
      <w:r w:rsidR="000034B1">
        <w:rPr>
          <w:rFonts w:ascii="Times New Roman" w:hAnsi="Times New Roman" w:cs="Times New Roman"/>
        </w:rPr>
        <w:t>(</w:t>
      </w:r>
      <w:r w:rsidR="00ED1CB5">
        <w:rPr>
          <w:rFonts w:ascii="Times New Roman" w:hAnsi="Times New Roman" w:cs="Times New Roman"/>
        </w:rPr>
        <w:t>iii</w:t>
      </w:r>
      <w:r w:rsidR="000034B1">
        <w:rPr>
          <w:rFonts w:ascii="Times New Roman" w:hAnsi="Times New Roman" w:cs="Times New Roman"/>
        </w:rPr>
        <w:t>), and (</w:t>
      </w:r>
      <w:r w:rsidR="00ED1CB5">
        <w:rPr>
          <w:rFonts w:ascii="Times New Roman" w:hAnsi="Times New Roman" w:cs="Times New Roman"/>
        </w:rPr>
        <w:t>iv</w:t>
      </w:r>
      <w:r w:rsidR="000034B1">
        <w:rPr>
          <w:rFonts w:ascii="Times New Roman" w:hAnsi="Times New Roman" w:cs="Times New Roman"/>
        </w:rPr>
        <w:t>)</w:t>
      </w:r>
      <w:r w:rsidR="001B28F5" w:rsidRPr="0031601D">
        <w:rPr>
          <w:rFonts w:ascii="Times New Roman" w:hAnsi="Times New Roman" w:cs="Times New Roman"/>
        </w:rPr>
        <w:t xml:space="preserve"> separately for each of the following </w:t>
      </w:r>
      <w:r w:rsidR="00926AA0" w:rsidRPr="0031601D">
        <w:rPr>
          <w:rFonts w:ascii="Times New Roman" w:hAnsi="Times New Roman" w:cs="Times New Roman"/>
        </w:rPr>
        <w:t xml:space="preserve">types of </w:t>
      </w:r>
      <w:r w:rsidR="001B28F5" w:rsidRPr="0031601D">
        <w:rPr>
          <w:rFonts w:ascii="Times New Roman" w:hAnsi="Times New Roman" w:cs="Times New Roman"/>
        </w:rPr>
        <w:t>assets:</w:t>
      </w:r>
      <w:bookmarkStart w:id="109" w:name="_Hlk73462950"/>
      <w:r w:rsidR="00FA68DE" w:rsidRPr="0031601D">
        <w:rPr>
          <w:rFonts w:ascii="Times New Roman" w:hAnsi="Times New Roman" w:cs="Times New Roman"/>
        </w:rPr>
        <w:t xml:space="preserve"> </w:t>
      </w:r>
      <w:r w:rsidR="002D2B85" w:rsidRPr="0031601D">
        <w:rPr>
          <w:rFonts w:ascii="Times New Roman" w:hAnsi="Times New Roman" w:cs="Times New Roman"/>
        </w:rPr>
        <w:t>(</w:t>
      </w:r>
      <w:r w:rsidR="00ED1CB5">
        <w:rPr>
          <w:rFonts w:ascii="Times New Roman" w:hAnsi="Times New Roman" w:cs="Times New Roman"/>
        </w:rPr>
        <w:t>a</w:t>
      </w:r>
      <w:r w:rsidR="00D639A5">
        <w:rPr>
          <w:rFonts w:ascii="Times New Roman" w:hAnsi="Times New Roman" w:cs="Times New Roman"/>
        </w:rPr>
        <w:t>a</w:t>
      </w:r>
      <w:r w:rsidR="002D2B85" w:rsidRPr="0031601D">
        <w:rPr>
          <w:rFonts w:ascii="Times New Roman" w:hAnsi="Times New Roman" w:cs="Times New Roman"/>
        </w:rPr>
        <w:t>)</w:t>
      </w:r>
      <w:r w:rsidR="00926AA0" w:rsidRPr="0031601D">
        <w:rPr>
          <w:rFonts w:ascii="Times New Roman" w:hAnsi="Times New Roman" w:cs="Times New Roman"/>
        </w:rPr>
        <w:t> </w:t>
      </w:r>
      <w:r w:rsidR="001B28F5" w:rsidRPr="0031601D">
        <w:rPr>
          <w:rFonts w:ascii="Times New Roman" w:hAnsi="Times New Roman" w:cs="Times New Roman"/>
        </w:rPr>
        <w:t>tangible assets</w:t>
      </w:r>
      <w:r w:rsidR="00323606">
        <w:rPr>
          <w:rFonts w:ascii="Times New Roman" w:hAnsi="Times New Roman" w:cs="Times New Roman"/>
        </w:rPr>
        <w:t>;</w:t>
      </w:r>
      <w:r w:rsidR="001B28F5" w:rsidRPr="0031601D">
        <w:rPr>
          <w:rFonts w:ascii="Times New Roman" w:hAnsi="Times New Roman" w:cs="Times New Roman"/>
        </w:rPr>
        <w:t xml:space="preserve"> </w:t>
      </w:r>
      <w:r w:rsidR="002D2B85" w:rsidRPr="0031601D">
        <w:rPr>
          <w:rFonts w:ascii="Times New Roman" w:hAnsi="Times New Roman" w:cs="Times New Roman"/>
        </w:rPr>
        <w:t>(</w:t>
      </w:r>
      <w:r w:rsidR="00D639A5">
        <w:rPr>
          <w:rFonts w:ascii="Times New Roman" w:hAnsi="Times New Roman" w:cs="Times New Roman"/>
        </w:rPr>
        <w:t>b</w:t>
      </w:r>
      <w:r w:rsidR="00ED1CB5">
        <w:rPr>
          <w:rFonts w:ascii="Times New Roman" w:hAnsi="Times New Roman" w:cs="Times New Roman"/>
        </w:rPr>
        <w:t>b</w:t>
      </w:r>
      <w:r w:rsidR="002D2B85" w:rsidRPr="0031601D">
        <w:rPr>
          <w:rFonts w:ascii="Times New Roman" w:hAnsi="Times New Roman" w:cs="Times New Roman"/>
        </w:rPr>
        <w:t>)</w:t>
      </w:r>
      <w:r w:rsidR="00140E2D" w:rsidRPr="0031601D">
        <w:rPr>
          <w:rFonts w:ascii="Times New Roman" w:hAnsi="Times New Roman" w:cs="Times New Roman"/>
        </w:rPr>
        <w:t> </w:t>
      </w:r>
      <w:r w:rsidR="001B28F5" w:rsidRPr="0031601D">
        <w:rPr>
          <w:rFonts w:ascii="Times New Roman" w:hAnsi="Times New Roman" w:cs="Times New Roman"/>
        </w:rPr>
        <w:t>capitalized research and development</w:t>
      </w:r>
      <w:r w:rsidR="00CD592B">
        <w:rPr>
          <w:rFonts w:ascii="Times New Roman" w:hAnsi="Times New Roman" w:cs="Times New Roman"/>
        </w:rPr>
        <w:t>;</w:t>
      </w:r>
      <w:r w:rsidR="001B28F5" w:rsidRPr="0031601D">
        <w:rPr>
          <w:rFonts w:ascii="Times New Roman" w:hAnsi="Times New Roman" w:cs="Times New Roman"/>
        </w:rPr>
        <w:t xml:space="preserve"> </w:t>
      </w:r>
      <w:r w:rsidR="00CD592B">
        <w:rPr>
          <w:rFonts w:ascii="Times New Roman" w:hAnsi="Times New Roman" w:cs="Times New Roman"/>
        </w:rPr>
        <w:t xml:space="preserve">(cc) </w:t>
      </w:r>
      <w:r w:rsidR="001B28F5" w:rsidRPr="0031601D">
        <w:rPr>
          <w:rFonts w:ascii="Times New Roman" w:hAnsi="Times New Roman" w:cs="Times New Roman"/>
        </w:rPr>
        <w:t>purchased software</w:t>
      </w:r>
      <w:r w:rsidR="00CD592B">
        <w:rPr>
          <w:rFonts w:ascii="Times New Roman" w:hAnsi="Times New Roman" w:cs="Times New Roman"/>
        </w:rPr>
        <w:t>;</w:t>
      </w:r>
      <w:r w:rsidR="001B28F5" w:rsidRPr="0031601D">
        <w:rPr>
          <w:rFonts w:ascii="Times New Roman" w:hAnsi="Times New Roman" w:cs="Times New Roman"/>
        </w:rPr>
        <w:t xml:space="preserve"> </w:t>
      </w:r>
      <w:r w:rsidR="00323606">
        <w:rPr>
          <w:rFonts w:ascii="Times New Roman" w:hAnsi="Times New Roman" w:cs="Times New Roman"/>
        </w:rPr>
        <w:t xml:space="preserve">(dd) </w:t>
      </w:r>
      <w:r w:rsidR="001B28F5" w:rsidRPr="0031601D">
        <w:rPr>
          <w:rFonts w:ascii="Times New Roman" w:hAnsi="Times New Roman" w:cs="Times New Roman"/>
        </w:rPr>
        <w:t>internally developed software</w:t>
      </w:r>
      <w:r w:rsidR="00323606">
        <w:rPr>
          <w:rFonts w:ascii="Times New Roman" w:hAnsi="Times New Roman" w:cs="Times New Roman"/>
        </w:rPr>
        <w:t>;</w:t>
      </w:r>
      <w:r w:rsidR="0058372A">
        <w:rPr>
          <w:rFonts w:ascii="Times New Roman" w:hAnsi="Times New Roman" w:cs="Times New Roman"/>
        </w:rPr>
        <w:t xml:space="preserve"> </w:t>
      </w:r>
      <w:r w:rsidR="00323606">
        <w:rPr>
          <w:rFonts w:ascii="Times New Roman" w:hAnsi="Times New Roman" w:cs="Times New Roman"/>
        </w:rPr>
        <w:t>(</w:t>
      </w:r>
      <w:proofErr w:type="spellStart"/>
      <w:r w:rsidR="00323606">
        <w:rPr>
          <w:rFonts w:ascii="Times New Roman" w:hAnsi="Times New Roman" w:cs="Times New Roman"/>
        </w:rPr>
        <w:t>ee</w:t>
      </w:r>
      <w:proofErr w:type="spellEnd"/>
      <w:r w:rsidR="00323606">
        <w:rPr>
          <w:rFonts w:ascii="Times New Roman" w:hAnsi="Times New Roman" w:cs="Times New Roman"/>
        </w:rPr>
        <w:t xml:space="preserve">) </w:t>
      </w:r>
      <w:r w:rsidR="001B28F5" w:rsidRPr="0031601D">
        <w:rPr>
          <w:rFonts w:ascii="Times New Roman" w:hAnsi="Times New Roman" w:cs="Times New Roman"/>
        </w:rPr>
        <w:t>trademarks</w:t>
      </w:r>
      <w:r w:rsidR="00323606">
        <w:rPr>
          <w:rFonts w:ascii="Times New Roman" w:hAnsi="Times New Roman" w:cs="Times New Roman"/>
        </w:rPr>
        <w:t>;</w:t>
      </w:r>
      <w:r w:rsidR="001B28F5" w:rsidRPr="0031601D">
        <w:rPr>
          <w:rFonts w:ascii="Times New Roman" w:hAnsi="Times New Roman" w:cs="Times New Roman"/>
        </w:rPr>
        <w:t xml:space="preserve"> </w:t>
      </w:r>
      <w:r w:rsidR="00323606">
        <w:rPr>
          <w:rFonts w:ascii="Times New Roman" w:hAnsi="Times New Roman" w:cs="Times New Roman"/>
        </w:rPr>
        <w:t xml:space="preserve">(ff) </w:t>
      </w:r>
      <w:r w:rsidR="001B28F5" w:rsidRPr="0031601D">
        <w:rPr>
          <w:rFonts w:ascii="Times New Roman" w:hAnsi="Times New Roman" w:cs="Times New Roman"/>
        </w:rPr>
        <w:t xml:space="preserve">other identifiable intangible assets; and </w:t>
      </w:r>
      <w:r w:rsidR="00A614A8" w:rsidRPr="0031601D">
        <w:rPr>
          <w:rFonts w:ascii="Times New Roman" w:hAnsi="Times New Roman" w:cs="Times New Roman"/>
        </w:rPr>
        <w:t>(</w:t>
      </w:r>
      <w:r w:rsidR="00F56A80">
        <w:rPr>
          <w:rFonts w:ascii="Times New Roman" w:hAnsi="Times New Roman" w:cs="Times New Roman"/>
        </w:rPr>
        <w:t>gg</w:t>
      </w:r>
      <w:r w:rsidR="00F1220E" w:rsidRPr="0031601D">
        <w:rPr>
          <w:rFonts w:ascii="Times New Roman" w:hAnsi="Times New Roman" w:cs="Times New Roman"/>
        </w:rPr>
        <w:t>)</w:t>
      </w:r>
      <w:r w:rsidR="00F1220E">
        <w:rPr>
          <w:rFonts w:ascii="Times New Roman" w:hAnsi="Times New Roman" w:cs="Times New Roman"/>
        </w:rPr>
        <w:t> </w:t>
      </w:r>
      <w:r w:rsidR="001B28F5" w:rsidRPr="0031601D">
        <w:rPr>
          <w:rFonts w:ascii="Times New Roman" w:hAnsi="Times New Roman" w:cs="Times New Roman"/>
        </w:rPr>
        <w:t xml:space="preserve">goodwill.  </w:t>
      </w:r>
      <w:bookmarkStart w:id="110" w:name="_Hlk73542688"/>
      <w:r w:rsidR="001B28F5" w:rsidRPr="0031601D">
        <w:rPr>
          <w:rFonts w:ascii="Times New Roman" w:hAnsi="Times New Roman" w:cs="Times New Roman"/>
        </w:rPr>
        <w:t xml:space="preserve">Report a single amount for </w:t>
      </w:r>
      <w:r w:rsidR="00C42E84" w:rsidRPr="0031601D">
        <w:rPr>
          <w:rFonts w:ascii="Times New Roman" w:hAnsi="Times New Roman" w:cs="Times New Roman"/>
        </w:rPr>
        <w:t xml:space="preserve">each of </w:t>
      </w:r>
      <w:r w:rsidR="001B28F5" w:rsidRPr="0031601D">
        <w:rPr>
          <w:rFonts w:ascii="Times New Roman" w:hAnsi="Times New Roman" w:cs="Times New Roman"/>
        </w:rPr>
        <w:t xml:space="preserve">items </w:t>
      </w:r>
      <w:r w:rsidR="00A052CC">
        <w:rPr>
          <w:rFonts w:ascii="Times New Roman" w:hAnsi="Times New Roman" w:cs="Times New Roman"/>
        </w:rPr>
        <w:t>(</w:t>
      </w:r>
      <w:r w:rsidR="00CE327A">
        <w:rPr>
          <w:rFonts w:ascii="Times New Roman" w:hAnsi="Times New Roman" w:cs="Times New Roman"/>
        </w:rPr>
        <w:t>v</w:t>
      </w:r>
      <w:r w:rsidR="00A052CC">
        <w:rPr>
          <w:rFonts w:ascii="Times New Roman" w:hAnsi="Times New Roman" w:cs="Times New Roman"/>
        </w:rPr>
        <w:t>)</w:t>
      </w:r>
      <w:r w:rsidR="001B28F5" w:rsidRPr="0031601D">
        <w:rPr>
          <w:rFonts w:ascii="Times New Roman" w:hAnsi="Times New Roman" w:cs="Times New Roman"/>
        </w:rPr>
        <w:t xml:space="preserve"> and </w:t>
      </w:r>
      <w:r w:rsidR="00A052CC">
        <w:rPr>
          <w:rFonts w:ascii="Times New Roman" w:hAnsi="Times New Roman" w:cs="Times New Roman"/>
        </w:rPr>
        <w:t>(</w:t>
      </w:r>
      <w:r w:rsidR="00CE327A">
        <w:rPr>
          <w:rFonts w:ascii="Times New Roman" w:hAnsi="Times New Roman" w:cs="Times New Roman"/>
        </w:rPr>
        <w:t>vi</w:t>
      </w:r>
      <w:bookmarkEnd w:id="108"/>
      <w:bookmarkEnd w:id="109"/>
      <w:bookmarkEnd w:id="110"/>
      <w:r w:rsidR="00A052CC">
        <w:rPr>
          <w:rFonts w:ascii="Times New Roman" w:hAnsi="Times New Roman" w:cs="Times New Roman"/>
        </w:rPr>
        <w:t>)</w:t>
      </w:r>
      <w:r w:rsidR="001B28F5" w:rsidRPr="0031601D">
        <w:rPr>
          <w:rFonts w:ascii="Times New Roman" w:hAnsi="Times New Roman" w:cs="Times New Roman"/>
        </w:rPr>
        <w:t>.</w:t>
      </w:r>
    </w:p>
    <w:p w14:paraId="4DA4F8B9" w14:textId="65833747" w:rsidR="001B28F5" w:rsidRPr="0031601D" w:rsidRDefault="00D26704" w:rsidP="00C447CA">
      <w:pPr>
        <w:pStyle w:val="ParaNum"/>
        <w:numPr>
          <w:ilvl w:val="0"/>
          <w:numId w:val="209"/>
        </w:numPr>
        <w:spacing w:after="0"/>
        <w:ind w:left="1800"/>
        <w:rPr>
          <w:rFonts w:ascii="Times New Roman" w:hAnsi="Times New Roman" w:cs="Times New Roman"/>
        </w:rPr>
      </w:pPr>
      <w:bookmarkStart w:id="111" w:name="_Hlk72937754"/>
      <w:bookmarkStart w:id="112" w:name="_Hlk72941905"/>
      <w:bookmarkStart w:id="113" w:name="_Hlk45298990"/>
      <w:r w:rsidRPr="0031601D">
        <w:rPr>
          <w:rFonts w:ascii="Times New Roman" w:hAnsi="Times New Roman" w:cs="Times New Roman"/>
        </w:rPr>
        <w:t>G</w:t>
      </w:r>
      <w:r w:rsidR="001B28F5" w:rsidRPr="0031601D">
        <w:rPr>
          <w:rFonts w:ascii="Times New Roman" w:hAnsi="Times New Roman" w:cs="Times New Roman"/>
        </w:rPr>
        <w:t>ross investment;</w:t>
      </w:r>
    </w:p>
    <w:p w14:paraId="4CE6B682" w14:textId="75EC7FF9" w:rsidR="001B28F5" w:rsidRPr="0031601D" w:rsidRDefault="00D26704" w:rsidP="00C447CA">
      <w:pPr>
        <w:pStyle w:val="ParaNum"/>
        <w:numPr>
          <w:ilvl w:val="0"/>
          <w:numId w:val="209"/>
        </w:numPr>
        <w:spacing w:after="0"/>
        <w:ind w:left="1800"/>
        <w:rPr>
          <w:rFonts w:ascii="Times New Roman" w:hAnsi="Times New Roman" w:cs="Times New Roman"/>
        </w:rPr>
      </w:pPr>
      <w:r w:rsidRPr="0031601D">
        <w:rPr>
          <w:rFonts w:ascii="Times New Roman" w:hAnsi="Times New Roman" w:cs="Times New Roman"/>
        </w:rPr>
        <w:lastRenderedPageBreak/>
        <w:t>A</w:t>
      </w:r>
      <w:r w:rsidR="001B28F5" w:rsidRPr="0031601D">
        <w:rPr>
          <w:rFonts w:ascii="Times New Roman" w:hAnsi="Times New Roman" w:cs="Times New Roman"/>
        </w:rPr>
        <w:t>ccumulated depreciation;</w:t>
      </w:r>
    </w:p>
    <w:p w14:paraId="49F4893E" w14:textId="0CF663DA" w:rsidR="001B28F5" w:rsidRPr="0031601D" w:rsidRDefault="00D26704" w:rsidP="00C447CA">
      <w:pPr>
        <w:pStyle w:val="ParaNum"/>
        <w:numPr>
          <w:ilvl w:val="0"/>
          <w:numId w:val="209"/>
        </w:numPr>
        <w:spacing w:after="0"/>
        <w:ind w:left="1800"/>
        <w:rPr>
          <w:rFonts w:ascii="Times New Roman" w:hAnsi="Times New Roman" w:cs="Times New Roman"/>
        </w:rPr>
      </w:pPr>
      <w:r w:rsidRPr="0031601D">
        <w:rPr>
          <w:rFonts w:ascii="Times New Roman" w:hAnsi="Times New Roman" w:cs="Times New Roman"/>
        </w:rPr>
        <w:t xml:space="preserve">Accumulated </w:t>
      </w:r>
      <w:r w:rsidR="001B28F5" w:rsidRPr="0031601D">
        <w:rPr>
          <w:rFonts w:ascii="Times New Roman" w:hAnsi="Times New Roman" w:cs="Times New Roman"/>
        </w:rPr>
        <w:t xml:space="preserve">amortization; </w:t>
      </w:r>
    </w:p>
    <w:p w14:paraId="4541FE91" w14:textId="6361675A" w:rsidR="001B28F5" w:rsidRPr="0031601D" w:rsidRDefault="00D26704" w:rsidP="00C447CA">
      <w:pPr>
        <w:pStyle w:val="ParaNum"/>
        <w:numPr>
          <w:ilvl w:val="0"/>
          <w:numId w:val="209"/>
        </w:numPr>
        <w:spacing w:after="0"/>
        <w:ind w:left="1800"/>
        <w:rPr>
          <w:rFonts w:ascii="Times New Roman" w:hAnsi="Times New Roman" w:cs="Times New Roman"/>
        </w:rPr>
      </w:pPr>
      <w:r w:rsidRPr="0031601D">
        <w:rPr>
          <w:rFonts w:ascii="Times New Roman" w:hAnsi="Times New Roman" w:cs="Times New Roman"/>
        </w:rPr>
        <w:t xml:space="preserve">Net </w:t>
      </w:r>
      <w:r w:rsidR="001B28F5" w:rsidRPr="0031601D">
        <w:rPr>
          <w:rFonts w:ascii="Times New Roman" w:hAnsi="Times New Roman" w:cs="Times New Roman"/>
        </w:rPr>
        <w:t xml:space="preserve">investment; </w:t>
      </w:r>
    </w:p>
    <w:p w14:paraId="720E0853" w14:textId="2AC6DAA3" w:rsidR="00D907E8" w:rsidRPr="0031601D" w:rsidRDefault="00492658" w:rsidP="00C447CA">
      <w:pPr>
        <w:pStyle w:val="ParaNum"/>
        <w:numPr>
          <w:ilvl w:val="0"/>
          <w:numId w:val="209"/>
        </w:numPr>
        <w:spacing w:after="0"/>
        <w:ind w:left="1800"/>
        <w:rPr>
          <w:rFonts w:ascii="Times New Roman" w:hAnsi="Times New Roman" w:cs="Times New Roman"/>
        </w:rPr>
      </w:pPr>
      <w:r w:rsidRPr="0031601D">
        <w:rPr>
          <w:rFonts w:ascii="Times New Roman" w:hAnsi="Times New Roman" w:cs="Times New Roman"/>
        </w:rPr>
        <w:t xml:space="preserve">Accumulated deferred federal income taxes; </w:t>
      </w:r>
      <w:r w:rsidR="00D907E8" w:rsidRPr="0031601D">
        <w:rPr>
          <w:rFonts w:ascii="Times New Roman" w:hAnsi="Times New Roman" w:cs="Times New Roman"/>
        </w:rPr>
        <w:t>and</w:t>
      </w:r>
    </w:p>
    <w:p w14:paraId="07CB1BCE" w14:textId="29BE6B1E" w:rsidR="001B28F5" w:rsidRPr="0031601D" w:rsidRDefault="00D26704" w:rsidP="00C447CA">
      <w:pPr>
        <w:pStyle w:val="ParaNum"/>
        <w:numPr>
          <w:ilvl w:val="0"/>
          <w:numId w:val="209"/>
        </w:numPr>
        <w:spacing w:after="0"/>
        <w:ind w:left="1800"/>
        <w:rPr>
          <w:rFonts w:ascii="Times New Roman" w:hAnsi="Times New Roman" w:cs="Times New Roman"/>
        </w:rPr>
      </w:pPr>
      <w:r w:rsidRPr="0031601D">
        <w:rPr>
          <w:rFonts w:ascii="Times New Roman" w:hAnsi="Times New Roman" w:cs="Times New Roman"/>
        </w:rPr>
        <w:t xml:space="preserve">Accumulated </w:t>
      </w:r>
      <w:r w:rsidR="001B28F5" w:rsidRPr="0031601D">
        <w:rPr>
          <w:rFonts w:ascii="Times New Roman" w:hAnsi="Times New Roman" w:cs="Times New Roman"/>
        </w:rPr>
        <w:t>deferred state income taxes</w:t>
      </w:r>
      <w:r w:rsidR="004C127D" w:rsidRPr="0031601D">
        <w:rPr>
          <w:rFonts w:ascii="Times New Roman" w:hAnsi="Times New Roman" w:cs="Times New Roman"/>
        </w:rPr>
        <w:t>.</w:t>
      </w:r>
      <w:bookmarkEnd w:id="111"/>
    </w:p>
    <w:p w14:paraId="260342A0" w14:textId="196C3185" w:rsidR="001B28F5" w:rsidRPr="0031601D" w:rsidRDefault="001B28F5" w:rsidP="006E3D83">
      <w:pPr>
        <w:pStyle w:val="ParaNum"/>
        <w:numPr>
          <w:ilvl w:val="0"/>
          <w:numId w:val="123"/>
        </w:numPr>
        <w:spacing w:after="0"/>
        <w:ind w:left="1350"/>
        <w:rPr>
          <w:rFonts w:ascii="Times New Roman" w:hAnsi="Times New Roman" w:cs="Times New Roman"/>
        </w:rPr>
      </w:pPr>
      <w:r w:rsidRPr="006C0A30">
        <w:rPr>
          <w:rFonts w:ascii="Times New Roman" w:hAnsi="Times New Roman" w:cs="Times New Roman"/>
          <w:b/>
        </w:rPr>
        <w:t>Capital Expenses</w:t>
      </w:r>
      <w:r w:rsidR="001B2E6C" w:rsidRPr="006C0A30">
        <w:rPr>
          <w:rFonts w:ascii="Times New Roman" w:hAnsi="Times New Roman" w:cs="Times New Roman"/>
          <w:b/>
        </w:rPr>
        <w:t>:</w:t>
      </w:r>
      <w:r w:rsidR="00FC29F5" w:rsidRPr="0031601D">
        <w:rPr>
          <w:rFonts w:ascii="Times New Roman" w:hAnsi="Times New Roman" w:cs="Times New Roman"/>
        </w:rPr>
        <w:t xml:space="preserve">  </w:t>
      </w:r>
      <w:r w:rsidRPr="0031601D">
        <w:rPr>
          <w:rFonts w:ascii="Times New Roman" w:hAnsi="Times New Roman" w:cs="Times New Roman"/>
        </w:rPr>
        <w:t xml:space="preserve">Report </w:t>
      </w:r>
      <w:r w:rsidR="00910EDA">
        <w:rPr>
          <w:rFonts w:ascii="Times New Roman" w:hAnsi="Times New Roman" w:cs="Times New Roman"/>
        </w:rPr>
        <w:t xml:space="preserve">the </w:t>
      </w:r>
      <w:r w:rsidRPr="0031601D">
        <w:rPr>
          <w:rFonts w:ascii="Times New Roman" w:hAnsi="Times New Roman" w:cs="Times New Roman"/>
        </w:rPr>
        <w:t xml:space="preserve">annual amount for </w:t>
      </w:r>
      <w:r w:rsidR="00751F1B">
        <w:rPr>
          <w:rFonts w:ascii="Times New Roman" w:hAnsi="Times New Roman" w:cs="Times New Roman"/>
        </w:rPr>
        <w:t>the Year</w:t>
      </w:r>
      <w:r w:rsidR="00630FA4">
        <w:rPr>
          <w:rFonts w:ascii="Times New Roman" w:hAnsi="Times New Roman" w:cs="Times New Roman"/>
        </w:rPr>
        <w:t xml:space="preserve"> 2021</w:t>
      </w:r>
      <w:r w:rsidR="00B500CA" w:rsidRPr="0031601D">
        <w:rPr>
          <w:rFonts w:ascii="Times New Roman" w:hAnsi="Times New Roman" w:cs="Times New Roman"/>
        </w:rPr>
        <w:t xml:space="preserve"> for each of </w:t>
      </w:r>
      <w:r w:rsidRPr="0031601D">
        <w:rPr>
          <w:rFonts w:ascii="Times New Roman" w:hAnsi="Times New Roman" w:cs="Times New Roman"/>
        </w:rPr>
        <w:t xml:space="preserve">the items specified below.  Report amounts for items </w:t>
      </w:r>
      <w:r w:rsidR="00EF2092">
        <w:rPr>
          <w:rFonts w:ascii="Times New Roman" w:hAnsi="Times New Roman" w:cs="Times New Roman"/>
        </w:rPr>
        <w:t>(</w:t>
      </w:r>
      <w:proofErr w:type="spellStart"/>
      <w:r w:rsidR="00CE327A">
        <w:rPr>
          <w:rFonts w:ascii="Times New Roman" w:hAnsi="Times New Roman" w:cs="Times New Roman"/>
        </w:rPr>
        <w:t>i</w:t>
      </w:r>
      <w:proofErr w:type="spellEnd"/>
      <w:r w:rsidR="00EF2092">
        <w:rPr>
          <w:rFonts w:ascii="Times New Roman" w:hAnsi="Times New Roman" w:cs="Times New Roman"/>
        </w:rPr>
        <w:t xml:space="preserve">) </w:t>
      </w:r>
      <w:r w:rsidR="00853616">
        <w:rPr>
          <w:rFonts w:ascii="Times New Roman" w:hAnsi="Times New Roman" w:cs="Times New Roman"/>
        </w:rPr>
        <w:t xml:space="preserve">or </w:t>
      </w:r>
      <w:r w:rsidR="00EF2092">
        <w:rPr>
          <w:rFonts w:ascii="Times New Roman" w:hAnsi="Times New Roman" w:cs="Times New Roman"/>
        </w:rPr>
        <w:t>(</w:t>
      </w:r>
      <w:r w:rsidR="00CE327A">
        <w:rPr>
          <w:rFonts w:ascii="Times New Roman" w:hAnsi="Times New Roman" w:cs="Times New Roman"/>
        </w:rPr>
        <w:t>ii</w:t>
      </w:r>
      <w:r w:rsidR="00EF2092">
        <w:rPr>
          <w:rFonts w:ascii="Times New Roman" w:hAnsi="Times New Roman" w:cs="Times New Roman"/>
        </w:rPr>
        <w:t xml:space="preserve">) </w:t>
      </w:r>
      <w:r w:rsidRPr="0031601D">
        <w:rPr>
          <w:rFonts w:ascii="Times New Roman" w:hAnsi="Times New Roman" w:cs="Times New Roman"/>
        </w:rPr>
        <w:t xml:space="preserve">separately for each of the following </w:t>
      </w:r>
      <w:r w:rsidR="00FA68DE" w:rsidRPr="0031601D">
        <w:rPr>
          <w:rFonts w:ascii="Times New Roman" w:hAnsi="Times New Roman" w:cs="Times New Roman"/>
        </w:rPr>
        <w:t xml:space="preserve">types of </w:t>
      </w:r>
      <w:r w:rsidRPr="0031601D">
        <w:rPr>
          <w:rFonts w:ascii="Times New Roman" w:hAnsi="Times New Roman" w:cs="Times New Roman"/>
        </w:rPr>
        <w:t xml:space="preserve">assets: </w:t>
      </w:r>
      <w:r w:rsidR="00727202" w:rsidRPr="0031601D">
        <w:rPr>
          <w:rFonts w:ascii="Times New Roman" w:hAnsi="Times New Roman" w:cs="Times New Roman"/>
        </w:rPr>
        <w:t>(</w:t>
      </w:r>
      <w:r w:rsidR="00D639A5">
        <w:rPr>
          <w:rFonts w:ascii="Times New Roman" w:hAnsi="Times New Roman" w:cs="Times New Roman"/>
        </w:rPr>
        <w:t>a</w:t>
      </w:r>
      <w:r w:rsidR="00CE327A">
        <w:rPr>
          <w:rFonts w:ascii="Times New Roman" w:hAnsi="Times New Roman" w:cs="Times New Roman"/>
        </w:rPr>
        <w:t>a</w:t>
      </w:r>
      <w:r w:rsidR="00727202" w:rsidRPr="0031601D">
        <w:rPr>
          <w:rFonts w:ascii="Times New Roman" w:hAnsi="Times New Roman" w:cs="Times New Roman"/>
        </w:rPr>
        <w:t>)</w:t>
      </w:r>
      <w:r w:rsidR="0006472E">
        <w:rPr>
          <w:rFonts w:ascii="Times New Roman" w:hAnsi="Times New Roman" w:cs="Times New Roman"/>
        </w:rPr>
        <w:t> </w:t>
      </w:r>
      <w:r w:rsidRPr="0031601D">
        <w:rPr>
          <w:rFonts w:ascii="Times New Roman" w:hAnsi="Times New Roman" w:cs="Times New Roman"/>
        </w:rPr>
        <w:t xml:space="preserve">tangible assets; </w:t>
      </w:r>
      <w:r w:rsidR="00727202" w:rsidRPr="0031601D">
        <w:rPr>
          <w:rFonts w:ascii="Times New Roman" w:hAnsi="Times New Roman" w:cs="Times New Roman"/>
        </w:rPr>
        <w:t>(</w:t>
      </w:r>
      <w:r w:rsidR="00D639A5">
        <w:rPr>
          <w:rFonts w:ascii="Times New Roman" w:hAnsi="Times New Roman" w:cs="Times New Roman"/>
        </w:rPr>
        <w:t>b</w:t>
      </w:r>
      <w:r w:rsidR="00CE327A">
        <w:rPr>
          <w:rFonts w:ascii="Times New Roman" w:hAnsi="Times New Roman" w:cs="Times New Roman"/>
        </w:rPr>
        <w:t>b</w:t>
      </w:r>
      <w:r w:rsidR="00727202" w:rsidRPr="0031601D">
        <w:rPr>
          <w:rFonts w:ascii="Times New Roman" w:hAnsi="Times New Roman" w:cs="Times New Roman"/>
        </w:rPr>
        <w:t>)</w:t>
      </w:r>
      <w:r w:rsidR="0006472E">
        <w:rPr>
          <w:rFonts w:ascii="Times New Roman" w:hAnsi="Times New Roman" w:cs="Times New Roman"/>
        </w:rPr>
        <w:t> </w:t>
      </w:r>
      <w:r w:rsidRPr="0031601D">
        <w:rPr>
          <w:rFonts w:ascii="Times New Roman" w:hAnsi="Times New Roman" w:cs="Times New Roman"/>
        </w:rPr>
        <w:t>capitalized research and development</w:t>
      </w:r>
      <w:r w:rsidR="00C81DD3">
        <w:rPr>
          <w:rFonts w:ascii="Times New Roman" w:hAnsi="Times New Roman" w:cs="Times New Roman"/>
        </w:rPr>
        <w:t>;</w:t>
      </w:r>
      <w:r w:rsidRPr="0031601D">
        <w:rPr>
          <w:rFonts w:ascii="Times New Roman" w:hAnsi="Times New Roman" w:cs="Times New Roman"/>
        </w:rPr>
        <w:t xml:space="preserve"> </w:t>
      </w:r>
      <w:r w:rsidR="00C81DD3">
        <w:rPr>
          <w:rFonts w:ascii="Times New Roman" w:hAnsi="Times New Roman" w:cs="Times New Roman"/>
        </w:rPr>
        <w:t>(cc</w:t>
      </w:r>
      <w:r w:rsidR="00A90B15">
        <w:rPr>
          <w:rFonts w:ascii="Times New Roman" w:hAnsi="Times New Roman" w:cs="Times New Roman"/>
        </w:rPr>
        <w:t xml:space="preserve">) </w:t>
      </w:r>
      <w:r w:rsidRPr="0031601D">
        <w:rPr>
          <w:rFonts w:ascii="Times New Roman" w:hAnsi="Times New Roman" w:cs="Times New Roman"/>
        </w:rPr>
        <w:t>purchased software</w:t>
      </w:r>
      <w:r w:rsidR="00A90B15">
        <w:rPr>
          <w:rFonts w:ascii="Times New Roman" w:hAnsi="Times New Roman" w:cs="Times New Roman"/>
        </w:rPr>
        <w:t>;</w:t>
      </w:r>
      <w:r w:rsidRPr="0031601D">
        <w:rPr>
          <w:rFonts w:ascii="Times New Roman" w:hAnsi="Times New Roman" w:cs="Times New Roman"/>
        </w:rPr>
        <w:t xml:space="preserve"> </w:t>
      </w:r>
      <w:r w:rsidR="00A90B15">
        <w:rPr>
          <w:rFonts w:ascii="Times New Roman" w:hAnsi="Times New Roman" w:cs="Times New Roman"/>
        </w:rPr>
        <w:t xml:space="preserve">(dd) </w:t>
      </w:r>
      <w:r w:rsidRPr="0031601D">
        <w:rPr>
          <w:rFonts w:ascii="Times New Roman" w:hAnsi="Times New Roman" w:cs="Times New Roman"/>
        </w:rPr>
        <w:t>internally developed software</w:t>
      </w:r>
      <w:r w:rsidR="00A90B15">
        <w:rPr>
          <w:rFonts w:ascii="Times New Roman" w:hAnsi="Times New Roman" w:cs="Times New Roman"/>
        </w:rPr>
        <w:t>; (</w:t>
      </w:r>
      <w:proofErr w:type="spellStart"/>
      <w:r w:rsidR="00A90B15">
        <w:rPr>
          <w:rFonts w:ascii="Times New Roman" w:hAnsi="Times New Roman" w:cs="Times New Roman"/>
        </w:rPr>
        <w:t>ee</w:t>
      </w:r>
      <w:proofErr w:type="spellEnd"/>
      <w:r w:rsidR="00A90B15">
        <w:rPr>
          <w:rFonts w:ascii="Times New Roman" w:hAnsi="Times New Roman" w:cs="Times New Roman"/>
        </w:rPr>
        <w:t xml:space="preserve">) </w:t>
      </w:r>
      <w:r w:rsidRPr="0031601D">
        <w:rPr>
          <w:rFonts w:ascii="Times New Roman" w:hAnsi="Times New Roman" w:cs="Times New Roman"/>
        </w:rPr>
        <w:t>trademarks</w:t>
      </w:r>
      <w:r w:rsidR="00A90B15">
        <w:rPr>
          <w:rFonts w:ascii="Times New Roman" w:hAnsi="Times New Roman" w:cs="Times New Roman"/>
        </w:rPr>
        <w:t xml:space="preserve">; (ff) </w:t>
      </w:r>
      <w:r w:rsidRPr="0031601D">
        <w:rPr>
          <w:rFonts w:ascii="Times New Roman" w:hAnsi="Times New Roman" w:cs="Times New Roman"/>
        </w:rPr>
        <w:t xml:space="preserve">other identifiable intangible assets; and </w:t>
      </w:r>
      <w:r w:rsidR="00B75CAE" w:rsidRPr="0031601D">
        <w:rPr>
          <w:rFonts w:ascii="Times New Roman" w:hAnsi="Times New Roman" w:cs="Times New Roman"/>
        </w:rPr>
        <w:t>(</w:t>
      </w:r>
      <w:r w:rsidR="00A90B15">
        <w:rPr>
          <w:rFonts w:ascii="Times New Roman" w:hAnsi="Times New Roman" w:cs="Times New Roman"/>
        </w:rPr>
        <w:t>gg</w:t>
      </w:r>
      <w:r w:rsidR="00B75CAE" w:rsidRPr="0031601D">
        <w:rPr>
          <w:rFonts w:ascii="Times New Roman" w:hAnsi="Times New Roman" w:cs="Times New Roman"/>
        </w:rPr>
        <w:t>)</w:t>
      </w:r>
      <w:r w:rsidR="0006472E">
        <w:rPr>
          <w:rFonts w:ascii="Times New Roman" w:hAnsi="Times New Roman" w:cs="Times New Roman"/>
        </w:rPr>
        <w:t> </w:t>
      </w:r>
      <w:r w:rsidRPr="0031601D">
        <w:rPr>
          <w:rFonts w:ascii="Times New Roman" w:hAnsi="Times New Roman" w:cs="Times New Roman"/>
        </w:rPr>
        <w:t xml:space="preserve">goodwill.  Report a single amount for </w:t>
      </w:r>
      <w:r w:rsidR="00AD0915" w:rsidRPr="0031601D">
        <w:rPr>
          <w:rFonts w:ascii="Times New Roman" w:hAnsi="Times New Roman" w:cs="Times New Roman"/>
        </w:rPr>
        <w:t>each o</w:t>
      </w:r>
      <w:r w:rsidR="00FA3105" w:rsidRPr="0031601D">
        <w:rPr>
          <w:rFonts w:ascii="Times New Roman" w:hAnsi="Times New Roman" w:cs="Times New Roman"/>
        </w:rPr>
        <w:t xml:space="preserve">f </w:t>
      </w:r>
      <w:r w:rsidRPr="0031601D">
        <w:rPr>
          <w:rFonts w:ascii="Times New Roman" w:hAnsi="Times New Roman" w:cs="Times New Roman"/>
        </w:rPr>
        <w:t xml:space="preserve">items </w:t>
      </w:r>
      <w:r w:rsidR="00EF2092">
        <w:rPr>
          <w:rFonts w:ascii="Times New Roman" w:hAnsi="Times New Roman" w:cs="Times New Roman"/>
        </w:rPr>
        <w:t>(</w:t>
      </w:r>
      <w:r w:rsidR="00CE327A">
        <w:rPr>
          <w:rFonts w:ascii="Times New Roman" w:hAnsi="Times New Roman" w:cs="Times New Roman"/>
        </w:rPr>
        <w:t>iii</w:t>
      </w:r>
      <w:r w:rsidR="00EF2092">
        <w:rPr>
          <w:rFonts w:ascii="Times New Roman" w:hAnsi="Times New Roman" w:cs="Times New Roman"/>
        </w:rPr>
        <w:t>)</w:t>
      </w:r>
      <w:r w:rsidR="00953005" w:rsidRPr="0031601D">
        <w:rPr>
          <w:rFonts w:ascii="Times New Roman" w:hAnsi="Times New Roman" w:cs="Times New Roman"/>
        </w:rPr>
        <w:t xml:space="preserve"> </w:t>
      </w:r>
      <w:bookmarkEnd w:id="112"/>
      <w:r w:rsidR="004A3E45">
        <w:rPr>
          <w:rFonts w:ascii="Times New Roman" w:hAnsi="Times New Roman" w:cs="Times New Roman"/>
        </w:rPr>
        <w:t xml:space="preserve">and </w:t>
      </w:r>
      <w:r w:rsidR="005D1760">
        <w:rPr>
          <w:rFonts w:ascii="Times New Roman" w:hAnsi="Times New Roman" w:cs="Times New Roman"/>
        </w:rPr>
        <w:t>(</w:t>
      </w:r>
      <w:r w:rsidR="004A3E45">
        <w:rPr>
          <w:rFonts w:ascii="Times New Roman" w:hAnsi="Times New Roman" w:cs="Times New Roman"/>
        </w:rPr>
        <w:t>i</w:t>
      </w:r>
      <w:r w:rsidR="00CE327A">
        <w:rPr>
          <w:rFonts w:ascii="Times New Roman" w:hAnsi="Times New Roman" w:cs="Times New Roman"/>
        </w:rPr>
        <w:t>v</w:t>
      </w:r>
      <w:r w:rsidR="005D1760">
        <w:rPr>
          <w:rFonts w:ascii="Times New Roman" w:hAnsi="Times New Roman" w:cs="Times New Roman"/>
        </w:rPr>
        <w:t>)</w:t>
      </w:r>
      <w:r w:rsidRPr="0031601D">
        <w:rPr>
          <w:rFonts w:ascii="Times New Roman" w:hAnsi="Times New Roman" w:cs="Times New Roman"/>
        </w:rPr>
        <w:t>.</w:t>
      </w:r>
    </w:p>
    <w:p w14:paraId="661FCE09" w14:textId="37D1139F" w:rsidR="001B28F5" w:rsidRPr="0031601D" w:rsidRDefault="00730F97" w:rsidP="00C447CA">
      <w:pPr>
        <w:pStyle w:val="ParaNum"/>
        <w:numPr>
          <w:ilvl w:val="0"/>
          <w:numId w:val="210"/>
        </w:numPr>
        <w:spacing w:after="0"/>
        <w:ind w:left="1800"/>
        <w:rPr>
          <w:rFonts w:ascii="Times New Roman" w:hAnsi="Times New Roman" w:cs="Times New Roman"/>
        </w:rPr>
      </w:pPr>
      <w:r w:rsidRPr="0031601D">
        <w:rPr>
          <w:rFonts w:ascii="Times New Roman" w:hAnsi="Times New Roman" w:cs="Times New Roman"/>
        </w:rPr>
        <w:t>Depreciation</w:t>
      </w:r>
      <w:r w:rsidR="001B28F5" w:rsidRPr="0031601D">
        <w:rPr>
          <w:rFonts w:ascii="Times New Roman" w:hAnsi="Times New Roman" w:cs="Times New Roman"/>
        </w:rPr>
        <w:t>;</w:t>
      </w:r>
    </w:p>
    <w:p w14:paraId="6D302E45" w14:textId="6AEA79ED" w:rsidR="001B28F5" w:rsidRPr="0031601D" w:rsidRDefault="00730F97" w:rsidP="00C447CA">
      <w:pPr>
        <w:pStyle w:val="ParaNum"/>
        <w:numPr>
          <w:ilvl w:val="0"/>
          <w:numId w:val="210"/>
        </w:numPr>
        <w:spacing w:after="0"/>
        <w:ind w:left="1800"/>
        <w:rPr>
          <w:rFonts w:ascii="Times New Roman" w:hAnsi="Times New Roman" w:cs="Times New Roman"/>
        </w:rPr>
      </w:pPr>
      <w:r w:rsidRPr="0031601D">
        <w:rPr>
          <w:rFonts w:ascii="Times New Roman" w:hAnsi="Times New Roman" w:cs="Times New Roman"/>
        </w:rPr>
        <w:t>Amortization</w:t>
      </w:r>
      <w:r w:rsidR="001B28F5" w:rsidRPr="0031601D">
        <w:rPr>
          <w:rFonts w:ascii="Times New Roman" w:hAnsi="Times New Roman" w:cs="Times New Roman"/>
        </w:rPr>
        <w:t>;</w:t>
      </w:r>
    </w:p>
    <w:p w14:paraId="47F969E8" w14:textId="46E64A58" w:rsidR="00B714D8" w:rsidRPr="00B714D8" w:rsidRDefault="008114A1" w:rsidP="00C447CA">
      <w:pPr>
        <w:pStyle w:val="ParaNum"/>
        <w:numPr>
          <w:ilvl w:val="0"/>
          <w:numId w:val="210"/>
        </w:numPr>
        <w:spacing w:after="0"/>
        <w:ind w:left="1800"/>
        <w:rPr>
          <w:rFonts w:ascii="Times New Roman" w:hAnsi="Times New Roman" w:cs="Times New Roman"/>
        </w:rPr>
      </w:pPr>
      <w:r w:rsidRPr="0031601D" w:rsidDel="00D219F3">
        <w:rPr>
          <w:rFonts w:ascii="Times New Roman" w:hAnsi="Times New Roman" w:cs="Times New Roman"/>
        </w:rPr>
        <w:t>I</w:t>
      </w:r>
      <w:r w:rsidRPr="0031601D">
        <w:rPr>
          <w:rFonts w:ascii="Times New Roman" w:hAnsi="Times New Roman" w:cs="Times New Roman"/>
        </w:rPr>
        <w:t>nterest</w:t>
      </w:r>
      <w:r w:rsidR="001B28F5" w:rsidRPr="0031601D">
        <w:rPr>
          <w:rFonts w:ascii="Times New Roman" w:hAnsi="Times New Roman" w:cs="Times New Roman"/>
        </w:rPr>
        <w:t>;</w:t>
      </w:r>
      <w:r w:rsidR="0014793A">
        <w:rPr>
          <w:rFonts w:ascii="Times New Roman" w:hAnsi="Times New Roman" w:cs="Times New Roman"/>
        </w:rPr>
        <w:t xml:space="preserve"> and</w:t>
      </w:r>
    </w:p>
    <w:p w14:paraId="2FA5B042" w14:textId="5DA766B0" w:rsidR="00BD0DA9" w:rsidRPr="0031601D" w:rsidRDefault="00BD0DA9" w:rsidP="00C447CA">
      <w:pPr>
        <w:pStyle w:val="ParaNum"/>
        <w:numPr>
          <w:ilvl w:val="0"/>
          <w:numId w:val="210"/>
        </w:numPr>
        <w:spacing w:after="0"/>
        <w:ind w:left="1800"/>
        <w:rPr>
          <w:rFonts w:ascii="Times New Roman" w:hAnsi="Times New Roman" w:cs="Times New Roman"/>
        </w:rPr>
      </w:pPr>
      <w:r w:rsidRPr="00BD0DA9">
        <w:rPr>
          <w:rFonts w:ascii="Times New Roman" w:hAnsi="Times New Roman" w:cs="Times New Roman"/>
        </w:rPr>
        <w:t xml:space="preserve">Other </w:t>
      </w:r>
      <w:r w:rsidR="002440BA" w:rsidRPr="002440BA">
        <w:rPr>
          <w:rFonts w:ascii="Times New Roman" w:hAnsi="Times New Roman" w:cs="Times New Roman"/>
        </w:rPr>
        <w:t>income tax-related adjustments</w:t>
      </w:r>
      <w:r w:rsidR="0014793A">
        <w:rPr>
          <w:rFonts w:ascii="Times New Roman" w:hAnsi="Times New Roman" w:cs="Times New Roman"/>
        </w:rPr>
        <w:t>.</w:t>
      </w:r>
    </w:p>
    <w:p w14:paraId="4CDCE272" w14:textId="403D0041" w:rsidR="00BA69D0" w:rsidRPr="00AB4DD9" w:rsidRDefault="004A6661" w:rsidP="00985D54">
      <w:pPr>
        <w:pStyle w:val="ParaNum"/>
        <w:numPr>
          <w:ilvl w:val="0"/>
          <w:numId w:val="123"/>
        </w:numPr>
        <w:spacing w:after="0"/>
        <w:ind w:left="1350"/>
        <w:rPr>
          <w:rFonts w:ascii="Times New Roman" w:hAnsi="Times New Roman" w:cs="Times New Roman"/>
        </w:rPr>
      </w:pPr>
      <w:bookmarkStart w:id="114" w:name="_Hlk73463072"/>
      <w:r w:rsidRPr="00AB4DD9">
        <w:rPr>
          <w:rFonts w:ascii="Times New Roman" w:hAnsi="Times New Roman" w:cs="Times New Roman"/>
          <w:b/>
        </w:rPr>
        <w:t>Operating Expenses:</w:t>
      </w:r>
      <w:r w:rsidRPr="00AB4DD9">
        <w:rPr>
          <w:rFonts w:ascii="Times New Roman" w:hAnsi="Times New Roman" w:cs="Times New Roman"/>
        </w:rPr>
        <w:t xml:space="preserve">  Report </w:t>
      </w:r>
      <w:r w:rsidR="00910EDA" w:rsidRPr="00AB4DD9">
        <w:rPr>
          <w:rFonts w:ascii="Times New Roman" w:hAnsi="Times New Roman" w:cs="Times New Roman"/>
        </w:rPr>
        <w:t>the</w:t>
      </w:r>
      <w:r w:rsidRPr="00AB4DD9">
        <w:rPr>
          <w:rFonts w:ascii="Times New Roman" w:hAnsi="Times New Roman" w:cs="Times New Roman"/>
        </w:rPr>
        <w:t xml:space="preserve"> annual amount for </w:t>
      </w:r>
      <w:r w:rsidR="00910EDA" w:rsidRPr="00AB4DD9">
        <w:rPr>
          <w:rFonts w:ascii="Times New Roman" w:hAnsi="Times New Roman" w:cs="Times New Roman"/>
        </w:rPr>
        <w:t xml:space="preserve">the </w:t>
      </w:r>
      <w:r w:rsidR="00751F1B" w:rsidRPr="00AB4DD9">
        <w:rPr>
          <w:rFonts w:ascii="Times New Roman" w:hAnsi="Times New Roman" w:cs="Times New Roman"/>
        </w:rPr>
        <w:t>Y</w:t>
      </w:r>
      <w:r w:rsidR="00910EDA" w:rsidRPr="00AB4DD9">
        <w:rPr>
          <w:rFonts w:ascii="Times New Roman" w:hAnsi="Times New Roman" w:cs="Times New Roman"/>
        </w:rPr>
        <w:t>ear</w:t>
      </w:r>
      <w:r w:rsidR="008F7D0B" w:rsidRPr="00AB4DD9">
        <w:rPr>
          <w:rFonts w:ascii="Times New Roman" w:hAnsi="Times New Roman" w:cs="Times New Roman"/>
        </w:rPr>
        <w:t xml:space="preserve"> 2021 </w:t>
      </w:r>
      <w:r w:rsidRPr="00AB4DD9">
        <w:rPr>
          <w:rFonts w:ascii="Times New Roman" w:hAnsi="Times New Roman" w:cs="Times New Roman"/>
        </w:rPr>
        <w:t xml:space="preserve">for </w:t>
      </w:r>
      <w:r w:rsidR="00751F1B" w:rsidRPr="00AB4DD9">
        <w:rPr>
          <w:rFonts w:ascii="Times New Roman" w:hAnsi="Times New Roman" w:cs="Times New Roman"/>
        </w:rPr>
        <w:t>each of</w:t>
      </w:r>
      <w:r w:rsidRPr="00AB4DD9">
        <w:rPr>
          <w:rFonts w:ascii="Times New Roman" w:hAnsi="Times New Roman" w:cs="Times New Roman"/>
        </w:rPr>
        <w:t xml:space="preserve"> the items specified below.  </w:t>
      </w:r>
      <w:r w:rsidR="00A876AD" w:rsidRPr="00AB4DD9">
        <w:rPr>
          <w:rFonts w:ascii="Times New Roman" w:hAnsi="Times New Roman" w:cs="Times New Roman"/>
        </w:rPr>
        <w:t xml:space="preserve">Each </w:t>
      </w:r>
      <w:r w:rsidR="00B91120" w:rsidRPr="00AB4DD9">
        <w:rPr>
          <w:rFonts w:ascii="Times New Roman" w:hAnsi="Times New Roman" w:cs="Times New Roman"/>
        </w:rPr>
        <w:t xml:space="preserve">expense </w:t>
      </w:r>
      <w:r w:rsidR="00AD2207" w:rsidRPr="00AB4DD9">
        <w:rPr>
          <w:rFonts w:ascii="Times New Roman" w:hAnsi="Times New Roman" w:cs="Times New Roman"/>
        </w:rPr>
        <w:t xml:space="preserve">must be </w:t>
      </w:r>
      <w:r w:rsidR="00A0471D" w:rsidRPr="00AB4DD9">
        <w:rPr>
          <w:rFonts w:ascii="Times New Roman" w:hAnsi="Times New Roman" w:cs="Times New Roman"/>
        </w:rPr>
        <w:t xml:space="preserve">reported </w:t>
      </w:r>
      <w:r w:rsidR="00AF3AD5" w:rsidRPr="00AB4DD9">
        <w:rPr>
          <w:rFonts w:ascii="Times New Roman" w:hAnsi="Times New Roman" w:cs="Times New Roman"/>
        </w:rPr>
        <w:t xml:space="preserve">for </w:t>
      </w:r>
      <w:r w:rsidR="00A0471D" w:rsidRPr="00AB4DD9">
        <w:rPr>
          <w:rFonts w:ascii="Times New Roman" w:hAnsi="Times New Roman" w:cs="Times New Roman"/>
        </w:rPr>
        <w:t xml:space="preserve">a </w:t>
      </w:r>
      <w:r w:rsidR="00AA0D10" w:rsidRPr="00AB4DD9">
        <w:rPr>
          <w:rFonts w:ascii="Times New Roman" w:hAnsi="Times New Roman" w:cs="Times New Roman"/>
        </w:rPr>
        <w:t>particular category</w:t>
      </w:r>
      <w:r w:rsidR="009C54D5" w:rsidRPr="00AB4DD9">
        <w:rPr>
          <w:rFonts w:ascii="Times New Roman" w:hAnsi="Times New Roman" w:cs="Times New Roman"/>
        </w:rPr>
        <w:t xml:space="preserve">; </w:t>
      </w:r>
      <w:r w:rsidR="00D75C78" w:rsidRPr="00AB4DD9">
        <w:rPr>
          <w:rFonts w:ascii="Times New Roman" w:hAnsi="Times New Roman" w:cs="Times New Roman"/>
        </w:rPr>
        <w:t xml:space="preserve">for example, </w:t>
      </w:r>
      <w:r w:rsidR="00DD1434" w:rsidRPr="00AB4DD9">
        <w:rPr>
          <w:rFonts w:ascii="Times New Roman" w:hAnsi="Times New Roman" w:cs="Times New Roman"/>
        </w:rPr>
        <w:t>do</w:t>
      </w:r>
      <w:r w:rsidR="002F52FD" w:rsidRPr="00AB4DD9">
        <w:rPr>
          <w:rFonts w:ascii="Times New Roman" w:hAnsi="Times New Roman" w:cs="Times New Roman"/>
        </w:rPr>
        <w:t xml:space="preserve"> not report</w:t>
      </w:r>
      <w:r w:rsidR="007D2777">
        <w:rPr>
          <w:rFonts w:ascii="Times New Roman" w:hAnsi="Times New Roman" w:cs="Times New Roman"/>
        </w:rPr>
        <w:t xml:space="preserve"> </w:t>
      </w:r>
      <w:r w:rsidR="00976707" w:rsidRPr="00AB4DD9">
        <w:rPr>
          <w:rFonts w:ascii="Times New Roman" w:hAnsi="Times New Roman" w:cs="Times New Roman"/>
        </w:rPr>
        <w:t xml:space="preserve">expense </w:t>
      </w:r>
      <w:r w:rsidR="00015824">
        <w:rPr>
          <w:rFonts w:ascii="Times New Roman" w:hAnsi="Times New Roman" w:cs="Times New Roman"/>
        </w:rPr>
        <w:t xml:space="preserve">incurred </w:t>
      </w:r>
      <w:r w:rsidR="00976707" w:rsidRPr="00AB4DD9">
        <w:rPr>
          <w:rFonts w:ascii="Times New Roman" w:hAnsi="Times New Roman" w:cs="Times New Roman"/>
        </w:rPr>
        <w:t xml:space="preserve">for </w:t>
      </w:r>
      <w:r w:rsidR="007D2777">
        <w:rPr>
          <w:rFonts w:ascii="Times New Roman" w:hAnsi="Times New Roman" w:cs="Times New Roman"/>
        </w:rPr>
        <w:t xml:space="preserve">termination of </w:t>
      </w:r>
      <w:r w:rsidR="009514B9" w:rsidRPr="009514B9">
        <w:rPr>
          <w:rFonts w:ascii="Times New Roman" w:hAnsi="Times New Roman" w:cs="Times New Roman"/>
        </w:rPr>
        <w:t xml:space="preserve">International Communication </w:t>
      </w:r>
      <w:r w:rsidR="00EA54F4">
        <w:rPr>
          <w:rFonts w:ascii="Times New Roman" w:hAnsi="Times New Roman" w:cs="Times New Roman"/>
        </w:rPr>
        <w:t>as</w:t>
      </w:r>
      <w:r w:rsidR="00A13286">
        <w:rPr>
          <w:rFonts w:ascii="Times New Roman" w:hAnsi="Times New Roman" w:cs="Times New Roman"/>
        </w:rPr>
        <w:t xml:space="preserve"> </w:t>
      </w:r>
      <w:r w:rsidR="00976707" w:rsidRPr="00AB4DD9">
        <w:rPr>
          <w:rFonts w:ascii="Times New Roman" w:hAnsi="Times New Roman" w:cs="Times New Roman"/>
        </w:rPr>
        <w:t>an</w:t>
      </w:r>
      <w:r w:rsidR="00A13286">
        <w:rPr>
          <w:rFonts w:ascii="Times New Roman" w:hAnsi="Times New Roman" w:cs="Times New Roman"/>
        </w:rPr>
        <w:t xml:space="preserve"> expense</w:t>
      </w:r>
      <w:r w:rsidR="00976707" w:rsidRPr="00AB4DD9">
        <w:rPr>
          <w:rFonts w:ascii="Times New Roman" w:hAnsi="Times New Roman" w:cs="Times New Roman"/>
        </w:rPr>
        <w:t xml:space="preserve"> </w:t>
      </w:r>
      <w:r w:rsidR="00B61A56">
        <w:rPr>
          <w:rFonts w:ascii="Times New Roman" w:hAnsi="Times New Roman" w:cs="Times New Roman"/>
        </w:rPr>
        <w:t xml:space="preserve">incurred for </w:t>
      </w:r>
      <w:r w:rsidR="00360A3A">
        <w:rPr>
          <w:rFonts w:ascii="Times New Roman" w:hAnsi="Times New Roman" w:cs="Times New Roman"/>
        </w:rPr>
        <w:t xml:space="preserve">Interstate and Intrastate </w:t>
      </w:r>
      <w:r w:rsidR="00976707" w:rsidRPr="00AB4DD9">
        <w:rPr>
          <w:rFonts w:ascii="Times New Roman" w:hAnsi="Times New Roman" w:cs="Times New Roman"/>
        </w:rPr>
        <w:t xml:space="preserve">Communication.  </w:t>
      </w:r>
      <w:r w:rsidR="00982085" w:rsidRPr="00AB4DD9">
        <w:rPr>
          <w:rFonts w:ascii="Times New Roman" w:hAnsi="Times New Roman" w:cs="Times New Roman"/>
        </w:rPr>
        <w:t xml:space="preserve">Exclude </w:t>
      </w:r>
      <w:r w:rsidR="00196823" w:rsidRPr="00AB4DD9">
        <w:rPr>
          <w:rFonts w:ascii="Times New Roman" w:hAnsi="Times New Roman" w:cs="Times New Roman"/>
        </w:rPr>
        <w:t xml:space="preserve">any </w:t>
      </w:r>
      <w:r w:rsidR="00196823" w:rsidRPr="00B80ACA">
        <w:rPr>
          <w:rFonts w:ascii="Times New Roman" w:hAnsi="Times New Roman" w:cs="Times New Roman"/>
        </w:rPr>
        <w:t>charge</w:t>
      </w:r>
      <w:r w:rsidR="00425A26" w:rsidRPr="00B80ACA">
        <w:rPr>
          <w:rFonts w:ascii="Times New Roman" w:hAnsi="Times New Roman" w:cs="Times New Roman"/>
        </w:rPr>
        <w:t>s</w:t>
      </w:r>
      <w:r w:rsidR="00196823" w:rsidRPr="00B80ACA">
        <w:rPr>
          <w:rFonts w:ascii="Times New Roman" w:hAnsi="Times New Roman" w:cs="Times New Roman"/>
        </w:rPr>
        <w:t xml:space="preserve"> for </w:t>
      </w:r>
      <w:r w:rsidR="00177FA1" w:rsidRPr="00B80ACA">
        <w:rPr>
          <w:rFonts w:ascii="Times New Roman" w:hAnsi="Times New Roman" w:cs="Times New Roman"/>
        </w:rPr>
        <w:t xml:space="preserve">asset </w:t>
      </w:r>
      <w:r w:rsidR="00196823" w:rsidRPr="0053788C">
        <w:rPr>
          <w:rFonts w:ascii="Times New Roman" w:hAnsi="Times New Roman" w:cs="Times New Roman"/>
        </w:rPr>
        <w:t>impairment</w:t>
      </w:r>
      <w:r w:rsidR="00FA7E31" w:rsidRPr="0053788C">
        <w:rPr>
          <w:rFonts w:ascii="Times New Roman" w:hAnsi="Times New Roman" w:cs="Times New Roman"/>
        </w:rPr>
        <w:t xml:space="preserve"> loss</w:t>
      </w:r>
      <w:r w:rsidR="00177FA1" w:rsidRPr="00EA655C">
        <w:rPr>
          <w:rFonts w:ascii="Times New Roman" w:hAnsi="Times New Roman" w:cs="Times New Roman"/>
        </w:rPr>
        <w:t>.</w:t>
      </w:r>
    </w:p>
    <w:p w14:paraId="6D5350D2" w14:textId="2FA291A2" w:rsidR="004A6661" w:rsidRPr="0031601D" w:rsidRDefault="004A6661" w:rsidP="0065294D">
      <w:pPr>
        <w:pStyle w:val="ParaNum"/>
        <w:numPr>
          <w:ilvl w:val="0"/>
          <w:numId w:val="129"/>
        </w:numPr>
        <w:spacing w:after="0"/>
        <w:ind w:left="1800"/>
        <w:rPr>
          <w:rFonts w:ascii="Times New Roman" w:hAnsi="Times New Roman" w:cs="Times New Roman"/>
        </w:rPr>
      </w:pPr>
      <w:r w:rsidRPr="0031601D">
        <w:rPr>
          <w:rFonts w:ascii="Times New Roman" w:hAnsi="Times New Roman" w:cs="Times New Roman"/>
        </w:rPr>
        <w:t xml:space="preserve">Maintenance, repair, and engineering of site plant, equipment, and facilities; </w:t>
      </w:r>
    </w:p>
    <w:p w14:paraId="1F6763F3" w14:textId="0D388C56" w:rsidR="0058477B" w:rsidRPr="0031601D" w:rsidRDefault="003A0BFF" w:rsidP="00C447CA">
      <w:pPr>
        <w:pStyle w:val="ParaNum"/>
        <w:numPr>
          <w:ilvl w:val="0"/>
          <w:numId w:val="129"/>
        </w:numPr>
        <w:spacing w:after="0"/>
        <w:ind w:left="1800"/>
        <w:rPr>
          <w:rFonts w:ascii="Times New Roman" w:hAnsi="Times New Roman" w:cs="Times New Roman"/>
        </w:rPr>
      </w:pPr>
      <w:r w:rsidRPr="0031601D">
        <w:rPr>
          <w:rFonts w:ascii="Times New Roman" w:hAnsi="Times New Roman" w:cs="Times New Roman"/>
        </w:rPr>
        <w:t>Originat</w:t>
      </w:r>
      <w:r w:rsidR="00FA6495" w:rsidRPr="0031601D">
        <w:rPr>
          <w:rFonts w:ascii="Times New Roman" w:hAnsi="Times New Roman" w:cs="Times New Roman"/>
        </w:rPr>
        <w:t>ion</w:t>
      </w:r>
      <w:r w:rsidR="001B28F5" w:rsidRPr="0031601D">
        <w:rPr>
          <w:rFonts w:ascii="Times New Roman" w:hAnsi="Times New Roman" w:cs="Times New Roman"/>
        </w:rPr>
        <w:t xml:space="preserve">, switching, </w:t>
      </w:r>
      <w:r w:rsidR="00113ADD" w:rsidRPr="0031601D">
        <w:rPr>
          <w:rFonts w:ascii="Times New Roman" w:hAnsi="Times New Roman" w:cs="Times New Roman"/>
        </w:rPr>
        <w:t xml:space="preserve">and </w:t>
      </w:r>
      <w:r w:rsidR="001B28F5" w:rsidRPr="0031601D">
        <w:rPr>
          <w:rFonts w:ascii="Times New Roman" w:hAnsi="Times New Roman" w:cs="Times New Roman"/>
        </w:rPr>
        <w:t>transporting</w:t>
      </w:r>
      <w:r w:rsidR="00113ADD" w:rsidRPr="0031601D">
        <w:rPr>
          <w:rFonts w:ascii="Times New Roman" w:hAnsi="Times New Roman" w:cs="Times New Roman"/>
        </w:rPr>
        <w:t xml:space="preserve"> </w:t>
      </w:r>
      <w:r w:rsidR="00F0397B" w:rsidRPr="0031601D">
        <w:rPr>
          <w:rFonts w:ascii="Times New Roman" w:hAnsi="Times New Roman" w:cs="Times New Roman"/>
        </w:rPr>
        <w:t>of Interstate, International</w:t>
      </w:r>
      <w:r w:rsidR="00113ADD" w:rsidRPr="0031601D">
        <w:rPr>
          <w:rFonts w:ascii="Times New Roman" w:hAnsi="Times New Roman" w:cs="Times New Roman"/>
        </w:rPr>
        <w:t xml:space="preserve"> </w:t>
      </w:r>
      <w:r w:rsidR="001B28F5" w:rsidRPr="0031601D">
        <w:rPr>
          <w:rFonts w:ascii="Times New Roman" w:hAnsi="Times New Roman" w:cs="Times New Roman"/>
        </w:rPr>
        <w:t xml:space="preserve">and </w:t>
      </w:r>
      <w:r w:rsidR="00815E58" w:rsidRPr="0031601D">
        <w:rPr>
          <w:rFonts w:ascii="Times New Roman" w:hAnsi="Times New Roman" w:cs="Times New Roman"/>
        </w:rPr>
        <w:t>Intrastate Communication</w:t>
      </w:r>
      <w:r w:rsidR="00F0397B" w:rsidRPr="0031601D">
        <w:rPr>
          <w:rFonts w:ascii="Times New Roman" w:hAnsi="Times New Roman" w:cs="Times New Roman"/>
        </w:rPr>
        <w:t xml:space="preserve"> </w:t>
      </w:r>
      <w:r w:rsidR="00AA39AD" w:rsidRPr="0031601D">
        <w:rPr>
          <w:rFonts w:ascii="Times New Roman" w:hAnsi="Times New Roman" w:cs="Times New Roman"/>
        </w:rPr>
        <w:t xml:space="preserve">and </w:t>
      </w:r>
      <w:r w:rsidR="00F0397B" w:rsidRPr="0031601D">
        <w:rPr>
          <w:rFonts w:ascii="Times New Roman" w:hAnsi="Times New Roman" w:cs="Times New Roman"/>
        </w:rPr>
        <w:t>terminati</w:t>
      </w:r>
      <w:r w:rsidR="00D46ACA" w:rsidRPr="0031601D">
        <w:rPr>
          <w:rFonts w:ascii="Times New Roman" w:hAnsi="Times New Roman" w:cs="Times New Roman"/>
        </w:rPr>
        <w:t xml:space="preserve">on of </w:t>
      </w:r>
      <w:r w:rsidR="00F1227F" w:rsidRPr="0031601D">
        <w:rPr>
          <w:rFonts w:ascii="Times New Roman" w:hAnsi="Times New Roman" w:cs="Times New Roman"/>
        </w:rPr>
        <w:t xml:space="preserve">Interstate and </w:t>
      </w:r>
      <w:r w:rsidR="00FA4B95">
        <w:rPr>
          <w:rFonts w:ascii="Times New Roman" w:hAnsi="Times New Roman" w:cs="Times New Roman"/>
        </w:rPr>
        <w:t>Intrastate</w:t>
      </w:r>
      <w:r w:rsidR="000408F2" w:rsidRPr="0031601D">
        <w:rPr>
          <w:rFonts w:ascii="Times New Roman" w:hAnsi="Times New Roman" w:cs="Times New Roman"/>
        </w:rPr>
        <w:t xml:space="preserve"> Communication;</w:t>
      </w:r>
      <w:r w:rsidR="003154F3" w:rsidRPr="0031601D">
        <w:rPr>
          <w:rFonts w:ascii="Times New Roman" w:hAnsi="Times New Roman" w:cs="Times New Roman"/>
        </w:rPr>
        <w:t xml:space="preserve">  </w:t>
      </w:r>
    </w:p>
    <w:p w14:paraId="245D7CAA" w14:textId="1445DA49" w:rsidR="00567CB7" w:rsidRPr="0031601D" w:rsidRDefault="00D469C7" w:rsidP="00C447CA">
      <w:pPr>
        <w:pStyle w:val="ParaNum"/>
        <w:numPr>
          <w:ilvl w:val="0"/>
          <w:numId w:val="129"/>
        </w:numPr>
        <w:spacing w:after="0"/>
        <w:ind w:left="1800"/>
        <w:rPr>
          <w:rFonts w:ascii="Times New Roman" w:hAnsi="Times New Roman" w:cs="Times New Roman"/>
        </w:rPr>
      </w:pPr>
      <w:r w:rsidRPr="0031601D">
        <w:rPr>
          <w:rFonts w:ascii="Times New Roman" w:hAnsi="Times New Roman" w:cs="Times New Roman"/>
        </w:rPr>
        <w:t>T</w:t>
      </w:r>
      <w:r w:rsidR="00F16BCC" w:rsidRPr="0031601D">
        <w:rPr>
          <w:rFonts w:ascii="Times New Roman" w:hAnsi="Times New Roman" w:cs="Times New Roman"/>
        </w:rPr>
        <w:t>erminat</w:t>
      </w:r>
      <w:r w:rsidR="00B92A08" w:rsidRPr="0031601D">
        <w:rPr>
          <w:rFonts w:ascii="Times New Roman" w:hAnsi="Times New Roman" w:cs="Times New Roman"/>
        </w:rPr>
        <w:t>ion of</w:t>
      </w:r>
      <w:r w:rsidR="002E5083" w:rsidRPr="0031601D">
        <w:rPr>
          <w:rFonts w:ascii="Times New Roman" w:hAnsi="Times New Roman" w:cs="Times New Roman"/>
        </w:rPr>
        <w:t xml:space="preserve"> </w:t>
      </w:r>
      <w:r w:rsidR="00815E58" w:rsidRPr="0031601D">
        <w:rPr>
          <w:rFonts w:ascii="Times New Roman" w:hAnsi="Times New Roman" w:cs="Times New Roman"/>
        </w:rPr>
        <w:t>International Communication</w:t>
      </w:r>
      <w:r w:rsidR="00437384" w:rsidRPr="0031601D">
        <w:rPr>
          <w:rFonts w:ascii="Times New Roman" w:hAnsi="Times New Roman" w:cs="Times New Roman"/>
        </w:rPr>
        <w:t>;</w:t>
      </w:r>
    </w:p>
    <w:p w14:paraId="04428D07" w14:textId="1BECF976" w:rsidR="001B28F5" w:rsidRPr="0031601D" w:rsidRDefault="004E6689" w:rsidP="00C447CA">
      <w:pPr>
        <w:pStyle w:val="ParaNum"/>
        <w:numPr>
          <w:ilvl w:val="0"/>
          <w:numId w:val="129"/>
        </w:numPr>
        <w:spacing w:after="0"/>
        <w:ind w:left="1800"/>
        <w:rPr>
          <w:rFonts w:ascii="Times New Roman" w:hAnsi="Times New Roman" w:cs="Times New Roman"/>
        </w:rPr>
      </w:pPr>
      <w:r w:rsidRPr="0031601D">
        <w:rPr>
          <w:rFonts w:ascii="Times New Roman" w:hAnsi="Times New Roman" w:cs="Times New Roman"/>
        </w:rPr>
        <w:t xml:space="preserve">Field </w:t>
      </w:r>
      <w:r w:rsidR="001B28F5" w:rsidRPr="0031601D">
        <w:rPr>
          <w:rFonts w:ascii="Times New Roman" w:hAnsi="Times New Roman" w:cs="Times New Roman"/>
        </w:rPr>
        <w:t>service;</w:t>
      </w:r>
    </w:p>
    <w:p w14:paraId="0828F0C8" w14:textId="20F88C9B" w:rsidR="001B28F5" w:rsidRPr="0031601D" w:rsidRDefault="004E6689" w:rsidP="00C447CA">
      <w:pPr>
        <w:pStyle w:val="ParaNum"/>
        <w:numPr>
          <w:ilvl w:val="0"/>
          <w:numId w:val="129"/>
        </w:numPr>
        <w:spacing w:after="0"/>
        <w:ind w:left="1800"/>
        <w:rPr>
          <w:rFonts w:ascii="Times New Roman" w:hAnsi="Times New Roman" w:cs="Times New Roman"/>
        </w:rPr>
      </w:pPr>
      <w:r w:rsidRPr="0031601D">
        <w:rPr>
          <w:rFonts w:ascii="Times New Roman" w:hAnsi="Times New Roman" w:cs="Times New Roman"/>
        </w:rPr>
        <w:t xml:space="preserve">Network </w:t>
      </w:r>
      <w:r w:rsidR="001B28F5" w:rsidRPr="0031601D">
        <w:rPr>
          <w:rFonts w:ascii="Times New Roman" w:hAnsi="Times New Roman" w:cs="Times New Roman"/>
        </w:rPr>
        <w:t>operations;</w:t>
      </w:r>
    </w:p>
    <w:bookmarkEnd w:id="114"/>
    <w:p w14:paraId="25A9D4B7" w14:textId="26C4C935" w:rsidR="001B28F5" w:rsidRPr="0031601D" w:rsidRDefault="004E6689" w:rsidP="00C447CA">
      <w:pPr>
        <w:pStyle w:val="ParaNum"/>
        <w:numPr>
          <w:ilvl w:val="0"/>
          <w:numId w:val="129"/>
        </w:numPr>
        <w:spacing w:after="0"/>
        <w:ind w:left="1800"/>
        <w:rPr>
          <w:rFonts w:ascii="Times New Roman" w:hAnsi="Times New Roman" w:cs="Times New Roman"/>
        </w:rPr>
      </w:pPr>
      <w:r w:rsidRPr="0031601D">
        <w:rPr>
          <w:rFonts w:ascii="Times New Roman" w:hAnsi="Times New Roman" w:cs="Times New Roman"/>
        </w:rPr>
        <w:t xml:space="preserve">Call </w:t>
      </w:r>
      <w:r w:rsidR="001B28F5" w:rsidRPr="0031601D">
        <w:rPr>
          <w:rFonts w:ascii="Times New Roman" w:hAnsi="Times New Roman" w:cs="Times New Roman"/>
        </w:rPr>
        <w:t>center;</w:t>
      </w:r>
    </w:p>
    <w:p w14:paraId="7F5242D3" w14:textId="3220BA05" w:rsidR="001B28F5" w:rsidRPr="0031601D" w:rsidRDefault="004E6689" w:rsidP="00C447CA">
      <w:pPr>
        <w:pStyle w:val="ParaNum"/>
        <w:numPr>
          <w:ilvl w:val="0"/>
          <w:numId w:val="129"/>
        </w:numPr>
        <w:spacing w:after="0"/>
        <w:ind w:left="1800"/>
        <w:rPr>
          <w:rFonts w:ascii="Times New Roman" w:hAnsi="Times New Roman" w:cs="Times New Roman"/>
        </w:rPr>
      </w:pPr>
      <w:r w:rsidRPr="0031601D">
        <w:rPr>
          <w:rFonts w:ascii="Times New Roman" w:hAnsi="Times New Roman" w:cs="Times New Roman"/>
        </w:rPr>
        <w:t xml:space="preserve">Data </w:t>
      </w:r>
      <w:r w:rsidR="001B28F5" w:rsidRPr="0031601D">
        <w:rPr>
          <w:rFonts w:ascii="Times New Roman" w:hAnsi="Times New Roman" w:cs="Times New Roman"/>
        </w:rPr>
        <w:t>center;</w:t>
      </w:r>
    </w:p>
    <w:p w14:paraId="11DA8A66" w14:textId="3DE4E84F" w:rsidR="001B28F5" w:rsidRPr="0031601D" w:rsidRDefault="004E6689" w:rsidP="00C447CA">
      <w:pPr>
        <w:pStyle w:val="ParaNum"/>
        <w:numPr>
          <w:ilvl w:val="0"/>
          <w:numId w:val="129"/>
        </w:numPr>
        <w:spacing w:after="0"/>
        <w:ind w:left="1800"/>
        <w:rPr>
          <w:rFonts w:ascii="Times New Roman" w:hAnsi="Times New Roman" w:cs="Times New Roman"/>
        </w:rPr>
      </w:pPr>
      <w:bookmarkStart w:id="115" w:name="_Hlk73463266"/>
      <w:r w:rsidRPr="0031601D">
        <w:rPr>
          <w:rFonts w:ascii="Times New Roman" w:hAnsi="Times New Roman" w:cs="Times New Roman"/>
        </w:rPr>
        <w:t xml:space="preserve">Security </w:t>
      </w:r>
      <w:r w:rsidR="003E39DE" w:rsidRPr="0031601D">
        <w:rPr>
          <w:rFonts w:ascii="Times New Roman" w:hAnsi="Times New Roman" w:cs="Times New Roman"/>
        </w:rPr>
        <w:t xml:space="preserve">Services </w:t>
      </w:r>
      <w:r w:rsidR="001B28F5" w:rsidRPr="0031601D">
        <w:rPr>
          <w:rFonts w:ascii="Times New Roman" w:hAnsi="Times New Roman" w:cs="Times New Roman"/>
        </w:rPr>
        <w:t xml:space="preserve">relating to </w:t>
      </w:r>
      <w:bookmarkEnd w:id="115"/>
      <w:r w:rsidR="00C36EB0" w:rsidRPr="0031601D">
        <w:rPr>
          <w:rFonts w:ascii="Times New Roman" w:hAnsi="Times New Roman" w:cs="Times New Roman"/>
        </w:rPr>
        <w:t xml:space="preserve">the Company’s </w:t>
      </w:r>
      <w:r w:rsidR="00383014" w:rsidRPr="0031601D">
        <w:rPr>
          <w:rFonts w:ascii="Times New Roman" w:hAnsi="Times New Roman" w:cs="Times New Roman"/>
        </w:rPr>
        <w:t>ICS</w:t>
      </w:r>
      <w:r w:rsidR="003F4FC1" w:rsidRPr="0031601D">
        <w:rPr>
          <w:rFonts w:ascii="Times New Roman" w:hAnsi="Times New Roman" w:cs="Times New Roman"/>
        </w:rPr>
        <w:t>-Related Operation</w:t>
      </w:r>
      <w:r w:rsidR="00FC2800" w:rsidRPr="0031601D">
        <w:rPr>
          <w:rFonts w:ascii="Times New Roman" w:hAnsi="Times New Roman" w:cs="Times New Roman"/>
        </w:rPr>
        <w:t>s</w:t>
      </w:r>
      <w:r w:rsidR="004A1055" w:rsidRPr="0031601D">
        <w:rPr>
          <w:rFonts w:ascii="Times New Roman" w:hAnsi="Times New Roman" w:cs="Times New Roman"/>
        </w:rPr>
        <w:t xml:space="preserve">, </w:t>
      </w:r>
      <w:r w:rsidR="002B66D1" w:rsidRPr="0031601D">
        <w:rPr>
          <w:rFonts w:ascii="Times New Roman" w:hAnsi="Times New Roman" w:cs="Times New Roman"/>
        </w:rPr>
        <w:t>non-</w:t>
      </w:r>
      <w:r w:rsidR="005170B5" w:rsidRPr="0031601D">
        <w:rPr>
          <w:rFonts w:ascii="Times New Roman" w:hAnsi="Times New Roman" w:cs="Times New Roman"/>
        </w:rPr>
        <w:t>ICS Operations, or both</w:t>
      </w:r>
      <w:r w:rsidR="001B28F5" w:rsidRPr="0031601D">
        <w:rPr>
          <w:rFonts w:ascii="Times New Roman" w:hAnsi="Times New Roman" w:cs="Times New Roman"/>
        </w:rPr>
        <w:t xml:space="preserve">; </w:t>
      </w:r>
    </w:p>
    <w:p w14:paraId="07FC1458" w14:textId="4C10A541" w:rsidR="001B28F5" w:rsidRPr="0031601D" w:rsidRDefault="002C15E8" w:rsidP="00C447CA">
      <w:pPr>
        <w:pStyle w:val="ParaNum"/>
        <w:numPr>
          <w:ilvl w:val="0"/>
          <w:numId w:val="129"/>
        </w:numPr>
        <w:spacing w:after="0"/>
        <w:ind w:left="1800"/>
        <w:rPr>
          <w:rFonts w:ascii="Times New Roman" w:hAnsi="Times New Roman" w:cs="Times New Roman"/>
        </w:rPr>
      </w:pPr>
      <w:r w:rsidRPr="0031601D">
        <w:rPr>
          <w:rFonts w:ascii="Times New Roman" w:hAnsi="Times New Roman" w:cs="Times New Roman"/>
        </w:rPr>
        <w:t xml:space="preserve">Payment </w:t>
      </w:r>
      <w:r w:rsidR="001B28F5" w:rsidRPr="0031601D">
        <w:rPr>
          <w:rFonts w:ascii="Times New Roman" w:hAnsi="Times New Roman" w:cs="Times New Roman"/>
        </w:rPr>
        <w:t>of Site Commissions;</w:t>
      </w:r>
    </w:p>
    <w:p w14:paraId="6CA52AAA" w14:textId="5AB73EFC" w:rsidR="001B28F5" w:rsidRPr="0031601D" w:rsidRDefault="002C15E8" w:rsidP="00C447CA">
      <w:pPr>
        <w:pStyle w:val="ParaNum"/>
        <w:numPr>
          <w:ilvl w:val="0"/>
          <w:numId w:val="129"/>
        </w:numPr>
        <w:spacing w:after="0"/>
        <w:ind w:left="1800"/>
        <w:rPr>
          <w:rFonts w:ascii="Times New Roman" w:hAnsi="Times New Roman" w:cs="Times New Roman"/>
        </w:rPr>
      </w:pPr>
      <w:r w:rsidRPr="0031601D">
        <w:rPr>
          <w:rFonts w:ascii="Times New Roman" w:hAnsi="Times New Roman" w:cs="Times New Roman"/>
        </w:rPr>
        <w:t>Billing</w:t>
      </w:r>
      <w:r w:rsidR="001B28F5" w:rsidRPr="0031601D">
        <w:rPr>
          <w:rFonts w:ascii="Times New Roman" w:hAnsi="Times New Roman" w:cs="Times New Roman"/>
        </w:rPr>
        <w:t xml:space="preserve">, collection, client management, and customer care; </w:t>
      </w:r>
    </w:p>
    <w:p w14:paraId="1762AC87" w14:textId="47523D87" w:rsidR="001B28F5" w:rsidRPr="0031601D" w:rsidRDefault="002C15E8" w:rsidP="00C447CA">
      <w:pPr>
        <w:pStyle w:val="ParaNum"/>
        <w:numPr>
          <w:ilvl w:val="0"/>
          <w:numId w:val="129"/>
        </w:numPr>
        <w:spacing w:after="0"/>
        <w:ind w:left="1800"/>
        <w:rPr>
          <w:rFonts w:ascii="Times New Roman" w:hAnsi="Times New Roman" w:cs="Times New Roman"/>
        </w:rPr>
      </w:pPr>
      <w:r w:rsidRPr="0031601D">
        <w:rPr>
          <w:rFonts w:ascii="Times New Roman" w:hAnsi="Times New Roman" w:cs="Times New Roman"/>
        </w:rPr>
        <w:t xml:space="preserve">Sales </w:t>
      </w:r>
      <w:r w:rsidR="001B28F5" w:rsidRPr="0031601D">
        <w:rPr>
          <w:rFonts w:ascii="Times New Roman" w:hAnsi="Times New Roman" w:cs="Times New Roman"/>
        </w:rPr>
        <w:t>and marketing;</w:t>
      </w:r>
    </w:p>
    <w:p w14:paraId="3F8178C1" w14:textId="1B947872" w:rsidR="001B28F5" w:rsidRPr="0031601D" w:rsidRDefault="002C15E8" w:rsidP="00C447CA">
      <w:pPr>
        <w:pStyle w:val="ParaNum"/>
        <w:numPr>
          <w:ilvl w:val="0"/>
          <w:numId w:val="129"/>
        </w:numPr>
        <w:spacing w:after="0"/>
        <w:ind w:left="1800"/>
        <w:rPr>
          <w:rFonts w:ascii="Times New Roman" w:hAnsi="Times New Roman" w:cs="Times New Roman"/>
        </w:rPr>
      </w:pPr>
      <w:r w:rsidRPr="0031601D">
        <w:rPr>
          <w:rFonts w:ascii="Times New Roman" w:hAnsi="Times New Roman" w:cs="Times New Roman"/>
        </w:rPr>
        <w:t xml:space="preserve">General </w:t>
      </w:r>
      <w:r w:rsidR="001B28F5" w:rsidRPr="0031601D">
        <w:rPr>
          <w:rFonts w:ascii="Times New Roman" w:hAnsi="Times New Roman" w:cs="Times New Roman"/>
        </w:rPr>
        <w:t xml:space="preserve">and administrative; </w:t>
      </w:r>
    </w:p>
    <w:p w14:paraId="6502696A" w14:textId="2D9E53B5" w:rsidR="001B28F5" w:rsidRPr="0031601D" w:rsidRDefault="00C9459C" w:rsidP="00C447CA">
      <w:pPr>
        <w:pStyle w:val="ParaNum"/>
        <w:numPr>
          <w:ilvl w:val="0"/>
          <w:numId w:val="129"/>
        </w:numPr>
        <w:spacing w:after="0"/>
        <w:ind w:left="1800"/>
        <w:rPr>
          <w:rFonts w:ascii="Times New Roman" w:hAnsi="Times New Roman" w:cs="Times New Roman"/>
        </w:rPr>
      </w:pPr>
      <w:r w:rsidRPr="0031601D">
        <w:rPr>
          <w:rFonts w:ascii="Times New Roman" w:hAnsi="Times New Roman" w:cs="Times New Roman"/>
        </w:rPr>
        <w:t xml:space="preserve">Other </w:t>
      </w:r>
      <w:r w:rsidR="001B28F5" w:rsidRPr="0031601D">
        <w:rPr>
          <w:rFonts w:ascii="Times New Roman" w:hAnsi="Times New Roman" w:cs="Times New Roman"/>
        </w:rPr>
        <w:t xml:space="preserve">overhead; </w:t>
      </w:r>
    </w:p>
    <w:p w14:paraId="2892F787" w14:textId="0E08E235" w:rsidR="001B28F5" w:rsidRPr="0031601D" w:rsidRDefault="00366DFA" w:rsidP="00C447CA">
      <w:pPr>
        <w:pStyle w:val="ParaNum"/>
        <w:numPr>
          <w:ilvl w:val="0"/>
          <w:numId w:val="129"/>
        </w:numPr>
        <w:spacing w:after="0"/>
        <w:ind w:left="1800"/>
        <w:rPr>
          <w:rFonts w:ascii="Times New Roman" w:hAnsi="Times New Roman" w:cs="Times New Roman"/>
        </w:rPr>
      </w:pPr>
      <w:r w:rsidRPr="0031601D">
        <w:rPr>
          <w:rFonts w:ascii="Times New Roman" w:hAnsi="Times New Roman" w:cs="Times New Roman"/>
        </w:rPr>
        <w:t xml:space="preserve">Taxes </w:t>
      </w:r>
      <w:r w:rsidR="001B28F5" w:rsidRPr="0031601D">
        <w:rPr>
          <w:rFonts w:ascii="Times New Roman" w:hAnsi="Times New Roman" w:cs="Times New Roman"/>
        </w:rPr>
        <w:t xml:space="preserve">other than income taxes; </w:t>
      </w:r>
    </w:p>
    <w:p w14:paraId="292EBEBA" w14:textId="2C97DDB9" w:rsidR="001B28F5" w:rsidRPr="0031601D" w:rsidRDefault="00366DFA" w:rsidP="00C447CA">
      <w:pPr>
        <w:pStyle w:val="ParaNum"/>
        <w:numPr>
          <w:ilvl w:val="0"/>
          <w:numId w:val="129"/>
        </w:numPr>
        <w:spacing w:after="0"/>
        <w:ind w:left="1800"/>
        <w:rPr>
          <w:rFonts w:ascii="Times New Roman" w:hAnsi="Times New Roman" w:cs="Times New Roman"/>
        </w:rPr>
      </w:pPr>
      <w:r w:rsidRPr="0031601D">
        <w:rPr>
          <w:rFonts w:ascii="Times New Roman" w:hAnsi="Times New Roman" w:cs="Times New Roman"/>
        </w:rPr>
        <w:t xml:space="preserve">Transactions </w:t>
      </w:r>
      <w:r w:rsidR="001B28F5" w:rsidRPr="0031601D">
        <w:rPr>
          <w:rFonts w:ascii="Times New Roman" w:hAnsi="Times New Roman" w:cs="Times New Roman"/>
        </w:rPr>
        <w:t>related to mergers and acquisitions; and</w:t>
      </w:r>
    </w:p>
    <w:p w14:paraId="19B0E65C" w14:textId="4FF61E11" w:rsidR="001B28F5" w:rsidRPr="0031601D" w:rsidRDefault="00366DFA" w:rsidP="00C447CA">
      <w:pPr>
        <w:pStyle w:val="ParaNum"/>
        <w:numPr>
          <w:ilvl w:val="0"/>
          <w:numId w:val="129"/>
        </w:numPr>
        <w:spacing w:after="0"/>
        <w:ind w:left="1800"/>
        <w:rPr>
          <w:rFonts w:ascii="Times New Roman" w:hAnsi="Times New Roman" w:cs="Times New Roman"/>
        </w:rPr>
      </w:pPr>
      <w:bookmarkStart w:id="116" w:name="_Hlk73089214"/>
      <w:bookmarkEnd w:id="107"/>
      <w:r w:rsidRPr="0031601D">
        <w:rPr>
          <w:rFonts w:ascii="Times New Roman" w:hAnsi="Times New Roman" w:cs="Times New Roman"/>
        </w:rPr>
        <w:t xml:space="preserve">Bad </w:t>
      </w:r>
      <w:r w:rsidR="001B28F5" w:rsidRPr="0031601D">
        <w:rPr>
          <w:rFonts w:ascii="Times New Roman" w:hAnsi="Times New Roman" w:cs="Times New Roman"/>
        </w:rPr>
        <w:t>debt.</w:t>
      </w:r>
      <w:bookmarkEnd w:id="113"/>
      <w:bookmarkEnd w:id="116"/>
    </w:p>
    <w:p w14:paraId="2CB17AF2" w14:textId="06868D27" w:rsidR="003D20AC" w:rsidRPr="003D20AC" w:rsidRDefault="001B28F5" w:rsidP="00985D54">
      <w:pPr>
        <w:pStyle w:val="ParaNum"/>
        <w:numPr>
          <w:ilvl w:val="0"/>
          <w:numId w:val="123"/>
        </w:numPr>
        <w:spacing w:after="0"/>
        <w:ind w:left="1350"/>
        <w:rPr>
          <w:rFonts w:ascii="Times New Roman" w:hAnsi="Times New Roman" w:cs="Times New Roman"/>
        </w:rPr>
      </w:pPr>
      <w:r w:rsidRPr="00B80ACA">
        <w:rPr>
          <w:rFonts w:ascii="Times New Roman" w:hAnsi="Times New Roman" w:cs="Times New Roman"/>
          <w:b/>
        </w:rPr>
        <w:t>Income Tax Rates</w:t>
      </w:r>
      <w:r w:rsidR="000858CA" w:rsidRPr="00B80ACA">
        <w:rPr>
          <w:rFonts w:ascii="Times New Roman" w:hAnsi="Times New Roman" w:cs="Times New Roman"/>
          <w:b/>
        </w:rPr>
        <w:t>:</w:t>
      </w:r>
      <w:r w:rsidR="000858CA" w:rsidRPr="0031601D">
        <w:rPr>
          <w:rFonts w:ascii="Times New Roman" w:hAnsi="Times New Roman" w:cs="Times New Roman"/>
        </w:rPr>
        <w:t xml:space="preserve">  </w:t>
      </w:r>
      <w:r w:rsidR="00D97E6D" w:rsidRPr="0031601D">
        <w:rPr>
          <w:rFonts w:ascii="Times New Roman" w:hAnsi="Times New Roman" w:cs="Times New Roman"/>
        </w:rPr>
        <w:t xml:space="preserve">Report </w:t>
      </w:r>
      <w:r w:rsidRPr="0031601D">
        <w:rPr>
          <w:rFonts w:ascii="Times New Roman" w:hAnsi="Times New Roman" w:cs="Times New Roman"/>
        </w:rPr>
        <w:t>separately each state income tax rate applicable to the Company</w:t>
      </w:r>
      <w:r w:rsidR="00287B5B" w:rsidRPr="0031601D">
        <w:rPr>
          <w:rFonts w:ascii="Times New Roman" w:hAnsi="Times New Roman" w:cs="Times New Roman"/>
        </w:rPr>
        <w:t xml:space="preserve">.  </w:t>
      </w:r>
      <w:r w:rsidR="00E45186">
        <w:rPr>
          <w:rFonts w:ascii="Times New Roman" w:hAnsi="Times New Roman" w:cs="Times New Roman"/>
        </w:rPr>
        <w:t xml:space="preserve">Report </w:t>
      </w:r>
      <w:r w:rsidR="00E55364" w:rsidRPr="00E55364">
        <w:rPr>
          <w:rFonts w:ascii="Times New Roman" w:hAnsi="Times New Roman" w:cs="Times New Roman"/>
        </w:rPr>
        <w:t xml:space="preserve">total Billed ICS Revenues </w:t>
      </w:r>
      <w:r w:rsidR="000401A4">
        <w:rPr>
          <w:rFonts w:ascii="Times New Roman" w:hAnsi="Times New Roman" w:cs="Times New Roman"/>
        </w:rPr>
        <w:t xml:space="preserve">separately </w:t>
      </w:r>
      <w:r w:rsidR="00E55364">
        <w:rPr>
          <w:rFonts w:ascii="Times New Roman" w:hAnsi="Times New Roman" w:cs="Times New Roman"/>
        </w:rPr>
        <w:t>for each state</w:t>
      </w:r>
      <w:r w:rsidR="00CE39C7">
        <w:rPr>
          <w:rFonts w:ascii="Times New Roman" w:hAnsi="Times New Roman" w:cs="Times New Roman"/>
        </w:rPr>
        <w:t xml:space="preserve">.  </w:t>
      </w:r>
      <w:r w:rsidR="00602599">
        <w:rPr>
          <w:rFonts w:ascii="Times New Roman" w:hAnsi="Times New Roman" w:cs="Times New Roman"/>
        </w:rPr>
        <w:t xml:space="preserve">The </w:t>
      </w:r>
      <w:r w:rsidR="005D6CDD">
        <w:rPr>
          <w:rFonts w:ascii="Times New Roman" w:hAnsi="Times New Roman" w:cs="Times New Roman"/>
        </w:rPr>
        <w:t>Excel template</w:t>
      </w:r>
      <w:r w:rsidR="00EB21D4">
        <w:rPr>
          <w:rFonts w:ascii="Times New Roman" w:hAnsi="Times New Roman" w:cs="Times New Roman"/>
        </w:rPr>
        <w:t xml:space="preserve"> </w:t>
      </w:r>
      <w:r w:rsidR="00766E8A">
        <w:rPr>
          <w:rFonts w:ascii="Times New Roman" w:hAnsi="Times New Roman" w:cs="Times New Roman"/>
        </w:rPr>
        <w:t>uses</w:t>
      </w:r>
      <w:r w:rsidR="0091356A">
        <w:rPr>
          <w:rFonts w:ascii="Times New Roman" w:hAnsi="Times New Roman" w:cs="Times New Roman"/>
        </w:rPr>
        <w:t xml:space="preserve"> these re</w:t>
      </w:r>
      <w:r w:rsidR="005E2D01">
        <w:rPr>
          <w:rFonts w:ascii="Times New Roman" w:hAnsi="Times New Roman" w:cs="Times New Roman"/>
        </w:rPr>
        <w:t xml:space="preserve">ported data to </w:t>
      </w:r>
      <w:r w:rsidR="00EB21D4">
        <w:rPr>
          <w:rFonts w:ascii="Times New Roman" w:hAnsi="Times New Roman" w:cs="Times New Roman"/>
        </w:rPr>
        <w:t>calcu</w:t>
      </w:r>
      <w:r w:rsidR="00540E67">
        <w:rPr>
          <w:rFonts w:ascii="Times New Roman" w:hAnsi="Times New Roman" w:cs="Times New Roman"/>
        </w:rPr>
        <w:t>late</w:t>
      </w:r>
      <w:r w:rsidR="00EB21D4">
        <w:rPr>
          <w:rFonts w:ascii="Times New Roman" w:hAnsi="Times New Roman" w:cs="Times New Roman"/>
        </w:rPr>
        <w:t xml:space="preserve"> </w:t>
      </w:r>
      <w:r w:rsidRPr="0031601D">
        <w:rPr>
          <w:rFonts w:ascii="Times New Roman" w:hAnsi="Times New Roman" w:cs="Times New Roman"/>
        </w:rPr>
        <w:t xml:space="preserve">an </w:t>
      </w:r>
      <w:r w:rsidR="00427B00" w:rsidRPr="0031601D">
        <w:rPr>
          <w:rFonts w:ascii="Times New Roman" w:hAnsi="Times New Roman" w:cs="Times New Roman"/>
        </w:rPr>
        <w:t xml:space="preserve">ICS-Related Operations </w:t>
      </w:r>
      <w:r w:rsidRPr="0031601D">
        <w:rPr>
          <w:rFonts w:ascii="Times New Roman" w:hAnsi="Times New Roman" w:cs="Times New Roman"/>
        </w:rPr>
        <w:t>revenue</w:t>
      </w:r>
      <w:r w:rsidR="0059128C" w:rsidRPr="0031601D">
        <w:rPr>
          <w:rFonts w:ascii="Times New Roman" w:hAnsi="Times New Roman" w:cs="Times New Roman"/>
        </w:rPr>
        <w:t>-</w:t>
      </w:r>
      <w:r w:rsidRPr="0031601D">
        <w:rPr>
          <w:rFonts w:ascii="Times New Roman" w:hAnsi="Times New Roman" w:cs="Times New Roman"/>
        </w:rPr>
        <w:t>weighted average of the individual state income tax rates</w:t>
      </w:r>
      <w:r w:rsidR="004C2181" w:rsidRPr="0031601D">
        <w:rPr>
          <w:rFonts w:ascii="Times New Roman" w:hAnsi="Times New Roman" w:cs="Times New Roman"/>
        </w:rPr>
        <w:t xml:space="preserve"> (</w:t>
      </w:r>
      <w:r w:rsidR="00306E29" w:rsidRPr="0031601D">
        <w:rPr>
          <w:rFonts w:ascii="Times New Roman" w:hAnsi="Times New Roman" w:cs="Times New Roman"/>
        </w:rPr>
        <w:t xml:space="preserve">i.e., </w:t>
      </w:r>
      <w:r w:rsidR="00D33D93" w:rsidRPr="0031601D">
        <w:rPr>
          <w:rFonts w:ascii="Times New Roman" w:hAnsi="Times New Roman" w:cs="Times New Roman"/>
        </w:rPr>
        <w:t xml:space="preserve">the sum of </w:t>
      </w:r>
      <w:r w:rsidR="00E96085" w:rsidRPr="0031601D">
        <w:rPr>
          <w:rFonts w:ascii="Times New Roman" w:hAnsi="Times New Roman" w:cs="Times New Roman"/>
        </w:rPr>
        <w:t xml:space="preserve">the products of </w:t>
      </w:r>
      <w:r w:rsidR="002C26A5" w:rsidRPr="0031601D">
        <w:rPr>
          <w:rFonts w:ascii="Times New Roman" w:hAnsi="Times New Roman" w:cs="Times New Roman"/>
        </w:rPr>
        <w:t xml:space="preserve">each </w:t>
      </w:r>
      <w:r w:rsidR="00E711CF" w:rsidRPr="0031601D">
        <w:rPr>
          <w:rFonts w:ascii="Times New Roman" w:hAnsi="Times New Roman" w:cs="Times New Roman"/>
        </w:rPr>
        <w:t xml:space="preserve">state tax rate </w:t>
      </w:r>
      <w:r w:rsidR="00E96085" w:rsidRPr="0031601D">
        <w:rPr>
          <w:rFonts w:ascii="Times New Roman" w:hAnsi="Times New Roman" w:cs="Times New Roman"/>
        </w:rPr>
        <w:t>mu</w:t>
      </w:r>
      <w:r w:rsidR="00AA64B3" w:rsidRPr="0031601D">
        <w:rPr>
          <w:rFonts w:ascii="Times New Roman" w:hAnsi="Times New Roman" w:cs="Times New Roman"/>
        </w:rPr>
        <w:t xml:space="preserve">ltiplied by the </w:t>
      </w:r>
      <w:r w:rsidR="008333F8" w:rsidRPr="0031601D">
        <w:rPr>
          <w:rFonts w:ascii="Times New Roman" w:hAnsi="Times New Roman" w:cs="Times New Roman"/>
        </w:rPr>
        <w:t>percentage</w:t>
      </w:r>
      <w:r w:rsidR="00FC6400" w:rsidRPr="0031601D">
        <w:rPr>
          <w:rFonts w:ascii="Times New Roman" w:hAnsi="Times New Roman" w:cs="Times New Roman"/>
        </w:rPr>
        <w:t xml:space="preserve"> of</w:t>
      </w:r>
      <w:r w:rsidR="0030393E" w:rsidRPr="0031601D">
        <w:rPr>
          <w:rFonts w:ascii="Times New Roman" w:hAnsi="Times New Roman" w:cs="Times New Roman"/>
        </w:rPr>
        <w:t xml:space="preserve"> </w:t>
      </w:r>
      <w:r w:rsidR="00840E8D" w:rsidRPr="0031601D">
        <w:rPr>
          <w:rFonts w:ascii="Times New Roman" w:hAnsi="Times New Roman" w:cs="Times New Roman"/>
        </w:rPr>
        <w:t xml:space="preserve">the </w:t>
      </w:r>
      <w:r w:rsidR="00E711CF" w:rsidRPr="0031601D">
        <w:rPr>
          <w:rFonts w:ascii="Times New Roman" w:hAnsi="Times New Roman" w:cs="Times New Roman"/>
        </w:rPr>
        <w:t>Company</w:t>
      </w:r>
      <w:r w:rsidR="00840E8D" w:rsidRPr="0031601D">
        <w:rPr>
          <w:rFonts w:ascii="Times New Roman" w:hAnsi="Times New Roman" w:cs="Times New Roman"/>
        </w:rPr>
        <w:t>’s</w:t>
      </w:r>
      <w:r w:rsidR="00E711CF" w:rsidRPr="0031601D">
        <w:rPr>
          <w:rFonts w:ascii="Times New Roman" w:hAnsi="Times New Roman" w:cs="Times New Roman"/>
        </w:rPr>
        <w:t xml:space="preserve"> </w:t>
      </w:r>
      <w:r w:rsidR="00B868A5" w:rsidRPr="0031601D">
        <w:rPr>
          <w:rFonts w:ascii="Times New Roman" w:hAnsi="Times New Roman" w:cs="Times New Roman"/>
        </w:rPr>
        <w:t xml:space="preserve">total </w:t>
      </w:r>
      <w:r w:rsidR="00E711CF" w:rsidRPr="0031601D">
        <w:rPr>
          <w:rFonts w:ascii="Times New Roman" w:hAnsi="Times New Roman" w:cs="Times New Roman"/>
        </w:rPr>
        <w:t>Billed ICS Revenues</w:t>
      </w:r>
      <w:r w:rsidR="007A4986" w:rsidRPr="0031601D">
        <w:rPr>
          <w:rFonts w:ascii="Times New Roman" w:hAnsi="Times New Roman" w:cs="Times New Roman"/>
        </w:rPr>
        <w:t xml:space="preserve"> </w:t>
      </w:r>
      <w:r w:rsidR="00D552B6" w:rsidRPr="0031601D">
        <w:rPr>
          <w:rFonts w:ascii="Times New Roman" w:hAnsi="Times New Roman" w:cs="Times New Roman"/>
        </w:rPr>
        <w:t xml:space="preserve">derived </w:t>
      </w:r>
      <w:r w:rsidR="007A4986" w:rsidRPr="0031601D">
        <w:rPr>
          <w:rFonts w:ascii="Times New Roman" w:hAnsi="Times New Roman" w:cs="Times New Roman"/>
        </w:rPr>
        <w:t xml:space="preserve">from </w:t>
      </w:r>
      <w:r w:rsidR="00866326" w:rsidRPr="0031601D">
        <w:rPr>
          <w:rFonts w:ascii="Times New Roman" w:hAnsi="Times New Roman" w:cs="Times New Roman"/>
        </w:rPr>
        <w:t xml:space="preserve">ICS </w:t>
      </w:r>
      <w:r w:rsidR="008333F8" w:rsidRPr="0031601D">
        <w:rPr>
          <w:rFonts w:ascii="Times New Roman" w:hAnsi="Times New Roman" w:cs="Times New Roman"/>
        </w:rPr>
        <w:t>supplied</w:t>
      </w:r>
      <w:r w:rsidR="00866326" w:rsidRPr="0031601D">
        <w:rPr>
          <w:rFonts w:ascii="Times New Roman" w:hAnsi="Times New Roman" w:cs="Times New Roman"/>
        </w:rPr>
        <w:t xml:space="preserve"> </w:t>
      </w:r>
      <w:r w:rsidR="00AF21BF" w:rsidRPr="0031601D">
        <w:rPr>
          <w:rFonts w:ascii="Times New Roman" w:hAnsi="Times New Roman" w:cs="Times New Roman"/>
        </w:rPr>
        <w:t xml:space="preserve">at Facilities located </w:t>
      </w:r>
      <w:r w:rsidR="00866326" w:rsidRPr="0031601D">
        <w:rPr>
          <w:rFonts w:ascii="Times New Roman" w:hAnsi="Times New Roman" w:cs="Times New Roman"/>
        </w:rPr>
        <w:t xml:space="preserve">in </w:t>
      </w:r>
      <w:r w:rsidR="00B868A5" w:rsidRPr="0031601D">
        <w:rPr>
          <w:rFonts w:ascii="Times New Roman" w:hAnsi="Times New Roman" w:cs="Times New Roman"/>
        </w:rPr>
        <w:t xml:space="preserve">each </w:t>
      </w:r>
      <w:r w:rsidR="00866326" w:rsidRPr="0031601D">
        <w:rPr>
          <w:rFonts w:ascii="Times New Roman" w:hAnsi="Times New Roman" w:cs="Times New Roman"/>
        </w:rPr>
        <w:t xml:space="preserve">corresponding </w:t>
      </w:r>
      <w:r w:rsidR="007A4986" w:rsidRPr="0031601D">
        <w:rPr>
          <w:rFonts w:ascii="Times New Roman" w:hAnsi="Times New Roman" w:cs="Times New Roman"/>
        </w:rPr>
        <w:t>state</w:t>
      </w:r>
      <w:r w:rsidR="006175E2" w:rsidRPr="0031601D">
        <w:rPr>
          <w:rFonts w:ascii="Times New Roman" w:hAnsi="Times New Roman" w:cs="Times New Roman"/>
        </w:rPr>
        <w:t>)</w:t>
      </w:r>
      <w:r w:rsidRPr="0031601D">
        <w:rPr>
          <w:rFonts w:ascii="Times New Roman" w:hAnsi="Times New Roman" w:cs="Times New Roman"/>
        </w:rPr>
        <w:t>.</w:t>
      </w:r>
      <w:r w:rsidR="007D7502">
        <w:rPr>
          <w:rFonts w:ascii="Times New Roman" w:hAnsi="Times New Roman" w:cs="Times New Roman"/>
        </w:rPr>
        <w:t xml:space="preserve">  </w:t>
      </w:r>
      <w:r w:rsidR="00666603">
        <w:rPr>
          <w:rFonts w:ascii="Times New Roman" w:hAnsi="Times New Roman" w:cs="Times New Roman"/>
        </w:rPr>
        <w:t xml:space="preserve">The result </w:t>
      </w:r>
      <w:r w:rsidR="0073739F">
        <w:rPr>
          <w:rFonts w:ascii="Times New Roman" w:hAnsi="Times New Roman" w:cs="Times New Roman"/>
        </w:rPr>
        <w:t xml:space="preserve">of this calculation </w:t>
      </w:r>
      <w:r w:rsidR="00003487">
        <w:rPr>
          <w:rFonts w:ascii="Times New Roman" w:hAnsi="Times New Roman" w:cs="Times New Roman"/>
        </w:rPr>
        <w:t xml:space="preserve">is used to </w:t>
      </w:r>
      <w:r w:rsidR="00C159DB">
        <w:rPr>
          <w:rFonts w:ascii="Times New Roman" w:hAnsi="Times New Roman" w:cs="Times New Roman"/>
        </w:rPr>
        <w:t>calculate</w:t>
      </w:r>
      <w:r w:rsidR="00F67292">
        <w:rPr>
          <w:rFonts w:ascii="Times New Roman" w:hAnsi="Times New Roman" w:cs="Times New Roman"/>
        </w:rPr>
        <w:t xml:space="preserve"> </w:t>
      </w:r>
      <w:r w:rsidR="00C159DB">
        <w:rPr>
          <w:rFonts w:ascii="Times New Roman" w:hAnsi="Times New Roman" w:cs="Times New Roman"/>
        </w:rPr>
        <w:t>sta</w:t>
      </w:r>
      <w:r w:rsidR="003B38C4">
        <w:rPr>
          <w:rFonts w:ascii="Times New Roman" w:hAnsi="Times New Roman" w:cs="Times New Roman"/>
        </w:rPr>
        <w:t>te</w:t>
      </w:r>
      <w:r w:rsidR="00C159DB">
        <w:rPr>
          <w:rFonts w:ascii="Times New Roman" w:hAnsi="Times New Roman" w:cs="Times New Roman"/>
        </w:rPr>
        <w:t xml:space="preserve"> income tax expense</w:t>
      </w:r>
      <w:r w:rsidR="003B38C4">
        <w:rPr>
          <w:rFonts w:ascii="Times New Roman" w:hAnsi="Times New Roman" w:cs="Times New Roman"/>
        </w:rPr>
        <w:t xml:space="preserve"> reported </w:t>
      </w:r>
      <w:r w:rsidR="00B70276">
        <w:rPr>
          <w:rFonts w:ascii="Times New Roman" w:hAnsi="Times New Roman" w:cs="Times New Roman"/>
        </w:rPr>
        <w:t xml:space="preserve">separately </w:t>
      </w:r>
      <w:r w:rsidR="00E347B3">
        <w:rPr>
          <w:rFonts w:ascii="Times New Roman" w:hAnsi="Times New Roman" w:cs="Times New Roman"/>
        </w:rPr>
        <w:t xml:space="preserve">for </w:t>
      </w:r>
      <w:r w:rsidR="008048E9">
        <w:rPr>
          <w:rFonts w:ascii="Times New Roman" w:hAnsi="Times New Roman" w:cs="Times New Roman"/>
        </w:rPr>
        <w:t>specific</w:t>
      </w:r>
      <w:r w:rsidR="00F67292">
        <w:rPr>
          <w:rFonts w:ascii="Times New Roman" w:hAnsi="Times New Roman" w:cs="Times New Roman"/>
        </w:rPr>
        <w:t xml:space="preserve"> </w:t>
      </w:r>
      <w:r w:rsidR="0086014A">
        <w:rPr>
          <w:rFonts w:ascii="Times New Roman" w:hAnsi="Times New Roman" w:cs="Times New Roman"/>
        </w:rPr>
        <w:t>services</w:t>
      </w:r>
      <w:r w:rsidR="00F67292">
        <w:rPr>
          <w:rFonts w:ascii="Times New Roman" w:hAnsi="Times New Roman" w:cs="Times New Roman"/>
        </w:rPr>
        <w:t xml:space="preserve"> </w:t>
      </w:r>
      <w:r w:rsidR="00DC12D3">
        <w:rPr>
          <w:rFonts w:ascii="Times New Roman" w:hAnsi="Times New Roman" w:cs="Times New Roman"/>
        </w:rPr>
        <w:t xml:space="preserve">as </w:t>
      </w:r>
      <w:r w:rsidR="0086014A">
        <w:rPr>
          <w:rFonts w:ascii="Times New Roman" w:hAnsi="Times New Roman" w:cs="Times New Roman"/>
        </w:rPr>
        <w:t>instructed below.</w:t>
      </w:r>
      <w:r w:rsidR="008048E9">
        <w:rPr>
          <w:rFonts w:ascii="Times New Roman" w:hAnsi="Times New Roman" w:cs="Times New Roman"/>
        </w:rPr>
        <w:t xml:space="preserve"> </w:t>
      </w:r>
      <w:r w:rsidR="00C159DB">
        <w:rPr>
          <w:rFonts w:ascii="Times New Roman" w:hAnsi="Times New Roman" w:cs="Times New Roman"/>
        </w:rPr>
        <w:t xml:space="preserve"> </w:t>
      </w:r>
      <w:r w:rsidR="004E7816" w:rsidRPr="0031601D">
        <w:rPr>
          <w:rFonts w:ascii="Times New Roman" w:hAnsi="Times New Roman" w:cs="Times New Roman"/>
        </w:rPr>
        <w:t xml:space="preserve">  </w:t>
      </w:r>
    </w:p>
    <w:p w14:paraId="57D2907D" w14:textId="77777777" w:rsidR="00354551" w:rsidRPr="0031601D" w:rsidRDefault="00354551" w:rsidP="00FF3612">
      <w:pPr>
        <w:pStyle w:val="ParaNum"/>
        <w:ind w:left="1080"/>
        <w:rPr>
          <w:rFonts w:ascii="Times New Roman" w:hAnsi="Times New Roman" w:cs="Times New Roman"/>
        </w:rPr>
      </w:pPr>
    </w:p>
    <w:p w14:paraId="3CC51885" w14:textId="1873D322" w:rsidR="00153FD3" w:rsidRPr="00C57880" w:rsidRDefault="00760A3C" w:rsidP="006E0988">
      <w:pPr>
        <w:pStyle w:val="Heading3"/>
        <w:numPr>
          <w:ilvl w:val="0"/>
          <w:numId w:val="0"/>
        </w:numPr>
        <w:tabs>
          <w:tab w:val="clear" w:pos="2160"/>
        </w:tabs>
        <w:ind w:left="1440"/>
        <w:rPr>
          <w:rFonts w:ascii="Times New Roman" w:hAnsi="Times New Roman"/>
          <w:caps/>
          <w:color w:val="365F91"/>
          <w:sz w:val="32"/>
          <w:szCs w:val="32"/>
        </w:rPr>
      </w:pPr>
      <w:bookmarkStart w:id="117" w:name="_Toc80945135"/>
      <w:bookmarkStart w:id="118" w:name="_Toc81202735"/>
      <w:bookmarkStart w:id="119" w:name="_Toc81204071"/>
      <w:bookmarkStart w:id="120" w:name="_Toc81204314"/>
      <w:bookmarkStart w:id="121" w:name="_Toc81497093"/>
      <w:bookmarkStart w:id="122" w:name="_Toc82078288"/>
      <w:bookmarkStart w:id="123" w:name="_Toc82176975"/>
      <w:bookmarkStart w:id="124" w:name="_Toc83211821"/>
      <w:r w:rsidRPr="0087414B">
        <w:rPr>
          <w:rFonts w:ascii="Times New Roman" w:hAnsi="Times New Roman" w:cs="Times New Roman"/>
          <w:color w:val="2F5496"/>
          <w:sz w:val="32"/>
          <w:szCs w:val="32"/>
        </w:rPr>
        <w:t>2</w:t>
      </w:r>
      <w:r w:rsidR="0087414B">
        <w:rPr>
          <w:rFonts w:ascii="Times New Roman" w:hAnsi="Times New Roman" w:cs="Times New Roman"/>
          <w:color w:val="2F5496"/>
          <w:sz w:val="32"/>
          <w:szCs w:val="32"/>
        </w:rPr>
        <w:t>.</w:t>
      </w:r>
      <w:r w:rsidRPr="0087414B">
        <w:rPr>
          <w:rFonts w:ascii="Times New Roman" w:hAnsi="Times New Roman" w:cs="Times New Roman"/>
          <w:color w:val="2F5496"/>
          <w:sz w:val="32"/>
          <w:szCs w:val="32"/>
        </w:rPr>
        <w:t xml:space="preserve">  </w:t>
      </w:r>
      <w:r w:rsidR="00997264" w:rsidRPr="00BE4F2E">
        <w:rPr>
          <w:rFonts w:ascii="Times New Roman" w:hAnsi="Times New Roman" w:cs="Times New Roman"/>
          <w:color w:val="2F5496"/>
          <w:sz w:val="32"/>
          <w:szCs w:val="32"/>
        </w:rPr>
        <w:t>Service</w:t>
      </w:r>
      <w:r w:rsidR="00997264" w:rsidRPr="00C57880">
        <w:rPr>
          <w:rFonts w:ascii="Times New Roman" w:hAnsi="Times New Roman"/>
          <w:color w:val="365F91"/>
          <w:sz w:val="32"/>
          <w:szCs w:val="32"/>
        </w:rPr>
        <w:t>-Specific Financial Information</w:t>
      </w:r>
      <w:bookmarkEnd w:id="117"/>
      <w:bookmarkEnd w:id="118"/>
      <w:bookmarkEnd w:id="119"/>
      <w:bookmarkEnd w:id="120"/>
      <w:bookmarkEnd w:id="121"/>
      <w:bookmarkEnd w:id="122"/>
      <w:bookmarkEnd w:id="123"/>
      <w:bookmarkEnd w:id="124"/>
      <w:r w:rsidR="00997264" w:rsidRPr="00C57880">
        <w:rPr>
          <w:rFonts w:ascii="Times New Roman" w:hAnsi="Times New Roman"/>
          <w:color w:val="365F91"/>
          <w:sz w:val="32"/>
          <w:szCs w:val="32"/>
        </w:rPr>
        <w:t xml:space="preserve"> </w:t>
      </w:r>
      <w:bookmarkEnd w:id="96"/>
      <w:bookmarkEnd w:id="97"/>
      <w:bookmarkEnd w:id="98"/>
    </w:p>
    <w:p w14:paraId="5609CD15" w14:textId="257D3EF9" w:rsidR="003D20AC" w:rsidRPr="003D20AC" w:rsidRDefault="00CC276D" w:rsidP="00FF3612">
      <w:pPr>
        <w:pStyle w:val="ParaNum"/>
        <w:spacing w:after="0"/>
        <w:rPr>
          <w:rFonts w:ascii="Times New Roman" w:hAnsi="Times New Roman" w:cs="Times New Roman"/>
        </w:rPr>
      </w:pPr>
      <w:r w:rsidRPr="0031601D">
        <w:rPr>
          <w:rFonts w:ascii="Times New Roman" w:hAnsi="Times New Roman" w:cs="Times New Roman"/>
        </w:rPr>
        <w:t xml:space="preserve">The preceding </w:t>
      </w:r>
      <w:r w:rsidR="004240A7">
        <w:rPr>
          <w:rFonts w:ascii="Times New Roman" w:hAnsi="Times New Roman" w:cs="Times New Roman"/>
        </w:rPr>
        <w:t>sub</w:t>
      </w:r>
      <w:r w:rsidRPr="0031601D">
        <w:rPr>
          <w:rFonts w:ascii="Times New Roman" w:hAnsi="Times New Roman" w:cs="Times New Roman"/>
        </w:rPr>
        <w:t xml:space="preserve">section </w:t>
      </w:r>
      <w:r w:rsidR="000A4425">
        <w:rPr>
          <w:rFonts w:ascii="Times New Roman" w:hAnsi="Times New Roman" w:cs="Times New Roman"/>
        </w:rPr>
        <w:t>instructs</w:t>
      </w:r>
      <w:r w:rsidR="000A4425" w:rsidRPr="0031601D">
        <w:rPr>
          <w:rFonts w:ascii="Times New Roman" w:hAnsi="Times New Roman" w:cs="Times New Roman"/>
        </w:rPr>
        <w:t xml:space="preserve"> </w:t>
      </w:r>
      <w:r w:rsidRPr="0031601D">
        <w:rPr>
          <w:rFonts w:ascii="Times New Roman" w:hAnsi="Times New Roman" w:cs="Times New Roman"/>
        </w:rPr>
        <w:t xml:space="preserve">you to provide </w:t>
      </w:r>
      <w:r w:rsidR="00DC17FC" w:rsidRPr="0031601D">
        <w:rPr>
          <w:rFonts w:ascii="Times New Roman" w:hAnsi="Times New Roman" w:cs="Times New Roman"/>
        </w:rPr>
        <w:t>financial information at the Company</w:t>
      </w:r>
      <w:r w:rsidRPr="0031601D">
        <w:rPr>
          <w:rFonts w:ascii="Times New Roman" w:hAnsi="Times New Roman" w:cs="Times New Roman"/>
        </w:rPr>
        <w:t xml:space="preserve"> level.  We now </w:t>
      </w:r>
      <w:r w:rsidR="003E77F2">
        <w:rPr>
          <w:rFonts w:ascii="Times New Roman" w:hAnsi="Times New Roman" w:cs="Times New Roman"/>
        </w:rPr>
        <w:t>require</w:t>
      </w:r>
      <w:r w:rsidRPr="0031601D">
        <w:rPr>
          <w:rFonts w:ascii="Times New Roman" w:hAnsi="Times New Roman" w:cs="Times New Roman"/>
        </w:rPr>
        <w:t xml:space="preserve"> you to </w:t>
      </w:r>
      <w:r w:rsidR="00B9372D" w:rsidRPr="0031601D">
        <w:rPr>
          <w:rFonts w:ascii="Times New Roman" w:hAnsi="Times New Roman" w:cs="Times New Roman"/>
        </w:rPr>
        <w:t xml:space="preserve">determine </w:t>
      </w:r>
      <w:r w:rsidR="009B5860" w:rsidRPr="0031601D">
        <w:rPr>
          <w:rFonts w:ascii="Times New Roman" w:hAnsi="Times New Roman" w:cs="Times New Roman"/>
        </w:rPr>
        <w:t>the Annual</w:t>
      </w:r>
      <w:r w:rsidR="00837981" w:rsidRPr="0031601D">
        <w:rPr>
          <w:rFonts w:ascii="Times New Roman" w:hAnsi="Times New Roman" w:cs="Times New Roman"/>
        </w:rPr>
        <w:t xml:space="preserve"> Total Expenses</w:t>
      </w:r>
      <w:r w:rsidR="009B5860" w:rsidRPr="0031601D">
        <w:rPr>
          <w:rFonts w:ascii="Times New Roman" w:hAnsi="Times New Roman" w:cs="Times New Roman"/>
        </w:rPr>
        <w:t xml:space="preserve"> </w:t>
      </w:r>
      <w:r w:rsidR="00520CBD" w:rsidRPr="0031601D">
        <w:rPr>
          <w:rFonts w:ascii="Times New Roman" w:hAnsi="Times New Roman" w:cs="Times New Roman"/>
        </w:rPr>
        <w:t xml:space="preserve">the Company </w:t>
      </w:r>
      <w:r w:rsidR="00295B0C" w:rsidRPr="0031601D">
        <w:rPr>
          <w:rFonts w:ascii="Times New Roman" w:hAnsi="Times New Roman" w:cs="Times New Roman"/>
        </w:rPr>
        <w:t xml:space="preserve">incurs </w:t>
      </w:r>
      <w:r w:rsidR="00494AA5" w:rsidRPr="0031601D">
        <w:rPr>
          <w:rFonts w:ascii="Times New Roman" w:hAnsi="Times New Roman" w:cs="Times New Roman"/>
        </w:rPr>
        <w:t xml:space="preserve">to provide </w:t>
      </w:r>
      <w:r w:rsidR="00034E83" w:rsidRPr="0031601D">
        <w:rPr>
          <w:rFonts w:ascii="Times New Roman" w:hAnsi="Times New Roman" w:cs="Times New Roman"/>
        </w:rPr>
        <w:t xml:space="preserve">Inmate Calling </w:t>
      </w:r>
      <w:r w:rsidR="00034E83" w:rsidRPr="0031601D">
        <w:rPr>
          <w:rFonts w:ascii="Times New Roman" w:hAnsi="Times New Roman" w:cs="Times New Roman"/>
        </w:rPr>
        <w:lastRenderedPageBreak/>
        <w:t xml:space="preserve">Services, Automated Payment Service, Live Agent Service, </w:t>
      </w:r>
      <w:r w:rsidR="006C202A" w:rsidRPr="0031601D">
        <w:rPr>
          <w:rFonts w:ascii="Times New Roman" w:hAnsi="Times New Roman" w:cs="Times New Roman"/>
        </w:rPr>
        <w:t xml:space="preserve">and </w:t>
      </w:r>
      <w:r w:rsidR="00034E83" w:rsidRPr="0031601D">
        <w:rPr>
          <w:rFonts w:ascii="Times New Roman" w:hAnsi="Times New Roman" w:cs="Times New Roman"/>
        </w:rPr>
        <w:t>Paper Bill/Statement Service during</w:t>
      </w:r>
      <w:r w:rsidR="008B6E92">
        <w:rPr>
          <w:rFonts w:ascii="Times New Roman" w:hAnsi="Times New Roman" w:cs="Times New Roman"/>
        </w:rPr>
        <w:t xml:space="preserve"> </w:t>
      </w:r>
      <w:r w:rsidR="00751F1B">
        <w:rPr>
          <w:rFonts w:ascii="Times New Roman" w:hAnsi="Times New Roman" w:cs="Times New Roman"/>
        </w:rPr>
        <w:t>the</w:t>
      </w:r>
      <w:r w:rsidR="00910EDA">
        <w:rPr>
          <w:rFonts w:ascii="Times New Roman" w:hAnsi="Times New Roman" w:cs="Times New Roman"/>
        </w:rPr>
        <w:t xml:space="preserve"> </w:t>
      </w:r>
      <w:r w:rsidR="00751F1B">
        <w:rPr>
          <w:rFonts w:ascii="Times New Roman" w:hAnsi="Times New Roman" w:cs="Times New Roman"/>
        </w:rPr>
        <w:t>Y</w:t>
      </w:r>
      <w:r w:rsidR="00910EDA">
        <w:rPr>
          <w:rFonts w:ascii="Times New Roman" w:hAnsi="Times New Roman" w:cs="Times New Roman"/>
        </w:rPr>
        <w:t>ear 2021</w:t>
      </w:r>
      <w:r w:rsidR="00034E83" w:rsidRPr="0031601D">
        <w:rPr>
          <w:rFonts w:ascii="Times New Roman" w:hAnsi="Times New Roman" w:cs="Times New Roman"/>
        </w:rPr>
        <w:t xml:space="preserve">. </w:t>
      </w:r>
      <w:r w:rsidR="009B5860" w:rsidRPr="0031601D">
        <w:rPr>
          <w:rFonts w:ascii="Times New Roman" w:hAnsi="Times New Roman" w:cs="Times New Roman"/>
        </w:rPr>
        <w:t xml:space="preserve"> </w:t>
      </w:r>
      <w:r w:rsidR="0098343C" w:rsidRPr="0031601D">
        <w:rPr>
          <w:rFonts w:ascii="Times New Roman" w:hAnsi="Times New Roman" w:cs="Times New Roman"/>
        </w:rPr>
        <w:t>This process involves several steps</w:t>
      </w:r>
      <w:r w:rsidR="00455076" w:rsidRPr="0031601D">
        <w:rPr>
          <w:rFonts w:ascii="Times New Roman" w:hAnsi="Times New Roman" w:cs="Times New Roman"/>
        </w:rPr>
        <w:t>.</w:t>
      </w:r>
    </w:p>
    <w:p w14:paraId="576B1DC5" w14:textId="77777777" w:rsidR="00E05897" w:rsidRPr="0031601D" w:rsidRDefault="00E05897" w:rsidP="00FF3612">
      <w:pPr>
        <w:pStyle w:val="ParaNum"/>
        <w:spacing w:after="0"/>
        <w:rPr>
          <w:rFonts w:ascii="Times New Roman" w:hAnsi="Times New Roman" w:cs="Times New Roman"/>
        </w:rPr>
      </w:pPr>
    </w:p>
    <w:p w14:paraId="3668757C" w14:textId="1742A900" w:rsidR="003D20AC" w:rsidRPr="003D20AC" w:rsidRDefault="00317B5E" w:rsidP="00FF3612">
      <w:pPr>
        <w:pStyle w:val="ParaNum"/>
        <w:spacing w:after="0"/>
        <w:rPr>
          <w:rFonts w:ascii="Times New Roman" w:hAnsi="Times New Roman" w:cs="Times New Roman"/>
        </w:rPr>
      </w:pPr>
      <w:bookmarkStart w:id="125" w:name="_Hlk80639043"/>
      <w:r w:rsidRPr="0031601D">
        <w:rPr>
          <w:rFonts w:ascii="Times New Roman" w:hAnsi="Times New Roman" w:cs="Times New Roman"/>
        </w:rPr>
        <w:t xml:space="preserve">First, </w:t>
      </w:r>
      <w:r w:rsidR="00466061" w:rsidRPr="0031601D">
        <w:rPr>
          <w:rFonts w:ascii="Times New Roman" w:hAnsi="Times New Roman" w:cs="Times New Roman"/>
        </w:rPr>
        <w:t xml:space="preserve">we </w:t>
      </w:r>
      <w:r w:rsidR="00D33479">
        <w:rPr>
          <w:rFonts w:ascii="Times New Roman" w:hAnsi="Times New Roman" w:cs="Times New Roman"/>
        </w:rPr>
        <w:t>instruct</w:t>
      </w:r>
      <w:r w:rsidR="00466061" w:rsidRPr="0031601D">
        <w:rPr>
          <w:rFonts w:ascii="Times New Roman" w:hAnsi="Times New Roman" w:cs="Times New Roman"/>
        </w:rPr>
        <w:t xml:space="preserve"> you to</w:t>
      </w:r>
      <w:r w:rsidR="003D617B" w:rsidRPr="0031601D">
        <w:rPr>
          <w:rFonts w:ascii="Times New Roman" w:hAnsi="Times New Roman" w:cs="Times New Roman"/>
        </w:rPr>
        <w:t xml:space="preserve"> assign, attribute, or </w:t>
      </w:r>
      <w:r w:rsidR="002C7410" w:rsidRPr="0031601D">
        <w:rPr>
          <w:rFonts w:ascii="Times New Roman" w:hAnsi="Times New Roman" w:cs="Times New Roman"/>
        </w:rPr>
        <w:t xml:space="preserve">allocate </w:t>
      </w:r>
      <w:r w:rsidR="00BF6AC7" w:rsidRPr="0031601D">
        <w:rPr>
          <w:rFonts w:ascii="Times New Roman" w:hAnsi="Times New Roman" w:cs="Times New Roman"/>
        </w:rPr>
        <w:t xml:space="preserve">the </w:t>
      </w:r>
      <w:r w:rsidR="008E6C64">
        <w:rPr>
          <w:rFonts w:ascii="Times New Roman" w:hAnsi="Times New Roman" w:cs="Times New Roman"/>
        </w:rPr>
        <w:t xml:space="preserve">reported </w:t>
      </w:r>
      <w:r w:rsidR="00BF6AC7" w:rsidRPr="0031601D">
        <w:rPr>
          <w:rFonts w:ascii="Times New Roman" w:hAnsi="Times New Roman" w:cs="Times New Roman"/>
        </w:rPr>
        <w:t>C</w:t>
      </w:r>
      <w:r w:rsidR="00503E97" w:rsidRPr="0031601D">
        <w:rPr>
          <w:rFonts w:ascii="Times New Roman" w:hAnsi="Times New Roman" w:cs="Times New Roman"/>
        </w:rPr>
        <w:t xml:space="preserve">ompany-wide </w:t>
      </w:r>
      <w:r w:rsidR="00CC276D" w:rsidRPr="0031601D">
        <w:rPr>
          <w:rFonts w:ascii="Times New Roman" w:hAnsi="Times New Roman" w:cs="Times New Roman"/>
        </w:rPr>
        <w:t xml:space="preserve">investments and expenses </w:t>
      </w:r>
      <w:r w:rsidR="005466F2" w:rsidRPr="0031601D">
        <w:rPr>
          <w:rFonts w:ascii="Times New Roman" w:hAnsi="Times New Roman" w:cs="Times New Roman"/>
        </w:rPr>
        <w:t xml:space="preserve">(without separation between federal and </w:t>
      </w:r>
      <w:r w:rsidR="009525F1" w:rsidRPr="0031601D">
        <w:rPr>
          <w:rFonts w:ascii="Times New Roman" w:hAnsi="Times New Roman" w:cs="Times New Roman"/>
        </w:rPr>
        <w:t>state</w:t>
      </w:r>
      <w:r w:rsidR="005466F2" w:rsidRPr="0031601D">
        <w:rPr>
          <w:rFonts w:ascii="Times New Roman" w:hAnsi="Times New Roman" w:cs="Times New Roman"/>
        </w:rPr>
        <w:t xml:space="preserve"> jurisdictions) </w:t>
      </w:r>
      <w:r w:rsidR="00CC276D" w:rsidRPr="0031601D">
        <w:rPr>
          <w:rFonts w:ascii="Times New Roman" w:hAnsi="Times New Roman" w:cs="Times New Roman"/>
        </w:rPr>
        <w:t>among</w:t>
      </w:r>
      <w:r w:rsidR="005466F2" w:rsidRPr="0031601D">
        <w:rPr>
          <w:rFonts w:ascii="Times New Roman" w:hAnsi="Times New Roman" w:cs="Times New Roman"/>
        </w:rPr>
        <w:t xml:space="preserve"> </w:t>
      </w:r>
      <w:bookmarkStart w:id="126" w:name="_Hlk82105861"/>
      <w:r w:rsidR="005466F2" w:rsidRPr="0031601D">
        <w:rPr>
          <w:rFonts w:ascii="Times New Roman" w:hAnsi="Times New Roman" w:cs="Times New Roman"/>
        </w:rPr>
        <w:t>Inmate Calling Service</w:t>
      </w:r>
      <w:r w:rsidR="007D5CDF" w:rsidRPr="0031601D">
        <w:rPr>
          <w:rFonts w:ascii="Times New Roman" w:hAnsi="Times New Roman" w:cs="Times New Roman"/>
        </w:rPr>
        <w:t>s</w:t>
      </w:r>
      <w:r w:rsidR="005466F2" w:rsidRPr="0031601D">
        <w:rPr>
          <w:rFonts w:ascii="Times New Roman" w:hAnsi="Times New Roman" w:cs="Times New Roman"/>
        </w:rPr>
        <w:t xml:space="preserve">, </w:t>
      </w:r>
      <w:r w:rsidR="00234531" w:rsidRPr="0031601D">
        <w:rPr>
          <w:rFonts w:ascii="Times New Roman" w:hAnsi="Times New Roman" w:cs="Times New Roman"/>
        </w:rPr>
        <w:t xml:space="preserve">Automated Payment Service, Live Agent Service, Paper Bill/Statement Service, </w:t>
      </w:r>
      <w:r w:rsidR="00CC276D" w:rsidRPr="0031601D">
        <w:rPr>
          <w:rFonts w:ascii="Times New Roman" w:hAnsi="Times New Roman" w:cs="Times New Roman"/>
        </w:rPr>
        <w:t>Other Ancillary Services,</w:t>
      </w:r>
      <w:r w:rsidR="000805E9" w:rsidRPr="0031601D">
        <w:rPr>
          <w:rFonts w:ascii="Times New Roman" w:hAnsi="Times New Roman" w:cs="Times New Roman"/>
        </w:rPr>
        <w:t xml:space="preserve"> </w:t>
      </w:r>
      <w:r w:rsidR="005466F2" w:rsidRPr="0031601D">
        <w:rPr>
          <w:rFonts w:ascii="Times New Roman" w:hAnsi="Times New Roman" w:cs="Times New Roman"/>
        </w:rPr>
        <w:t xml:space="preserve">and </w:t>
      </w:r>
      <w:r w:rsidR="002B66D1" w:rsidRPr="0031601D">
        <w:rPr>
          <w:rFonts w:ascii="Times New Roman" w:hAnsi="Times New Roman" w:cs="Times New Roman"/>
        </w:rPr>
        <w:t>non-</w:t>
      </w:r>
      <w:r w:rsidR="000805E9" w:rsidRPr="0031601D">
        <w:rPr>
          <w:rFonts w:ascii="Times New Roman" w:hAnsi="Times New Roman" w:cs="Times New Roman"/>
        </w:rPr>
        <w:t>ICS Services</w:t>
      </w:r>
      <w:bookmarkEnd w:id="126"/>
      <w:r w:rsidR="00B15DB0" w:rsidRPr="0031601D">
        <w:rPr>
          <w:rFonts w:ascii="Times New Roman" w:hAnsi="Times New Roman" w:cs="Times New Roman"/>
        </w:rPr>
        <w:t xml:space="preserve"> </w:t>
      </w:r>
      <w:r w:rsidR="00CC276D" w:rsidRPr="0031601D">
        <w:rPr>
          <w:rFonts w:ascii="Times New Roman" w:hAnsi="Times New Roman" w:cs="Times New Roman"/>
        </w:rPr>
        <w:t>in accordance with</w:t>
      </w:r>
      <w:r w:rsidR="00B15DB0" w:rsidRPr="0031601D">
        <w:rPr>
          <w:rFonts w:ascii="Times New Roman" w:hAnsi="Times New Roman" w:cs="Times New Roman"/>
        </w:rPr>
        <w:t xml:space="preserve"> the cost allocation instructions </w:t>
      </w:r>
      <w:r w:rsidR="00CC276D" w:rsidRPr="0031601D">
        <w:rPr>
          <w:rFonts w:ascii="Times New Roman" w:hAnsi="Times New Roman" w:cs="Times New Roman"/>
        </w:rPr>
        <w:t xml:space="preserve">set forth </w:t>
      </w:r>
      <w:r w:rsidR="00B15DB0" w:rsidRPr="0031601D">
        <w:rPr>
          <w:rFonts w:ascii="Times New Roman" w:hAnsi="Times New Roman" w:cs="Times New Roman"/>
        </w:rPr>
        <w:t>below.</w:t>
      </w:r>
      <w:r w:rsidR="008E6C64">
        <w:rPr>
          <w:rFonts w:ascii="Times New Roman" w:hAnsi="Times New Roman" w:cs="Times New Roman"/>
        </w:rPr>
        <w:t xml:space="preserve">  </w:t>
      </w:r>
      <w:bookmarkStart w:id="127" w:name="_Hlk81225221"/>
      <w:r w:rsidR="008E6C64" w:rsidRPr="008E6C64">
        <w:rPr>
          <w:rFonts w:ascii="Times New Roman" w:hAnsi="Times New Roman" w:cs="Times New Roman"/>
        </w:rPr>
        <w:t xml:space="preserve">We also </w:t>
      </w:r>
      <w:r w:rsidR="00D33479">
        <w:rPr>
          <w:rFonts w:ascii="Times New Roman" w:hAnsi="Times New Roman" w:cs="Times New Roman"/>
        </w:rPr>
        <w:t>instruct</w:t>
      </w:r>
      <w:r w:rsidR="008E6C64" w:rsidRPr="008E6C64">
        <w:rPr>
          <w:rFonts w:ascii="Times New Roman" w:hAnsi="Times New Roman" w:cs="Times New Roman"/>
        </w:rPr>
        <w:t xml:space="preserve"> you to calculate federal and state income taxes for Inmate Calling Services, Automated Payment Service, Live Agent Service</w:t>
      </w:r>
      <w:r w:rsidR="007660E0">
        <w:rPr>
          <w:rFonts w:ascii="Times New Roman" w:hAnsi="Times New Roman" w:cs="Times New Roman"/>
        </w:rPr>
        <w:t>,</w:t>
      </w:r>
      <w:r w:rsidR="008E6C64" w:rsidRPr="008E6C64">
        <w:rPr>
          <w:rFonts w:ascii="Times New Roman" w:hAnsi="Times New Roman" w:cs="Times New Roman"/>
        </w:rPr>
        <w:t xml:space="preserve"> and Paper Bill/Statement Service.  </w:t>
      </w:r>
      <w:r w:rsidR="00EC7B6A">
        <w:rPr>
          <w:rFonts w:ascii="Times New Roman" w:hAnsi="Times New Roman" w:cs="Times New Roman"/>
        </w:rPr>
        <w:t>We do not require the reporting of c</w:t>
      </w:r>
      <w:r w:rsidR="00EC7B6A" w:rsidRPr="008E6C64">
        <w:rPr>
          <w:rFonts w:ascii="Times New Roman" w:hAnsi="Times New Roman" w:cs="Times New Roman"/>
        </w:rPr>
        <w:t xml:space="preserve">ompany-wide </w:t>
      </w:r>
      <w:r w:rsidR="008E6C64" w:rsidRPr="008E6C64">
        <w:rPr>
          <w:rFonts w:ascii="Times New Roman" w:hAnsi="Times New Roman" w:cs="Times New Roman"/>
        </w:rPr>
        <w:t>federal and state income tax expenses</w:t>
      </w:r>
      <w:r w:rsidR="001B7B15">
        <w:rPr>
          <w:rFonts w:ascii="Times New Roman" w:hAnsi="Times New Roman" w:cs="Times New Roman"/>
        </w:rPr>
        <w:t xml:space="preserve"> or </w:t>
      </w:r>
      <w:r w:rsidR="008B72E1">
        <w:rPr>
          <w:rFonts w:ascii="Times New Roman" w:hAnsi="Times New Roman" w:cs="Times New Roman"/>
        </w:rPr>
        <w:t xml:space="preserve">the </w:t>
      </w:r>
      <w:r w:rsidR="00CB004E">
        <w:rPr>
          <w:rFonts w:ascii="Times New Roman" w:hAnsi="Times New Roman" w:cs="Times New Roman"/>
        </w:rPr>
        <w:t>report</w:t>
      </w:r>
      <w:r w:rsidR="006C0ADE">
        <w:rPr>
          <w:rFonts w:ascii="Times New Roman" w:hAnsi="Times New Roman" w:cs="Times New Roman"/>
        </w:rPr>
        <w:t>in</w:t>
      </w:r>
      <w:r w:rsidR="00AE5030">
        <w:rPr>
          <w:rFonts w:ascii="Times New Roman" w:hAnsi="Times New Roman" w:cs="Times New Roman"/>
        </w:rPr>
        <w:t>g</w:t>
      </w:r>
      <w:r w:rsidR="00CB004E">
        <w:rPr>
          <w:rFonts w:ascii="Times New Roman" w:hAnsi="Times New Roman" w:cs="Times New Roman"/>
        </w:rPr>
        <w:t xml:space="preserve"> </w:t>
      </w:r>
      <w:r w:rsidR="008B72E1">
        <w:rPr>
          <w:rFonts w:ascii="Times New Roman" w:hAnsi="Times New Roman" w:cs="Times New Roman"/>
        </w:rPr>
        <w:t xml:space="preserve">of </w:t>
      </w:r>
      <w:r w:rsidR="00CB004E">
        <w:rPr>
          <w:rFonts w:ascii="Times New Roman" w:hAnsi="Times New Roman" w:cs="Times New Roman"/>
        </w:rPr>
        <w:t xml:space="preserve">these expenses </w:t>
      </w:r>
      <w:r w:rsidR="001B7B15">
        <w:rPr>
          <w:rFonts w:ascii="Times New Roman" w:hAnsi="Times New Roman" w:cs="Times New Roman"/>
        </w:rPr>
        <w:t xml:space="preserve">for </w:t>
      </w:r>
      <w:r w:rsidR="00263399" w:rsidRPr="0031601D">
        <w:rPr>
          <w:rFonts w:ascii="Times New Roman" w:hAnsi="Times New Roman" w:cs="Times New Roman"/>
        </w:rPr>
        <w:t>Other Ancillary Services</w:t>
      </w:r>
      <w:r w:rsidR="008B72E1">
        <w:rPr>
          <w:rFonts w:ascii="Times New Roman" w:hAnsi="Times New Roman" w:cs="Times New Roman"/>
        </w:rPr>
        <w:t xml:space="preserve"> or </w:t>
      </w:r>
      <w:r w:rsidR="00263399" w:rsidRPr="0031601D">
        <w:rPr>
          <w:rFonts w:ascii="Times New Roman" w:hAnsi="Times New Roman" w:cs="Times New Roman"/>
        </w:rPr>
        <w:t>non-ICS Services</w:t>
      </w:r>
      <w:r w:rsidR="008E6C64" w:rsidRPr="008E6C64">
        <w:rPr>
          <w:rFonts w:ascii="Times New Roman" w:hAnsi="Times New Roman" w:cs="Times New Roman"/>
        </w:rPr>
        <w:t>.</w:t>
      </w:r>
      <w:r w:rsidR="008B72E1">
        <w:rPr>
          <w:rFonts w:ascii="Times New Roman" w:hAnsi="Times New Roman" w:cs="Times New Roman"/>
        </w:rPr>
        <w:t xml:space="preserve">  </w:t>
      </w:r>
      <w:r w:rsidR="00A96258">
        <w:rPr>
          <w:rFonts w:ascii="Times New Roman" w:hAnsi="Times New Roman" w:cs="Times New Roman"/>
        </w:rPr>
        <w:t xml:space="preserve">We also </w:t>
      </w:r>
      <w:r w:rsidR="00AD0E82">
        <w:rPr>
          <w:rFonts w:ascii="Times New Roman" w:hAnsi="Times New Roman" w:cs="Times New Roman"/>
        </w:rPr>
        <w:t xml:space="preserve">do not require </w:t>
      </w:r>
      <w:r w:rsidR="008B72E1">
        <w:rPr>
          <w:rFonts w:ascii="Times New Roman" w:hAnsi="Times New Roman" w:cs="Times New Roman"/>
        </w:rPr>
        <w:t>the reporting of</w:t>
      </w:r>
      <w:r w:rsidR="008F226C" w:rsidRPr="008F226C">
        <w:rPr>
          <w:rFonts w:ascii="Times New Roman" w:hAnsi="Times New Roman" w:cs="Times New Roman"/>
        </w:rPr>
        <w:t xml:space="preserve"> </w:t>
      </w:r>
      <w:r w:rsidR="00FB4134" w:rsidRPr="00FB4134">
        <w:rPr>
          <w:rFonts w:ascii="Times New Roman" w:hAnsi="Times New Roman" w:cs="Times New Roman"/>
        </w:rPr>
        <w:t xml:space="preserve">company-wide </w:t>
      </w:r>
      <w:r w:rsidR="008F226C" w:rsidRPr="008F226C">
        <w:rPr>
          <w:rFonts w:ascii="Times New Roman" w:hAnsi="Times New Roman" w:cs="Times New Roman"/>
        </w:rPr>
        <w:t>amount</w:t>
      </w:r>
      <w:r w:rsidR="000501AA">
        <w:rPr>
          <w:rFonts w:ascii="Times New Roman" w:hAnsi="Times New Roman" w:cs="Times New Roman"/>
        </w:rPr>
        <w:t>s</w:t>
      </w:r>
      <w:r w:rsidR="008F226C" w:rsidRPr="008F226C">
        <w:rPr>
          <w:rFonts w:ascii="Times New Roman" w:hAnsi="Times New Roman" w:cs="Times New Roman"/>
        </w:rPr>
        <w:t xml:space="preserve"> for Cash Working</w:t>
      </w:r>
      <w:r w:rsidR="002B26C7">
        <w:rPr>
          <w:rFonts w:ascii="Times New Roman" w:hAnsi="Times New Roman" w:cs="Times New Roman"/>
        </w:rPr>
        <w:t xml:space="preserve"> Capital</w:t>
      </w:r>
      <w:r w:rsidR="008F226C" w:rsidRPr="008F226C">
        <w:rPr>
          <w:rFonts w:ascii="Times New Roman" w:hAnsi="Times New Roman" w:cs="Times New Roman"/>
        </w:rPr>
        <w:t>, Net Capital Stock</w:t>
      </w:r>
      <w:r w:rsidR="003A4EF5">
        <w:rPr>
          <w:rFonts w:ascii="Times New Roman" w:hAnsi="Times New Roman" w:cs="Times New Roman"/>
        </w:rPr>
        <w:t>, or Return</w:t>
      </w:r>
      <w:r w:rsidR="008F226C" w:rsidRPr="008F226C">
        <w:rPr>
          <w:rFonts w:ascii="Times New Roman" w:hAnsi="Times New Roman" w:cs="Times New Roman"/>
        </w:rPr>
        <w:t xml:space="preserve"> </w:t>
      </w:r>
      <w:r w:rsidR="00FB4134">
        <w:rPr>
          <w:rFonts w:ascii="Times New Roman" w:hAnsi="Times New Roman" w:cs="Times New Roman"/>
        </w:rPr>
        <w:t>or</w:t>
      </w:r>
      <w:r w:rsidR="008F226C" w:rsidRPr="008F226C">
        <w:rPr>
          <w:rFonts w:ascii="Times New Roman" w:hAnsi="Times New Roman" w:cs="Times New Roman"/>
        </w:rPr>
        <w:t xml:space="preserve"> </w:t>
      </w:r>
      <w:r w:rsidR="00231AAB">
        <w:rPr>
          <w:rFonts w:ascii="Times New Roman" w:hAnsi="Times New Roman" w:cs="Times New Roman"/>
        </w:rPr>
        <w:t xml:space="preserve">the reporting of these items </w:t>
      </w:r>
      <w:r w:rsidR="00446410" w:rsidRPr="00446410">
        <w:rPr>
          <w:rFonts w:ascii="Times New Roman" w:hAnsi="Times New Roman" w:cs="Times New Roman"/>
        </w:rPr>
        <w:t>for Other Ancillary Services</w:t>
      </w:r>
      <w:r w:rsidR="003E2FF3">
        <w:rPr>
          <w:rFonts w:ascii="Times New Roman" w:hAnsi="Times New Roman" w:cs="Times New Roman"/>
        </w:rPr>
        <w:t xml:space="preserve"> or </w:t>
      </w:r>
      <w:r w:rsidR="00446410" w:rsidRPr="00446410">
        <w:rPr>
          <w:rFonts w:ascii="Times New Roman" w:hAnsi="Times New Roman" w:cs="Times New Roman"/>
        </w:rPr>
        <w:t>non-ICS Services</w:t>
      </w:r>
      <w:r w:rsidR="00446410">
        <w:rPr>
          <w:rFonts w:ascii="Times New Roman" w:hAnsi="Times New Roman" w:cs="Times New Roman"/>
        </w:rPr>
        <w:t>.</w:t>
      </w:r>
      <w:bookmarkEnd w:id="127"/>
    </w:p>
    <w:bookmarkEnd w:id="125"/>
    <w:p w14:paraId="1E572CDE" w14:textId="77777777" w:rsidR="00E05897" w:rsidRPr="0031601D" w:rsidRDefault="00E05897" w:rsidP="00FF3612">
      <w:pPr>
        <w:pStyle w:val="ParaNum"/>
        <w:spacing w:after="0"/>
        <w:rPr>
          <w:rFonts w:ascii="Times New Roman" w:hAnsi="Times New Roman" w:cs="Times New Roman"/>
        </w:rPr>
      </w:pPr>
    </w:p>
    <w:p w14:paraId="23BADD32" w14:textId="0AB39ED8" w:rsidR="00EC7B6A" w:rsidRPr="0031601D" w:rsidRDefault="00DA3455" w:rsidP="00354551">
      <w:pPr>
        <w:pStyle w:val="ParaNum"/>
        <w:spacing w:after="0"/>
        <w:rPr>
          <w:rFonts w:ascii="Times New Roman" w:hAnsi="Times New Roman" w:cs="Times New Roman"/>
        </w:rPr>
      </w:pPr>
      <w:r w:rsidRPr="0031601D">
        <w:rPr>
          <w:rFonts w:ascii="Times New Roman" w:hAnsi="Times New Roman" w:cs="Times New Roman"/>
        </w:rPr>
        <w:t>We next</w:t>
      </w:r>
      <w:r w:rsidR="00C31D2B" w:rsidRPr="0031601D">
        <w:rPr>
          <w:rFonts w:ascii="Times New Roman" w:hAnsi="Times New Roman" w:cs="Times New Roman"/>
        </w:rPr>
        <w:t xml:space="preserve"> </w:t>
      </w:r>
      <w:r w:rsidR="00BA0A3E">
        <w:rPr>
          <w:rFonts w:ascii="Times New Roman" w:hAnsi="Times New Roman" w:cs="Times New Roman"/>
        </w:rPr>
        <w:t>instruct</w:t>
      </w:r>
      <w:r w:rsidR="00C31D2B" w:rsidRPr="0031601D">
        <w:rPr>
          <w:rFonts w:ascii="Times New Roman" w:hAnsi="Times New Roman" w:cs="Times New Roman"/>
        </w:rPr>
        <w:t xml:space="preserve"> you to provide the results of your cost </w:t>
      </w:r>
      <w:r w:rsidR="00C71990" w:rsidRPr="0031601D">
        <w:rPr>
          <w:rFonts w:ascii="Times New Roman" w:hAnsi="Times New Roman" w:cs="Times New Roman"/>
        </w:rPr>
        <w:t xml:space="preserve">assignments, attributions, and allocations </w:t>
      </w:r>
      <w:r w:rsidR="00E84C27" w:rsidRPr="0031601D">
        <w:rPr>
          <w:rFonts w:ascii="Times New Roman" w:hAnsi="Times New Roman" w:cs="Times New Roman"/>
        </w:rPr>
        <w:t>separately for Inmate Calling Services, Automated Payment Service, Live Agent Service, and Paper Bill/Statement Service</w:t>
      </w:r>
      <w:r w:rsidR="00EA6A0B" w:rsidRPr="0031601D">
        <w:rPr>
          <w:rFonts w:ascii="Times New Roman" w:hAnsi="Times New Roman" w:cs="Times New Roman"/>
        </w:rPr>
        <w:t>, Other Ancillary Services, and non-ICS Services</w:t>
      </w:r>
      <w:r w:rsidR="00776037" w:rsidRPr="0031601D">
        <w:rPr>
          <w:rFonts w:ascii="Times New Roman" w:hAnsi="Times New Roman" w:cs="Times New Roman"/>
        </w:rPr>
        <w:t>, which shall include</w:t>
      </w:r>
      <w:r w:rsidR="00CF3BC9" w:rsidRPr="0031601D">
        <w:rPr>
          <w:rFonts w:ascii="Times New Roman" w:hAnsi="Times New Roman" w:cs="Times New Roman"/>
        </w:rPr>
        <w:t xml:space="preserve"> </w:t>
      </w:r>
      <w:r w:rsidR="00FD667C" w:rsidRPr="0031601D">
        <w:rPr>
          <w:rFonts w:ascii="Times New Roman" w:hAnsi="Times New Roman" w:cs="Times New Roman"/>
        </w:rPr>
        <w:t xml:space="preserve">amounts for </w:t>
      </w:r>
      <w:r w:rsidR="002D68E8" w:rsidRPr="0031601D">
        <w:rPr>
          <w:rFonts w:ascii="Times New Roman" w:hAnsi="Times New Roman" w:cs="Times New Roman"/>
        </w:rPr>
        <w:t>investments</w:t>
      </w:r>
      <w:r w:rsidR="00FD667C" w:rsidRPr="0031601D">
        <w:rPr>
          <w:rFonts w:ascii="Times New Roman" w:hAnsi="Times New Roman" w:cs="Times New Roman"/>
        </w:rPr>
        <w:t>, capital expenses, and operating expenses.</w:t>
      </w:r>
      <w:r w:rsidR="00CF306D">
        <w:rPr>
          <w:rFonts w:ascii="Times New Roman" w:hAnsi="Times New Roman" w:cs="Times New Roman"/>
        </w:rPr>
        <w:t xml:space="preserve">  </w:t>
      </w:r>
      <w:r w:rsidR="00CF306D" w:rsidRPr="00CF306D">
        <w:rPr>
          <w:rFonts w:ascii="Times New Roman" w:hAnsi="Times New Roman" w:cs="Times New Roman"/>
        </w:rPr>
        <w:t xml:space="preserve">We also </w:t>
      </w:r>
      <w:r w:rsidR="00A84065">
        <w:rPr>
          <w:rFonts w:ascii="Times New Roman" w:hAnsi="Times New Roman" w:cs="Times New Roman"/>
        </w:rPr>
        <w:t>instruct</w:t>
      </w:r>
      <w:r w:rsidR="00CF306D" w:rsidRPr="00CF306D">
        <w:rPr>
          <w:rFonts w:ascii="Times New Roman" w:hAnsi="Times New Roman" w:cs="Times New Roman"/>
        </w:rPr>
        <w:t xml:space="preserve"> you to report your federal and state income tax calculations for Inmate Calling Services, Automated Payment Service, Live Agent Service</w:t>
      </w:r>
      <w:r w:rsidR="00665373">
        <w:rPr>
          <w:rFonts w:ascii="Times New Roman" w:hAnsi="Times New Roman" w:cs="Times New Roman"/>
        </w:rPr>
        <w:t>,</w:t>
      </w:r>
      <w:r w:rsidR="00CF306D" w:rsidRPr="00CF306D">
        <w:rPr>
          <w:rFonts w:ascii="Times New Roman" w:hAnsi="Times New Roman" w:cs="Times New Roman"/>
        </w:rPr>
        <w:t xml:space="preserve"> and Paper Bill/Statement Service.</w:t>
      </w:r>
    </w:p>
    <w:p w14:paraId="01274561" w14:textId="77777777" w:rsidR="00E05897" w:rsidRPr="0031601D" w:rsidRDefault="00E05897" w:rsidP="00FF3612">
      <w:pPr>
        <w:pStyle w:val="ParaNum"/>
        <w:spacing w:after="0"/>
        <w:rPr>
          <w:rFonts w:ascii="Times New Roman" w:hAnsi="Times New Roman" w:cs="Times New Roman"/>
        </w:rPr>
      </w:pPr>
    </w:p>
    <w:p w14:paraId="54D586BF" w14:textId="022D9799" w:rsidR="003D20AC" w:rsidRPr="003D20AC" w:rsidRDefault="00B67E17" w:rsidP="00FF3612">
      <w:pPr>
        <w:pStyle w:val="ParaNum"/>
        <w:spacing w:after="0"/>
        <w:rPr>
          <w:rFonts w:ascii="Times New Roman" w:hAnsi="Times New Roman" w:cs="Times New Roman"/>
        </w:rPr>
      </w:pPr>
      <w:r w:rsidRPr="0031601D">
        <w:rPr>
          <w:rFonts w:ascii="Times New Roman" w:hAnsi="Times New Roman" w:cs="Times New Roman"/>
        </w:rPr>
        <w:t xml:space="preserve">We then </w:t>
      </w:r>
      <w:r w:rsidR="0070418E">
        <w:rPr>
          <w:rFonts w:ascii="Times New Roman" w:hAnsi="Times New Roman" w:cs="Times New Roman"/>
        </w:rPr>
        <w:t>require</w:t>
      </w:r>
      <w:r w:rsidR="0070418E" w:rsidRPr="0031601D">
        <w:rPr>
          <w:rFonts w:ascii="Times New Roman" w:hAnsi="Times New Roman" w:cs="Times New Roman"/>
        </w:rPr>
        <w:t xml:space="preserve"> </w:t>
      </w:r>
      <w:r w:rsidR="00392255" w:rsidRPr="0031601D">
        <w:rPr>
          <w:rFonts w:ascii="Times New Roman" w:hAnsi="Times New Roman" w:cs="Times New Roman"/>
        </w:rPr>
        <w:t xml:space="preserve">you to </w:t>
      </w:r>
      <w:r w:rsidR="002F7984" w:rsidRPr="0031601D">
        <w:rPr>
          <w:rFonts w:ascii="Times New Roman" w:hAnsi="Times New Roman" w:cs="Times New Roman"/>
        </w:rPr>
        <w:t>make two elections</w:t>
      </w:r>
      <w:r w:rsidR="00DD39D1" w:rsidRPr="0031601D">
        <w:rPr>
          <w:rFonts w:ascii="Times New Roman" w:hAnsi="Times New Roman" w:cs="Times New Roman"/>
        </w:rPr>
        <w:t xml:space="preserve">.  </w:t>
      </w:r>
      <w:r w:rsidR="002F7984" w:rsidRPr="0031601D">
        <w:rPr>
          <w:rFonts w:ascii="Times New Roman" w:hAnsi="Times New Roman" w:cs="Times New Roman"/>
        </w:rPr>
        <w:t xml:space="preserve">We first </w:t>
      </w:r>
      <w:r w:rsidR="0070418E">
        <w:rPr>
          <w:rFonts w:ascii="Times New Roman" w:hAnsi="Times New Roman" w:cs="Times New Roman"/>
        </w:rPr>
        <w:t>instruct</w:t>
      </w:r>
      <w:r w:rsidR="0070418E" w:rsidRPr="0031601D">
        <w:rPr>
          <w:rFonts w:ascii="Times New Roman" w:hAnsi="Times New Roman" w:cs="Times New Roman"/>
        </w:rPr>
        <w:t xml:space="preserve"> </w:t>
      </w:r>
      <w:r w:rsidR="002F7984" w:rsidRPr="0031601D">
        <w:rPr>
          <w:rFonts w:ascii="Times New Roman" w:hAnsi="Times New Roman" w:cs="Times New Roman"/>
        </w:rPr>
        <w:t xml:space="preserve">you to </w:t>
      </w:r>
      <w:r w:rsidR="00392255" w:rsidRPr="0031601D">
        <w:rPr>
          <w:rFonts w:ascii="Times New Roman" w:hAnsi="Times New Roman" w:cs="Times New Roman"/>
        </w:rPr>
        <w:t xml:space="preserve">elect whether to use the default Weighted Average Cost of Capital or </w:t>
      </w:r>
      <w:r w:rsidR="002F7984" w:rsidRPr="0031601D">
        <w:rPr>
          <w:rFonts w:ascii="Times New Roman" w:hAnsi="Times New Roman" w:cs="Times New Roman"/>
        </w:rPr>
        <w:t xml:space="preserve">an alternative </w:t>
      </w:r>
      <w:r w:rsidR="009B535D" w:rsidRPr="0031601D">
        <w:rPr>
          <w:rFonts w:ascii="Times New Roman" w:hAnsi="Times New Roman" w:cs="Times New Roman"/>
        </w:rPr>
        <w:t>Weighted Average Cost of Capital.</w:t>
      </w:r>
      <w:r w:rsidR="00DD39D1" w:rsidRPr="0031601D">
        <w:rPr>
          <w:rFonts w:ascii="Times New Roman" w:hAnsi="Times New Roman" w:cs="Times New Roman"/>
        </w:rPr>
        <w:t xml:space="preserve">  We then </w:t>
      </w:r>
      <w:r w:rsidR="0070418E">
        <w:rPr>
          <w:rFonts w:ascii="Times New Roman" w:hAnsi="Times New Roman" w:cs="Times New Roman"/>
        </w:rPr>
        <w:t>instruct</w:t>
      </w:r>
      <w:r w:rsidR="0070418E" w:rsidRPr="0031601D">
        <w:rPr>
          <w:rFonts w:ascii="Times New Roman" w:hAnsi="Times New Roman" w:cs="Times New Roman"/>
        </w:rPr>
        <w:t xml:space="preserve"> </w:t>
      </w:r>
      <w:r w:rsidR="00DD39D1" w:rsidRPr="0031601D">
        <w:rPr>
          <w:rFonts w:ascii="Times New Roman" w:hAnsi="Times New Roman" w:cs="Times New Roman"/>
        </w:rPr>
        <w:t xml:space="preserve">you to elect whether to include an allowance for Cash Working Capital.  </w:t>
      </w:r>
      <w:r w:rsidR="00092818" w:rsidRPr="0031601D">
        <w:rPr>
          <w:rFonts w:ascii="Times New Roman" w:hAnsi="Times New Roman" w:cs="Times New Roman"/>
        </w:rPr>
        <w:t xml:space="preserve">If you elect an alternative Weighted Average Cost of Capital or to include an allowance for Cash Working Capital, we </w:t>
      </w:r>
      <w:r w:rsidR="0070418E">
        <w:rPr>
          <w:rFonts w:ascii="Times New Roman" w:hAnsi="Times New Roman" w:cs="Times New Roman"/>
        </w:rPr>
        <w:t>require</w:t>
      </w:r>
      <w:r w:rsidR="0070418E" w:rsidRPr="0031601D">
        <w:rPr>
          <w:rFonts w:ascii="Times New Roman" w:hAnsi="Times New Roman" w:cs="Times New Roman"/>
        </w:rPr>
        <w:t xml:space="preserve"> </w:t>
      </w:r>
      <w:r w:rsidR="00092818" w:rsidRPr="0031601D">
        <w:rPr>
          <w:rFonts w:ascii="Times New Roman" w:hAnsi="Times New Roman" w:cs="Times New Roman"/>
        </w:rPr>
        <w:t xml:space="preserve">you to report the </w:t>
      </w:r>
      <w:r w:rsidR="0048706F" w:rsidRPr="0031601D">
        <w:rPr>
          <w:rFonts w:ascii="Times New Roman" w:hAnsi="Times New Roman" w:cs="Times New Roman"/>
        </w:rPr>
        <w:t>components of those elections</w:t>
      </w:r>
      <w:r w:rsidR="007E0315" w:rsidRPr="0031601D">
        <w:rPr>
          <w:rFonts w:ascii="Times New Roman" w:hAnsi="Times New Roman" w:cs="Times New Roman"/>
        </w:rPr>
        <w:t xml:space="preserve">.  </w:t>
      </w:r>
    </w:p>
    <w:p w14:paraId="1705F20A" w14:textId="77777777" w:rsidR="008A620C" w:rsidRPr="0031601D" w:rsidRDefault="008A620C" w:rsidP="00FF3612">
      <w:pPr>
        <w:pStyle w:val="ParaNum"/>
        <w:spacing w:after="0"/>
        <w:rPr>
          <w:rFonts w:ascii="Times New Roman" w:hAnsi="Times New Roman" w:cs="Times New Roman"/>
        </w:rPr>
      </w:pPr>
    </w:p>
    <w:p w14:paraId="7D2237E1" w14:textId="1AE3CA77" w:rsidR="00B8274C" w:rsidRPr="0031601D" w:rsidRDefault="00314346" w:rsidP="00FF3612">
      <w:pPr>
        <w:pStyle w:val="ParaNum"/>
        <w:spacing w:after="0"/>
        <w:rPr>
          <w:rFonts w:ascii="Times New Roman" w:hAnsi="Times New Roman" w:cs="Times New Roman"/>
        </w:rPr>
      </w:pPr>
      <w:r>
        <w:rPr>
          <w:rFonts w:ascii="Times New Roman" w:hAnsi="Times New Roman" w:cs="Times New Roman"/>
        </w:rPr>
        <w:t>W</w:t>
      </w:r>
      <w:r w:rsidR="007E0315" w:rsidRPr="0031601D">
        <w:rPr>
          <w:rFonts w:ascii="Times New Roman" w:hAnsi="Times New Roman" w:cs="Times New Roman"/>
        </w:rPr>
        <w:t>e</w:t>
      </w:r>
      <w:r w:rsidR="006460C7" w:rsidRPr="0031601D">
        <w:rPr>
          <w:rFonts w:ascii="Times New Roman" w:hAnsi="Times New Roman" w:cs="Times New Roman"/>
        </w:rPr>
        <w:t xml:space="preserve"> </w:t>
      </w:r>
      <w:r w:rsidR="00122C50">
        <w:rPr>
          <w:rFonts w:ascii="Times New Roman" w:hAnsi="Times New Roman" w:cs="Times New Roman"/>
        </w:rPr>
        <w:t>instruct</w:t>
      </w:r>
      <w:r w:rsidR="006460C7" w:rsidRPr="0031601D">
        <w:rPr>
          <w:rFonts w:ascii="Times New Roman" w:hAnsi="Times New Roman" w:cs="Times New Roman"/>
        </w:rPr>
        <w:t xml:space="preserve"> you to provide</w:t>
      </w:r>
      <w:r w:rsidR="00130A84" w:rsidRPr="0031601D">
        <w:rPr>
          <w:rFonts w:ascii="Times New Roman" w:hAnsi="Times New Roman" w:cs="Times New Roman"/>
        </w:rPr>
        <w:t xml:space="preserve"> </w:t>
      </w:r>
      <w:r w:rsidR="00B13B0E" w:rsidRPr="0031601D">
        <w:rPr>
          <w:rFonts w:ascii="Times New Roman" w:hAnsi="Times New Roman" w:cs="Times New Roman"/>
        </w:rPr>
        <w:t>the Company</w:t>
      </w:r>
      <w:r w:rsidR="00577DDE" w:rsidRPr="0031601D">
        <w:rPr>
          <w:rFonts w:ascii="Times New Roman" w:hAnsi="Times New Roman" w:cs="Times New Roman"/>
        </w:rPr>
        <w:t>’</w:t>
      </w:r>
      <w:r w:rsidR="00B13B0E" w:rsidRPr="0031601D">
        <w:rPr>
          <w:rFonts w:ascii="Times New Roman" w:hAnsi="Times New Roman" w:cs="Times New Roman"/>
        </w:rPr>
        <w:t>s</w:t>
      </w:r>
      <w:r w:rsidR="005466F2" w:rsidRPr="0031601D">
        <w:rPr>
          <w:rFonts w:ascii="Times New Roman" w:hAnsi="Times New Roman" w:cs="Times New Roman"/>
        </w:rPr>
        <w:t xml:space="preserve"> </w:t>
      </w:r>
      <w:r w:rsidR="00D83941" w:rsidRPr="0031601D">
        <w:rPr>
          <w:rFonts w:ascii="Times New Roman" w:hAnsi="Times New Roman" w:cs="Times New Roman"/>
        </w:rPr>
        <w:t xml:space="preserve">Annual </w:t>
      </w:r>
      <w:r w:rsidR="00837981" w:rsidRPr="0031601D">
        <w:rPr>
          <w:rFonts w:ascii="Times New Roman" w:hAnsi="Times New Roman" w:cs="Times New Roman"/>
        </w:rPr>
        <w:t>Total Expenses</w:t>
      </w:r>
      <w:r w:rsidR="005466F2" w:rsidRPr="0031601D">
        <w:rPr>
          <w:rFonts w:ascii="Times New Roman" w:hAnsi="Times New Roman" w:cs="Times New Roman"/>
        </w:rPr>
        <w:t xml:space="preserve"> (without separation between federal </w:t>
      </w:r>
      <w:r w:rsidR="00E62C2A" w:rsidRPr="0031601D">
        <w:rPr>
          <w:rFonts w:ascii="Times New Roman" w:hAnsi="Times New Roman" w:cs="Times New Roman"/>
        </w:rPr>
        <w:t>and state</w:t>
      </w:r>
      <w:r w:rsidR="005466F2" w:rsidRPr="0031601D">
        <w:rPr>
          <w:rFonts w:ascii="Times New Roman" w:hAnsi="Times New Roman" w:cs="Times New Roman"/>
        </w:rPr>
        <w:t xml:space="preserve"> jurisdictions) </w:t>
      </w:r>
      <w:r w:rsidR="006909A2" w:rsidRPr="0031601D">
        <w:rPr>
          <w:rFonts w:ascii="Times New Roman" w:hAnsi="Times New Roman" w:cs="Times New Roman"/>
        </w:rPr>
        <w:t>of providing</w:t>
      </w:r>
      <w:r w:rsidR="005466F2" w:rsidRPr="0031601D">
        <w:rPr>
          <w:rFonts w:ascii="Times New Roman" w:hAnsi="Times New Roman" w:cs="Times New Roman"/>
        </w:rPr>
        <w:t xml:space="preserve"> Inmate Calling Services, Automated Payment Service, Live Agent Service, </w:t>
      </w:r>
      <w:r w:rsidR="00E93B78" w:rsidRPr="0031601D">
        <w:rPr>
          <w:rFonts w:ascii="Times New Roman" w:hAnsi="Times New Roman" w:cs="Times New Roman"/>
        </w:rPr>
        <w:t xml:space="preserve">and </w:t>
      </w:r>
      <w:r w:rsidR="005466F2" w:rsidRPr="0031601D">
        <w:rPr>
          <w:rFonts w:ascii="Times New Roman" w:hAnsi="Times New Roman" w:cs="Times New Roman"/>
        </w:rPr>
        <w:t>Paper Bill/Statement Service</w:t>
      </w:r>
      <w:r w:rsidR="004B43FD" w:rsidRPr="0031601D">
        <w:rPr>
          <w:rFonts w:ascii="Times New Roman" w:hAnsi="Times New Roman" w:cs="Times New Roman"/>
        </w:rPr>
        <w:t xml:space="preserve"> and </w:t>
      </w:r>
      <w:r w:rsidR="002B7326" w:rsidRPr="0031601D">
        <w:rPr>
          <w:rFonts w:ascii="Times New Roman" w:hAnsi="Times New Roman" w:cs="Times New Roman"/>
        </w:rPr>
        <w:t xml:space="preserve">to make certain elections relating to adjustments to Annual </w:t>
      </w:r>
      <w:r w:rsidR="00837981" w:rsidRPr="0031601D">
        <w:rPr>
          <w:rFonts w:ascii="Times New Roman" w:hAnsi="Times New Roman" w:cs="Times New Roman"/>
        </w:rPr>
        <w:t>Total</w:t>
      </w:r>
      <w:r w:rsidR="00CF7181" w:rsidRPr="0031601D">
        <w:rPr>
          <w:rFonts w:ascii="Times New Roman" w:hAnsi="Times New Roman" w:cs="Times New Roman"/>
        </w:rPr>
        <w:t xml:space="preserve"> Expenses</w:t>
      </w:r>
      <w:r w:rsidR="00F05C95" w:rsidRPr="0031601D">
        <w:rPr>
          <w:rFonts w:ascii="Times New Roman" w:hAnsi="Times New Roman" w:cs="Times New Roman"/>
        </w:rPr>
        <w:t>.</w:t>
      </w:r>
      <w:r w:rsidR="009A08D0">
        <w:rPr>
          <w:rFonts w:ascii="Times New Roman" w:hAnsi="Times New Roman" w:cs="Times New Roman"/>
        </w:rPr>
        <w:t xml:space="preserve">  Finally, we also instruct you </w:t>
      </w:r>
      <w:r w:rsidR="00C075DE">
        <w:rPr>
          <w:rFonts w:ascii="Times New Roman" w:hAnsi="Times New Roman" w:cs="Times New Roman"/>
        </w:rPr>
        <w:t xml:space="preserve">to elect whether to adjust the Company’s </w:t>
      </w:r>
      <w:r w:rsidR="00620F6E">
        <w:rPr>
          <w:rFonts w:ascii="Times New Roman" w:hAnsi="Times New Roman" w:cs="Times New Roman"/>
        </w:rPr>
        <w:t>Annual Total Expense</w:t>
      </w:r>
      <w:r w:rsidR="00D05969">
        <w:rPr>
          <w:rFonts w:ascii="Times New Roman" w:hAnsi="Times New Roman" w:cs="Times New Roman"/>
        </w:rPr>
        <w:t>s</w:t>
      </w:r>
      <w:r w:rsidR="00906CE9">
        <w:rPr>
          <w:rFonts w:ascii="Times New Roman" w:hAnsi="Times New Roman" w:cs="Times New Roman"/>
        </w:rPr>
        <w:t xml:space="preserve"> and thus to </w:t>
      </w:r>
      <w:r w:rsidR="00A14AAA">
        <w:rPr>
          <w:rFonts w:ascii="Times New Roman" w:hAnsi="Times New Roman" w:cs="Times New Roman"/>
        </w:rPr>
        <w:t>r</w:t>
      </w:r>
      <w:r w:rsidR="00676C3F">
        <w:rPr>
          <w:rFonts w:ascii="Times New Roman" w:hAnsi="Times New Roman" w:cs="Times New Roman"/>
        </w:rPr>
        <w:t xml:space="preserve">eport </w:t>
      </w:r>
      <w:r w:rsidR="00B33B9A" w:rsidRPr="00B33B9A">
        <w:rPr>
          <w:rFonts w:ascii="Times New Roman" w:hAnsi="Times New Roman" w:cs="Times New Roman"/>
        </w:rPr>
        <w:t>Annual Total Expenses</w:t>
      </w:r>
      <w:r w:rsidR="005A0CE3">
        <w:rPr>
          <w:rFonts w:ascii="Times New Roman" w:hAnsi="Times New Roman" w:cs="Times New Roman"/>
        </w:rPr>
        <w:t xml:space="preserve"> for </w:t>
      </w:r>
      <w:r w:rsidR="00EE169F">
        <w:rPr>
          <w:rFonts w:ascii="Times New Roman" w:hAnsi="Times New Roman" w:cs="Times New Roman"/>
        </w:rPr>
        <w:t xml:space="preserve">the </w:t>
      </w:r>
      <w:r w:rsidR="00721E24">
        <w:rPr>
          <w:rFonts w:ascii="Times New Roman" w:hAnsi="Times New Roman" w:cs="Times New Roman"/>
        </w:rPr>
        <w:t>federal</w:t>
      </w:r>
      <w:r w:rsidR="001411BB">
        <w:rPr>
          <w:rFonts w:ascii="Times New Roman" w:hAnsi="Times New Roman" w:cs="Times New Roman"/>
        </w:rPr>
        <w:t xml:space="preserve"> </w:t>
      </w:r>
      <w:r w:rsidR="00DA26AE">
        <w:rPr>
          <w:rFonts w:ascii="Times New Roman" w:hAnsi="Times New Roman" w:cs="Times New Roman"/>
        </w:rPr>
        <w:t xml:space="preserve">jurisdiction </w:t>
      </w:r>
      <w:r w:rsidR="001D0CA3">
        <w:rPr>
          <w:rFonts w:ascii="Times New Roman" w:hAnsi="Times New Roman" w:cs="Times New Roman"/>
        </w:rPr>
        <w:t xml:space="preserve">alone </w:t>
      </w:r>
      <w:r w:rsidR="008D7601">
        <w:rPr>
          <w:rFonts w:ascii="Times New Roman" w:hAnsi="Times New Roman" w:cs="Times New Roman"/>
        </w:rPr>
        <w:t>(</w:t>
      </w:r>
      <w:r w:rsidR="007E69C0">
        <w:rPr>
          <w:rFonts w:ascii="Times New Roman" w:hAnsi="Times New Roman" w:cs="Times New Roman"/>
        </w:rPr>
        <w:t xml:space="preserve">covering both </w:t>
      </w:r>
      <w:r w:rsidR="00721E24">
        <w:rPr>
          <w:rFonts w:ascii="Times New Roman" w:hAnsi="Times New Roman" w:cs="Times New Roman"/>
        </w:rPr>
        <w:t xml:space="preserve">Interstate and International </w:t>
      </w:r>
      <w:r w:rsidR="00BC4286">
        <w:rPr>
          <w:rFonts w:ascii="Times New Roman" w:hAnsi="Times New Roman" w:cs="Times New Roman"/>
        </w:rPr>
        <w:t>Commu</w:t>
      </w:r>
      <w:r w:rsidR="00DA26AE">
        <w:rPr>
          <w:rFonts w:ascii="Times New Roman" w:hAnsi="Times New Roman" w:cs="Times New Roman"/>
        </w:rPr>
        <w:t>nications</w:t>
      </w:r>
      <w:r w:rsidR="001D0CA3">
        <w:rPr>
          <w:rFonts w:ascii="Times New Roman" w:hAnsi="Times New Roman" w:cs="Times New Roman"/>
        </w:rPr>
        <w:t>)</w:t>
      </w:r>
      <w:r w:rsidR="002D0AE0">
        <w:rPr>
          <w:rFonts w:ascii="Times New Roman" w:hAnsi="Times New Roman" w:cs="Times New Roman"/>
        </w:rPr>
        <w:t>, either</w:t>
      </w:r>
      <w:r w:rsidR="00B677DB">
        <w:rPr>
          <w:rFonts w:ascii="Times New Roman" w:hAnsi="Times New Roman" w:cs="Times New Roman"/>
        </w:rPr>
        <w:t xml:space="preserve"> to recognize any cost differentials between </w:t>
      </w:r>
      <w:r w:rsidR="00DC5C55">
        <w:rPr>
          <w:rFonts w:ascii="Times New Roman" w:hAnsi="Times New Roman" w:cs="Times New Roman"/>
        </w:rPr>
        <w:t xml:space="preserve">interstate/international </w:t>
      </w:r>
      <w:r w:rsidR="00442B20">
        <w:rPr>
          <w:rFonts w:ascii="Times New Roman" w:hAnsi="Times New Roman" w:cs="Times New Roman"/>
        </w:rPr>
        <w:t xml:space="preserve">inmate calling </w:t>
      </w:r>
      <w:r w:rsidR="00391054">
        <w:rPr>
          <w:rFonts w:ascii="Times New Roman" w:hAnsi="Times New Roman" w:cs="Times New Roman"/>
        </w:rPr>
        <w:t>services</w:t>
      </w:r>
      <w:r w:rsidR="00442B20">
        <w:rPr>
          <w:rFonts w:ascii="Times New Roman" w:hAnsi="Times New Roman" w:cs="Times New Roman"/>
        </w:rPr>
        <w:t xml:space="preserve"> and </w:t>
      </w:r>
      <w:r w:rsidR="00BF353E">
        <w:rPr>
          <w:rFonts w:ascii="Times New Roman" w:hAnsi="Times New Roman" w:cs="Times New Roman"/>
        </w:rPr>
        <w:t>intrastate inmate calling services</w:t>
      </w:r>
      <w:r w:rsidR="00D06F01">
        <w:rPr>
          <w:rFonts w:ascii="Times New Roman" w:hAnsi="Times New Roman" w:cs="Times New Roman"/>
        </w:rPr>
        <w:t xml:space="preserve"> </w:t>
      </w:r>
      <w:r w:rsidR="00C75C94" w:rsidRPr="00C75C94">
        <w:rPr>
          <w:rFonts w:ascii="Times New Roman" w:hAnsi="Times New Roman" w:cs="Times New Roman"/>
        </w:rPr>
        <w:t xml:space="preserve">that should be reflected in an interstate rate cap </w:t>
      </w:r>
      <w:r w:rsidR="00D06F01">
        <w:rPr>
          <w:rFonts w:ascii="Times New Roman" w:hAnsi="Times New Roman" w:cs="Times New Roman"/>
        </w:rPr>
        <w:t>or for any other reason.</w:t>
      </w:r>
    </w:p>
    <w:p w14:paraId="707C4A60" w14:textId="77777777" w:rsidR="00625F5C" w:rsidRPr="00FF3612" w:rsidRDefault="00625F5C" w:rsidP="00EA6A1B">
      <w:pPr>
        <w:pStyle w:val="ParaNum"/>
        <w:rPr>
          <w:rFonts w:ascii="Times New Roman" w:hAnsi="Times New Roman" w:cs="Times New Roman"/>
        </w:rPr>
      </w:pPr>
    </w:p>
    <w:p w14:paraId="67F2E1B9" w14:textId="0D5D20D8" w:rsidR="000C3016" w:rsidRPr="001D342C" w:rsidRDefault="00422B59" w:rsidP="00422B59">
      <w:pPr>
        <w:pStyle w:val="Heading4"/>
        <w:numPr>
          <w:ilvl w:val="0"/>
          <w:numId w:val="0"/>
        </w:numPr>
        <w:ind w:left="2160"/>
        <w:rPr>
          <w:rFonts w:ascii="Times New Roman" w:hAnsi="Times New Roman"/>
          <w:b w:val="0"/>
          <w:color w:val="365F91"/>
          <w:sz w:val="32"/>
          <w:szCs w:val="32"/>
        </w:rPr>
      </w:pPr>
      <w:bookmarkStart w:id="128" w:name="_Toc81202736"/>
      <w:bookmarkStart w:id="129" w:name="_Toc81204072"/>
      <w:bookmarkStart w:id="130" w:name="_Toc81204315"/>
      <w:bookmarkStart w:id="131" w:name="_Toc81497094"/>
      <w:bookmarkStart w:id="132" w:name="_Toc82078289"/>
      <w:r w:rsidRPr="00BE4F2E">
        <w:rPr>
          <w:rFonts w:ascii="Times New Roman" w:hAnsi="Times New Roman" w:cs="Times New Roman"/>
          <w:color w:val="2F5496"/>
          <w:sz w:val="32"/>
          <w:szCs w:val="32"/>
        </w:rPr>
        <w:t>a</w:t>
      </w:r>
      <w:r w:rsidR="0087414B">
        <w:rPr>
          <w:rFonts w:ascii="Times New Roman" w:hAnsi="Times New Roman" w:cs="Times New Roman"/>
          <w:color w:val="2F5496"/>
          <w:sz w:val="32"/>
          <w:szCs w:val="32"/>
        </w:rPr>
        <w:t>.</w:t>
      </w:r>
      <w:r w:rsidRPr="00BE4F2E">
        <w:rPr>
          <w:rFonts w:ascii="Times New Roman" w:hAnsi="Times New Roman" w:cs="Times New Roman"/>
          <w:color w:val="2F5496"/>
          <w:sz w:val="32"/>
          <w:szCs w:val="32"/>
        </w:rPr>
        <w:t xml:space="preserve">  </w:t>
      </w:r>
      <w:r w:rsidR="000C3016" w:rsidRPr="00BE4F2E">
        <w:rPr>
          <w:rFonts w:ascii="Times New Roman" w:hAnsi="Times New Roman" w:cs="Times New Roman"/>
          <w:color w:val="2F5496"/>
          <w:sz w:val="32"/>
          <w:szCs w:val="32"/>
        </w:rPr>
        <w:t>Cost Allocation Instructions</w:t>
      </w:r>
      <w:bookmarkEnd w:id="128"/>
      <w:bookmarkEnd w:id="129"/>
      <w:bookmarkEnd w:id="130"/>
      <w:bookmarkEnd w:id="131"/>
      <w:bookmarkEnd w:id="132"/>
      <w:r w:rsidR="000C3016" w:rsidRPr="001D342C">
        <w:rPr>
          <w:rFonts w:ascii="Times New Roman" w:hAnsi="Times New Roman"/>
          <w:b w:val="0"/>
          <w:color w:val="365F91"/>
          <w:sz w:val="32"/>
          <w:szCs w:val="32"/>
        </w:rPr>
        <w:t xml:space="preserve"> </w:t>
      </w:r>
    </w:p>
    <w:p w14:paraId="5F9A509D" w14:textId="5AD27CFA" w:rsidR="00341458" w:rsidRPr="0031601D" w:rsidRDefault="002A6E34">
      <w:pPr>
        <w:pStyle w:val="ParaNum"/>
        <w:rPr>
          <w:rFonts w:ascii="Times New Roman" w:hAnsi="Times New Roman" w:cs="Times New Roman"/>
        </w:rPr>
      </w:pPr>
      <w:r w:rsidRPr="0031601D">
        <w:rPr>
          <w:rFonts w:ascii="Times New Roman" w:hAnsi="Times New Roman" w:cs="Times New Roman"/>
        </w:rPr>
        <w:t>Y</w:t>
      </w:r>
      <w:r w:rsidR="008D2A5D" w:rsidRPr="0031601D">
        <w:rPr>
          <w:rFonts w:ascii="Times New Roman" w:hAnsi="Times New Roman" w:cs="Times New Roman"/>
        </w:rPr>
        <w:t xml:space="preserve">ou must </w:t>
      </w:r>
      <w:r w:rsidR="00870B0C" w:rsidRPr="0031601D">
        <w:rPr>
          <w:rFonts w:ascii="Times New Roman" w:hAnsi="Times New Roman" w:cs="Times New Roman"/>
        </w:rPr>
        <w:t>assign</w:t>
      </w:r>
      <w:r w:rsidR="00C60CF6" w:rsidRPr="0031601D">
        <w:rPr>
          <w:rFonts w:ascii="Times New Roman" w:hAnsi="Times New Roman" w:cs="Times New Roman"/>
        </w:rPr>
        <w:t xml:space="preserve"> or allocate </w:t>
      </w:r>
      <w:r w:rsidR="008F01D5" w:rsidRPr="0031601D">
        <w:rPr>
          <w:rFonts w:ascii="Times New Roman" w:hAnsi="Times New Roman" w:cs="Times New Roman"/>
        </w:rPr>
        <w:t xml:space="preserve">Company-wide </w:t>
      </w:r>
      <w:r w:rsidR="00C60CF6" w:rsidRPr="0031601D">
        <w:rPr>
          <w:rFonts w:ascii="Times New Roman" w:hAnsi="Times New Roman" w:cs="Times New Roman"/>
        </w:rPr>
        <w:t xml:space="preserve">investments and expenses </w:t>
      </w:r>
      <w:r w:rsidR="009F779E" w:rsidRPr="0031601D">
        <w:rPr>
          <w:rFonts w:ascii="Times New Roman" w:hAnsi="Times New Roman" w:cs="Times New Roman"/>
        </w:rPr>
        <w:t xml:space="preserve">(without separation between federal and state jurisdictions) </w:t>
      </w:r>
      <w:r w:rsidR="00C60CF6" w:rsidRPr="0031601D">
        <w:rPr>
          <w:rFonts w:ascii="Times New Roman" w:hAnsi="Times New Roman" w:cs="Times New Roman"/>
        </w:rPr>
        <w:t>among Inmate Calling Service</w:t>
      </w:r>
      <w:r w:rsidR="002509A6" w:rsidRPr="0031601D">
        <w:rPr>
          <w:rFonts w:ascii="Times New Roman" w:hAnsi="Times New Roman" w:cs="Times New Roman"/>
        </w:rPr>
        <w:t>s</w:t>
      </w:r>
      <w:r w:rsidR="00C60CF6" w:rsidRPr="0031601D">
        <w:rPr>
          <w:rFonts w:ascii="Times New Roman" w:hAnsi="Times New Roman" w:cs="Times New Roman"/>
        </w:rPr>
        <w:t>, Automated Payment Service, Live Agent Service, Paper Bill/Statement Service</w:t>
      </w:r>
      <w:r w:rsidR="00C01A14" w:rsidRPr="0031601D">
        <w:rPr>
          <w:rFonts w:ascii="Times New Roman" w:hAnsi="Times New Roman" w:cs="Times New Roman"/>
        </w:rPr>
        <w:t xml:space="preserve">, </w:t>
      </w:r>
      <w:r w:rsidR="0077194B" w:rsidRPr="0031601D">
        <w:rPr>
          <w:rFonts w:ascii="Times New Roman" w:hAnsi="Times New Roman" w:cs="Times New Roman"/>
        </w:rPr>
        <w:t xml:space="preserve">Other Ancillary Services, </w:t>
      </w:r>
      <w:r w:rsidR="00602116" w:rsidRPr="0031601D">
        <w:rPr>
          <w:rFonts w:ascii="Times New Roman" w:hAnsi="Times New Roman" w:cs="Times New Roman"/>
        </w:rPr>
        <w:t xml:space="preserve">and </w:t>
      </w:r>
      <w:r w:rsidR="002B66D1" w:rsidRPr="0031601D">
        <w:rPr>
          <w:rFonts w:ascii="Times New Roman" w:hAnsi="Times New Roman" w:cs="Times New Roman"/>
        </w:rPr>
        <w:t>non-</w:t>
      </w:r>
      <w:r w:rsidR="000D63CF" w:rsidRPr="0031601D">
        <w:rPr>
          <w:rFonts w:ascii="Times New Roman" w:hAnsi="Times New Roman" w:cs="Times New Roman"/>
        </w:rPr>
        <w:t>ICS S</w:t>
      </w:r>
      <w:r w:rsidR="00C60CF6" w:rsidRPr="0031601D">
        <w:rPr>
          <w:rFonts w:ascii="Times New Roman" w:hAnsi="Times New Roman" w:cs="Times New Roman"/>
        </w:rPr>
        <w:t xml:space="preserve">ervices </w:t>
      </w:r>
      <w:r w:rsidR="00477954" w:rsidRPr="0031601D">
        <w:rPr>
          <w:rFonts w:ascii="Times New Roman" w:hAnsi="Times New Roman" w:cs="Times New Roman"/>
        </w:rPr>
        <w:t>using</w:t>
      </w:r>
      <w:r w:rsidR="00C60CF6" w:rsidRPr="0031601D">
        <w:rPr>
          <w:rFonts w:ascii="Times New Roman" w:hAnsi="Times New Roman" w:cs="Times New Roman"/>
        </w:rPr>
        <w:t xml:space="preserve"> the hierarchy of methods specified below</w:t>
      </w:r>
      <w:r w:rsidR="00ED12A1" w:rsidRPr="0031601D">
        <w:rPr>
          <w:rFonts w:ascii="Times New Roman" w:hAnsi="Times New Roman" w:cs="Times New Roman"/>
        </w:rPr>
        <w:t>.</w:t>
      </w:r>
      <w:r w:rsidR="00DF0EE9" w:rsidRPr="0031601D">
        <w:rPr>
          <w:rFonts w:ascii="Times New Roman" w:hAnsi="Times New Roman" w:cs="Times New Roman"/>
        </w:rPr>
        <w:t xml:space="preserve">  For </w:t>
      </w:r>
      <w:r w:rsidR="007474F8" w:rsidRPr="0031601D">
        <w:rPr>
          <w:rFonts w:ascii="Times New Roman" w:hAnsi="Times New Roman" w:cs="Times New Roman"/>
        </w:rPr>
        <w:t xml:space="preserve">purposes of these </w:t>
      </w:r>
      <w:r w:rsidR="00787088" w:rsidRPr="0031601D">
        <w:rPr>
          <w:rFonts w:ascii="Times New Roman" w:hAnsi="Times New Roman" w:cs="Times New Roman"/>
        </w:rPr>
        <w:t>cost allocation instructions, Inmate Calling Services, Automated Payment Service, Live Agent Service, Paper Bill/Statement Service</w:t>
      </w:r>
      <w:r w:rsidR="00DC18FB" w:rsidRPr="0031601D">
        <w:rPr>
          <w:rFonts w:ascii="Times New Roman" w:hAnsi="Times New Roman" w:cs="Times New Roman"/>
        </w:rPr>
        <w:t>,</w:t>
      </w:r>
      <w:r w:rsidR="00C60CF6" w:rsidRPr="0031601D">
        <w:rPr>
          <w:rFonts w:ascii="Times New Roman" w:hAnsi="Times New Roman" w:cs="Times New Roman"/>
        </w:rPr>
        <w:t xml:space="preserve"> </w:t>
      </w:r>
      <w:r w:rsidR="0077194B" w:rsidRPr="0031601D">
        <w:rPr>
          <w:rFonts w:ascii="Times New Roman" w:hAnsi="Times New Roman" w:cs="Times New Roman"/>
        </w:rPr>
        <w:t xml:space="preserve">Other Ancillary Services, </w:t>
      </w:r>
      <w:r w:rsidR="00602116" w:rsidRPr="0031601D">
        <w:rPr>
          <w:rFonts w:ascii="Times New Roman" w:hAnsi="Times New Roman" w:cs="Times New Roman"/>
        </w:rPr>
        <w:t xml:space="preserve">and </w:t>
      </w:r>
      <w:r w:rsidR="002B66D1" w:rsidRPr="0031601D">
        <w:rPr>
          <w:rFonts w:ascii="Times New Roman" w:hAnsi="Times New Roman" w:cs="Times New Roman"/>
        </w:rPr>
        <w:t>non-</w:t>
      </w:r>
      <w:r w:rsidR="000D63CF" w:rsidRPr="0031601D">
        <w:rPr>
          <w:rFonts w:ascii="Times New Roman" w:hAnsi="Times New Roman" w:cs="Times New Roman"/>
        </w:rPr>
        <w:t>ICS S</w:t>
      </w:r>
      <w:r w:rsidR="00C60CF6" w:rsidRPr="0031601D">
        <w:rPr>
          <w:rFonts w:ascii="Times New Roman" w:hAnsi="Times New Roman" w:cs="Times New Roman"/>
        </w:rPr>
        <w:t xml:space="preserve">ervices </w:t>
      </w:r>
      <w:r w:rsidR="00D3463D" w:rsidRPr="0031601D">
        <w:rPr>
          <w:rFonts w:ascii="Times New Roman" w:hAnsi="Times New Roman" w:cs="Times New Roman"/>
        </w:rPr>
        <w:t>are each a separate “service.”</w:t>
      </w:r>
      <w:r w:rsidR="008E5B40">
        <w:rPr>
          <w:rFonts w:ascii="Times New Roman" w:hAnsi="Times New Roman" w:cs="Times New Roman"/>
        </w:rPr>
        <w:t xml:space="preserve">  </w:t>
      </w:r>
      <w:r w:rsidR="00287B52">
        <w:rPr>
          <w:rFonts w:ascii="Times New Roman" w:hAnsi="Times New Roman" w:cs="Times New Roman"/>
        </w:rPr>
        <w:t xml:space="preserve">Also, </w:t>
      </w:r>
      <w:r w:rsidR="00B53BF2">
        <w:rPr>
          <w:rFonts w:ascii="Times New Roman" w:hAnsi="Times New Roman" w:cs="Times New Roman"/>
        </w:rPr>
        <w:t xml:space="preserve">any costs the Company incurs in providing </w:t>
      </w:r>
      <w:r w:rsidR="00341458" w:rsidRPr="0031601D">
        <w:rPr>
          <w:rFonts w:ascii="Times New Roman" w:hAnsi="Times New Roman" w:cs="Times New Roman"/>
        </w:rPr>
        <w:t>Single-Call and Related Services</w:t>
      </w:r>
      <w:r w:rsidR="00341458">
        <w:rPr>
          <w:rFonts w:ascii="Times New Roman" w:hAnsi="Times New Roman" w:cs="Times New Roman"/>
        </w:rPr>
        <w:t xml:space="preserve"> or</w:t>
      </w:r>
      <w:r w:rsidR="00645BDF">
        <w:rPr>
          <w:rFonts w:ascii="Times New Roman" w:hAnsi="Times New Roman" w:cs="Times New Roman"/>
        </w:rPr>
        <w:t xml:space="preserve"> </w:t>
      </w:r>
      <w:r w:rsidR="00341458" w:rsidRPr="0031601D">
        <w:rPr>
          <w:rFonts w:ascii="Times New Roman" w:hAnsi="Times New Roman" w:cs="Times New Roman"/>
        </w:rPr>
        <w:t>Third-Party Financial Transaction Services</w:t>
      </w:r>
      <w:r w:rsidR="00645BDF">
        <w:rPr>
          <w:rFonts w:ascii="Times New Roman" w:hAnsi="Times New Roman" w:cs="Times New Roman"/>
        </w:rPr>
        <w:t xml:space="preserve"> shall be included </w:t>
      </w:r>
      <w:r w:rsidR="00E45647">
        <w:rPr>
          <w:rFonts w:ascii="Times New Roman" w:hAnsi="Times New Roman" w:cs="Times New Roman"/>
        </w:rPr>
        <w:t xml:space="preserve">in its </w:t>
      </w:r>
      <w:r w:rsidR="00515ECC">
        <w:rPr>
          <w:rFonts w:ascii="Times New Roman" w:hAnsi="Times New Roman" w:cs="Times New Roman"/>
        </w:rPr>
        <w:t>Inmate Calling Services costs</w:t>
      </w:r>
      <w:r w:rsidR="006D331C">
        <w:rPr>
          <w:rFonts w:ascii="Times New Roman" w:hAnsi="Times New Roman" w:cs="Times New Roman"/>
        </w:rPr>
        <w:t>.</w:t>
      </w:r>
    </w:p>
    <w:p w14:paraId="3897A608" w14:textId="4ECFA893" w:rsidR="003D20AC" w:rsidRPr="003D20AC" w:rsidRDefault="00C60CF6" w:rsidP="00187209">
      <w:pPr>
        <w:pStyle w:val="ParaNum"/>
        <w:numPr>
          <w:ilvl w:val="0"/>
          <w:numId w:val="130"/>
        </w:numPr>
        <w:spacing w:after="0"/>
        <w:ind w:left="720"/>
        <w:rPr>
          <w:rFonts w:ascii="Times New Roman" w:hAnsi="Times New Roman" w:cs="Times New Roman"/>
        </w:rPr>
      </w:pPr>
      <w:r w:rsidRPr="0031601D">
        <w:rPr>
          <w:rFonts w:ascii="Times New Roman" w:hAnsi="Times New Roman" w:cs="Times New Roman"/>
        </w:rPr>
        <w:t xml:space="preserve">First, </w:t>
      </w:r>
      <w:r w:rsidR="000607FE" w:rsidRPr="0031601D">
        <w:rPr>
          <w:rFonts w:ascii="Times New Roman" w:hAnsi="Times New Roman" w:cs="Times New Roman"/>
        </w:rPr>
        <w:t>to the extent possible</w:t>
      </w:r>
      <w:r w:rsidRPr="0031601D">
        <w:rPr>
          <w:rFonts w:ascii="Times New Roman" w:hAnsi="Times New Roman" w:cs="Times New Roman"/>
        </w:rPr>
        <w:t xml:space="preserve">, </w:t>
      </w:r>
      <w:r w:rsidR="00ED12A1" w:rsidRPr="0031601D">
        <w:rPr>
          <w:rFonts w:ascii="Times New Roman" w:hAnsi="Times New Roman" w:cs="Times New Roman"/>
        </w:rPr>
        <w:t xml:space="preserve">directly assign </w:t>
      </w:r>
      <w:r w:rsidR="00D13D28" w:rsidRPr="0031601D">
        <w:rPr>
          <w:rFonts w:ascii="Times New Roman" w:hAnsi="Times New Roman" w:cs="Times New Roman"/>
        </w:rPr>
        <w:t xml:space="preserve">investments </w:t>
      </w:r>
      <w:r w:rsidR="001E1AC4" w:rsidRPr="0031601D">
        <w:rPr>
          <w:rFonts w:ascii="Times New Roman" w:hAnsi="Times New Roman" w:cs="Times New Roman"/>
        </w:rPr>
        <w:t xml:space="preserve">used exclusively to </w:t>
      </w:r>
      <w:r w:rsidR="00D13D28" w:rsidRPr="0031601D">
        <w:rPr>
          <w:rFonts w:ascii="Times New Roman" w:hAnsi="Times New Roman" w:cs="Times New Roman"/>
        </w:rPr>
        <w:t xml:space="preserve">provide </w:t>
      </w:r>
      <w:r w:rsidR="001E1AC4" w:rsidRPr="0031601D">
        <w:rPr>
          <w:rFonts w:ascii="Times New Roman" w:hAnsi="Times New Roman" w:cs="Times New Roman"/>
        </w:rPr>
        <w:t>a particular service</w:t>
      </w:r>
      <w:bookmarkStart w:id="133" w:name="_Hlk77174524"/>
      <w:r w:rsidR="002C23E7" w:rsidRPr="0031601D">
        <w:rPr>
          <w:rFonts w:ascii="Times New Roman" w:hAnsi="Times New Roman" w:cs="Times New Roman"/>
        </w:rPr>
        <w:t xml:space="preserve"> to that </w:t>
      </w:r>
      <w:r w:rsidR="00032E72" w:rsidRPr="0031601D">
        <w:rPr>
          <w:rFonts w:ascii="Times New Roman" w:hAnsi="Times New Roman" w:cs="Times New Roman"/>
        </w:rPr>
        <w:t>service</w:t>
      </w:r>
      <w:r w:rsidR="00725654" w:rsidRPr="0031601D">
        <w:rPr>
          <w:rFonts w:ascii="Times New Roman" w:hAnsi="Times New Roman" w:cs="Times New Roman"/>
        </w:rPr>
        <w:t xml:space="preserve">; </w:t>
      </w:r>
      <w:r w:rsidR="00395D57" w:rsidRPr="0031601D">
        <w:rPr>
          <w:rFonts w:ascii="Times New Roman" w:hAnsi="Times New Roman" w:cs="Times New Roman"/>
        </w:rPr>
        <w:t>likewise</w:t>
      </w:r>
      <w:r w:rsidR="00725654" w:rsidRPr="0031601D">
        <w:rPr>
          <w:rFonts w:ascii="Times New Roman" w:hAnsi="Times New Roman" w:cs="Times New Roman"/>
        </w:rPr>
        <w:t xml:space="preserve">, </w:t>
      </w:r>
      <w:r w:rsidR="000607FE" w:rsidRPr="0031601D">
        <w:rPr>
          <w:rFonts w:ascii="Times New Roman" w:hAnsi="Times New Roman" w:cs="Times New Roman"/>
        </w:rPr>
        <w:t>to the extent possible</w:t>
      </w:r>
      <w:r w:rsidR="004E3BBC" w:rsidRPr="0031601D">
        <w:rPr>
          <w:rFonts w:ascii="Times New Roman" w:hAnsi="Times New Roman" w:cs="Times New Roman"/>
        </w:rPr>
        <w:t>,</w:t>
      </w:r>
      <w:r w:rsidR="000607FE" w:rsidRPr="0031601D">
        <w:rPr>
          <w:rFonts w:ascii="Times New Roman" w:hAnsi="Times New Roman" w:cs="Times New Roman"/>
        </w:rPr>
        <w:t xml:space="preserve"> </w:t>
      </w:r>
      <w:r w:rsidR="002C23E7" w:rsidRPr="0031601D">
        <w:rPr>
          <w:rFonts w:ascii="Times New Roman" w:hAnsi="Times New Roman" w:cs="Times New Roman"/>
        </w:rPr>
        <w:t xml:space="preserve">directly assign </w:t>
      </w:r>
      <w:bookmarkEnd w:id="133"/>
      <w:r w:rsidRPr="0031601D">
        <w:rPr>
          <w:rFonts w:ascii="Times New Roman" w:hAnsi="Times New Roman" w:cs="Times New Roman"/>
        </w:rPr>
        <w:t xml:space="preserve">expenses incurred </w:t>
      </w:r>
      <w:r w:rsidR="008A320B" w:rsidRPr="0031601D">
        <w:rPr>
          <w:rFonts w:ascii="Times New Roman" w:hAnsi="Times New Roman" w:cs="Times New Roman"/>
        </w:rPr>
        <w:t>exclusively</w:t>
      </w:r>
      <w:r w:rsidRPr="0031601D">
        <w:rPr>
          <w:rFonts w:ascii="Times New Roman" w:hAnsi="Times New Roman" w:cs="Times New Roman"/>
        </w:rPr>
        <w:t xml:space="preserve"> to </w:t>
      </w:r>
      <w:r w:rsidR="002C23E7" w:rsidRPr="0031601D">
        <w:rPr>
          <w:rFonts w:ascii="Times New Roman" w:hAnsi="Times New Roman" w:cs="Times New Roman"/>
        </w:rPr>
        <w:t xml:space="preserve">provide </w:t>
      </w:r>
      <w:r w:rsidRPr="0031601D">
        <w:rPr>
          <w:rFonts w:ascii="Times New Roman" w:hAnsi="Times New Roman" w:cs="Times New Roman"/>
        </w:rPr>
        <w:t>a particular service</w:t>
      </w:r>
      <w:r w:rsidR="00E77B0A" w:rsidRPr="0031601D">
        <w:rPr>
          <w:rFonts w:ascii="Times New Roman" w:hAnsi="Times New Roman" w:cs="Times New Roman"/>
        </w:rPr>
        <w:t xml:space="preserve"> to that service</w:t>
      </w:r>
      <w:r w:rsidRPr="0031601D">
        <w:rPr>
          <w:rFonts w:ascii="Times New Roman" w:hAnsi="Times New Roman" w:cs="Times New Roman"/>
        </w:rPr>
        <w:t>.</w:t>
      </w:r>
      <w:r w:rsidR="0034063C">
        <w:rPr>
          <w:rFonts w:ascii="Times New Roman" w:hAnsi="Times New Roman" w:cs="Times New Roman"/>
        </w:rPr>
        <w:t xml:space="preserve">  </w:t>
      </w:r>
      <w:r w:rsidR="0034063C" w:rsidRPr="0034063C">
        <w:rPr>
          <w:rFonts w:ascii="Times New Roman" w:hAnsi="Times New Roman" w:cs="Times New Roman"/>
        </w:rPr>
        <w:t xml:space="preserve">Calculate federal and state income taxes </w:t>
      </w:r>
      <w:r w:rsidR="00A720FB">
        <w:rPr>
          <w:rFonts w:ascii="Times New Roman" w:hAnsi="Times New Roman" w:cs="Times New Roman"/>
        </w:rPr>
        <w:t xml:space="preserve">separately </w:t>
      </w:r>
      <w:r w:rsidR="0034063C" w:rsidRPr="0034063C">
        <w:rPr>
          <w:rFonts w:ascii="Times New Roman" w:hAnsi="Times New Roman" w:cs="Times New Roman"/>
        </w:rPr>
        <w:t xml:space="preserve">for </w:t>
      </w:r>
      <w:r w:rsidR="00B2646A" w:rsidRPr="00B2646A">
        <w:rPr>
          <w:rFonts w:ascii="Times New Roman" w:hAnsi="Times New Roman" w:cs="Times New Roman"/>
        </w:rPr>
        <w:t xml:space="preserve">Inmate Calling Services, Automated Payment Service, Live Agent Service, </w:t>
      </w:r>
      <w:r w:rsidR="00203DDB">
        <w:rPr>
          <w:rFonts w:ascii="Times New Roman" w:hAnsi="Times New Roman" w:cs="Times New Roman"/>
        </w:rPr>
        <w:t xml:space="preserve">and </w:t>
      </w:r>
      <w:r w:rsidR="00B2646A" w:rsidRPr="00B2646A">
        <w:rPr>
          <w:rFonts w:ascii="Times New Roman" w:hAnsi="Times New Roman" w:cs="Times New Roman"/>
        </w:rPr>
        <w:t xml:space="preserve">Paper Bill/Statement Service </w:t>
      </w:r>
      <w:r w:rsidR="0034063C" w:rsidRPr="0034063C">
        <w:rPr>
          <w:rFonts w:ascii="Times New Roman" w:hAnsi="Times New Roman" w:cs="Times New Roman"/>
        </w:rPr>
        <w:t xml:space="preserve">as specified in </w:t>
      </w:r>
      <w:r w:rsidR="00046BC8">
        <w:rPr>
          <w:rFonts w:ascii="Times New Roman" w:hAnsi="Times New Roman" w:cs="Times New Roman"/>
        </w:rPr>
        <w:t xml:space="preserve">items </w:t>
      </w:r>
      <w:r w:rsidR="0034063C" w:rsidRPr="0034063C">
        <w:rPr>
          <w:rFonts w:ascii="Times New Roman" w:hAnsi="Times New Roman" w:cs="Times New Roman"/>
        </w:rPr>
        <w:t xml:space="preserve">7 and 8 below.  </w:t>
      </w:r>
    </w:p>
    <w:p w14:paraId="58CEBF4B" w14:textId="77777777" w:rsidR="00887119" w:rsidRPr="0031601D" w:rsidRDefault="00887119" w:rsidP="00B7314B">
      <w:pPr>
        <w:pStyle w:val="ParaNum"/>
        <w:spacing w:after="0"/>
        <w:ind w:left="1606"/>
        <w:rPr>
          <w:rFonts w:ascii="Times New Roman" w:hAnsi="Times New Roman" w:cs="Times New Roman"/>
        </w:rPr>
      </w:pPr>
    </w:p>
    <w:p w14:paraId="40EC0D1F" w14:textId="3647602D" w:rsidR="00545A65" w:rsidRPr="0031601D" w:rsidRDefault="000B71BD" w:rsidP="00187209">
      <w:pPr>
        <w:pStyle w:val="ParaNum"/>
        <w:numPr>
          <w:ilvl w:val="0"/>
          <w:numId w:val="130"/>
        </w:numPr>
        <w:spacing w:after="0"/>
        <w:ind w:left="720"/>
        <w:rPr>
          <w:rFonts w:ascii="Times New Roman" w:hAnsi="Times New Roman" w:cs="Times New Roman"/>
        </w:rPr>
      </w:pPr>
      <w:r w:rsidRPr="0031601D">
        <w:rPr>
          <w:rFonts w:ascii="Times New Roman" w:hAnsi="Times New Roman" w:cs="Times New Roman"/>
        </w:rPr>
        <w:t>Second, g</w:t>
      </w:r>
      <w:r w:rsidR="005C0EC4" w:rsidRPr="0031601D">
        <w:rPr>
          <w:rFonts w:ascii="Times New Roman" w:hAnsi="Times New Roman" w:cs="Times New Roman"/>
        </w:rPr>
        <w:t>roup shared investments and expenses into shared investment and expense categories based on business function, activity, or task.</w:t>
      </w:r>
      <w:r w:rsidR="00835B52" w:rsidRPr="0031601D">
        <w:rPr>
          <w:rFonts w:ascii="Times New Roman" w:hAnsi="Times New Roman" w:cs="Times New Roman"/>
        </w:rPr>
        <w:t xml:space="preserve"> </w:t>
      </w:r>
      <w:r w:rsidR="001B24FF" w:rsidRPr="0031601D">
        <w:rPr>
          <w:rFonts w:ascii="Times New Roman" w:hAnsi="Times New Roman" w:cs="Times New Roman"/>
        </w:rPr>
        <w:t xml:space="preserve"> </w:t>
      </w:r>
      <w:r w:rsidR="005C0EC4" w:rsidRPr="0031601D">
        <w:rPr>
          <w:rFonts w:ascii="Times New Roman" w:hAnsi="Times New Roman" w:cs="Times New Roman"/>
        </w:rPr>
        <w:t>Group common investments and expenses into common investment and expense categories based on business function, activity, or task.</w:t>
      </w:r>
    </w:p>
    <w:p w14:paraId="49EF233E" w14:textId="77AF4562" w:rsidR="00CE3148" w:rsidRPr="0031601D" w:rsidRDefault="000B5907" w:rsidP="006E3D83">
      <w:pPr>
        <w:pStyle w:val="ParaNum"/>
        <w:numPr>
          <w:ilvl w:val="0"/>
          <w:numId w:val="211"/>
        </w:numPr>
        <w:spacing w:after="0"/>
        <w:ind w:left="1350"/>
        <w:rPr>
          <w:rFonts w:ascii="Times New Roman" w:hAnsi="Times New Roman" w:cs="Times New Roman"/>
        </w:rPr>
      </w:pPr>
      <w:r w:rsidRPr="0031601D">
        <w:rPr>
          <w:rFonts w:ascii="Times New Roman" w:hAnsi="Times New Roman" w:cs="Times New Roman"/>
        </w:rPr>
        <w:t xml:space="preserve">Any investments </w:t>
      </w:r>
      <w:r w:rsidR="00C60CF6" w:rsidRPr="0031601D">
        <w:rPr>
          <w:rFonts w:ascii="Times New Roman" w:hAnsi="Times New Roman" w:cs="Times New Roman"/>
        </w:rPr>
        <w:t xml:space="preserve">and expenses that are not directly assignable </w:t>
      </w:r>
      <w:r w:rsidR="00E1054D" w:rsidRPr="0031601D">
        <w:rPr>
          <w:rFonts w:ascii="Times New Roman" w:hAnsi="Times New Roman" w:cs="Times New Roman"/>
        </w:rPr>
        <w:t xml:space="preserve">to a </w:t>
      </w:r>
      <w:r w:rsidR="000B5ACA" w:rsidRPr="0031601D">
        <w:rPr>
          <w:rFonts w:ascii="Times New Roman" w:hAnsi="Times New Roman" w:cs="Times New Roman"/>
        </w:rPr>
        <w:t xml:space="preserve">specific </w:t>
      </w:r>
      <w:r w:rsidR="00E1054D" w:rsidRPr="0031601D">
        <w:rPr>
          <w:rFonts w:ascii="Times New Roman" w:hAnsi="Times New Roman" w:cs="Times New Roman"/>
        </w:rPr>
        <w:t xml:space="preserve">service </w:t>
      </w:r>
      <w:r w:rsidR="00C60CF6" w:rsidRPr="0031601D">
        <w:rPr>
          <w:rFonts w:ascii="Times New Roman" w:hAnsi="Times New Roman" w:cs="Times New Roman"/>
        </w:rPr>
        <w:t xml:space="preserve">are </w:t>
      </w:r>
      <w:r w:rsidR="00BE434C" w:rsidRPr="0031601D">
        <w:rPr>
          <w:rFonts w:ascii="Times New Roman" w:hAnsi="Times New Roman" w:cs="Times New Roman"/>
        </w:rPr>
        <w:t xml:space="preserve">shared or </w:t>
      </w:r>
      <w:r w:rsidR="00C60CF6" w:rsidRPr="0031601D">
        <w:rPr>
          <w:rFonts w:ascii="Times New Roman" w:hAnsi="Times New Roman" w:cs="Times New Roman"/>
        </w:rPr>
        <w:t>common investments and expenses.</w:t>
      </w:r>
      <w:r w:rsidR="00E1054D" w:rsidRPr="0031601D">
        <w:rPr>
          <w:rFonts w:ascii="Times New Roman" w:hAnsi="Times New Roman" w:cs="Times New Roman"/>
        </w:rPr>
        <w:t xml:space="preserve">  </w:t>
      </w:r>
    </w:p>
    <w:p w14:paraId="5B1FC624" w14:textId="7DBA2CF4" w:rsidR="00FE684D" w:rsidRPr="0031601D" w:rsidRDefault="00A62B71" w:rsidP="006E3D83">
      <w:pPr>
        <w:pStyle w:val="ParaNum"/>
        <w:numPr>
          <w:ilvl w:val="0"/>
          <w:numId w:val="211"/>
        </w:numPr>
        <w:spacing w:after="0"/>
        <w:ind w:left="1350"/>
        <w:rPr>
          <w:rFonts w:ascii="Times New Roman" w:hAnsi="Times New Roman" w:cs="Times New Roman"/>
        </w:rPr>
      </w:pPr>
      <w:r w:rsidRPr="0031601D">
        <w:rPr>
          <w:rFonts w:ascii="Times New Roman" w:hAnsi="Times New Roman" w:cs="Times New Roman"/>
        </w:rPr>
        <w:t xml:space="preserve">Shared investments are </w:t>
      </w:r>
      <w:r w:rsidR="003F0BC2" w:rsidRPr="0031601D">
        <w:rPr>
          <w:rFonts w:ascii="Times New Roman" w:hAnsi="Times New Roman" w:cs="Times New Roman"/>
        </w:rPr>
        <w:t xml:space="preserve">for </w:t>
      </w:r>
      <w:r w:rsidRPr="0031601D">
        <w:rPr>
          <w:rFonts w:ascii="Times New Roman" w:hAnsi="Times New Roman" w:cs="Times New Roman"/>
        </w:rPr>
        <w:t>assets used exclusively to supply a specific subset of services</w:t>
      </w:r>
      <w:r w:rsidR="0076094A" w:rsidRPr="0031601D">
        <w:rPr>
          <w:rFonts w:ascii="Times New Roman" w:hAnsi="Times New Roman" w:cs="Times New Roman"/>
        </w:rPr>
        <w:t xml:space="preserve"> that</w:t>
      </w:r>
      <w:r w:rsidRPr="0031601D">
        <w:rPr>
          <w:rFonts w:ascii="Times New Roman" w:hAnsi="Times New Roman" w:cs="Times New Roman"/>
        </w:rPr>
        <w:t xml:space="preserve"> </w:t>
      </w:r>
      <w:r w:rsidR="003202DF" w:rsidRPr="0031601D">
        <w:rPr>
          <w:rFonts w:ascii="Times New Roman" w:hAnsi="Times New Roman" w:cs="Times New Roman"/>
        </w:rPr>
        <w:t>are not</w:t>
      </w:r>
      <w:r w:rsidRPr="0031601D">
        <w:rPr>
          <w:rFonts w:ascii="Times New Roman" w:hAnsi="Times New Roman" w:cs="Times New Roman"/>
        </w:rPr>
        <w:t xml:space="preserve"> assignable or attributable to a particular service.</w:t>
      </w:r>
      <w:r w:rsidR="00E61C59" w:rsidRPr="0031601D">
        <w:rPr>
          <w:rFonts w:ascii="Times New Roman" w:hAnsi="Times New Roman" w:cs="Times New Roman"/>
        </w:rPr>
        <w:t xml:space="preserve">  </w:t>
      </w:r>
      <w:r w:rsidRPr="0031601D">
        <w:rPr>
          <w:rFonts w:ascii="Times New Roman" w:hAnsi="Times New Roman" w:cs="Times New Roman"/>
        </w:rPr>
        <w:t xml:space="preserve">Shared expenses are </w:t>
      </w:r>
      <w:r w:rsidR="00CF7A8E" w:rsidRPr="0031601D">
        <w:rPr>
          <w:rFonts w:ascii="Times New Roman" w:hAnsi="Times New Roman" w:cs="Times New Roman"/>
        </w:rPr>
        <w:t>expenses</w:t>
      </w:r>
      <w:r w:rsidRPr="0031601D">
        <w:rPr>
          <w:rFonts w:ascii="Times New Roman" w:hAnsi="Times New Roman" w:cs="Times New Roman"/>
        </w:rPr>
        <w:t xml:space="preserve"> incurred solely to supply a specific subset of services</w:t>
      </w:r>
      <w:r w:rsidR="00FE684D" w:rsidRPr="0031601D">
        <w:rPr>
          <w:rFonts w:ascii="Times New Roman" w:hAnsi="Times New Roman" w:cs="Times New Roman"/>
        </w:rPr>
        <w:t xml:space="preserve"> </w:t>
      </w:r>
      <w:r w:rsidR="0076094A" w:rsidRPr="0031601D">
        <w:rPr>
          <w:rFonts w:ascii="Times New Roman" w:hAnsi="Times New Roman" w:cs="Times New Roman"/>
        </w:rPr>
        <w:t>that are not</w:t>
      </w:r>
      <w:r w:rsidRPr="0031601D">
        <w:rPr>
          <w:rFonts w:ascii="Times New Roman" w:hAnsi="Times New Roman" w:cs="Times New Roman"/>
        </w:rPr>
        <w:t xml:space="preserve"> assignable or attributable to a </w:t>
      </w:r>
      <w:r w:rsidR="000B5ACA" w:rsidRPr="0031601D">
        <w:rPr>
          <w:rFonts w:ascii="Times New Roman" w:hAnsi="Times New Roman" w:cs="Times New Roman"/>
        </w:rPr>
        <w:t>specific</w:t>
      </w:r>
      <w:r w:rsidRPr="0031601D">
        <w:rPr>
          <w:rFonts w:ascii="Times New Roman" w:hAnsi="Times New Roman" w:cs="Times New Roman"/>
        </w:rPr>
        <w:t xml:space="preserve"> service.</w:t>
      </w:r>
      <w:r w:rsidR="00F203F2" w:rsidRPr="0031601D">
        <w:rPr>
          <w:rFonts w:ascii="Times New Roman" w:hAnsi="Times New Roman" w:cs="Times New Roman"/>
        </w:rPr>
        <w:t xml:space="preserve">  </w:t>
      </w:r>
    </w:p>
    <w:p w14:paraId="5CB41BC7" w14:textId="559EFCFD" w:rsidR="003D20AC" w:rsidRPr="003D20AC" w:rsidRDefault="00A62B71" w:rsidP="00985D54">
      <w:pPr>
        <w:pStyle w:val="ParaNum"/>
        <w:numPr>
          <w:ilvl w:val="0"/>
          <w:numId w:val="211"/>
        </w:numPr>
        <w:spacing w:after="0"/>
        <w:ind w:left="1350"/>
        <w:rPr>
          <w:rFonts w:ascii="Times New Roman" w:hAnsi="Times New Roman" w:cs="Times New Roman"/>
        </w:rPr>
      </w:pPr>
      <w:r w:rsidRPr="0031601D">
        <w:rPr>
          <w:rFonts w:ascii="Times New Roman" w:hAnsi="Times New Roman" w:cs="Times New Roman"/>
        </w:rPr>
        <w:t xml:space="preserve">Common investments are for assets not assignable or attributable to a </w:t>
      </w:r>
      <w:r w:rsidR="000B5ACA" w:rsidRPr="0031601D">
        <w:rPr>
          <w:rFonts w:ascii="Times New Roman" w:hAnsi="Times New Roman" w:cs="Times New Roman"/>
        </w:rPr>
        <w:t>specific</w:t>
      </w:r>
      <w:r w:rsidRPr="0031601D">
        <w:rPr>
          <w:rFonts w:ascii="Times New Roman" w:hAnsi="Times New Roman" w:cs="Times New Roman"/>
        </w:rPr>
        <w:t xml:space="preserve"> service or subset of services. </w:t>
      </w:r>
      <w:r w:rsidR="002042B2" w:rsidRPr="0031601D">
        <w:rPr>
          <w:rFonts w:ascii="Times New Roman" w:hAnsi="Times New Roman" w:cs="Times New Roman"/>
        </w:rPr>
        <w:t xml:space="preserve"> </w:t>
      </w:r>
      <w:r w:rsidRPr="0031601D">
        <w:rPr>
          <w:rFonts w:ascii="Times New Roman" w:hAnsi="Times New Roman" w:cs="Times New Roman"/>
        </w:rPr>
        <w:t xml:space="preserve">Common expenses are </w:t>
      </w:r>
      <w:r w:rsidR="00DA5380" w:rsidRPr="0031601D">
        <w:rPr>
          <w:rFonts w:ascii="Times New Roman" w:hAnsi="Times New Roman" w:cs="Times New Roman"/>
        </w:rPr>
        <w:t xml:space="preserve">expenses that are </w:t>
      </w:r>
      <w:r w:rsidRPr="0031601D">
        <w:rPr>
          <w:rFonts w:ascii="Times New Roman" w:hAnsi="Times New Roman" w:cs="Times New Roman"/>
        </w:rPr>
        <w:t xml:space="preserve">not assignable or attributable to a </w:t>
      </w:r>
      <w:r w:rsidR="00DA5380" w:rsidRPr="0031601D">
        <w:rPr>
          <w:rFonts w:ascii="Times New Roman" w:hAnsi="Times New Roman" w:cs="Times New Roman"/>
        </w:rPr>
        <w:t>specific</w:t>
      </w:r>
      <w:r w:rsidRPr="0031601D">
        <w:rPr>
          <w:rFonts w:ascii="Times New Roman" w:hAnsi="Times New Roman" w:cs="Times New Roman"/>
        </w:rPr>
        <w:t xml:space="preserve"> service or subset of services. </w:t>
      </w:r>
    </w:p>
    <w:p w14:paraId="5EC62661" w14:textId="77777777" w:rsidR="00887119" w:rsidRPr="0031601D" w:rsidRDefault="00887119" w:rsidP="00B7314B">
      <w:pPr>
        <w:pStyle w:val="ParaNum"/>
        <w:spacing w:after="0"/>
        <w:ind w:left="1959"/>
        <w:rPr>
          <w:rFonts w:ascii="Times New Roman" w:hAnsi="Times New Roman" w:cs="Times New Roman"/>
        </w:rPr>
      </w:pPr>
    </w:p>
    <w:p w14:paraId="340AF873" w14:textId="5855817C" w:rsidR="003D20AC" w:rsidRPr="003D20AC" w:rsidRDefault="007A3CB1" w:rsidP="00187209">
      <w:pPr>
        <w:pStyle w:val="ParaNum"/>
        <w:numPr>
          <w:ilvl w:val="0"/>
          <w:numId w:val="130"/>
        </w:numPr>
        <w:spacing w:after="0"/>
        <w:ind w:left="720"/>
        <w:rPr>
          <w:rFonts w:ascii="Times New Roman" w:hAnsi="Times New Roman" w:cs="Times New Roman"/>
        </w:rPr>
      </w:pPr>
      <w:r w:rsidRPr="0031601D">
        <w:rPr>
          <w:rFonts w:ascii="Times New Roman" w:hAnsi="Times New Roman" w:cs="Times New Roman"/>
        </w:rPr>
        <w:t>Third</w:t>
      </w:r>
      <w:r w:rsidR="00C60CF6" w:rsidRPr="0031601D">
        <w:rPr>
          <w:rFonts w:ascii="Times New Roman" w:hAnsi="Times New Roman" w:cs="Times New Roman"/>
        </w:rPr>
        <w:t xml:space="preserve">, </w:t>
      </w:r>
      <w:r w:rsidR="00811254" w:rsidRPr="0031601D">
        <w:rPr>
          <w:rFonts w:ascii="Times New Roman" w:hAnsi="Times New Roman" w:cs="Times New Roman"/>
        </w:rPr>
        <w:t xml:space="preserve">to the extent possible, </w:t>
      </w:r>
      <w:r w:rsidR="0025006F" w:rsidRPr="0031601D">
        <w:rPr>
          <w:rFonts w:ascii="Times New Roman" w:hAnsi="Times New Roman" w:cs="Times New Roman"/>
        </w:rPr>
        <w:t>directly attribute</w:t>
      </w:r>
      <w:r w:rsidR="6F8F31F6" w:rsidRPr="0031601D">
        <w:rPr>
          <w:rFonts w:ascii="Times New Roman" w:hAnsi="Times New Roman" w:cs="Times New Roman"/>
        </w:rPr>
        <w:t xml:space="preserve"> </w:t>
      </w:r>
      <w:r w:rsidR="0025006F" w:rsidRPr="0031601D">
        <w:rPr>
          <w:rFonts w:ascii="Times New Roman" w:hAnsi="Times New Roman" w:cs="Times New Roman"/>
        </w:rPr>
        <w:t>categories of shared investments and expenses</w:t>
      </w:r>
      <w:r w:rsidR="000D621F" w:rsidRPr="0031601D">
        <w:rPr>
          <w:rFonts w:ascii="Times New Roman" w:hAnsi="Times New Roman" w:cs="Times New Roman"/>
        </w:rPr>
        <w:t xml:space="preserve">, and </w:t>
      </w:r>
      <w:r w:rsidR="00091A0F" w:rsidRPr="0031601D">
        <w:rPr>
          <w:rFonts w:ascii="Times New Roman" w:hAnsi="Times New Roman" w:cs="Times New Roman"/>
        </w:rPr>
        <w:t>categories of common investments and expenses,</w:t>
      </w:r>
      <w:r w:rsidR="0025006F" w:rsidRPr="0031601D">
        <w:rPr>
          <w:rFonts w:ascii="Times New Roman" w:hAnsi="Times New Roman" w:cs="Times New Roman"/>
        </w:rPr>
        <w:t xml:space="preserve"> to particular services based on direct analysis of factors that cause a particular business function, activity, or task and thus investments or expenses to increase or decrease.</w:t>
      </w:r>
    </w:p>
    <w:p w14:paraId="230EAEBE" w14:textId="77777777" w:rsidR="00887119" w:rsidRPr="0031601D" w:rsidRDefault="00887119" w:rsidP="00B7314B">
      <w:pPr>
        <w:pStyle w:val="ParaNum"/>
        <w:spacing w:after="0"/>
        <w:ind w:left="1599"/>
        <w:rPr>
          <w:rFonts w:ascii="Times New Roman" w:hAnsi="Times New Roman" w:cs="Times New Roman"/>
        </w:rPr>
      </w:pPr>
    </w:p>
    <w:p w14:paraId="7736DF74" w14:textId="67C3C720" w:rsidR="003D20AC" w:rsidRPr="003D20AC" w:rsidRDefault="003B307F" w:rsidP="00187209">
      <w:pPr>
        <w:pStyle w:val="ParaNum"/>
        <w:numPr>
          <w:ilvl w:val="0"/>
          <w:numId w:val="130"/>
        </w:numPr>
        <w:spacing w:after="0"/>
        <w:ind w:left="720"/>
        <w:rPr>
          <w:rFonts w:ascii="Times New Roman" w:hAnsi="Times New Roman" w:cs="Times New Roman"/>
        </w:rPr>
      </w:pPr>
      <w:r w:rsidRPr="0031601D">
        <w:rPr>
          <w:rFonts w:ascii="Times New Roman" w:hAnsi="Times New Roman" w:cs="Times New Roman"/>
        </w:rPr>
        <w:t>Fourth</w:t>
      </w:r>
      <w:r w:rsidR="00947F82" w:rsidRPr="0031601D">
        <w:rPr>
          <w:rFonts w:ascii="Times New Roman" w:hAnsi="Times New Roman" w:cs="Times New Roman"/>
        </w:rPr>
        <w:t>,</w:t>
      </w:r>
      <w:r w:rsidR="00947F82" w:rsidRPr="0031601D" w:rsidDel="00956C49">
        <w:rPr>
          <w:rFonts w:ascii="Times New Roman" w:hAnsi="Times New Roman" w:cs="Times New Roman"/>
        </w:rPr>
        <w:t xml:space="preserve"> </w:t>
      </w:r>
      <w:r w:rsidR="00956C49" w:rsidRPr="0031601D">
        <w:rPr>
          <w:rFonts w:ascii="Times New Roman" w:hAnsi="Times New Roman" w:cs="Times New Roman"/>
        </w:rPr>
        <w:t>where</w:t>
      </w:r>
      <w:r w:rsidR="00947F82" w:rsidRPr="0031601D">
        <w:rPr>
          <w:rFonts w:ascii="Times New Roman" w:hAnsi="Times New Roman" w:cs="Times New Roman"/>
        </w:rPr>
        <w:t xml:space="preserve"> </w:t>
      </w:r>
      <w:r w:rsidR="00232B2E" w:rsidRPr="0031601D">
        <w:rPr>
          <w:rFonts w:ascii="Times New Roman" w:hAnsi="Times New Roman" w:cs="Times New Roman"/>
        </w:rPr>
        <w:t xml:space="preserve">neither </w:t>
      </w:r>
      <w:r w:rsidR="00947F82" w:rsidRPr="0031601D">
        <w:rPr>
          <w:rFonts w:ascii="Times New Roman" w:hAnsi="Times New Roman" w:cs="Times New Roman"/>
        </w:rPr>
        <w:t xml:space="preserve">direct assignment </w:t>
      </w:r>
      <w:r w:rsidR="00232B2E" w:rsidRPr="0031601D">
        <w:rPr>
          <w:rFonts w:ascii="Times New Roman" w:hAnsi="Times New Roman" w:cs="Times New Roman"/>
        </w:rPr>
        <w:t>n</w:t>
      </w:r>
      <w:r w:rsidR="00947F82" w:rsidRPr="0031601D">
        <w:rPr>
          <w:rFonts w:ascii="Times New Roman" w:hAnsi="Times New Roman" w:cs="Times New Roman"/>
        </w:rPr>
        <w:t>or direct attribution is possible, allocate categories of shared investments and expenses</w:t>
      </w:r>
      <w:r w:rsidR="00232B2E" w:rsidRPr="0031601D">
        <w:rPr>
          <w:rFonts w:ascii="Times New Roman" w:hAnsi="Times New Roman" w:cs="Times New Roman"/>
        </w:rPr>
        <w:t xml:space="preserve">, </w:t>
      </w:r>
      <w:r w:rsidR="00FA1C8C" w:rsidRPr="0031601D">
        <w:rPr>
          <w:rFonts w:ascii="Times New Roman" w:hAnsi="Times New Roman" w:cs="Times New Roman"/>
        </w:rPr>
        <w:t xml:space="preserve">and </w:t>
      </w:r>
      <w:r w:rsidR="00232B2E" w:rsidRPr="0031601D">
        <w:rPr>
          <w:rFonts w:ascii="Times New Roman" w:hAnsi="Times New Roman" w:cs="Times New Roman"/>
        </w:rPr>
        <w:t>categories of common investments and expenses</w:t>
      </w:r>
      <w:r w:rsidR="00FA1C8C" w:rsidRPr="0031601D">
        <w:rPr>
          <w:rFonts w:ascii="Times New Roman" w:hAnsi="Times New Roman" w:cs="Times New Roman"/>
        </w:rPr>
        <w:t>,</w:t>
      </w:r>
      <w:r w:rsidR="00947F82" w:rsidRPr="0031601D">
        <w:rPr>
          <w:rFonts w:ascii="Times New Roman" w:hAnsi="Times New Roman" w:cs="Times New Roman"/>
        </w:rPr>
        <w:t xml:space="preserve"> to particular services based on an indirect, cost-causative link to </w:t>
      </w:r>
      <w:r w:rsidR="008E158B" w:rsidRPr="0031601D">
        <w:rPr>
          <w:rFonts w:ascii="Times New Roman" w:hAnsi="Times New Roman" w:cs="Times New Roman"/>
        </w:rPr>
        <w:t>an</w:t>
      </w:r>
      <w:r w:rsidR="006215BB" w:rsidRPr="0031601D">
        <w:rPr>
          <w:rFonts w:ascii="Times New Roman" w:hAnsi="Times New Roman" w:cs="Times New Roman"/>
        </w:rPr>
        <w:t xml:space="preserve">other investment and </w:t>
      </w:r>
      <w:r w:rsidR="003F25A2" w:rsidRPr="0031601D">
        <w:rPr>
          <w:rFonts w:ascii="Times New Roman" w:hAnsi="Times New Roman" w:cs="Times New Roman"/>
        </w:rPr>
        <w:t xml:space="preserve">expense or </w:t>
      </w:r>
      <w:r w:rsidR="00947F82" w:rsidRPr="0031601D">
        <w:rPr>
          <w:rFonts w:ascii="Times New Roman" w:hAnsi="Times New Roman" w:cs="Times New Roman"/>
        </w:rPr>
        <w:t>another investment or expense category (or group of categories) for which direct assignment or attribution is possible.</w:t>
      </w:r>
    </w:p>
    <w:p w14:paraId="46B8E1BB" w14:textId="77777777" w:rsidR="00887119" w:rsidRPr="0031601D" w:rsidRDefault="00887119" w:rsidP="00B7314B">
      <w:pPr>
        <w:pStyle w:val="ParaNum"/>
        <w:spacing w:after="0"/>
        <w:ind w:left="1599"/>
        <w:rPr>
          <w:rFonts w:ascii="Times New Roman" w:hAnsi="Times New Roman" w:cs="Times New Roman"/>
        </w:rPr>
      </w:pPr>
    </w:p>
    <w:p w14:paraId="1F4642C6" w14:textId="17506FF1" w:rsidR="00F903EA" w:rsidRPr="0031601D" w:rsidRDefault="00F903EA" w:rsidP="00187209">
      <w:pPr>
        <w:pStyle w:val="ParaNum"/>
        <w:numPr>
          <w:ilvl w:val="0"/>
          <w:numId w:val="130"/>
        </w:numPr>
        <w:spacing w:after="0"/>
        <w:ind w:left="720"/>
        <w:rPr>
          <w:rFonts w:ascii="Times New Roman" w:hAnsi="Times New Roman" w:cs="Times New Roman"/>
        </w:rPr>
      </w:pPr>
      <w:r w:rsidRPr="0031601D">
        <w:rPr>
          <w:rFonts w:ascii="Times New Roman" w:hAnsi="Times New Roman" w:cs="Times New Roman"/>
        </w:rPr>
        <w:t>Fifth, where none of the methods described above is possible, allocate categories of shared investments and expenses to the particular services that share the investments and expenses in proportion to each service’s share of the total of all investments or expenses already directly assigned or attributed to these particular services.  Allocate categories of common investments and expenses to particular services in proportion to each service's share of the total of all investments or expenses already directly assigned</w:t>
      </w:r>
      <w:r w:rsidR="0022686F" w:rsidRPr="0031601D">
        <w:rPr>
          <w:rFonts w:ascii="Times New Roman" w:hAnsi="Times New Roman" w:cs="Times New Roman"/>
        </w:rPr>
        <w:t xml:space="preserve"> or</w:t>
      </w:r>
      <w:r w:rsidR="00234AEE" w:rsidRPr="0031601D">
        <w:rPr>
          <w:rFonts w:ascii="Times New Roman" w:hAnsi="Times New Roman" w:cs="Times New Roman"/>
        </w:rPr>
        <w:t xml:space="preserve"> </w:t>
      </w:r>
      <w:r w:rsidRPr="0031601D">
        <w:rPr>
          <w:rFonts w:ascii="Times New Roman" w:hAnsi="Times New Roman" w:cs="Times New Roman"/>
        </w:rPr>
        <w:t>attributed to all services.</w:t>
      </w:r>
    </w:p>
    <w:p w14:paraId="6C945E6C" w14:textId="77777777" w:rsidR="00887119" w:rsidRPr="0031601D" w:rsidRDefault="00887119" w:rsidP="00B7314B">
      <w:pPr>
        <w:pStyle w:val="ParaNum"/>
        <w:spacing w:after="0"/>
        <w:ind w:left="1599"/>
        <w:rPr>
          <w:rFonts w:ascii="Times New Roman" w:hAnsi="Times New Roman" w:cs="Times New Roman"/>
        </w:rPr>
      </w:pPr>
    </w:p>
    <w:p w14:paraId="365C820A" w14:textId="37AB076A" w:rsidR="00CC4B5D" w:rsidRPr="00CC4B5D" w:rsidRDefault="00AF2DC2" w:rsidP="00187209">
      <w:pPr>
        <w:pStyle w:val="ParaNum"/>
        <w:numPr>
          <w:ilvl w:val="0"/>
          <w:numId w:val="130"/>
        </w:numPr>
        <w:spacing w:after="0"/>
        <w:ind w:left="720"/>
        <w:rPr>
          <w:rFonts w:ascii="Times New Roman" w:hAnsi="Times New Roman" w:cs="Times New Roman"/>
        </w:rPr>
      </w:pPr>
      <w:bookmarkStart w:id="134" w:name="_Hlk76723022"/>
      <w:r w:rsidRPr="0031601D">
        <w:rPr>
          <w:rFonts w:ascii="Times New Roman" w:hAnsi="Times New Roman" w:cs="Times New Roman"/>
        </w:rPr>
        <w:t xml:space="preserve">The sums of the investment and expense amounts assigned to, attributed to, or allocated among Inmate Calling Service, Automated Payment Service, Live Agent Service, Paper Bill/Statement Service, </w:t>
      </w:r>
      <w:r w:rsidR="00D57307" w:rsidRPr="0031601D">
        <w:rPr>
          <w:rFonts w:ascii="Times New Roman" w:hAnsi="Times New Roman" w:cs="Times New Roman"/>
        </w:rPr>
        <w:t xml:space="preserve">Other Ancillary Services, </w:t>
      </w:r>
      <w:r w:rsidRPr="0031601D">
        <w:rPr>
          <w:rFonts w:ascii="Times New Roman" w:hAnsi="Times New Roman" w:cs="Times New Roman"/>
        </w:rPr>
        <w:t xml:space="preserve">and </w:t>
      </w:r>
      <w:r w:rsidR="002B66D1" w:rsidRPr="0031601D">
        <w:rPr>
          <w:rFonts w:ascii="Times New Roman" w:hAnsi="Times New Roman" w:cs="Times New Roman"/>
        </w:rPr>
        <w:t>non-</w:t>
      </w:r>
      <w:r w:rsidRPr="0031601D">
        <w:rPr>
          <w:rFonts w:ascii="Times New Roman" w:hAnsi="Times New Roman" w:cs="Times New Roman"/>
        </w:rPr>
        <w:t xml:space="preserve">ICS Services shall equal the total investment and expense amounts respectively reported for the Company above (excluding </w:t>
      </w:r>
      <w:r w:rsidR="00301D77" w:rsidRPr="00301D77">
        <w:rPr>
          <w:rFonts w:ascii="Times New Roman" w:hAnsi="Times New Roman" w:cs="Times New Roman"/>
        </w:rPr>
        <w:t xml:space="preserve">federal and state income taxes, </w:t>
      </w:r>
      <w:r w:rsidRPr="0031601D">
        <w:rPr>
          <w:rFonts w:ascii="Times New Roman" w:hAnsi="Times New Roman" w:cs="Times New Roman"/>
        </w:rPr>
        <w:t xml:space="preserve">Cash Working Capital and </w:t>
      </w:r>
      <w:r w:rsidR="00AF5C8A" w:rsidRPr="0031601D">
        <w:rPr>
          <w:rFonts w:ascii="Times New Roman" w:hAnsi="Times New Roman" w:cs="Times New Roman"/>
        </w:rPr>
        <w:t xml:space="preserve">Net </w:t>
      </w:r>
      <w:r w:rsidRPr="0031601D">
        <w:rPr>
          <w:rFonts w:ascii="Times New Roman" w:hAnsi="Times New Roman" w:cs="Times New Roman"/>
        </w:rPr>
        <w:t xml:space="preserve">Capital </w:t>
      </w:r>
      <w:r w:rsidR="00AF5C8A" w:rsidRPr="0031601D">
        <w:rPr>
          <w:rFonts w:ascii="Times New Roman" w:hAnsi="Times New Roman" w:cs="Times New Roman"/>
        </w:rPr>
        <w:t>Stock</w:t>
      </w:r>
      <w:r w:rsidRPr="0031601D">
        <w:rPr>
          <w:rFonts w:ascii="Times New Roman" w:hAnsi="Times New Roman" w:cs="Times New Roman"/>
        </w:rPr>
        <w:t xml:space="preserve">, which are only reported for </w:t>
      </w:r>
      <w:r w:rsidR="00B6668A" w:rsidRPr="00B6668A">
        <w:rPr>
          <w:rFonts w:ascii="Times New Roman" w:hAnsi="Times New Roman" w:cs="Times New Roman"/>
        </w:rPr>
        <w:t>Inmate Calling Service, Automated Payment Service, Live Agent Service, Paper Bill/Statement Service</w:t>
      </w:r>
      <w:r w:rsidR="00C352EA">
        <w:rPr>
          <w:rFonts w:ascii="Times New Roman" w:hAnsi="Times New Roman" w:cs="Times New Roman"/>
        </w:rPr>
        <w:t>)</w:t>
      </w:r>
      <w:r w:rsidRPr="0031601D">
        <w:rPr>
          <w:rFonts w:ascii="Times New Roman" w:hAnsi="Times New Roman" w:cs="Times New Roman"/>
        </w:rPr>
        <w:t>.</w:t>
      </w:r>
      <w:r w:rsidR="00773ED9" w:rsidRPr="00773ED9">
        <w:rPr>
          <w:rFonts w:ascii="Times New Roman" w:hAnsi="Times New Roman" w:cs="Times New Roman"/>
        </w:rPr>
        <w:t xml:space="preserve"> </w:t>
      </w:r>
    </w:p>
    <w:p w14:paraId="31768AD3" w14:textId="77777777" w:rsidR="00887119" w:rsidRDefault="00887119" w:rsidP="00B7314B">
      <w:pPr>
        <w:pStyle w:val="ParaNum"/>
        <w:spacing w:after="0"/>
        <w:ind w:left="1599"/>
        <w:rPr>
          <w:rFonts w:ascii="Times New Roman" w:hAnsi="Times New Roman" w:cs="Times New Roman"/>
        </w:rPr>
      </w:pPr>
    </w:p>
    <w:p w14:paraId="162EB746" w14:textId="2D4255AF" w:rsidR="00CC4B5D" w:rsidRPr="00CC4B5D" w:rsidRDefault="00773ED9" w:rsidP="00187209">
      <w:pPr>
        <w:pStyle w:val="ParaNum"/>
        <w:numPr>
          <w:ilvl w:val="0"/>
          <w:numId w:val="130"/>
        </w:numPr>
        <w:spacing w:after="0"/>
        <w:ind w:left="720"/>
        <w:rPr>
          <w:rFonts w:ascii="Times New Roman" w:hAnsi="Times New Roman" w:cs="Times New Roman"/>
        </w:rPr>
      </w:pPr>
      <w:r w:rsidRPr="00985D54">
        <w:rPr>
          <w:rFonts w:ascii="Times New Roman" w:hAnsi="Times New Roman" w:cs="Times New Roman"/>
          <w:b/>
        </w:rPr>
        <w:t>Federal income taxes:</w:t>
      </w:r>
      <w:r w:rsidRPr="00773ED9">
        <w:rPr>
          <w:rFonts w:ascii="Times New Roman" w:hAnsi="Times New Roman" w:cs="Times New Roman"/>
        </w:rPr>
        <w:t xml:space="preserve">  First, subtract reported interest expense </w:t>
      </w:r>
      <w:r w:rsidR="002337AB" w:rsidRPr="002337AB">
        <w:rPr>
          <w:rFonts w:ascii="Times New Roman" w:hAnsi="Times New Roman" w:cs="Times New Roman"/>
        </w:rPr>
        <w:t>(and</w:t>
      </w:r>
      <w:r w:rsidRPr="00773ED9">
        <w:rPr>
          <w:rFonts w:ascii="Times New Roman" w:hAnsi="Times New Roman" w:cs="Times New Roman"/>
        </w:rPr>
        <w:t xml:space="preserve"> any </w:t>
      </w:r>
      <w:r w:rsidR="00D42A9D">
        <w:rPr>
          <w:rFonts w:ascii="Times New Roman" w:hAnsi="Times New Roman" w:cs="Times New Roman"/>
        </w:rPr>
        <w:t xml:space="preserve">amount reported </w:t>
      </w:r>
      <w:r w:rsidR="00917E38">
        <w:rPr>
          <w:rFonts w:ascii="Times New Roman" w:hAnsi="Times New Roman" w:cs="Times New Roman"/>
        </w:rPr>
        <w:t xml:space="preserve">for </w:t>
      </w:r>
      <w:r w:rsidRPr="00773ED9">
        <w:rPr>
          <w:rFonts w:ascii="Times New Roman" w:hAnsi="Times New Roman" w:cs="Times New Roman"/>
        </w:rPr>
        <w:t xml:space="preserve">other </w:t>
      </w:r>
      <w:r w:rsidR="00496646">
        <w:rPr>
          <w:rFonts w:ascii="Times New Roman" w:hAnsi="Times New Roman" w:cs="Times New Roman"/>
        </w:rPr>
        <w:t xml:space="preserve">income </w:t>
      </w:r>
      <w:r w:rsidR="008B1EA5">
        <w:rPr>
          <w:rFonts w:ascii="Times New Roman" w:hAnsi="Times New Roman" w:cs="Times New Roman"/>
        </w:rPr>
        <w:t xml:space="preserve">tax-related </w:t>
      </w:r>
      <w:r w:rsidRPr="00773ED9">
        <w:rPr>
          <w:rFonts w:ascii="Times New Roman" w:hAnsi="Times New Roman" w:cs="Times New Roman"/>
        </w:rPr>
        <w:t>adjustments</w:t>
      </w:r>
      <w:r w:rsidR="002337AB" w:rsidRPr="002337AB">
        <w:rPr>
          <w:rFonts w:ascii="Times New Roman" w:hAnsi="Times New Roman" w:cs="Times New Roman"/>
        </w:rPr>
        <w:t>)</w:t>
      </w:r>
      <w:r w:rsidR="00917E38">
        <w:rPr>
          <w:rFonts w:ascii="Times New Roman" w:hAnsi="Times New Roman" w:cs="Times New Roman"/>
        </w:rPr>
        <w:t xml:space="preserve"> </w:t>
      </w:r>
      <w:r w:rsidRPr="00773ED9">
        <w:rPr>
          <w:rFonts w:ascii="Times New Roman" w:hAnsi="Times New Roman" w:cs="Times New Roman"/>
        </w:rPr>
        <w:t xml:space="preserve">from Return to determine federal taxable </w:t>
      </w:r>
      <w:r w:rsidR="00496646">
        <w:rPr>
          <w:rFonts w:ascii="Times New Roman" w:hAnsi="Times New Roman" w:cs="Times New Roman"/>
        </w:rPr>
        <w:t>income</w:t>
      </w:r>
      <w:r w:rsidRPr="00773ED9">
        <w:rPr>
          <w:rFonts w:ascii="Times New Roman" w:hAnsi="Times New Roman" w:cs="Times New Roman"/>
        </w:rPr>
        <w:t xml:space="preserve">.  Second, </w:t>
      </w:r>
      <w:r w:rsidR="00A037FF">
        <w:rPr>
          <w:rFonts w:ascii="Times New Roman" w:hAnsi="Times New Roman" w:cs="Times New Roman"/>
        </w:rPr>
        <w:t xml:space="preserve">divide the </w:t>
      </w:r>
      <w:r w:rsidR="00AB201D">
        <w:rPr>
          <w:rFonts w:ascii="Times New Roman" w:hAnsi="Times New Roman" w:cs="Times New Roman"/>
        </w:rPr>
        <w:t>federal income tax</w:t>
      </w:r>
      <w:r w:rsidRPr="00773ED9">
        <w:rPr>
          <w:rFonts w:ascii="Times New Roman" w:hAnsi="Times New Roman" w:cs="Times New Roman"/>
        </w:rPr>
        <w:t xml:space="preserve"> </w:t>
      </w:r>
      <w:r w:rsidR="000D5B17">
        <w:rPr>
          <w:rFonts w:ascii="Times New Roman" w:hAnsi="Times New Roman" w:cs="Times New Roman"/>
        </w:rPr>
        <w:t xml:space="preserve">rate by 1 minus the </w:t>
      </w:r>
      <w:r w:rsidR="007827A5">
        <w:rPr>
          <w:rFonts w:ascii="Times New Roman" w:hAnsi="Times New Roman" w:cs="Times New Roman"/>
        </w:rPr>
        <w:t>federal income tax rate to determine a</w:t>
      </w:r>
      <w:r w:rsidR="00D551BF">
        <w:rPr>
          <w:rFonts w:ascii="Times New Roman" w:hAnsi="Times New Roman" w:cs="Times New Roman"/>
        </w:rPr>
        <w:t xml:space="preserve"> </w:t>
      </w:r>
      <w:r w:rsidR="00A1235E">
        <w:rPr>
          <w:rFonts w:ascii="Times New Roman" w:hAnsi="Times New Roman" w:cs="Times New Roman"/>
        </w:rPr>
        <w:t xml:space="preserve">federal </w:t>
      </w:r>
      <w:r w:rsidR="00937700">
        <w:rPr>
          <w:rFonts w:ascii="Times New Roman" w:hAnsi="Times New Roman" w:cs="Times New Roman"/>
        </w:rPr>
        <w:t xml:space="preserve">income </w:t>
      </w:r>
      <w:r w:rsidR="00A1235E">
        <w:rPr>
          <w:rFonts w:ascii="Times New Roman" w:hAnsi="Times New Roman" w:cs="Times New Roman"/>
        </w:rPr>
        <w:t xml:space="preserve">tax </w:t>
      </w:r>
      <w:r w:rsidR="009E791C">
        <w:rPr>
          <w:rFonts w:ascii="Times New Roman" w:hAnsi="Times New Roman" w:cs="Times New Roman"/>
        </w:rPr>
        <w:t>gross-up factor</w:t>
      </w:r>
      <w:r w:rsidR="00D31058">
        <w:rPr>
          <w:rFonts w:ascii="Times New Roman" w:hAnsi="Times New Roman" w:cs="Times New Roman"/>
        </w:rPr>
        <w:t xml:space="preserve">.  </w:t>
      </w:r>
      <w:r w:rsidR="00A77FBB">
        <w:rPr>
          <w:rFonts w:ascii="Times New Roman" w:hAnsi="Times New Roman" w:cs="Times New Roman"/>
        </w:rPr>
        <w:t>Third, m</w:t>
      </w:r>
      <w:r w:rsidR="00FC1535">
        <w:rPr>
          <w:rFonts w:ascii="Times New Roman" w:hAnsi="Times New Roman" w:cs="Times New Roman"/>
        </w:rPr>
        <w:t>ultiply th</w:t>
      </w:r>
      <w:r w:rsidR="00900645">
        <w:rPr>
          <w:rFonts w:ascii="Times New Roman" w:hAnsi="Times New Roman" w:cs="Times New Roman"/>
        </w:rPr>
        <w:t>e</w:t>
      </w:r>
      <w:r w:rsidR="00FC1535">
        <w:rPr>
          <w:rFonts w:ascii="Times New Roman" w:hAnsi="Times New Roman" w:cs="Times New Roman"/>
        </w:rPr>
        <w:t xml:space="preserve"> </w:t>
      </w:r>
      <w:r w:rsidR="00953837">
        <w:rPr>
          <w:rFonts w:ascii="Times New Roman" w:hAnsi="Times New Roman" w:cs="Times New Roman"/>
        </w:rPr>
        <w:t xml:space="preserve">federal </w:t>
      </w:r>
      <w:r w:rsidR="00937700">
        <w:rPr>
          <w:rFonts w:ascii="Times New Roman" w:hAnsi="Times New Roman" w:cs="Times New Roman"/>
        </w:rPr>
        <w:t xml:space="preserve">income </w:t>
      </w:r>
      <w:r w:rsidR="00953837">
        <w:rPr>
          <w:rFonts w:ascii="Times New Roman" w:hAnsi="Times New Roman" w:cs="Times New Roman"/>
        </w:rPr>
        <w:t>tax</w:t>
      </w:r>
      <w:r w:rsidR="00FC1535">
        <w:rPr>
          <w:rFonts w:ascii="Times New Roman" w:hAnsi="Times New Roman" w:cs="Times New Roman"/>
        </w:rPr>
        <w:t xml:space="preserve"> gross</w:t>
      </w:r>
      <w:r w:rsidR="009B3073">
        <w:rPr>
          <w:rFonts w:ascii="Times New Roman" w:hAnsi="Times New Roman" w:cs="Times New Roman"/>
        </w:rPr>
        <w:t xml:space="preserve">-up factor by </w:t>
      </w:r>
      <w:r w:rsidRPr="00773ED9">
        <w:rPr>
          <w:rFonts w:ascii="Times New Roman" w:hAnsi="Times New Roman" w:cs="Times New Roman"/>
        </w:rPr>
        <w:t xml:space="preserve">federal taxable </w:t>
      </w:r>
      <w:r w:rsidR="00F43E6D">
        <w:rPr>
          <w:rFonts w:ascii="Times New Roman" w:hAnsi="Times New Roman" w:cs="Times New Roman"/>
        </w:rPr>
        <w:t>income</w:t>
      </w:r>
      <w:r w:rsidRPr="00773ED9">
        <w:rPr>
          <w:rFonts w:ascii="Times New Roman" w:hAnsi="Times New Roman" w:cs="Times New Roman"/>
        </w:rPr>
        <w:t xml:space="preserve"> to determine the amount of federal income tax to report.</w:t>
      </w:r>
      <w:bookmarkStart w:id="135" w:name="_Hlk82164358"/>
    </w:p>
    <w:p w14:paraId="469A6307" w14:textId="2D06B417" w:rsidR="00887119" w:rsidRPr="00773ED9" w:rsidRDefault="00887119" w:rsidP="00B7314B">
      <w:pPr>
        <w:pStyle w:val="ParaNum"/>
        <w:spacing w:after="0"/>
        <w:ind w:left="1599"/>
        <w:rPr>
          <w:rFonts w:ascii="Times New Roman" w:hAnsi="Times New Roman" w:cs="Times New Roman"/>
        </w:rPr>
      </w:pPr>
    </w:p>
    <w:bookmarkEnd w:id="135"/>
    <w:p w14:paraId="1939A816" w14:textId="02412600" w:rsidR="004670D7" w:rsidRPr="004670D7" w:rsidRDefault="00773ED9" w:rsidP="00187209">
      <w:pPr>
        <w:pStyle w:val="ParaNum"/>
        <w:numPr>
          <w:ilvl w:val="0"/>
          <w:numId w:val="130"/>
        </w:numPr>
        <w:spacing w:after="0"/>
        <w:ind w:left="720"/>
        <w:rPr>
          <w:rFonts w:ascii="Times New Roman" w:hAnsi="Times New Roman" w:cs="Times New Roman"/>
        </w:rPr>
      </w:pPr>
      <w:r w:rsidRPr="00985D54">
        <w:rPr>
          <w:rFonts w:ascii="Times New Roman" w:hAnsi="Times New Roman" w:cs="Times New Roman"/>
          <w:b/>
        </w:rPr>
        <w:t>State income taxes:</w:t>
      </w:r>
      <w:r w:rsidRPr="00773ED9">
        <w:rPr>
          <w:rFonts w:ascii="Times New Roman" w:hAnsi="Times New Roman" w:cs="Times New Roman"/>
        </w:rPr>
        <w:t xml:space="preserve">  First, add the portion of federal income tax </w:t>
      </w:r>
      <w:r w:rsidR="006821CF">
        <w:rPr>
          <w:rFonts w:ascii="Times New Roman" w:hAnsi="Times New Roman" w:cs="Times New Roman"/>
        </w:rPr>
        <w:t>not</w:t>
      </w:r>
      <w:r w:rsidR="009E6947">
        <w:rPr>
          <w:rFonts w:ascii="Times New Roman" w:hAnsi="Times New Roman" w:cs="Times New Roman"/>
        </w:rPr>
        <w:t xml:space="preserve"> deductible for</w:t>
      </w:r>
      <w:r w:rsidRPr="00773ED9">
        <w:rPr>
          <w:rFonts w:ascii="Times New Roman" w:hAnsi="Times New Roman" w:cs="Times New Roman"/>
        </w:rPr>
        <w:t xml:space="preserve"> state income tax </w:t>
      </w:r>
      <w:r w:rsidR="009E6947">
        <w:rPr>
          <w:rFonts w:ascii="Times New Roman" w:hAnsi="Times New Roman" w:cs="Times New Roman"/>
        </w:rPr>
        <w:t>purposes</w:t>
      </w:r>
      <w:r w:rsidRPr="00773ED9">
        <w:rPr>
          <w:rFonts w:ascii="Times New Roman" w:hAnsi="Times New Roman" w:cs="Times New Roman"/>
        </w:rPr>
        <w:t xml:space="preserve"> to federal taxable </w:t>
      </w:r>
      <w:r w:rsidR="00206E40">
        <w:rPr>
          <w:rFonts w:ascii="Times New Roman" w:hAnsi="Times New Roman" w:cs="Times New Roman"/>
        </w:rPr>
        <w:t>income</w:t>
      </w:r>
      <w:r w:rsidRPr="00773ED9">
        <w:rPr>
          <w:rFonts w:ascii="Times New Roman" w:hAnsi="Times New Roman" w:cs="Times New Roman"/>
        </w:rPr>
        <w:t xml:space="preserve"> to determine state taxable </w:t>
      </w:r>
      <w:r w:rsidR="00132DC0">
        <w:rPr>
          <w:rFonts w:ascii="Times New Roman" w:hAnsi="Times New Roman" w:cs="Times New Roman"/>
        </w:rPr>
        <w:t>income</w:t>
      </w:r>
      <w:r w:rsidRPr="00773ED9">
        <w:rPr>
          <w:rFonts w:ascii="Times New Roman" w:hAnsi="Times New Roman" w:cs="Times New Roman"/>
        </w:rPr>
        <w:t xml:space="preserve">.  Second, </w:t>
      </w:r>
      <w:r w:rsidR="00177C93">
        <w:rPr>
          <w:rFonts w:ascii="Times New Roman" w:hAnsi="Times New Roman" w:cs="Times New Roman"/>
        </w:rPr>
        <w:t xml:space="preserve">divide the </w:t>
      </w:r>
      <w:r w:rsidR="003341CB" w:rsidRPr="00773ED9">
        <w:rPr>
          <w:rFonts w:ascii="Times New Roman" w:hAnsi="Times New Roman" w:cs="Times New Roman"/>
        </w:rPr>
        <w:t xml:space="preserve">weighted average of the individual state income tax rates </w:t>
      </w:r>
      <w:r w:rsidR="002A47DA">
        <w:rPr>
          <w:rFonts w:ascii="Times New Roman" w:hAnsi="Times New Roman" w:cs="Times New Roman"/>
        </w:rPr>
        <w:t>by</w:t>
      </w:r>
      <w:r w:rsidR="003341CB" w:rsidRPr="00773ED9">
        <w:rPr>
          <w:rFonts w:ascii="Times New Roman" w:hAnsi="Times New Roman" w:cs="Times New Roman"/>
        </w:rPr>
        <w:t xml:space="preserve"> 1 minus the weighted average </w:t>
      </w:r>
      <w:r w:rsidR="00CC64E2">
        <w:rPr>
          <w:rFonts w:ascii="Times New Roman" w:hAnsi="Times New Roman" w:cs="Times New Roman"/>
        </w:rPr>
        <w:t xml:space="preserve">of the individual state </w:t>
      </w:r>
      <w:r w:rsidR="00177C93">
        <w:rPr>
          <w:rFonts w:ascii="Times New Roman" w:hAnsi="Times New Roman" w:cs="Times New Roman"/>
        </w:rPr>
        <w:t>income tax rate</w:t>
      </w:r>
      <w:r w:rsidR="00E86B2F">
        <w:rPr>
          <w:rFonts w:ascii="Times New Roman" w:hAnsi="Times New Roman" w:cs="Times New Roman"/>
        </w:rPr>
        <w:t>s</w:t>
      </w:r>
      <w:r w:rsidR="00177C93">
        <w:rPr>
          <w:rFonts w:ascii="Times New Roman" w:hAnsi="Times New Roman" w:cs="Times New Roman"/>
        </w:rPr>
        <w:t xml:space="preserve"> to determine a </w:t>
      </w:r>
      <w:r w:rsidR="00900645">
        <w:rPr>
          <w:rFonts w:ascii="Times New Roman" w:hAnsi="Times New Roman" w:cs="Times New Roman"/>
        </w:rPr>
        <w:t xml:space="preserve">state </w:t>
      </w:r>
      <w:r w:rsidR="00101E26">
        <w:rPr>
          <w:rFonts w:ascii="Times New Roman" w:hAnsi="Times New Roman" w:cs="Times New Roman"/>
        </w:rPr>
        <w:t xml:space="preserve">income </w:t>
      </w:r>
      <w:r w:rsidR="00900645">
        <w:rPr>
          <w:rFonts w:ascii="Times New Roman" w:hAnsi="Times New Roman" w:cs="Times New Roman"/>
        </w:rPr>
        <w:t xml:space="preserve">tax </w:t>
      </w:r>
      <w:r w:rsidR="00177C93">
        <w:rPr>
          <w:rFonts w:ascii="Times New Roman" w:hAnsi="Times New Roman" w:cs="Times New Roman"/>
        </w:rPr>
        <w:t xml:space="preserve">gross-up factor. </w:t>
      </w:r>
      <w:r w:rsidRPr="00773ED9">
        <w:rPr>
          <w:rFonts w:ascii="Times New Roman" w:hAnsi="Times New Roman" w:cs="Times New Roman"/>
        </w:rPr>
        <w:t xml:space="preserve"> </w:t>
      </w:r>
      <w:r w:rsidR="00B40B99">
        <w:rPr>
          <w:rFonts w:ascii="Times New Roman" w:hAnsi="Times New Roman" w:cs="Times New Roman"/>
        </w:rPr>
        <w:t>Third, multiply th</w:t>
      </w:r>
      <w:r w:rsidR="001B255E">
        <w:rPr>
          <w:rFonts w:ascii="Times New Roman" w:hAnsi="Times New Roman" w:cs="Times New Roman"/>
        </w:rPr>
        <w:t>e</w:t>
      </w:r>
      <w:r w:rsidR="00B40B99">
        <w:rPr>
          <w:rFonts w:ascii="Times New Roman" w:hAnsi="Times New Roman" w:cs="Times New Roman"/>
        </w:rPr>
        <w:t xml:space="preserve"> </w:t>
      </w:r>
      <w:r w:rsidR="001B255E">
        <w:rPr>
          <w:rFonts w:ascii="Times New Roman" w:hAnsi="Times New Roman" w:cs="Times New Roman"/>
        </w:rPr>
        <w:t xml:space="preserve">state </w:t>
      </w:r>
      <w:r w:rsidR="00101E26">
        <w:rPr>
          <w:rFonts w:ascii="Times New Roman" w:hAnsi="Times New Roman" w:cs="Times New Roman"/>
        </w:rPr>
        <w:t xml:space="preserve">income </w:t>
      </w:r>
      <w:r w:rsidR="001B255E">
        <w:rPr>
          <w:rFonts w:ascii="Times New Roman" w:hAnsi="Times New Roman" w:cs="Times New Roman"/>
        </w:rPr>
        <w:t>tax</w:t>
      </w:r>
      <w:r w:rsidR="00B40B99">
        <w:rPr>
          <w:rFonts w:ascii="Times New Roman" w:hAnsi="Times New Roman" w:cs="Times New Roman"/>
        </w:rPr>
        <w:t xml:space="preserve"> gross-up factor by </w:t>
      </w:r>
      <w:r w:rsidRPr="00773ED9">
        <w:rPr>
          <w:rFonts w:ascii="Times New Roman" w:hAnsi="Times New Roman" w:cs="Times New Roman"/>
        </w:rPr>
        <w:t xml:space="preserve">state taxable </w:t>
      </w:r>
      <w:r w:rsidR="0060299E">
        <w:rPr>
          <w:rFonts w:ascii="Times New Roman" w:hAnsi="Times New Roman" w:cs="Times New Roman"/>
        </w:rPr>
        <w:t>income</w:t>
      </w:r>
      <w:r w:rsidRPr="00773ED9">
        <w:rPr>
          <w:rFonts w:ascii="Times New Roman" w:hAnsi="Times New Roman" w:cs="Times New Roman"/>
        </w:rPr>
        <w:t xml:space="preserve"> to determine the amount of state income tax to report.</w:t>
      </w:r>
    </w:p>
    <w:p w14:paraId="0E54D969" w14:textId="77777777" w:rsidR="00D519F2" w:rsidRPr="00773ED9" w:rsidRDefault="00D519F2" w:rsidP="00B7314B">
      <w:pPr>
        <w:pStyle w:val="ParaNum"/>
        <w:spacing w:after="0"/>
        <w:ind w:left="1599"/>
        <w:rPr>
          <w:rFonts w:ascii="Times New Roman" w:hAnsi="Times New Roman" w:cs="Times New Roman"/>
        </w:rPr>
      </w:pPr>
    </w:p>
    <w:bookmarkEnd w:id="134"/>
    <w:p w14:paraId="2CEA62C4" w14:textId="0DC1E68D" w:rsidR="003D20AC" w:rsidRPr="003D20AC" w:rsidRDefault="00454EED" w:rsidP="00187209">
      <w:pPr>
        <w:pStyle w:val="ParaNum"/>
        <w:numPr>
          <w:ilvl w:val="0"/>
          <w:numId w:val="130"/>
        </w:numPr>
        <w:spacing w:after="0"/>
        <w:ind w:left="720"/>
        <w:rPr>
          <w:rFonts w:ascii="Times New Roman" w:hAnsi="Times New Roman" w:cs="Times New Roman"/>
        </w:rPr>
      </w:pPr>
      <w:r w:rsidRPr="0031601D">
        <w:rPr>
          <w:rFonts w:ascii="Times New Roman" w:hAnsi="Times New Roman" w:cs="Times New Roman"/>
        </w:rPr>
        <w:lastRenderedPageBreak/>
        <w:t>Fully document, explain, and justify</w:t>
      </w:r>
      <w:r w:rsidR="00355BB8" w:rsidRPr="0031601D">
        <w:rPr>
          <w:rFonts w:ascii="Times New Roman" w:hAnsi="Times New Roman" w:cs="Times New Roman"/>
        </w:rPr>
        <w:t xml:space="preserve"> all cost assignments</w:t>
      </w:r>
      <w:r w:rsidR="003A0F98" w:rsidRPr="0031601D">
        <w:rPr>
          <w:rFonts w:ascii="Times New Roman" w:hAnsi="Times New Roman" w:cs="Times New Roman"/>
        </w:rPr>
        <w:t>, attributions,</w:t>
      </w:r>
      <w:r w:rsidR="00355BB8" w:rsidRPr="0031601D">
        <w:rPr>
          <w:rFonts w:ascii="Times New Roman" w:hAnsi="Times New Roman" w:cs="Times New Roman"/>
        </w:rPr>
        <w:t xml:space="preserve"> and allocations</w:t>
      </w:r>
      <w:r w:rsidR="00884B0D" w:rsidRPr="0031601D">
        <w:rPr>
          <w:rFonts w:ascii="Times New Roman" w:hAnsi="Times New Roman" w:cs="Times New Roman"/>
        </w:rPr>
        <w:t xml:space="preserve"> </w:t>
      </w:r>
      <w:r w:rsidR="005054EE">
        <w:rPr>
          <w:rFonts w:ascii="Times New Roman" w:hAnsi="Times New Roman" w:cs="Times New Roman"/>
        </w:rPr>
        <w:t>using</w:t>
      </w:r>
      <w:r w:rsidR="005054EE" w:rsidRPr="0031601D">
        <w:rPr>
          <w:rFonts w:ascii="Times New Roman" w:hAnsi="Times New Roman" w:cs="Times New Roman"/>
        </w:rPr>
        <w:t xml:space="preserve"> </w:t>
      </w:r>
      <w:r w:rsidR="00884B0D" w:rsidRPr="0031601D">
        <w:rPr>
          <w:rFonts w:ascii="Times New Roman" w:hAnsi="Times New Roman" w:cs="Times New Roman"/>
        </w:rPr>
        <w:t>the Word the template</w:t>
      </w:r>
      <w:r w:rsidR="004D0189" w:rsidRPr="0031601D">
        <w:rPr>
          <w:rFonts w:ascii="Times New Roman" w:hAnsi="Times New Roman" w:cs="Times New Roman"/>
        </w:rPr>
        <w:t xml:space="preserve"> and </w:t>
      </w:r>
      <w:r w:rsidR="006E6FA9">
        <w:rPr>
          <w:rFonts w:ascii="Times New Roman" w:hAnsi="Times New Roman" w:cs="Times New Roman"/>
        </w:rPr>
        <w:t xml:space="preserve">submit </w:t>
      </w:r>
      <w:r w:rsidR="004D0189" w:rsidRPr="0031601D">
        <w:rPr>
          <w:rFonts w:ascii="Times New Roman" w:hAnsi="Times New Roman" w:cs="Times New Roman"/>
        </w:rPr>
        <w:t xml:space="preserve">additional </w:t>
      </w:r>
      <w:r w:rsidR="00CC654C" w:rsidRPr="0031601D">
        <w:rPr>
          <w:rFonts w:ascii="Times New Roman" w:hAnsi="Times New Roman" w:cs="Times New Roman"/>
        </w:rPr>
        <w:t xml:space="preserve">workpapers </w:t>
      </w:r>
      <w:r w:rsidR="008A66EF" w:rsidRPr="0031601D">
        <w:rPr>
          <w:rFonts w:ascii="Times New Roman" w:hAnsi="Times New Roman" w:cs="Times New Roman"/>
        </w:rPr>
        <w:t xml:space="preserve">developed using </w:t>
      </w:r>
      <w:r w:rsidR="004D0189" w:rsidRPr="0031601D">
        <w:rPr>
          <w:rFonts w:ascii="Times New Roman" w:hAnsi="Times New Roman" w:cs="Times New Roman"/>
        </w:rPr>
        <w:t xml:space="preserve">Excel </w:t>
      </w:r>
      <w:r w:rsidR="00F50823" w:rsidRPr="0031601D">
        <w:rPr>
          <w:rFonts w:ascii="Times New Roman" w:hAnsi="Times New Roman" w:cs="Times New Roman"/>
        </w:rPr>
        <w:t>spreadsheets</w:t>
      </w:r>
      <w:r w:rsidR="00355BB8" w:rsidRPr="0031601D">
        <w:rPr>
          <w:rFonts w:ascii="Times New Roman" w:hAnsi="Times New Roman" w:cs="Times New Roman"/>
        </w:rPr>
        <w:t>.</w:t>
      </w:r>
    </w:p>
    <w:p w14:paraId="69B04769" w14:textId="77777777" w:rsidR="008A620C" w:rsidRPr="0031601D" w:rsidRDefault="008A620C" w:rsidP="00FF3612">
      <w:pPr>
        <w:pStyle w:val="ParaNum"/>
        <w:ind w:left="1620"/>
        <w:rPr>
          <w:rFonts w:ascii="Times New Roman" w:hAnsi="Times New Roman" w:cs="Times New Roman"/>
        </w:rPr>
      </w:pPr>
    </w:p>
    <w:p w14:paraId="0C874409" w14:textId="3BB26BD6" w:rsidR="006A529B" w:rsidRPr="001D342C" w:rsidRDefault="00F4478C" w:rsidP="00F4478C">
      <w:pPr>
        <w:pStyle w:val="Heading4"/>
        <w:numPr>
          <w:ilvl w:val="3"/>
          <w:numId w:val="0"/>
        </w:numPr>
        <w:tabs>
          <w:tab w:val="left" w:pos="2880"/>
        </w:tabs>
        <w:ind w:left="2160"/>
        <w:rPr>
          <w:rFonts w:ascii="Times New Roman" w:hAnsi="Times New Roman"/>
        </w:rPr>
      </w:pPr>
      <w:bookmarkStart w:id="136" w:name="_Toc81202737"/>
      <w:bookmarkStart w:id="137" w:name="_Toc81204073"/>
      <w:bookmarkStart w:id="138" w:name="_Toc81204316"/>
      <w:bookmarkStart w:id="139" w:name="_Toc81497095"/>
      <w:bookmarkStart w:id="140" w:name="_Toc82078290"/>
      <w:r w:rsidRPr="00BE4F2E">
        <w:rPr>
          <w:rFonts w:ascii="Times New Roman" w:hAnsi="Times New Roman" w:cs="Times New Roman"/>
          <w:color w:val="2F5496"/>
          <w:sz w:val="32"/>
          <w:szCs w:val="32"/>
        </w:rPr>
        <w:t>b</w:t>
      </w:r>
      <w:r w:rsidR="0087414B">
        <w:rPr>
          <w:rFonts w:ascii="Times New Roman" w:hAnsi="Times New Roman" w:cs="Times New Roman"/>
          <w:color w:val="2F5496"/>
          <w:sz w:val="32"/>
          <w:szCs w:val="32"/>
        </w:rPr>
        <w:t>.</w:t>
      </w:r>
      <w:r w:rsidRPr="00BE4F2E">
        <w:rPr>
          <w:rFonts w:ascii="Times New Roman" w:hAnsi="Times New Roman" w:cs="Times New Roman"/>
          <w:color w:val="2F5496"/>
          <w:sz w:val="32"/>
          <w:szCs w:val="32"/>
        </w:rPr>
        <w:t xml:space="preserve">  </w:t>
      </w:r>
      <w:r w:rsidR="006A529B" w:rsidRPr="00BE4F2E">
        <w:rPr>
          <w:rFonts w:ascii="Times New Roman" w:hAnsi="Times New Roman" w:cs="Times New Roman"/>
          <w:color w:val="2F5496"/>
          <w:sz w:val="32"/>
          <w:szCs w:val="32"/>
        </w:rPr>
        <w:t xml:space="preserve">Cost Allocation </w:t>
      </w:r>
      <w:r w:rsidR="001B5E02" w:rsidRPr="00BE4F2E">
        <w:rPr>
          <w:rFonts w:ascii="Times New Roman" w:hAnsi="Times New Roman" w:cs="Times New Roman"/>
          <w:color w:val="2F5496"/>
          <w:sz w:val="32"/>
          <w:szCs w:val="32"/>
        </w:rPr>
        <w:t>Results</w:t>
      </w:r>
      <w:bookmarkEnd w:id="136"/>
      <w:bookmarkEnd w:id="137"/>
      <w:bookmarkEnd w:id="138"/>
      <w:bookmarkEnd w:id="139"/>
      <w:bookmarkEnd w:id="140"/>
    </w:p>
    <w:p w14:paraId="4686232F" w14:textId="5DA76461" w:rsidR="00104F7F" w:rsidRPr="0031601D" w:rsidRDefault="00483A94" w:rsidP="003407ED">
      <w:pPr>
        <w:pStyle w:val="BodyText"/>
        <w:spacing w:before="4" w:after="120"/>
        <w:ind w:left="0" w:firstLine="0"/>
        <w:rPr>
          <w:rFonts w:ascii="Times New Roman" w:hAnsi="Times New Roman" w:cs="Times New Roman"/>
          <w:snapToGrid/>
          <w:sz w:val="22"/>
          <w:szCs w:val="22"/>
        </w:rPr>
      </w:pPr>
      <w:r w:rsidRPr="0031601D">
        <w:rPr>
          <w:rFonts w:ascii="Times New Roman" w:hAnsi="Times New Roman" w:cs="Times New Roman"/>
          <w:snapToGrid/>
          <w:sz w:val="22"/>
          <w:szCs w:val="22"/>
        </w:rPr>
        <w:t xml:space="preserve">Report </w:t>
      </w:r>
      <w:r w:rsidR="00104F7F" w:rsidRPr="0031601D">
        <w:rPr>
          <w:rFonts w:ascii="Times New Roman" w:hAnsi="Times New Roman" w:cs="Times New Roman"/>
          <w:snapToGrid/>
          <w:sz w:val="22"/>
          <w:szCs w:val="22"/>
        </w:rPr>
        <w:t xml:space="preserve">the results of your cost assignments, attributions, </w:t>
      </w:r>
      <w:r w:rsidR="00104F7F" w:rsidRPr="68AC009C">
        <w:rPr>
          <w:rFonts w:ascii="Times New Roman" w:hAnsi="Times New Roman" w:cs="Times New Roman"/>
          <w:sz w:val="22"/>
          <w:szCs w:val="22"/>
        </w:rPr>
        <w:t xml:space="preserve">and </w:t>
      </w:r>
      <w:r w:rsidR="00104F7F" w:rsidRPr="0031601D">
        <w:rPr>
          <w:rFonts w:ascii="Times New Roman" w:hAnsi="Times New Roman" w:cs="Times New Roman"/>
          <w:snapToGrid/>
          <w:sz w:val="22"/>
          <w:szCs w:val="22"/>
        </w:rPr>
        <w:t>allocations</w:t>
      </w:r>
      <w:r w:rsidR="00104F7F" w:rsidRPr="68AC009C">
        <w:rPr>
          <w:rFonts w:ascii="Times New Roman" w:hAnsi="Times New Roman" w:cs="Times New Roman"/>
          <w:sz w:val="22"/>
          <w:szCs w:val="22"/>
        </w:rPr>
        <w:t xml:space="preserve"> </w:t>
      </w:r>
      <w:r w:rsidR="00192A79" w:rsidRPr="0031601D">
        <w:rPr>
          <w:rFonts w:ascii="Times New Roman" w:hAnsi="Times New Roman" w:cs="Times New Roman"/>
          <w:snapToGrid/>
          <w:sz w:val="22"/>
          <w:szCs w:val="22"/>
        </w:rPr>
        <w:t xml:space="preserve">separately for </w:t>
      </w:r>
      <w:r w:rsidR="00D835E3" w:rsidRPr="0031601D">
        <w:rPr>
          <w:rFonts w:ascii="Times New Roman" w:hAnsi="Times New Roman" w:cs="Times New Roman"/>
          <w:snapToGrid/>
          <w:sz w:val="22"/>
          <w:szCs w:val="22"/>
        </w:rPr>
        <w:t xml:space="preserve">Inmate Calling Services, Automated Payment Service, Live Agent Service, Paper Bill/Statement Service, Other Ancillary Services, and non-ICS Services </w:t>
      </w:r>
      <w:r w:rsidR="00104F7F" w:rsidRPr="0031601D">
        <w:rPr>
          <w:rFonts w:ascii="Times New Roman" w:hAnsi="Times New Roman" w:cs="Times New Roman"/>
          <w:snapToGrid/>
          <w:sz w:val="22"/>
          <w:szCs w:val="22"/>
        </w:rPr>
        <w:t xml:space="preserve">on the Excel </w:t>
      </w:r>
      <w:r w:rsidR="00C34775">
        <w:rPr>
          <w:rFonts w:ascii="Times New Roman" w:hAnsi="Times New Roman" w:cs="Times New Roman"/>
          <w:snapToGrid/>
          <w:sz w:val="22"/>
          <w:szCs w:val="22"/>
        </w:rPr>
        <w:t>template</w:t>
      </w:r>
      <w:r w:rsidR="00042AE6" w:rsidRPr="0031601D">
        <w:rPr>
          <w:rFonts w:ascii="Times New Roman" w:hAnsi="Times New Roman" w:cs="Times New Roman"/>
          <w:snapToGrid/>
          <w:sz w:val="22"/>
          <w:szCs w:val="22"/>
        </w:rPr>
        <w:t>, as s</w:t>
      </w:r>
      <w:r w:rsidR="001818C3" w:rsidRPr="0031601D">
        <w:rPr>
          <w:rFonts w:ascii="Times New Roman" w:hAnsi="Times New Roman" w:cs="Times New Roman"/>
          <w:snapToGrid/>
          <w:sz w:val="22"/>
          <w:szCs w:val="22"/>
        </w:rPr>
        <w:t>pecified</w:t>
      </w:r>
      <w:r w:rsidR="00042AE6" w:rsidRPr="0031601D">
        <w:rPr>
          <w:rFonts w:ascii="Times New Roman" w:hAnsi="Times New Roman" w:cs="Times New Roman"/>
          <w:snapToGrid/>
          <w:sz w:val="22"/>
          <w:szCs w:val="22"/>
        </w:rPr>
        <w:t xml:space="preserve"> below</w:t>
      </w:r>
      <w:r w:rsidR="00104F7F" w:rsidRPr="0031601D">
        <w:rPr>
          <w:rFonts w:ascii="Times New Roman" w:hAnsi="Times New Roman" w:cs="Times New Roman"/>
          <w:snapToGrid/>
          <w:sz w:val="22"/>
          <w:szCs w:val="22"/>
        </w:rPr>
        <w:t xml:space="preserve">.  </w:t>
      </w:r>
      <w:r w:rsidR="004A05FE" w:rsidRPr="68AC009C">
        <w:rPr>
          <w:rFonts w:ascii="Times New Roman" w:hAnsi="Times New Roman" w:cs="Times New Roman"/>
          <w:sz w:val="22"/>
          <w:szCs w:val="22"/>
        </w:rPr>
        <w:t xml:space="preserve">Report your federal and state income tax calculations separately </w:t>
      </w:r>
      <w:bookmarkStart w:id="141" w:name="_Hlk82173751"/>
      <w:r w:rsidR="004A05FE" w:rsidRPr="68AC009C">
        <w:rPr>
          <w:rFonts w:ascii="Times New Roman" w:hAnsi="Times New Roman" w:cs="Times New Roman"/>
          <w:sz w:val="22"/>
          <w:szCs w:val="22"/>
        </w:rPr>
        <w:t>for Inmate Calling Services, Automated Payment Service, Live Agent Service, and Paper Bill/Statement Service</w:t>
      </w:r>
      <w:r w:rsidR="00B94F7D" w:rsidRPr="00B94F7D">
        <w:rPr>
          <w:rFonts w:ascii="Times New Roman" w:hAnsi="Times New Roman" w:cs="Times New Roman"/>
          <w:snapToGrid/>
          <w:sz w:val="22"/>
          <w:szCs w:val="22"/>
        </w:rPr>
        <w:t xml:space="preserve"> </w:t>
      </w:r>
      <w:r w:rsidR="00B94F7D" w:rsidRPr="00B94F7D">
        <w:rPr>
          <w:rFonts w:ascii="Times New Roman" w:hAnsi="Times New Roman" w:cs="Times New Roman"/>
          <w:sz w:val="22"/>
          <w:szCs w:val="22"/>
        </w:rPr>
        <w:t>on the Excel template</w:t>
      </w:r>
      <w:bookmarkEnd w:id="141"/>
      <w:r w:rsidR="00B94F7D" w:rsidRPr="00B94F7D">
        <w:rPr>
          <w:rFonts w:ascii="Times New Roman" w:hAnsi="Times New Roman" w:cs="Times New Roman"/>
          <w:sz w:val="22"/>
          <w:szCs w:val="22"/>
        </w:rPr>
        <w:t>, as specified below</w:t>
      </w:r>
      <w:r w:rsidR="004A05FE" w:rsidRPr="68AC009C">
        <w:rPr>
          <w:rFonts w:ascii="Times New Roman" w:hAnsi="Times New Roman" w:cs="Times New Roman"/>
          <w:sz w:val="22"/>
          <w:szCs w:val="22"/>
        </w:rPr>
        <w:t>.</w:t>
      </w:r>
      <w:r w:rsidR="000A4A99">
        <w:rPr>
          <w:rFonts w:ascii="Times New Roman" w:hAnsi="Times New Roman" w:cs="Times New Roman"/>
          <w:snapToGrid/>
          <w:sz w:val="22"/>
          <w:szCs w:val="22"/>
        </w:rPr>
        <w:t xml:space="preserve">  </w:t>
      </w:r>
    </w:p>
    <w:p w14:paraId="774B620F" w14:textId="659933AA" w:rsidR="0045018E" w:rsidRPr="0031601D" w:rsidRDefault="00356B45" w:rsidP="00FF3612">
      <w:pPr>
        <w:pStyle w:val="ParaNum"/>
        <w:numPr>
          <w:ilvl w:val="0"/>
          <w:numId w:val="133"/>
        </w:numPr>
        <w:spacing w:after="0"/>
        <w:contextualSpacing/>
        <w:rPr>
          <w:rFonts w:ascii="Times New Roman" w:hAnsi="Times New Roman" w:cs="Times New Roman"/>
        </w:rPr>
      </w:pPr>
      <w:r w:rsidRPr="00B80ACA">
        <w:rPr>
          <w:rFonts w:ascii="Times New Roman" w:hAnsi="Times New Roman" w:cs="Times New Roman"/>
          <w:b/>
        </w:rPr>
        <w:t>C</w:t>
      </w:r>
      <w:r w:rsidR="0071112B" w:rsidRPr="00B80ACA">
        <w:rPr>
          <w:rFonts w:ascii="Times New Roman" w:hAnsi="Times New Roman" w:cs="Times New Roman"/>
          <w:b/>
        </w:rPr>
        <w:t>apital Assets</w:t>
      </w:r>
      <w:r w:rsidR="00A82F17" w:rsidRPr="00B80ACA">
        <w:rPr>
          <w:rFonts w:ascii="Times New Roman" w:hAnsi="Times New Roman" w:cs="Times New Roman"/>
          <w:b/>
        </w:rPr>
        <w:t>:</w:t>
      </w:r>
      <w:r w:rsidR="00A82F17" w:rsidRPr="0031601D">
        <w:rPr>
          <w:rFonts w:ascii="Times New Roman" w:hAnsi="Times New Roman" w:cs="Times New Roman"/>
        </w:rPr>
        <w:t xml:space="preserve"> </w:t>
      </w:r>
      <w:r w:rsidR="0045018E" w:rsidRPr="0031601D">
        <w:rPr>
          <w:rFonts w:ascii="Times New Roman" w:hAnsi="Times New Roman" w:cs="Times New Roman"/>
        </w:rPr>
        <w:t xml:space="preserve"> Report </w:t>
      </w:r>
      <w:r w:rsidR="00751F1B">
        <w:rPr>
          <w:rFonts w:ascii="Times New Roman" w:hAnsi="Times New Roman" w:cs="Times New Roman"/>
        </w:rPr>
        <w:t xml:space="preserve">the </w:t>
      </w:r>
      <w:r w:rsidR="0045018E" w:rsidRPr="0031601D">
        <w:rPr>
          <w:rFonts w:ascii="Times New Roman" w:hAnsi="Times New Roman" w:cs="Times New Roman"/>
        </w:rPr>
        <w:t>year-end amount for</w:t>
      </w:r>
      <w:r w:rsidR="005167CD" w:rsidRPr="0031601D">
        <w:rPr>
          <w:rFonts w:ascii="Times New Roman" w:hAnsi="Times New Roman" w:cs="Times New Roman"/>
        </w:rPr>
        <w:t xml:space="preserve"> </w:t>
      </w:r>
      <w:r w:rsidR="00751F1B">
        <w:rPr>
          <w:rFonts w:ascii="Times New Roman" w:hAnsi="Times New Roman" w:cs="Times New Roman"/>
        </w:rPr>
        <w:t>the</w:t>
      </w:r>
      <w:r w:rsidR="00910EDA">
        <w:rPr>
          <w:rFonts w:ascii="Times New Roman" w:hAnsi="Times New Roman" w:cs="Times New Roman"/>
        </w:rPr>
        <w:t xml:space="preserve"> </w:t>
      </w:r>
      <w:r w:rsidR="00751F1B">
        <w:rPr>
          <w:rFonts w:ascii="Times New Roman" w:hAnsi="Times New Roman" w:cs="Times New Roman"/>
        </w:rPr>
        <w:t>Y</w:t>
      </w:r>
      <w:r w:rsidR="00910EDA">
        <w:rPr>
          <w:rFonts w:ascii="Times New Roman" w:hAnsi="Times New Roman" w:cs="Times New Roman"/>
        </w:rPr>
        <w:t>ear</w:t>
      </w:r>
      <w:r w:rsidR="000E52E1">
        <w:rPr>
          <w:rFonts w:ascii="Times New Roman" w:hAnsi="Times New Roman" w:cs="Times New Roman"/>
        </w:rPr>
        <w:t xml:space="preserve"> 2021</w:t>
      </w:r>
      <w:r w:rsidR="00F614B5">
        <w:rPr>
          <w:rFonts w:ascii="Times New Roman" w:hAnsi="Times New Roman" w:cs="Times New Roman"/>
        </w:rPr>
        <w:t xml:space="preserve"> </w:t>
      </w:r>
      <w:r w:rsidR="00767224" w:rsidRPr="0031601D">
        <w:rPr>
          <w:rFonts w:ascii="Times New Roman" w:hAnsi="Times New Roman" w:cs="Times New Roman"/>
        </w:rPr>
        <w:t xml:space="preserve">for each of the items specified below.  </w:t>
      </w:r>
      <w:r w:rsidR="0045018E" w:rsidRPr="0031601D">
        <w:rPr>
          <w:rFonts w:ascii="Times New Roman" w:hAnsi="Times New Roman" w:cs="Times New Roman"/>
        </w:rPr>
        <w:t>Report amounts for items</w:t>
      </w:r>
      <w:r w:rsidR="00EE5400">
        <w:rPr>
          <w:rFonts w:ascii="Times New Roman" w:hAnsi="Times New Roman" w:cs="Times New Roman"/>
        </w:rPr>
        <w:t xml:space="preserve"> </w:t>
      </w:r>
      <w:r w:rsidR="00D62D5C">
        <w:rPr>
          <w:rFonts w:ascii="Times New Roman" w:hAnsi="Times New Roman" w:cs="Times New Roman"/>
        </w:rPr>
        <w:t xml:space="preserve">(a), (b) </w:t>
      </w:r>
      <w:r w:rsidR="00E641C1">
        <w:rPr>
          <w:rFonts w:ascii="Times New Roman" w:hAnsi="Times New Roman" w:cs="Times New Roman"/>
        </w:rPr>
        <w:t xml:space="preserve">or </w:t>
      </w:r>
      <w:r w:rsidR="00D62D5C">
        <w:rPr>
          <w:rFonts w:ascii="Times New Roman" w:hAnsi="Times New Roman" w:cs="Times New Roman"/>
        </w:rPr>
        <w:t>(c)</w:t>
      </w:r>
      <w:r w:rsidR="00574517">
        <w:rPr>
          <w:rFonts w:ascii="Times New Roman" w:hAnsi="Times New Roman" w:cs="Times New Roman"/>
        </w:rPr>
        <w:t>,</w:t>
      </w:r>
      <w:r w:rsidR="00D62D5C">
        <w:rPr>
          <w:rFonts w:ascii="Times New Roman" w:hAnsi="Times New Roman" w:cs="Times New Roman"/>
        </w:rPr>
        <w:t xml:space="preserve"> and (d)</w:t>
      </w:r>
      <w:r w:rsidR="0045018E" w:rsidRPr="0031601D">
        <w:rPr>
          <w:rFonts w:ascii="Times New Roman" w:hAnsi="Times New Roman" w:cs="Times New Roman"/>
        </w:rPr>
        <w:t xml:space="preserve"> separately for each of the following </w:t>
      </w:r>
      <w:r w:rsidR="00E31578" w:rsidRPr="0031601D">
        <w:rPr>
          <w:rFonts w:ascii="Times New Roman" w:hAnsi="Times New Roman" w:cs="Times New Roman"/>
        </w:rPr>
        <w:t xml:space="preserve">types of </w:t>
      </w:r>
      <w:r w:rsidR="0045018E" w:rsidRPr="0031601D">
        <w:rPr>
          <w:rFonts w:ascii="Times New Roman" w:hAnsi="Times New Roman" w:cs="Times New Roman"/>
        </w:rPr>
        <w:t xml:space="preserve">assets: </w:t>
      </w:r>
      <w:bookmarkStart w:id="142" w:name="_Hlk73463002"/>
      <w:r w:rsidR="001B0165" w:rsidRPr="0031601D">
        <w:rPr>
          <w:rFonts w:ascii="Times New Roman" w:hAnsi="Times New Roman" w:cs="Times New Roman"/>
        </w:rPr>
        <w:t>(</w:t>
      </w:r>
      <w:proofErr w:type="spellStart"/>
      <w:r w:rsidR="001B0165" w:rsidRPr="0031601D">
        <w:rPr>
          <w:rFonts w:ascii="Times New Roman" w:hAnsi="Times New Roman" w:cs="Times New Roman"/>
        </w:rPr>
        <w:t>i</w:t>
      </w:r>
      <w:proofErr w:type="spellEnd"/>
      <w:r w:rsidR="001B0165" w:rsidRPr="0031601D">
        <w:rPr>
          <w:rFonts w:ascii="Times New Roman" w:hAnsi="Times New Roman" w:cs="Times New Roman"/>
        </w:rPr>
        <w:t>)</w:t>
      </w:r>
      <w:r w:rsidR="008D2ABB" w:rsidRPr="0031601D">
        <w:rPr>
          <w:rFonts w:ascii="Times New Roman" w:hAnsi="Times New Roman" w:cs="Times New Roman"/>
        </w:rPr>
        <w:t> </w:t>
      </w:r>
      <w:r w:rsidR="0045018E" w:rsidRPr="0031601D">
        <w:rPr>
          <w:rFonts w:ascii="Times New Roman" w:hAnsi="Times New Roman" w:cs="Times New Roman"/>
        </w:rPr>
        <w:t xml:space="preserve">tangible assets; </w:t>
      </w:r>
      <w:r w:rsidR="00C97D13" w:rsidRPr="0031601D">
        <w:rPr>
          <w:rFonts w:ascii="Times New Roman" w:hAnsi="Times New Roman" w:cs="Times New Roman"/>
        </w:rPr>
        <w:t>(</w:t>
      </w:r>
      <w:r w:rsidR="00DF294C" w:rsidRPr="0031601D">
        <w:rPr>
          <w:rFonts w:ascii="Times New Roman" w:hAnsi="Times New Roman" w:cs="Times New Roman"/>
        </w:rPr>
        <w:t>ii)</w:t>
      </w:r>
      <w:r w:rsidR="006765BB">
        <w:rPr>
          <w:rFonts w:ascii="Times New Roman" w:hAnsi="Times New Roman" w:cs="Times New Roman"/>
        </w:rPr>
        <w:t> </w:t>
      </w:r>
      <w:r w:rsidR="0045018E" w:rsidRPr="0031601D">
        <w:rPr>
          <w:rFonts w:ascii="Times New Roman" w:hAnsi="Times New Roman" w:cs="Times New Roman"/>
        </w:rPr>
        <w:t>capitalized research and development</w:t>
      </w:r>
      <w:r w:rsidR="00E641C1">
        <w:rPr>
          <w:rFonts w:ascii="Times New Roman" w:hAnsi="Times New Roman" w:cs="Times New Roman"/>
        </w:rPr>
        <w:t>;</w:t>
      </w:r>
      <w:r w:rsidR="0045018E" w:rsidRPr="0031601D">
        <w:rPr>
          <w:rFonts w:ascii="Times New Roman" w:hAnsi="Times New Roman" w:cs="Times New Roman"/>
        </w:rPr>
        <w:t xml:space="preserve"> </w:t>
      </w:r>
      <w:r w:rsidR="00E641C1">
        <w:rPr>
          <w:rFonts w:ascii="Times New Roman" w:hAnsi="Times New Roman" w:cs="Times New Roman"/>
        </w:rPr>
        <w:t>(iii)</w:t>
      </w:r>
      <w:r w:rsidR="00EF6F26">
        <w:rPr>
          <w:rFonts w:ascii="Times New Roman" w:hAnsi="Times New Roman" w:cs="Times New Roman"/>
        </w:rPr>
        <w:t> </w:t>
      </w:r>
      <w:r w:rsidR="0045018E" w:rsidRPr="0031601D">
        <w:rPr>
          <w:rFonts w:ascii="Times New Roman" w:hAnsi="Times New Roman" w:cs="Times New Roman"/>
        </w:rPr>
        <w:t>purchased software</w:t>
      </w:r>
      <w:r w:rsidR="00E641C1">
        <w:rPr>
          <w:rFonts w:ascii="Times New Roman" w:hAnsi="Times New Roman" w:cs="Times New Roman"/>
        </w:rPr>
        <w:t>;</w:t>
      </w:r>
      <w:r w:rsidR="0045018E" w:rsidRPr="0031601D">
        <w:rPr>
          <w:rFonts w:ascii="Times New Roman" w:hAnsi="Times New Roman" w:cs="Times New Roman"/>
        </w:rPr>
        <w:t xml:space="preserve"> </w:t>
      </w:r>
      <w:r w:rsidR="00941471">
        <w:rPr>
          <w:rFonts w:ascii="Times New Roman" w:hAnsi="Times New Roman" w:cs="Times New Roman"/>
        </w:rPr>
        <w:t>(iv)</w:t>
      </w:r>
      <w:r w:rsidR="00EF6F26">
        <w:rPr>
          <w:rFonts w:ascii="Times New Roman" w:hAnsi="Times New Roman" w:cs="Times New Roman"/>
        </w:rPr>
        <w:t> </w:t>
      </w:r>
      <w:r w:rsidR="0045018E" w:rsidRPr="0031601D">
        <w:rPr>
          <w:rFonts w:ascii="Times New Roman" w:hAnsi="Times New Roman" w:cs="Times New Roman"/>
        </w:rPr>
        <w:t>internally developed software</w:t>
      </w:r>
      <w:r w:rsidR="00941471">
        <w:rPr>
          <w:rFonts w:ascii="Times New Roman" w:hAnsi="Times New Roman" w:cs="Times New Roman"/>
        </w:rPr>
        <w:t>;</w:t>
      </w:r>
      <w:r w:rsidR="0045018E" w:rsidRPr="0031601D">
        <w:rPr>
          <w:rFonts w:ascii="Times New Roman" w:hAnsi="Times New Roman" w:cs="Times New Roman"/>
        </w:rPr>
        <w:t xml:space="preserve"> </w:t>
      </w:r>
      <w:r w:rsidR="0064524D">
        <w:rPr>
          <w:rFonts w:ascii="Times New Roman" w:hAnsi="Times New Roman" w:cs="Times New Roman"/>
        </w:rPr>
        <w:t>(v)</w:t>
      </w:r>
      <w:r w:rsidR="00EF6F26">
        <w:rPr>
          <w:rFonts w:ascii="Times New Roman" w:hAnsi="Times New Roman" w:cs="Times New Roman"/>
        </w:rPr>
        <w:t> </w:t>
      </w:r>
      <w:r w:rsidR="0045018E" w:rsidRPr="0031601D">
        <w:rPr>
          <w:rFonts w:ascii="Times New Roman" w:hAnsi="Times New Roman" w:cs="Times New Roman"/>
        </w:rPr>
        <w:t>trademarks</w:t>
      </w:r>
      <w:r w:rsidR="005D2F13">
        <w:rPr>
          <w:rFonts w:ascii="Times New Roman" w:hAnsi="Times New Roman" w:cs="Times New Roman"/>
        </w:rPr>
        <w:t>;</w:t>
      </w:r>
      <w:r w:rsidR="0045018E" w:rsidRPr="0031601D">
        <w:rPr>
          <w:rFonts w:ascii="Times New Roman" w:hAnsi="Times New Roman" w:cs="Times New Roman"/>
        </w:rPr>
        <w:t xml:space="preserve"> </w:t>
      </w:r>
      <w:r w:rsidR="00AC6AE2">
        <w:rPr>
          <w:rFonts w:ascii="Times New Roman" w:hAnsi="Times New Roman" w:cs="Times New Roman"/>
        </w:rPr>
        <w:t>(vi)</w:t>
      </w:r>
      <w:r w:rsidR="00EF6F26">
        <w:rPr>
          <w:rFonts w:ascii="Times New Roman" w:hAnsi="Times New Roman" w:cs="Times New Roman"/>
        </w:rPr>
        <w:t> </w:t>
      </w:r>
      <w:r w:rsidR="0045018E" w:rsidRPr="0031601D">
        <w:rPr>
          <w:rFonts w:ascii="Times New Roman" w:hAnsi="Times New Roman" w:cs="Times New Roman"/>
        </w:rPr>
        <w:t xml:space="preserve">other identifiable intangible assets; and </w:t>
      </w:r>
      <w:r w:rsidR="00A5531C" w:rsidRPr="0031601D">
        <w:rPr>
          <w:rFonts w:ascii="Times New Roman" w:hAnsi="Times New Roman" w:cs="Times New Roman"/>
        </w:rPr>
        <w:t>(</w:t>
      </w:r>
      <w:r w:rsidR="002923E4">
        <w:rPr>
          <w:rFonts w:ascii="Times New Roman" w:hAnsi="Times New Roman" w:cs="Times New Roman"/>
        </w:rPr>
        <w:t>v</w:t>
      </w:r>
      <w:r w:rsidR="00A5531C" w:rsidRPr="0031601D">
        <w:rPr>
          <w:rFonts w:ascii="Times New Roman" w:hAnsi="Times New Roman" w:cs="Times New Roman"/>
        </w:rPr>
        <w:t>i)</w:t>
      </w:r>
      <w:r w:rsidR="006765BB">
        <w:rPr>
          <w:rFonts w:ascii="Times New Roman" w:hAnsi="Times New Roman" w:cs="Times New Roman"/>
        </w:rPr>
        <w:t> </w:t>
      </w:r>
      <w:r w:rsidR="0045018E" w:rsidRPr="0031601D">
        <w:rPr>
          <w:rFonts w:ascii="Times New Roman" w:hAnsi="Times New Roman" w:cs="Times New Roman"/>
        </w:rPr>
        <w:t xml:space="preserve">goodwill.  Report a single amount </w:t>
      </w:r>
      <w:r w:rsidR="00B24A25" w:rsidRPr="0031601D">
        <w:rPr>
          <w:rFonts w:ascii="Times New Roman" w:hAnsi="Times New Roman" w:cs="Times New Roman"/>
        </w:rPr>
        <w:t>for each of</w:t>
      </w:r>
      <w:r w:rsidR="0045018E" w:rsidRPr="0031601D">
        <w:rPr>
          <w:rFonts w:ascii="Times New Roman" w:hAnsi="Times New Roman" w:cs="Times New Roman"/>
        </w:rPr>
        <w:t xml:space="preserve"> items </w:t>
      </w:r>
      <w:r w:rsidR="00CA06E3">
        <w:rPr>
          <w:rFonts w:ascii="Times New Roman" w:hAnsi="Times New Roman" w:cs="Times New Roman"/>
        </w:rPr>
        <w:t>(</w:t>
      </w:r>
      <w:r w:rsidR="00AA20B7">
        <w:rPr>
          <w:rFonts w:ascii="Times New Roman" w:hAnsi="Times New Roman" w:cs="Times New Roman"/>
        </w:rPr>
        <w:t>e</w:t>
      </w:r>
      <w:r w:rsidR="00CA06E3">
        <w:rPr>
          <w:rFonts w:ascii="Times New Roman" w:hAnsi="Times New Roman" w:cs="Times New Roman"/>
        </w:rPr>
        <w:t>)</w:t>
      </w:r>
      <w:r w:rsidR="0045018E" w:rsidRPr="0031601D">
        <w:rPr>
          <w:rFonts w:ascii="Times New Roman" w:hAnsi="Times New Roman" w:cs="Times New Roman"/>
        </w:rPr>
        <w:t xml:space="preserve"> </w:t>
      </w:r>
      <w:r w:rsidR="00D05119" w:rsidRPr="0031601D">
        <w:rPr>
          <w:rFonts w:ascii="Times New Roman" w:hAnsi="Times New Roman" w:cs="Times New Roman"/>
        </w:rPr>
        <w:t>through</w:t>
      </w:r>
      <w:r w:rsidR="0045018E" w:rsidRPr="0031601D">
        <w:rPr>
          <w:rFonts w:ascii="Times New Roman" w:hAnsi="Times New Roman" w:cs="Times New Roman"/>
        </w:rPr>
        <w:t xml:space="preserve"> </w:t>
      </w:r>
      <w:r w:rsidR="00CA06E3">
        <w:rPr>
          <w:rFonts w:ascii="Times New Roman" w:hAnsi="Times New Roman" w:cs="Times New Roman"/>
        </w:rPr>
        <w:t>(</w:t>
      </w:r>
      <w:r w:rsidR="00533719">
        <w:rPr>
          <w:rFonts w:ascii="Times New Roman" w:hAnsi="Times New Roman" w:cs="Times New Roman"/>
        </w:rPr>
        <w:t>h</w:t>
      </w:r>
      <w:r w:rsidR="00CA06E3">
        <w:rPr>
          <w:rFonts w:ascii="Times New Roman" w:hAnsi="Times New Roman" w:cs="Times New Roman"/>
        </w:rPr>
        <w:t>)</w:t>
      </w:r>
      <w:r w:rsidR="0045018E" w:rsidRPr="0031601D">
        <w:rPr>
          <w:rFonts w:ascii="Times New Roman" w:hAnsi="Times New Roman" w:cs="Times New Roman"/>
        </w:rPr>
        <w:t>.</w:t>
      </w:r>
    </w:p>
    <w:bookmarkEnd w:id="142"/>
    <w:p w14:paraId="1F0A3614" w14:textId="5542DF63" w:rsidR="0045018E" w:rsidRPr="0031601D" w:rsidRDefault="004F23A0" w:rsidP="006E3D83">
      <w:pPr>
        <w:numPr>
          <w:ilvl w:val="1"/>
          <w:numId w:val="212"/>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Gross </w:t>
      </w:r>
      <w:r w:rsidR="0045018E" w:rsidRPr="0031601D">
        <w:rPr>
          <w:rFonts w:ascii="Times New Roman" w:hAnsi="Times New Roman" w:cs="Times New Roman"/>
        </w:rPr>
        <w:t>investment;</w:t>
      </w:r>
    </w:p>
    <w:p w14:paraId="65C9706F" w14:textId="0180CE15" w:rsidR="0045018E" w:rsidRPr="0031601D" w:rsidRDefault="004F23A0" w:rsidP="00985D54">
      <w:pPr>
        <w:numPr>
          <w:ilvl w:val="1"/>
          <w:numId w:val="212"/>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Accumulated </w:t>
      </w:r>
      <w:r w:rsidR="0045018E" w:rsidRPr="0031601D">
        <w:rPr>
          <w:rFonts w:ascii="Times New Roman" w:hAnsi="Times New Roman" w:cs="Times New Roman"/>
        </w:rPr>
        <w:t>depreciation;</w:t>
      </w:r>
    </w:p>
    <w:p w14:paraId="7BEB43FD" w14:textId="456EAB6F" w:rsidR="0045018E" w:rsidRPr="0031601D" w:rsidRDefault="004F23A0" w:rsidP="00985D54">
      <w:pPr>
        <w:numPr>
          <w:ilvl w:val="1"/>
          <w:numId w:val="212"/>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Accumulated </w:t>
      </w:r>
      <w:r w:rsidR="0045018E" w:rsidRPr="0031601D">
        <w:rPr>
          <w:rFonts w:ascii="Times New Roman" w:hAnsi="Times New Roman" w:cs="Times New Roman"/>
        </w:rPr>
        <w:t xml:space="preserve">amortization; </w:t>
      </w:r>
    </w:p>
    <w:p w14:paraId="0B9C2FCF" w14:textId="41B396D2" w:rsidR="0045018E" w:rsidRPr="0031601D" w:rsidRDefault="004F23A0" w:rsidP="00985D54">
      <w:pPr>
        <w:numPr>
          <w:ilvl w:val="1"/>
          <w:numId w:val="212"/>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Net </w:t>
      </w:r>
      <w:r w:rsidR="0045018E" w:rsidRPr="0031601D">
        <w:rPr>
          <w:rFonts w:ascii="Times New Roman" w:hAnsi="Times New Roman" w:cs="Times New Roman"/>
        </w:rPr>
        <w:t xml:space="preserve">investment; </w:t>
      </w:r>
    </w:p>
    <w:p w14:paraId="6221D549" w14:textId="21ADBEE6" w:rsidR="00CB332B" w:rsidRPr="0031601D" w:rsidRDefault="00CB332B" w:rsidP="00985D54">
      <w:pPr>
        <w:numPr>
          <w:ilvl w:val="1"/>
          <w:numId w:val="212"/>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Accumulated deferred federal income taxes; </w:t>
      </w:r>
    </w:p>
    <w:p w14:paraId="01E2C516" w14:textId="21813168" w:rsidR="0045018E" w:rsidRPr="0031601D" w:rsidRDefault="004F23A0" w:rsidP="00985D54">
      <w:pPr>
        <w:numPr>
          <w:ilvl w:val="1"/>
          <w:numId w:val="212"/>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Accumulated </w:t>
      </w:r>
      <w:r w:rsidR="0045018E" w:rsidRPr="0031601D">
        <w:rPr>
          <w:rFonts w:ascii="Times New Roman" w:hAnsi="Times New Roman" w:cs="Times New Roman"/>
        </w:rPr>
        <w:t xml:space="preserve">deferred state income taxes; </w:t>
      </w:r>
    </w:p>
    <w:p w14:paraId="3023CA55" w14:textId="486EA55B" w:rsidR="0045018E" w:rsidRPr="0031601D" w:rsidRDefault="0045018E" w:rsidP="00985D54">
      <w:pPr>
        <w:numPr>
          <w:ilvl w:val="1"/>
          <w:numId w:val="212"/>
        </w:numPr>
        <w:autoSpaceDE w:val="0"/>
        <w:autoSpaceDN w:val="0"/>
        <w:adjustRightInd w:val="0"/>
        <w:ind w:left="1350"/>
        <w:contextualSpacing/>
        <w:rPr>
          <w:rFonts w:ascii="Times New Roman" w:hAnsi="Times New Roman" w:cs="Times New Roman"/>
        </w:rPr>
      </w:pPr>
      <w:bookmarkStart w:id="143" w:name="_Hlk73616648"/>
      <w:r w:rsidRPr="0031601D">
        <w:rPr>
          <w:rFonts w:ascii="Times New Roman" w:hAnsi="Times New Roman" w:cs="Times New Roman"/>
        </w:rPr>
        <w:t>Cash Working Capital</w:t>
      </w:r>
      <w:bookmarkEnd w:id="143"/>
      <w:r w:rsidR="000803DA">
        <w:rPr>
          <w:rFonts w:ascii="Times New Roman" w:hAnsi="Times New Roman" w:cs="Times New Roman"/>
        </w:rPr>
        <w:t xml:space="preserve"> </w:t>
      </w:r>
      <w:r w:rsidR="000803DA" w:rsidRPr="000803DA">
        <w:rPr>
          <w:rFonts w:ascii="Times New Roman" w:hAnsi="Times New Roman" w:cs="Times New Roman"/>
        </w:rPr>
        <w:t xml:space="preserve">(see </w:t>
      </w:r>
      <w:r w:rsidR="000803DA">
        <w:rPr>
          <w:rFonts w:ascii="Times New Roman" w:hAnsi="Times New Roman" w:cs="Times New Roman"/>
        </w:rPr>
        <w:t>d</w:t>
      </w:r>
      <w:r w:rsidR="000803DA" w:rsidRPr="000803DA">
        <w:rPr>
          <w:rFonts w:ascii="Times New Roman" w:hAnsi="Times New Roman" w:cs="Times New Roman"/>
        </w:rPr>
        <w:t>.(1) and (2) below)</w:t>
      </w:r>
      <w:r w:rsidRPr="0031601D">
        <w:rPr>
          <w:rFonts w:ascii="Times New Roman" w:hAnsi="Times New Roman" w:cs="Times New Roman"/>
        </w:rPr>
        <w:t>; and</w:t>
      </w:r>
    </w:p>
    <w:p w14:paraId="6815E323" w14:textId="483D9A49" w:rsidR="0045018E" w:rsidRPr="0031601D" w:rsidRDefault="005F039C" w:rsidP="00985D54">
      <w:pPr>
        <w:numPr>
          <w:ilvl w:val="1"/>
          <w:numId w:val="212"/>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Net </w:t>
      </w:r>
      <w:r w:rsidR="00705273" w:rsidRPr="0031601D">
        <w:rPr>
          <w:rFonts w:ascii="Times New Roman" w:hAnsi="Times New Roman" w:cs="Times New Roman"/>
        </w:rPr>
        <w:t xml:space="preserve">Capital </w:t>
      </w:r>
      <w:r w:rsidRPr="0031601D">
        <w:rPr>
          <w:rFonts w:ascii="Times New Roman" w:hAnsi="Times New Roman" w:cs="Times New Roman"/>
        </w:rPr>
        <w:t>Stock</w:t>
      </w:r>
      <w:r w:rsidR="0045018E" w:rsidRPr="0031601D">
        <w:rPr>
          <w:rFonts w:ascii="Times New Roman" w:hAnsi="Times New Roman" w:cs="Times New Roman"/>
        </w:rPr>
        <w:t>.</w:t>
      </w:r>
    </w:p>
    <w:p w14:paraId="2AB7A1C3" w14:textId="77777777" w:rsidR="0045018E" w:rsidRPr="0031601D" w:rsidRDefault="0045018E" w:rsidP="0045018E">
      <w:pPr>
        <w:autoSpaceDE w:val="0"/>
        <w:autoSpaceDN w:val="0"/>
        <w:adjustRightInd w:val="0"/>
        <w:contextualSpacing/>
        <w:rPr>
          <w:rFonts w:ascii="Times New Roman" w:hAnsi="Times New Roman" w:cs="Times New Roman"/>
        </w:rPr>
      </w:pPr>
    </w:p>
    <w:p w14:paraId="61C58CD4" w14:textId="0C2C6EFC" w:rsidR="0045018E" w:rsidRPr="0031601D" w:rsidRDefault="0045018E" w:rsidP="00FF3612">
      <w:pPr>
        <w:pStyle w:val="ParaNum"/>
        <w:numPr>
          <w:ilvl w:val="0"/>
          <w:numId w:val="133"/>
        </w:numPr>
        <w:spacing w:after="0"/>
        <w:contextualSpacing/>
        <w:rPr>
          <w:rFonts w:ascii="Times New Roman" w:hAnsi="Times New Roman" w:cs="Times New Roman"/>
        </w:rPr>
      </w:pPr>
      <w:r w:rsidRPr="00B80ACA">
        <w:rPr>
          <w:rFonts w:ascii="Times New Roman" w:hAnsi="Times New Roman" w:cs="Times New Roman"/>
          <w:b/>
        </w:rPr>
        <w:t>Capital Expenses</w:t>
      </w:r>
      <w:r w:rsidR="009607C5" w:rsidRPr="00B80ACA">
        <w:rPr>
          <w:rFonts w:ascii="Times New Roman" w:hAnsi="Times New Roman" w:cs="Times New Roman"/>
          <w:b/>
        </w:rPr>
        <w:t xml:space="preserve"> and Related Tax Information</w:t>
      </w:r>
      <w:r w:rsidR="008D7165" w:rsidRPr="00B80ACA">
        <w:rPr>
          <w:rFonts w:ascii="Times New Roman" w:hAnsi="Times New Roman" w:cs="Times New Roman"/>
          <w:b/>
        </w:rPr>
        <w:t>:</w:t>
      </w:r>
      <w:r w:rsidR="002E70B8" w:rsidRPr="0031601D">
        <w:rPr>
          <w:rFonts w:ascii="Times New Roman" w:hAnsi="Times New Roman" w:cs="Times New Roman"/>
        </w:rPr>
        <w:t xml:space="preserve"> </w:t>
      </w:r>
      <w:r w:rsidRPr="0031601D">
        <w:rPr>
          <w:rFonts w:ascii="Times New Roman" w:hAnsi="Times New Roman" w:cs="Times New Roman"/>
        </w:rPr>
        <w:t xml:space="preserve"> Report </w:t>
      </w:r>
      <w:r w:rsidR="00751F1B">
        <w:rPr>
          <w:rFonts w:ascii="Times New Roman" w:hAnsi="Times New Roman" w:cs="Times New Roman"/>
        </w:rPr>
        <w:t xml:space="preserve">the </w:t>
      </w:r>
      <w:r w:rsidRPr="0031601D">
        <w:rPr>
          <w:rFonts w:ascii="Times New Roman" w:hAnsi="Times New Roman" w:cs="Times New Roman"/>
        </w:rPr>
        <w:t xml:space="preserve">annual amount </w:t>
      </w:r>
      <w:r w:rsidR="006D1338">
        <w:rPr>
          <w:rFonts w:ascii="Times New Roman" w:hAnsi="Times New Roman" w:cs="Times New Roman"/>
        </w:rPr>
        <w:t xml:space="preserve">or a percentage </w:t>
      </w:r>
      <w:r w:rsidR="004C1113" w:rsidRPr="0031601D">
        <w:rPr>
          <w:rFonts w:ascii="Times New Roman" w:hAnsi="Times New Roman" w:cs="Times New Roman"/>
        </w:rPr>
        <w:t xml:space="preserve">for </w:t>
      </w:r>
      <w:r w:rsidR="00751F1B">
        <w:rPr>
          <w:rFonts w:ascii="Times New Roman" w:hAnsi="Times New Roman" w:cs="Times New Roman"/>
        </w:rPr>
        <w:t>the Year</w:t>
      </w:r>
      <w:r w:rsidR="00E4483D">
        <w:rPr>
          <w:rFonts w:ascii="Times New Roman" w:hAnsi="Times New Roman" w:cs="Times New Roman"/>
        </w:rPr>
        <w:t xml:space="preserve"> 2021</w:t>
      </w:r>
      <w:r w:rsidR="004C1113" w:rsidRPr="0031601D">
        <w:rPr>
          <w:rFonts w:ascii="Times New Roman" w:hAnsi="Times New Roman" w:cs="Times New Roman"/>
        </w:rPr>
        <w:t xml:space="preserve"> </w:t>
      </w:r>
      <w:r w:rsidRPr="0031601D">
        <w:rPr>
          <w:rFonts w:ascii="Times New Roman" w:hAnsi="Times New Roman" w:cs="Times New Roman"/>
        </w:rPr>
        <w:t xml:space="preserve">for </w:t>
      </w:r>
      <w:r w:rsidR="00A352A4" w:rsidRPr="0031601D">
        <w:rPr>
          <w:rFonts w:ascii="Times New Roman" w:hAnsi="Times New Roman" w:cs="Times New Roman"/>
        </w:rPr>
        <w:t xml:space="preserve">each </w:t>
      </w:r>
      <w:r w:rsidR="00A67423" w:rsidRPr="0031601D">
        <w:rPr>
          <w:rFonts w:ascii="Times New Roman" w:hAnsi="Times New Roman" w:cs="Times New Roman"/>
        </w:rPr>
        <w:t xml:space="preserve">of </w:t>
      </w:r>
      <w:r w:rsidRPr="0031601D">
        <w:rPr>
          <w:rFonts w:ascii="Times New Roman" w:hAnsi="Times New Roman" w:cs="Times New Roman"/>
        </w:rPr>
        <w:t xml:space="preserve">the items specified below.  Report amounts for items </w:t>
      </w:r>
      <w:r w:rsidR="00AB33E9">
        <w:rPr>
          <w:rFonts w:ascii="Times New Roman" w:hAnsi="Times New Roman" w:cs="Times New Roman"/>
        </w:rPr>
        <w:t>(a) and (b)</w:t>
      </w:r>
      <w:r w:rsidRPr="0031601D">
        <w:rPr>
          <w:rFonts w:ascii="Times New Roman" w:hAnsi="Times New Roman" w:cs="Times New Roman"/>
        </w:rPr>
        <w:t xml:space="preserve"> separately for each of the following</w:t>
      </w:r>
      <w:r w:rsidR="00B202C0" w:rsidRPr="0031601D">
        <w:rPr>
          <w:rFonts w:ascii="Times New Roman" w:hAnsi="Times New Roman" w:cs="Times New Roman"/>
        </w:rPr>
        <w:t xml:space="preserve"> types of </w:t>
      </w:r>
      <w:r w:rsidRPr="0031601D">
        <w:rPr>
          <w:rFonts w:ascii="Times New Roman" w:hAnsi="Times New Roman" w:cs="Times New Roman"/>
        </w:rPr>
        <w:t xml:space="preserve">assets: </w:t>
      </w:r>
      <w:r w:rsidR="00A352A4" w:rsidRPr="0031601D">
        <w:rPr>
          <w:rFonts w:ascii="Times New Roman" w:hAnsi="Times New Roman" w:cs="Times New Roman"/>
        </w:rPr>
        <w:t>(</w:t>
      </w:r>
      <w:proofErr w:type="spellStart"/>
      <w:r w:rsidR="00F6701D">
        <w:rPr>
          <w:rFonts w:ascii="Times New Roman" w:hAnsi="Times New Roman" w:cs="Times New Roman"/>
        </w:rPr>
        <w:t>i</w:t>
      </w:r>
      <w:proofErr w:type="spellEnd"/>
      <w:r w:rsidR="00A352A4" w:rsidRPr="0031601D">
        <w:rPr>
          <w:rFonts w:ascii="Times New Roman" w:hAnsi="Times New Roman" w:cs="Times New Roman"/>
        </w:rPr>
        <w:t>) </w:t>
      </w:r>
      <w:r w:rsidRPr="0031601D">
        <w:rPr>
          <w:rFonts w:ascii="Times New Roman" w:hAnsi="Times New Roman" w:cs="Times New Roman"/>
        </w:rPr>
        <w:t xml:space="preserve">tangible assets; </w:t>
      </w:r>
      <w:r w:rsidR="000B5772" w:rsidRPr="0031601D">
        <w:rPr>
          <w:rFonts w:ascii="Times New Roman" w:hAnsi="Times New Roman" w:cs="Times New Roman"/>
        </w:rPr>
        <w:t>(</w:t>
      </w:r>
      <w:r w:rsidR="00F6701D">
        <w:rPr>
          <w:rFonts w:ascii="Times New Roman" w:hAnsi="Times New Roman" w:cs="Times New Roman"/>
        </w:rPr>
        <w:t>ii</w:t>
      </w:r>
      <w:r w:rsidR="000B5772" w:rsidRPr="0031601D">
        <w:rPr>
          <w:rFonts w:ascii="Times New Roman" w:hAnsi="Times New Roman" w:cs="Times New Roman"/>
        </w:rPr>
        <w:t>)</w:t>
      </w:r>
      <w:r w:rsidR="006765BB">
        <w:rPr>
          <w:rFonts w:ascii="Times New Roman" w:hAnsi="Times New Roman" w:cs="Times New Roman"/>
        </w:rPr>
        <w:t> </w:t>
      </w:r>
      <w:r w:rsidRPr="0031601D">
        <w:rPr>
          <w:rFonts w:ascii="Times New Roman" w:hAnsi="Times New Roman" w:cs="Times New Roman"/>
        </w:rPr>
        <w:t>capitalized research and development</w:t>
      </w:r>
      <w:r w:rsidR="00CB6C97">
        <w:rPr>
          <w:rFonts w:ascii="Times New Roman" w:hAnsi="Times New Roman" w:cs="Times New Roman"/>
        </w:rPr>
        <w:t>;</w:t>
      </w:r>
      <w:r w:rsidRPr="0031601D">
        <w:rPr>
          <w:rFonts w:ascii="Times New Roman" w:hAnsi="Times New Roman" w:cs="Times New Roman"/>
        </w:rPr>
        <w:t xml:space="preserve"> </w:t>
      </w:r>
      <w:r w:rsidR="00CB6C97">
        <w:rPr>
          <w:rFonts w:ascii="Times New Roman" w:hAnsi="Times New Roman" w:cs="Times New Roman"/>
        </w:rPr>
        <w:t>(iii)</w:t>
      </w:r>
      <w:r w:rsidR="00EF6F26">
        <w:rPr>
          <w:rFonts w:ascii="Times New Roman" w:hAnsi="Times New Roman" w:cs="Times New Roman"/>
        </w:rPr>
        <w:t> </w:t>
      </w:r>
      <w:r w:rsidRPr="0031601D">
        <w:rPr>
          <w:rFonts w:ascii="Times New Roman" w:hAnsi="Times New Roman" w:cs="Times New Roman"/>
        </w:rPr>
        <w:t>purchased software</w:t>
      </w:r>
      <w:r w:rsidR="00CB6C97">
        <w:rPr>
          <w:rFonts w:ascii="Times New Roman" w:hAnsi="Times New Roman" w:cs="Times New Roman"/>
        </w:rPr>
        <w:t>; (iv)</w:t>
      </w:r>
      <w:r w:rsidR="00EF6F26">
        <w:rPr>
          <w:rFonts w:ascii="Times New Roman" w:hAnsi="Times New Roman" w:cs="Times New Roman"/>
        </w:rPr>
        <w:t> </w:t>
      </w:r>
      <w:r w:rsidRPr="0031601D">
        <w:rPr>
          <w:rFonts w:ascii="Times New Roman" w:hAnsi="Times New Roman" w:cs="Times New Roman"/>
        </w:rPr>
        <w:t>internally developed software</w:t>
      </w:r>
      <w:r w:rsidR="00CB6C97">
        <w:rPr>
          <w:rFonts w:ascii="Times New Roman" w:hAnsi="Times New Roman" w:cs="Times New Roman"/>
        </w:rPr>
        <w:t>;</w:t>
      </w:r>
      <w:r w:rsidR="00132A92">
        <w:rPr>
          <w:rFonts w:ascii="Times New Roman" w:hAnsi="Times New Roman" w:cs="Times New Roman"/>
        </w:rPr>
        <w:t xml:space="preserve"> (v)</w:t>
      </w:r>
      <w:r w:rsidR="00EF6F26">
        <w:rPr>
          <w:rFonts w:ascii="Times New Roman" w:hAnsi="Times New Roman" w:cs="Times New Roman"/>
        </w:rPr>
        <w:t> </w:t>
      </w:r>
      <w:r w:rsidRPr="0031601D">
        <w:rPr>
          <w:rFonts w:ascii="Times New Roman" w:hAnsi="Times New Roman" w:cs="Times New Roman"/>
        </w:rPr>
        <w:t>trademarks</w:t>
      </w:r>
      <w:r w:rsidR="00132A92">
        <w:rPr>
          <w:rFonts w:ascii="Times New Roman" w:hAnsi="Times New Roman" w:cs="Times New Roman"/>
        </w:rPr>
        <w:t>;</w:t>
      </w:r>
      <w:r w:rsidR="00846A24">
        <w:rPr>
          <w:rFonts w:ascii="Times New Roman" w:hAnsi="Times New Roman" w:cs="Times New Roman"/>
        </w:rPr>
        <w:t xml:space="preserve"> (vi)</w:t>
      </w:r>
      <w:r w:rsidR="00EF6F26">
        <w:rPr>
          <w:rFonts w:ascii="Times New Roman" w:hAnsi="Times New Roman" w:cs="Times New Roman"/>
        </w:rPr>
        <w:t> </w:t>
      </w:r>
      <w:r w:rsidRPr="0031601D">
        <w:rPr>
          <w:rFonts w:ascii="Times New Roman" w:hAnsi="Times New Roman" w:cs="Times New Roman"/>
        </w:rPr>
        <w:t xml:space="preserve">other identifiable intangible assets; and </w:t>
      </w:r>
      <w:r w:rsidR="000B5772" w:rsidRPr="0031601D">
        <w:rPr>
          <w:rFonts w:ascii="Times New Roman" w:hAnsi="Times New Roman" w:cs="Times New Roman"/>
        </w:rPr>
        <w:t>(</w:t>
      </w:r>
      <w:r w:rsidR="00846A24">
        <w:rPr>
          <w:rFonts w:ascii="Times New Roman" w:hAnsi="Times New Roman" w:cs="Times New Roman"/>
        </w:rPr>
        <w:t>v</w:t>
      </w:r>
      <w:r w:rsidR="00F6701D">
        <w:rPr>
          <w:rFonts w:ascii="Times New Roman" w:hAnsi="Times New Roman" w:cs="Times New Roman"/>
        </w:rPr>
        <w:t>ii</w:t>
      </w:r>
      <w:r w:rsidR="000B5772" w:rsidRPr="0031601D">
        <w:rPr>
          <w:rFonts w:ascii="Times New Roman" w:hAnsi="Times New Roman" w:cs="Times New Roman"/>
        </w:rPr>
        <w:t>)</w:t>
      </w:r>
      <w:r w:rsidR="006765BB">
        <w:rPr>
          <w:rFonts w:ascii="Times New Roman" w:hAnsi="Times New Roman" w:cs="Times New Roman"/>
        </w:rPr>
        <w:t> </w:t>
      </w:r>
      <w:r w:rsidRPr="0031601D">
        <w:rPr>
          <w:rFonts w:ascii="Times New Roman" w:hAnsi="Times New Roman" w:cs="Times New Roman"/>
        </w:rPr>
        <w:t xml:space="preserve">goodwill.  Report a single amount </w:t>
      </w:r>
      <w:r w:rsidR="000B5772" w:rsidRPr="0031601D">
        <w:rPr>
          <w:rFonts w:ascii="Times New Roman" w:hAnsi="Times New Roman" w:cs="Times New Roman"/>
        </w:rPr>
        <w:t xml:space="preserve">for each of </w:t>
      </w:r>
      <w:r w:rsidRPr="0031601D">
        <w:rPr>
          <w:rFonts w:ascii="Times New Roman" w:hAnsi="Times New Roman" w:cs="Times New Roman"/>
        </w:rPr>
        <w:t xml:space="preserve">items </w:t>
      </w:r>
      <w:r w:rsidR="003D57B7">
        <w:rPr>
          <w:rFonts w:ascii="Times New Roman" w:hAnsi="Times New Roman" w:cs="Times New Roman"/>
        </w:rPr>
        <w:t>(</w:t>
      </w:r>
      <w:r w:rsidR="00C82894">
        <w:rPr>
          <w:rFonts w:ascii="Times New Roman" w:hAnsi="Times New Roman" w:cs="Times New Roman"/>
        </w:rPr>
        <w:t>c</w:t>
      </w:r>
      <w:r w:rsidR="003D57B7">
        <w:rPr>
          <w:rFonts w:ascii="Times New Roman" w:hAnsi="Times New Roman" w:cs="Times New Roman"/>
        </w:rPr>
        <w:t>)</w:t>
      </w:r>
      <w:r w:rsidR="004F564E" w:rsidRPr="0031601D">
        <w:rPr>
          <w:rFonts w:ascii="Times New Roman" w:hAnsi="Times New Roman" w:cs="Times New Roman"/>
        </w:rPr>
        <w:t xml:space="preserve"> </w:t>
      </w:r>
      <w:r w:rsidR="00B042A1" w:rsidRPr="0031601D">
        <w:rPr>
          <w:rFonts w:ascii="Times New Roman" w:hAnsi="Times New Roman" w:cs="Times New Roman"/>
        </w:rPr>
        <w:t xml:space="preserve">through </w:t>
      </w:r>
      <w:r w:rsidR="00196E96">
        <w:rPr>
          <w:rFonts w:ascii="Times New Roman" w:hAnsi="Times New Roman" w:cs="Times New Roman"/>
        </w:rPr>
        <w:t>(</w:t>
      </w:r>
      <w:r w:rsidR="008C3C1E">
        <w:rPr>
          <w:rFonts w:ascii="Times New Roman" w:hAnsi="Times New Roman" w:cs="Times New Roman"/>
        </w:rPr>
        <w:t>o</w:t>
      </w:r>
      <w:r w:rsidR="00196E96">
        <w:rPr>
          <w:rFonts w:ascii="Times New Roman" w:hAnsi="Times New Roman" w:cs="Times New Roman"/>
        </w:rPr>
        <w:t>)</w:t>
      </w:r>
      <w:r w:rsidRPr="0031601D">
        <w:rPr>
          <w:rFonts w:ascii="Times New Roman" w:hAnsi="Times New Roman" w:cs="Times New Roman"/>
        </w:rPr>
        <w:t>.</w:t>
      </w:r>
    </w:p>
    <w:p w14:paraId="2F641AA6" w14:textId="2C6DA5DD" w:rsidR="0045018E" w:rsidRPr="0031601D" w:rsidRDefault="001B5E02" w:rsidP="006E3D83">
      <w:pPr>
        <w:numPr>
          <w:ilvl w:val="0"/>
          <w:numId w:val="228"/>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Depreciation</w:t>
      </w:r>
      <w:r w:rsidR="0045018E" w:rsidRPr="0031601D">
        <w:rPr>
          <w:rFonts w:ascii="Times New Roman" w:hAnsi="Times New Roman" w:cs="Times New Roman"/>
        </w:rPr>
        <w:t>;</w:t>
      </w:r>
    </w:p>
    <w:p w14:paraId="2E5F125F" w14:textId="0580D9FE" w:rsidR="0045018E" w:rsidRDefault="001B5E02" w:rsidP="006E3D83">
      <w:pPr>
        <w:numPr>
          <w:ilvl w:val="0"/>
          <w:numId w:val="228"/>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Amortization</w:t>
      </w:r>
      <w:r w:rsidR="0045018E" w:rsidRPr="0031601D">
        <w:rPr>
          <w:rFonts w:ascii="Times New Roman" w:hAnsi="Times New Roman" w:cs="Times New Roman"/>
        </w:rPr>
        <w:t>;</w:t>
      </w:r>
    </w:p>
    <w:p w14:paraId="532015A8" w14:textId="01176B3F" w:rsidR="007B6CE2" w:rsidRPr="0031601D" w:rsidRDefault="007B6CE2" w:rsidP="00985D54">
      <w:pPr>
        <w:numPr>
          <w:ilvl w:val="0"/>
          <w:numId w:val="228"/>
        </w:numPr>
        <w:autoSpaceDE w:val="0"/>
        <w:autoSpaceDN w:val="0"/>
        <w:adjustRightInd w:val="0"/>
        <w:ind w:left="1350"/>
        <w:contextualSpacing/>
        <w:rPr>
          <w:rFonts w:ascii="Times New Roman" w:hAnsi="Times New Roman" w:cs="Times New Roman"/>
        </w:rPr>
      </w:pPr>
      <w:r w:rsidRPr="007B6CE2">
        <w:rPr>
          <w:rFonts w:ascii="Times New Roman" w:hAnsi="Times New Roman" w:cs="Times New Roman"/>
        </w:rPr>
        <w:t>Weighted Average Cost of Capital</w:t>
      </w:r>
      <w:r w:rsidR="00FD1A75">
        <w:rPr>
          <w:rFonts w:ascii="Times New Roman" w:hAnsi="Times New Roman" w:cs="Times New Roman"/>
        </w:rPr>
        <w:t xml:space="preserve"> (see </w:t>
      </w:r>
      <w:r w:rsidR="00C41F60">
        <w:rPr>
          <w:rFonts w:ascii="Times New Roman" w:hAnsi="Times New Roman" w:cs="Times New Roman"/>
        </w:rPr>
        <w:t>c.</w:t>
      </w:r>
      <w:r w:rsidR="00B4502A">
        <w:rPr>
          <w:rFonts w:ascii="Times New Roman" w:hAnsi="Times New Roman" w:cs="Times New Roman"/>
        </w:rPr>
        <w:t>(1) and (2) below)</w:t>
      </w:r>
      <w:r w:rsidR="002D3861">
        <w:rPr>
          <w:rFonts w:ascii="Times New Roman" w:hAnsi="Times New Roman" w:cs="Times New Roman"/>
        </w:rPr>
        <w:t>;</w:t>
      </w:r>
    </w:p>
    <w:p w14:paraId="0C619CEE" w14:textId="13F67C88" w:rsidR="00CD22DC" w:rsidRPr="0031601D" w:rsidRDefault="0045018E" w:rsidP="00985D54">
      <w:pPr>
        <w:numPr>
          <w:ilvl w:val="0"/>
          <w:numId w:val="228"/>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Return;</w:t>
      </w:r>
    </w:p>
    <w:p w14:paraId="4BD2E8D8" w14:textId="0B15BA91" w:rsidR="002F0850" w:rsidRPr="0031601D" w:rsidRDefault="0050299F" w:rsidP="00985D54">
      <w:pPr>
        <w:numPr>
          <w:ilvl w:val="0"/>
          <w:numId w:val="228"/>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I</w:t>
      </w:r>
      <w:r w:rsidR="00CD22DC" w:rsidRPr="0031601D">
        <w:rPr>
          <w:rFonts w:ascii="Times New Roman" w:hAnsi="Times New Roman" w:cs="Times New Roman"/>
        </w:rPr>
        <w:t>nterest;</w:t>
      </w:r>
      <w:r w:rsidR="002F0850" w:rsidRPr="0031601D">
        <w:rPr>
          <w:rFonts w:ascii="Times New Roman" w:hAnsi="Times New Roman" w:cs="Times New Roman"/>
        </w:rPr>
        <w:t xml:space="preserve"> </w:t>
      </w:r>
    </w:p>
    <w:p w14:paraId="55327842" w14:textId="2F341DDA" w:rsidR="002F0850" w:rsidRPr="0031601D" w:rsidRDefault="002F0850" w:rsidP="00985D54">
      <w:pPr>
        <w:numPr>
          <w:ilvl w:val="0"/>
          <w:numId w:val="228"/>
        </w:numPr>
        <w:autoSpaceDE w:val="0"/>
        <w:autoSpaceDN w:val="0"/>
        <w:adjustRightInd w:val="0"/>
        <w:ind w:left="1350"/>
        <w:contextualSpacing/>
        <w:rPr>
          <w:rFonts w:ascii="Times New Roman" w:hAnsi="Times New Roman" w:cs="Times New Roman"/>
        </w:rPr>
      </w:pPr>
      <w:bookmarkStart w:id="144" w:name="_Hlk81479742"/>
      <w:r w:rsidRPr="0031601D">
        <w:rPr>
          <w:rFonts w:ascii="Times New Roman" w:hAnsi="Times New Roman" w:cs="Times New Roman"/>
        </w:rPr>
        <w:t xml:space="preserve">Other </w:t>
      </w:r>
      <w:r w:rsidR="00895B2E" w:rsidRPr="00895B2E">
        <w:rPr>
          <w:rFonts w:ascii="Times New Roman" w:hAnsi="Times New Roman" w:cs="Times New Roman"/>
        </w:rPr>
        <w:t>income tax-related adjustments</w:t>
      </w:r>
      <w:bookmarkEnd w:id="144"/>
      <w:r w:rsidR="00895B2E">
        <w:rPr>
          <w:rFonts w:ascii="Times New Roman" w:hAnsi="Times New Roman" w:cs="Times New Roman"/>
        </w:rPr>
        <w:t>;</w:t>
      </w:r>
    </w:p>
    <w:p w14:paraId="0C3C6122" w14:textId="087DAC45" w:rsidR="002F0850" w:rsidRPr="0031601D" w:rsidRDefault="002F0850" w:rsidP="00985D54">
      <w:pPr>
        <w:numPr>
          <w:ilvl w:val="0"/>
          <w:numId w:val="228"/>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Federal taxable </w:t>
      </w:r>
      <w:r w:rsidR="003B4BAD">
        <w:rPr>
          <w:rFonts w:ascii="Times New Roman" w:hAnsi="Times New Roman" w:cs="Times New Roman"/>
        </w:rPr>
        <w:t>income</w:t>
      </w:r>
      <w:r w:rsidRPr="0031601D">
        <w:rPr>
          <w:rFonts w:ascii="Times New Roman" w:hAnsi="Times New Roman" w:cs="Times New Roman"/>
        </w:rPr>
        <w:t>;</w:t>
      </w:r>
    </w:p>
    <w:p w14:paraId="00AFAECB" w14:textId="725ACB40" w:rsidR="007146D3" w:rsidRDefault="007146D3" w:rsidP="00985D54">
      <w:pPr>
        <w:numPr>
          <w:ilvl w:val="0"/>
          <w:numId w:val="228"/>
        </w:numPr>
        <w:autoSpaceDE w:val="0"/>
        <w:autoSpaceDN w:val="0"/>
        <w:adjustRightInd w:val="0"/>
        <w:ind w:left="1350"/>
        <w:contextualSpacing/>
        <w:rPr>
          <w:rFonts w:ascii="Times New Roman" w:hAnsi="Times New Roman" w:cs="Times New Roman"/>
        </w:rPr>
      </w:pPr>
      <w:r>
        <w:rPr>
          <w:rFonts w:ascii="Times New Roman" w:hAnsi="Times New Roman" w:cs="Times New Roman"/>
        </w:rPr>
        <w:t xml:space="preserve">Federal </w:t>
      </w:r>
      <w:r w:rsidR="00781423">
        <w:rPr>
          <w:rFonts w:ascii="Times New Roman" w:hAnsi="Times New Roman" w:cs="Times New Roman"/>
        </w:rPr>
        <w:t xml:space="preserve">income </w:t>
      </w:r>
      <w:r>
        <w:rPr>
          <w:rFonts w:ascii="Times New Roman" w:hAnsi="Times New Roman" w:cs="Times New Roman"/>
        </w:rPr>
        <w:t>tax rate;</w:t>
      </w:r>
    </w:p>
    <w:p w14:paraId="02BB511B" w14:textId="16B66376" w:rsidR="007146D3" w:rsidRPr="0031601D" w:rsidRDefault="007146D3" w:rsidP="00985D54">
      <w:pPr>
        <w:numPr>
          <w:ilvl w:val="0"/>
          <w:numId w:val="228"/>
        </w:numPr>
        <w:autoSpaceDE w:val="0"/>
        <w:autoSpaceDN w:val="0"/>
        <w:adjustRightInd w:val="0"/>
        <w:ind w:left="1350"/>
        <w:contextualSpacing/>
        <w:rPr>
          <w:rFonts w:ascii="Times New Roman" w:hAnsi="Times New Roman" w:cs="Times New Roman"/>
        </w:rPr>
      </w:pPr>
      <w:r>
        <w:rPr>
          <w:rFonts w:ascii="Times New Roman" w:hAnsi="Times New Roman" w:cs="Times New Roman"/>
        </w:rPr>
        <w:t xml:space="preserve">Federal </w:t>
      </w:r>
      <w:r w:rsidR="00781423">
        <w:rPr>
          <w:rFonts w:ascii="Times New Roman" w:hAnsi="Times New Roman" w:cs="Times New Roman"/>
        </w:rPr>
        <w:t xml:space="preserve">income </w:t>
      </w:r>
      <w:r>
        <w:rPr>
          <w:rFonts w:ascii="Times New Roman" w:hAnsi="Times New Roman" w:cs="Times New Roman"/>
        </w:rPr>
        <w:t xml:space="preserve">tax </w:t>
      </w:r>
      <w:r w:rsidR="00433EF3">
        <w:rPr>
          <w:rFonts w:ascii="Times New Roman" w:hAnsi="Times New Roman" w:cs="Times New Roman"/>
        </w:rPr>
        <w:t xml:space="preserve">gross-up </w:t>
      </w:r>
      <w:r>
        <w:rPr>
          <w:rFonts w:ascii="Times New Roman" w:hAnsi="Times New Roman" w:cs="Times New Roman"/>
        </w:rPr>
        <w:t>factor</w:t>
      </w:r>
      <w:r w:rsidR="00B41D8E">
        <w:rPr>
          <w:rFonts w:ascii="Times New Roman" w:hAnsi="Times New Roman" w:cs="Times New Roman"/>
        </w:rPr>
        <w:t>;</w:t>
      </w:r>
    </w:p>
    <w:p w14:paraId="3D5A4E35" w14:textId="77777777" w:rsidR="00C03BCC" w:rsidRDefault="002F0850" w:rsidP="00985D54">
      <w:pPr>
        <w:numPr>
          <w:ilvl w:val="0"/>
          <w:numId w:val="228"/>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Federal income tax; </w:t>
      </w:r>
    </w:p>
    <w:p w14:paraId="67545DFA" w14:textId="7FF2003B" w:rsidR="00C03BCC" w:rsidRPr="00C03BCC" w:rsidRDefault="00C03BCC" w:rsidP="00985D54">
      <w:pPr>
        <w:numPr>
          <w:ilvl w:val="0"/>
          <w:numId w:val="228"/>
        </w:numPr>
        <w:autoSpaceDE w:val="0"/>
        <w:autoSpaceDN w:val="0"/>
        <w:adjustRightInd w:val="0"/>
        <w:ind w:left="1350"/>
        <w:contextualSpacing/>
        <w:rPr>
          <w:rFonts w:ascii="Times New Roman" w:hAnsi="Times New Roman" w:cs="Times New Roman"/>
        </w:rPr>
      </w:pPr>
      <w:r w:rsidRPr="00C03BCC">
        <w:rPr>
          <w:rFonts w:ascii="Times New Roman" w:hAnsi="Times New Roman" w:cs="Times New Roman"/>
        </w:rPr>
        <w:t xml:space="preserve">Federal income tax </w:t>
      </w:r>
      <w:r w:rsidR="000414AF" w:rsidRPr="000414AF">
        <w:rPr>
          <w:rFonts w:ascii="Times New Roman" w:hAnsi="Times New Roman" w:cs="Times New Roman"/>
        </w:rPr>
        <w:t>not deductible for</w:t>
      </w:r>
      <w:r w:rsidRPr="00C03BCC">
        <w:rPr>
          <w:rFonts w:ascii="Times New Roman" w:hAnsi="Times New Roman" w:cs="Times New Roman"/>
        </w:rPr>
        <w:t xml:space="preserve"> state </w:t>
      </w:r>
      <w:r w:rsidR="000414AF" w:rsidRPr="000414AF">
        <w:rPr>
          <w:rFonts w:ascii="Times New Roman" w:hAnsi="Times New Roman" w:cs="Times New Roman"/>
        </w:rPr>
        <w:t xml:space="preserve">income </w:t>
      </w:r>
      <w:r w:rsidRPr="00C03BCC">
        <w:rPr>
          <w:rFonts w:ascii="Times New Roman" w:hAnsi="Times New Roman" w:cs="Times New Roman"/>
        </w:rPr>
        <w:t>tax</w:t>
      </w:r>
      <w:r w:rsidR="000414AF" w:rsidRPr="000414AF">
        <w:rPr>
          <w:rFonts w:ascii="Times New Roman" w:hAnsi="Times New Roman" w:cs="Times New Roman"/>
        </w:rPr>
        <w:t xml:space="preserve"> purposes</w:t>
      </w:r>
      <w:r w:rsidRPr="00C03BCC">
        <w:rPr>
          <w:rFonts w:ascii="Times New Roman" w:hAnsi="Times New Roman" w:cs="Times New Roman"/>
        </w:rPr>
        <w:t>;</w:t>
      </w:r>
    </w:p>
    <w:p w14:paraId="0082BB68" w14:textId="58469334" w:rsidR="002B2844" w:rsidRDefault="002F0850" w:rsidP="00985D54">
      <w:pPr>
        <w:numPr>
          <w:ilvl w:val="0"/>
          <w:numId w:val="228"/>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State taxable </w:t>
      </w:r>
      <w:r w:rsidR="00D17B10">
        <w:rPr>
          <w:rFonts w:ascii="Times New Roman" w:hAnsi="Times New Roman" w:cs="Times New Roman"/>
        </w:rPr>
        <w:t>income</w:t>
      </w:r>
      <w:r w:rsidRPr="0031601D">
        <w:rPr>
          <w:rFonts w:ascii="Times New Roman" w:hAnsi="Times New Roman" w:cs="Times New Roman"/>
        </w:rPr>
        <w:t>;</w:t>
      </w:r>
    </w:p>
    <w:p w14:paraId="16A848D4" w14:textId="4F350595" w:rsidR="0039354B" w:rsidRPr="0039354B" w:rsidRDefault="002B2844" w:rsidP="00985D54">
      <w:pPr>
        <w:numPr>
          <w:ilvl w:val="0"/>
          <w:numId w:val="228"/>
        </w:numPr>
        <w:autoSpaceDE w:val="0"/>
        <w:autoSpaceDN w:val="0"/>
        <w:adjustRightInd w:val="0"/>
        <w:ind w:left="1350"/>
        <w:contextualSpacing/>
        <w:rPr>
          <w:rFonts w:ascii="Times New Roman" w:hAnsi="Times New Roman" w:cs="Times New Roman"/>
        </w:rPr>
      </w:pPr>
      <w:r>
        <w:rPr>
          <w:rFonts w:ascii="Times New Roman" w:hAnsi="Times New Roman" w:cs="Times New Roman"/>
        </w:rPr>
        <w:t xml:space="preserve">State </w:t>
      </w:r>
      <w:r w:rsidR="00781423">
        <w:rPr>
          <w:rFonts w:ascii="Times New Roman" w:hAnsi="Times New Roman" w:cs="Times New Roman"/>
        </w:rPr>
        <w:t xml:space="preserve">income </w:t>
      </w:r>
      <w:r>
        <w:rPr>
          <w:rFonts w:ascii="Times New Roman" w:hAnsi="Times New Roman" w:cs="Times New Roman"/>
        </w:rPr>
        <w:t xml:space="preserve">tax </w:t>
      </w:r>
      <w:r w:rsidR="00F87DFF">
        <w:rPr>
          <w:rFonts w:ascii="Times New Roman" w:hAnsi="Times New Roman" w:cs="Times New Roman"/>
        </w:rPr>
        <w:t>rate;</w:t>
      </w:r>
    </w:p>
    <w:p w14:paraId="7E745C37" w14:textId="2D80CB6D" w:rsidR="00BA30CC" w:rsidRDefault="00BA30CC" w:rsidP="00985D54">
      <w:pPr>
        <w:numPr>
          <w:ilvl w:val="0"/>
          <w:numId w:val="228"/>
        </w:numPr>
        <w:autoSpaceDE w:val="0"/>
        <w:autoSpaceDN w:val="0"/>
        <w:adjustRightInd w:val="0"/>
        <w:ind w:left="1350"/>
        <w:contextualSpacing/>
        <w:rPr>
          <w:rFonts w:ascii="Times New Roman" w:hAnsi="Times New Roman" w:cs="Times New Roman"/>
        </w:rPr>
      </w:pPr>
      <w:r>
        <w:rPr>
          <w:rFonts w:ascii="Times New Roman" w:hAnsi="Times New Roman" w:cs="Times New Roman"/>
        </w:rPr>
        <w:t xml:space="preserve">State </w:t>
      </w:r>
      <w:r w:rsidR="00781423">
        <w:rPr>
          <w:rFonts w:ascii="Times New Roman" w:hAnsi="Times New Roman" w:cs="Times New Roman"/>
        </w:rPr>
        <w:t xml:space="preserve">income </w:t>
      </w:r>
      <w:r>
        <w:rPr>
          <w:rFonts w:ascii="Times New Roman" w:hAnsi="Times New Roman" w:cs="Times New Roman"/>
        </w:rPr>
        <w:t xml:space="preserve">tax </w:t>
      </w:r>
      <w:r w:rsidR="00433EF3">
        <w:rPr>
          <w:rFonts w:ascii="Times New Roman" w:hAnsi="Times New Roman" w:cs="Times New Roman"/>
        </w:rPr>
        <w:t xml:space="preserve">gross-up </w:t>
      </w:r>
      <w:r>
        <w:rPr>
          <w:rFonts w:ascii="Times New Roman" w:hAnsi="Times New Roman" w:cs="Times New Roman"/>
        </w:rPr>
        <w:t>factor</w:t>
      </w:r>
      <w:r w:rsidR="00AD7123">
        <w:rPr>
          <w:rFonts w:ascii="Times New Roman" w:hAnsi="Times New Roman" w:cs="Times New Roman"/>
        </w:rPr>
        <w:t>;</w:t>
      </w:r>
      <w:r w:rsidR="00433EF3">
        <w:rPr>
          <w:rFonts w:ascii="Times New Roman" w:hAnsi="Times New Roman" w:cs="Times New Roman"/>
        </w:rPr>
        <w:t xml:space="preserve"> and</w:t>
      </w:r>
    </w:p>
    <w:p w14:paraId="2FAC7F4D" w14:textId="78092A2B" w:rsidR="002F0850" w:rsidRPr="0031601D" w:rsidRDefault="002F0850" w:rsidP="00985D54">
      <w:pPr>
        <w:numPr>
          <w:ilvl w:val="0"/>
          <w:numId w:val="228"/>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State income tax</w:t>
      </w:r>
      <w:r w:rsidR="006A3A49">
        <w:rPr>
          <w:rFonts w:ascii="Times New Roman" w:hAnsi="Times New Roman" w:cs="Times New Roman"/>
        </w:rPr>
        <w:t>.</w:t>
      </w:r>
    </w:p>
    <w:p w14:paraId="6DC8D4F8" w14:textId="77777777" w:rsidR="0045018E" w:rsidRPr="0031601D" w:rsidRDefault="0045018E" w:rsidP="0045018E">
      <w:pPr>
        <w:autoSpaceDE w:val="0"/>
        <w:autoSpaceDN w:val="0"/>
        <w:adjustRightInd w:val="0"/>
        <w:contextualSpacing/>
        <w:rPr>
          <w:rFonts w:ascii="Times New Roman" w:hAnsi="Times New Roman" w:cs="Times New Roman"/>
        </w:rPr>
      </w:pPr>
    </w:p>
    <w:p w14:paraId="4C9F1771" w14:textId="491C0D8B" w:rsidR="0045018E" w:rsidRPr="0031601D" w:rsidRDefault="0045018E" w:rsidP="00FF3612">
      <w:pPr>
        <w:pStyle w:val="ParaNum"/>
        <w:numPr>
          <w:ilvl w:val="0"/>
          <w:numId w:val="133"/>
        </w:numPr>
        <w:spacing w:after="0"/>
        <w:contextualSpacing/>
        <w:rPr>
          <w:rFonts w:ascii="Times New Roman" w:hAnsi="Times New Roman" w:cs="Times New Roman"/>
        </w:rPr>
      </w:pPr>
      <w:r w:rsidRPr="00B80ACA">
        <w:rPr>
          <w:rFonts w:ascii="Times New Roman" w:hAnsi="Times New Roman" w:cs="Times New Roman"/>
          <w:b/>
        </w:rPr>
        <w:t>Operating Expenses</w:t>
      </w:r>
      <w:r w:rsidR="0080746B" w:rsidRPr="00B80ACA">
        <w:rPr>
          <w:rFonts w:ascii="Times New Roman" w:hAnsi="Times New Roman" w:cs="Times New Roman"/>
          <w:b/>
        </w:rPr>
        <w:t>:</w:t>
      </w:r>
      <w:r w:rsidR="0080746B" w:rsidRPr="0031601D">
        <w:rPr>
          <w:rFonts w:ascii="Times New Roman" w:hAnsi="Times New Roman" w:cs="Times New Roman"/>
        </w:rPr>
        <w:t xml:space="preserve">  </w:t>
      </w:r>
      <w:r w:rsidRPr="0031601D">
        <w:rPr>
          <w:rFonts w:ascii="Times New Roman" w:hAnsi="Times New Roman" w:cs="Times New Roman"/>
        </w:rPr>
        <w:t xml:space="preserve">Report </w:t>
      </w:r>
      <w:r w:rsidR="00751F1B">
        <w:rPr>
          <w:rFonts w:ascii="Times New Roman" w:hAnsi="Times New Roman" w:cs="Times New Roman"/>
        </w:rPr>
        <w:t>the</w:t>
      </w:r>
      <w:r w:rsidRPr="0031601D">
        <w:rPr>
          <w:rFonts w:ascii="Times New Roman" w:hAnsi="Times New Roman" w:cs="Times New Roman"/>
        </w:rPr>
        <w:t xml:space="preserve"> annual amount </w:t>
      </w:r>
      <w:r w:rsidR="005A17A9" w:rsidRPr="0031601D">
        <w:rPr>
          <w:rFonts w:ascii="Times New Roman" w:hAnsi="Times New Roman" w:cs="Times New Roman"/>
        </w:rPr>
        <w:t xml:space="preserve">for </w:t>
      </w:r>
      <w:r w:rsidR="006B6CC8">
        <w:rPr>
          <w:rFonts w:ascii="Times New Roman" w:hAnsi="Times New Roman" w:cs="Times New Roman"/>
        </w:rPr>
        <w:t>the</w:t>
      </w:r>
      <w:r w:rsidR="00751F1B">
        <w:rPr>
          <w:rFonts w:ascii="Times New Roman" w:hAnsi="Times New Roman" w:cs="Times New Roman"/>
        </w:rPr>
        <w:t xml:space="preserve"> </w:t>
      </w:r>
      <w:r w:rsidR="006B6CC8">
        <w:rPr>
          <w:rFonts w:ascii="Times New Roman" w:hAnsi="Times New Roman" w:cs="Times New Roman"/>
        </w:rPr>
        <w:t>Y</w:t>
      </w:r>
      <w:r w:rsidR="00751F1B">
        <w:rPr>
          <w:rFonts w:ascii="Times New Roman" w:hAnsi="Times New Roman" w:cs="Times New Roman"/>
        </w:rPr>
        <w:t>ear</w:t>
      </w:r>
      <w:r w:rsidR="00E4483D">
        <w:rPr>
          <w:rFonts w:ascii="Times New Roman" w:hAnsi="Times New Roman" w:cs="Times New Roman"/>
        </w:rPr>
        <w:t xml:space="preserve"> 2021 </w:t>
      </w:r>
      <w:r w:rsidRPr="0031601D">
        <w:rPr>
          <w:rFonts w:ascii="Times New Roman" w:hAnsi="Times New Roman" w:cs="Times New Roman"/>
        </w:rPr>
        <w:t xml:space="preserve">for </w:t>
      </w:r>
      <w:r w:rsidR="00751F1B">
        <w:rPr>
          <w:rFonts w:ascii="Times New Roman" w:hAnsi="Times New Roman" w:cs="Times New Roman"/>
        </w:rPr>
        <w:t xml:space="preserve">each of </w:t>
      </w:r>
      <w:r w:rsidRPr="0031601D">
        <w:rPr>
          <w:rFonts w:ascii="Times New Roman" w:hAnsi="Times New Roman" w:cs="Times New Roman"/>
        </w:rPr>
        <w:t>the items specified below</w:t>
      </w:r>
      <w:r w:rsidR="004E25F6">
        <w:rPr>
          <w:rFonts w:ascii="Times New Roman" w:hAnsi="Times New Roman" w:cs="Times New Roman"/>
        </w:rPr>
        <w:t xml:space="preserve">.  </w:t>
      </w:r>
      <w:r w:rsidR="004E25F6" w:rsidRPr="004E25F6">
        <w:rPr>
          <w:rFonts w:ascii="Times New Roman" w:hAnsi="Times New Roman" w:cs="Times New Roman"/>
        </w:rPr>
        <w:t>Exclude any charges for asset impairment loss</w:t>
      </w:r>
      <w:r w:rsidR="004E25F6">
        <w:rPr>
          <w:rFonts w:ascii="Times New Roman" w:hAnsi="Times New Roman" w:cs="Times New Roman"/>
        </w:rPr>
        <w:t>.</w:t>
      </w:r>
    </w:p>
    <w:p w14:paraId="28D399A3" w14:textId="003FFCDB" w:rsidR="0045018E" w:rsidRPr="0031601D" w:rsidRDefault="00EC230B" w:rsidP="006E3D83">
      <w:pPr>
        <w:numPr>
          <w:ilvl w:val="1"/>
          <w:numId w:val="214"/>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Maintenance</w:t>
      </w:r>
      <w:r w:rsidR="0045018E" w:rsidRPr="0031601D">
        <w:rPr>
          <w:rFonts w:ascii="Times New Roman" w:hAnsi="Times New Roman" w:cs="Times New Roman"/>
        </w:rPr>
        <w:t xml:space="preserve">, repair, and engineering of site plant, equipment, and facilities; </w:t>
      </w:r>
    </w:p>
    <w:p w14:paraId="5195CABF" w14:textId="3033D138" w:rsidR="00B13AF0" w:rsidRPr="0031601D" w:rsidRDefault="00B13AF0" w:rsidP="00985D54">
      <w:pPr>
        <w:numPr>
          <w:ilvl w:val="1"/>
          <w:numId w:val="214"/>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Origination, switching, and transporting of Interstate, International and Intrastate Communication and termination of Interstate and </w:t>
      </w:r>
      <w:r>
        <w:rPr>
          <w:rFonts w:ascii="Times New Roman" w:hAnsi="Times New Roman" w:cs="Times New Roman"/>
        </w:rPr>
        <w:t>Intrastate</w:t>
      </w:r>
      <w:r w:rsidRPr="0031601D">
        <w:rPr>
          <w:rFonts w:ascii="Times New Roman" w:hAnsi="Times New Roman" w:cs="Times New Roman"/>
        </w:rPr>
        <w:t xml:space="preserve"> Communication;  </w:t>
      </w:r>
    </w:p>
    <w:p w14:paraId="7A8FCFE9" w14:textId="4EEE22A4" w:rsidR="00B13AF0" w:rsidRPr="0031601D" w:rsidRDefault="00B13AF0" w:rsidP="00985D54">
      <w:pPr>
        <w:numPr>
          <w:ilvl w:val="1"/>
          <w:numId w:val="214"/>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lastRenderedPageBreak/>
        <w:t>Termination of International Communication;</w:t>
      </w:r>
    </w:p>
    <w:p w14:paraId="6A61B79B" w14:textId="7858DE39" w:rsidR="0045018E" w:rsidRPr="0031601D" w:rsidRDefault="00F0456B" w:rsidP="00985D54">
      <w:pPr>
        <w:numPr>
          <w:ilvl w:val="1"/>
          <w:numId w:val="214"/>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Field </w:t>
      </w:r>
      <w:r w:rsidR="0045018E" w:rsidRPr="0031601D">
        <w:rPr>
          <w:rFonts w:ascii="Times New Roman" w:hAnsi="Times New Roman" w:cs="Times New Roman"/>
        </w:rPr>
        <w:t>service;</w:t>
      </w:r>
    </w:p>
    <w:p w14:paraId="41CD99A3" w14:textId="40583B35" w:rsidR="0045018E" w:rsidRPr="0031601D" w:rsidRDefault="00736DD2" w:rsidP="00985D54">
      <w:pPr>
        <w:numPr>
          <w:ilvl w:val="1"/>
          <w:numId w:val="214"/>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Network </w:t>
      </w:r>
      <w:r w:rsidR="0045018E" w:rsidRPr="0031601D">
        <w:rPr>
          <w:rFonts w:ascii="Times New Roman" w:hAnsi="Times New Roman" w:cs="Times New Roman"/>
        </w:rPr>
        <w:t>operations;</w:t>
      </w:r>
    </w:p>
    <w:p w14:paraId="078BE460" w14:textId="2CC7012F" w:rsidR="0045018E" w:rsidRPr="0031601D" w:rsidRDefault="00F0456B" w:rsidP="00985D54">
      <w:pPr>
        <w:numPr>
          <w:ilvl w:val="1"/>
          <w:numId w:val="214"/>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Call </w:t>
      </w:r>
      <w:r w:rsidR="0045018E" w:rsidRPr="0031601D">
        <w:rPr>
          <w:rFonts w:ascii="Times New Roman" w:hAnsi="Times New Roman" w:cs="Times New Roman"/>
        </w:rPr>
        <w:t>center;</w:t>
      </w:r>
    </w:p>
    <w:p w14:paraId="1CC4E868" w14:textId="3F38FB78" w:rsidR="0045018E" w:rsidRPr="0031601D" w:rsidRDefault="00F0456B" w:rsidP="00985D54">
      <w:pPr>
        <w:numPr>
          <w:ilvl w:val="1"/>
          <w:numId w:val="214"/>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Data </w:t>
      </w:r>
      <w:r w:rsidR="0045018E" w:rsidRPr="0031601D">
        <w:rPr>
          <w:rFonts w:ascii="Times New Roman" w:hAnsi="Times New Roman" w:cs="Times New Roman"/>
        </w:rPr>
        <w:t>center;</w:t>
      </w:r>
      <w:r w:rsidR="00D931CA">
        <w:rPr>
          <w:rFonts w:ascii="Times New Roman" w:hAnsi="Times New Roman" w:cs="Times New Roman"/>
        </w:rPr>
        <w:t xml:space="preserve"> </w:t>
      </w:r>
    </w:p>
    <w:p w14:paraId="075B6DD1" w14:textId="400210E1" w:rsidR="006E560A" w:rsidRPr="0031601D" w:rsidRDefault="00D4160A" w:rsidP="00985D54">
      <w:pPr>
        <w:numPr>
          <w:ilvl w:val="1"/>
          <w:numId w:val="214"/>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Security</w:t>
      </w:r>
      <w:r w:rsidR="005B7A43">
        <w:rPr>
          <w:rFonts w:ascii="Times New Roman" w:hAnsi="Times New Roman" w:cs="Times New Roman"/>
        </w:rPr>
        <w:t>;</w:t>
      </w:r>
    </w:p>
    <w:p w14:paraId="491493BB" w14:textId="073749B1" w:rsidR="0045018E" w:rsidRPr="0031601D" w:rsidRDefault="00F0456B" w:rsidP="00985D54">
      <w:pPr>
        <w:numPr>
          <w:ilvl w:val="1"/>
          <w:numId w:val="214"/>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Billing</w:t>
      </w:r>
      <w:r w:rsidR="0045018E" w:rsidRPr="0031601D">
        <w:rPr>
          <w:rFonts w:ascii="Times New Roman" w:hAnsi="Times New Roman" w:cs="Times New Roman"/>
        </w:rPr>
        <w:t xml:space="preserve">, collection, client management, and customer care; </w:t>
      </w:r>
    </w:p>
    <w:p w14:paraId="35743E62" w14:textId="386F26D8" w:rsidR="0045018E" w:rsidRPr="0031601D" w:rsidRDefault="00F0456B" w:rsidP="00985D54">
      <w:pPr>
        <w:numPr>
          <w:ilvl w:val="1"/>
          <w:numId w:val="214"/>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Sales </w:t>
      </w:r>
      <w:r w:rsidR="0045018E" w:rsidRPr="0031601D">
        <w:rPr>
          <w:rFonts w:ascii="Times New Roman" w:hAnsi="Times New Roman" w:cs="Times New Roman"/>
        </w:rPr>
        <w:t>and marketing;</w:t>
      </w:r>
    </w:p>
    <w:p w14:paraId="4789FA16" w14:textId="182BD2CA" w:rsidR="0045018E" w:rsidRPr="0031601D" w:rsidRDefault="00F0456B" w:rsidP="00985D54">
      <w:pPr>
        <w:numPr>
          <w:ilvl w:val="1"/>
          <w:numId w:val="214"/>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General </w:t>
      </w:r>
      <w:r w:rsidR="0045018E" w:rsidRPr="0031601D">
        <w:rPr>
          <w:rFonts w:ascii="Times New Roman" w:hAnsi="Times New Roman" w:cs="Times New Roman"/>
        </w:rPr>
        <w:t xml:space="preserve">and administrative; </w:t>
      </w:r>
    </w:p>
    <w:p w14:paraId="134BF895" w14:textId="1BB3E504" w:rsidR="0045018E" w:rsidRPr="0031601D" w:rsidRDefault="00F0456B" w:rsidP="00985D54">
      <w:pPr>
        <w:numPr>
          <w:ilvl w:val="1"/>
          <w:numId w:val="214"/>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Other </w:t>
      </w:r>
      <w:r w:rsidR="0045018E" w:rsidRPr="0031601D">
        <w:rPr>
          <w:rFonts w:ascii="Times New Roman" w:hAnsi="Times New Roman" w:cs="Times New Roman"/>
        </w:rPr>
        <w:t xml:space="preserve">overhead; </w:t>
      </w:r>
    </w:p>
    <w:p w14:paraId="648C36C1" w14:textId="08141239" w:rsidR="0045018E" w:rsidRPr="0031601D" w:rsidRDefault="00F0456B" w:rsidP="00985D54">
      <w:pPr>
        <w:numPr>
          <w:ilvl w:val="1"/>
          <w:numId w:val="214"/>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Taxes </w:t>
      </w:r>
      <w:r w:rsidR="0045018E" w:rsidRPr="0031601D">
        <w:rPr>
          <w:rFonts w:ascii="Times New Roman" w:hAnsi="Times New Roman" w:cs="Times New Roman"/>
        </w:rPr>
        <w:t xml:space="preserve">other than income taxes; </w:t>
      </w:r>
    </w:p>
    <w:p w14:paraId="721D8704" w14:textId="17673E53" w:rsidR="0045018E" w:rsidRPr="0031601D" w:rsidRDefault="00F0456B" w:rsidP="00985D54">
      <w:pPr>
        <w:numPr>
          <w:ilvl w:val="1"/>
          <w:numId w:val="214"/>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Transactions </w:t>
      </w:r>
      <w:r w:rsidR="0045018E" w:rsidRPr="0031601D">
        <w:rPr>
          <w:rFonts w:ascii="Times New Roman" w:hAnsi="Times New Roman" w:cs="Times New Roman"/>
        </w:rPr>
        <w:t>related to mergers and acquisitions; and</w:t>
      </w:r>
    </w:p>
    <w:p w14:paraId="71D19CC9" w14:textId="2B3F4A4F" w:rsidR="0045018E" w:rsidRPr="0031601D" w:rsidRDefault="00F0456B" w:rsidP="00985D54">
      <w:pPr>
        <w:numPr>
          <w:ilvl w:val="1"/>
          <w:numId w:val="214"/>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Bad </w:t>
      </w:r>
      <w:r w:rsidR="0045018E" w:rsidRPr="0031601D">
        <w:rPr>
          <w:rFonts w:ascii="Times New Roman" w:hAnsi="Times New Roman" w:cs="Times New Roman"/>
        </w:rPr>
        <w:t>debt.</w:t>
      </w:r>
    </w:p>
    <w:p w14:paraId="1178C06F" w14:textId="77777777" w:rsidR="0045018E" w:rsidRPr="00E3432C" w:rsidRDefault="0045018E" w:rsidP="0045018E">
      <w:pPr>
        <w:autoSpaceDE w:val="0"/>
        <w:autoSpaceDN w:val="0"/>
        <w:adjustRightInd w:val="0"/>
        <w:contextualSpacing/>
        <w:rPr>
          <w:rFonts w:ascii="Times New Roman" w:hAnsi="Times New Roman" w:cs="Times New Roman"/>
        </w:rPr>
      </w:pPr>
    </w:p>
    <w:p w14:paraId="72206BF9" w14:textId="754A63C9" w:rsidR="0020751D" w:rsidRPr="00E3432C" w:rsidRDefault="000C47F3" w:rsidP="000C47F3">
      <w:pPr>
        <w:pStyle w:val="Heading4"/>
        <w:numPr>
          <w:ilvl w:val="0"/>
          <w:numId w:val="0"/>
        </w:numPr>
        <w:ind w:left="2160"/>
        <w:rPr>
          <w:rFonts w:ascii="Times New Roman" w:hAnsi="Times New Roman" w:cs="Times New Roman"/>
          <w:b w:val="0"/>
          <w:color w:val="365F91"/>
          <w:sz w:val="32"/>
          <w:szCs w:val="32"/>
        </w:rPr>
      </w:pPr>
      <w:bookmarkStart w:id="145" w:name="_Toc81202738"/>
      <w:bookmarkStart w:id="146" w:name="_Toc81204074"/>
      <w:bookmarkStart w:id="147" w:name="_Toc81204317"/>
      <w:bookmarkStart w:id="148" w:name="_Toc81497096"/>
      <w:bookmarkStart w:id="149" w:name="_Toc82078291"/>
      <w:r w:rsidRPr="00BE4F2E">
        <w:rPr>
          <w:rFonts w:ascii="Times New Roman" w:hAnsi="Times New Roman" w:cs="Times New Roman"/>
          <w:color w:val="2F5496"/>
          <w:sz w:val="32"/>
          <w:szCs w:val="32"/>
        </w:rPr>
        <w:t>c</w:t>
      </w:r>
      <w:r w:rsidR="0087414B">
        <w:rPr>
          <w:rFonts w:ascii="Times New Roman" w:hAnsi="Times New Roman" w:cs="Times New Roman"/>
          <w:color w:val="2F5496"/>
          <w:sz w:val="32"/>
          <w:szCs w:val="32"/>
        </w:rPr>
        <w:t>.</w:t>
      </w:r>
      <w:r w:rsidR="00F4478C" w:rsidRPr="00BE4F2E">
        <w:rPr>
          <w:rFonts w:ascii="Times New Roman" w:hAnsi="Times New Roman" w:cs="Times New Roman"/>
          <w:color w:val="2F5496"/>
          <w:sz w:val="32"/>
          <w:szCs w:val="32"/>
        </w:rPr>
        <w:t xml:space="preserve"> </w:t>
      </w:r>
      <w:r w:rsidR="0020751D" w:rsidRPr="00BE4F2E">
        <w:rPr>
          <w:rFonts w:ascii="Times New Roman" w:hAnsi="Times New Roman" w:cs="Times New Roman"/>
          <w:color w:val="2F5496"/>
          <w:sz w:val="32"/>
          <w:szCs w:val="32"/>
        </w:rPr>
        <w:t xml:space="preserve"> </w:t>
      </w:r>
      <w:r w:rsidR="00FC2471" w:rsidRPr="00BE4F2E">
        <w:rPr>
          <w:rFonts w:ascii="Times New Roman" w:hAnsi="Times New Roman" w:cs="Times New Roman"/>
          <w:color w:val="2F5496"/>
          <w:sz w:val="32"/>
          <w:szCs w:val="32"/>
        </w:rPr>
        <w:t>Weighted Average Cost of Capital</w:t>
      </w:r>
      <w:bookmarkEnd w:id="145"/>
      <w:bookmarkEnd w:id="146"/>
      <w:bookmarkEnd w:id="147"/>
      <w:bookmarkEnd w:id="148"/>
      <w:bookmarkEnd w:id="149"/>
      <w:r w:rsidR="0020751D" w:rsidRPr="001D342C">
        <w:rPr>
          <w:rFonts w:ascii="Times New Roman" w:hAnsi="Times New Roman"/>
          <w:b w:val="0"/>
          <w:color w:val="365F91"/>
          <w:sz w:val="32"/>
          <w:szCs w:val="32"/>
        </w:rPr>
        <w:t xml:space="preserve"> </w:t>
      </w:r>
    </w:p>
    <w:p w14:paraId="4EE796EE" w14:textId="4E174E10" w:rsidR="003D20AC" w:rsidRPr="003D20AC" w:rsidRDefault="001B6B44" w:rsidP="00FF3612">
      <w:pPr>
        <w:pStyle w:val="ParaNum"/>
        <w:numPr>
          <w:ilvl w:val="0"/>
          <w:numId w:val="140"/>
        </w:numPr>
        <w:spacing w:after="0"/>
        <w:contextualSpacing/>
        <w:rPr>
          <w:rFonts w:ascii="Times New Roman" w:hAnsi="Times New Roman" w:cs="Times New Roman"/>
        </w:rPr>
      </w:pPr>
      <w:r w:rsidRPr="0031601D">
        <w:rPr>
          <w:rFonts w:ascii="Times New Roman" w:hAnsi="Times New Roman" w:cs="Times New Roman"/>
        </w:rPr>
        <w:t>Elect</w:t>
      </w:r>
      <w:r w:rsidR="00505D27" w:rsidRPr="0031601D">
        <w:rPr>
          <w:rFonts w:ascii="Times New Roman" w:hAnsi="Times New Roman" w:cs="Times New Roman"/>
        </w:rPr>
        <w:t>, by checking the app</w:t>
      </w:r>
      <w:r w:rsidR="00B93DEF" w:rsidRPr="0031601D">
        <w:rPr>
          <w:rFonts w:ascii="Times New Roman" w:hAnsi="Times New Roman" w:cs="Times New Roman"/>
        </w:rPr>
        <w:t xml:space="preserve">ropriate box </w:t>
      </w:r>
      <w:r w:rsidRPr="0031601D">
        <w:rPr>
          <w:rFonts w:ascii="Times New Roman" w:hAnsi="Times New Roman" w:cs="Times New Roman"/>
        </w:rPr>
        <w:t>on</w:t>
      </w:r>
      <w:r w:rsidR="00B93DEF" w:rsidRPr="0031601D">
        <w:rPr>
          <w:rFonts w:ascii="Times New Roman" w:hAnsi="Times New Roman" w:cs="Times New Roman"/>
        </w:rPr>
        <w:t xml:space="preserve"> the Excel </w:t>
      </w:r>
      <w:r w:rsidR="003E7EE7">
        <w:rPr>
          <w:rFonts w:ascii="Times New Roman" w:hAnsi="Times New Roman" w:cs="Times New Roman"/>
        </w:rPr>
        <w:t>template</w:t>
      </w:r>
      <w:r w:rsidRPr="0031601D">
        <w:rPr>
          <w:rFonts w:ascii="Times New Roman" w:hAnsi="Times New Roman" w:cs="Times New Roman"/>
        </w:rPr>
        <w:t>,</w:t>
      </w:r>
      <w:r w:rsidR="005F5853" w:rsidRPr="0031601D">
        <w:rPr>
          <w:rFonts w:ascii="Times New Roman" w:hAnsi="Times New Roman" w:cs="Times New Roman"/>
        </w:rPr>
        <w:t xml:space="preserve"> whether to use the </w:t>
      </w:r>
      <w:r w:rsidR="00D17A86" w:rsidRPr="0031601D">
        <w:rPr>
          <w:rFonts w:ascii="Times New Roman" w:hAnsi="Times New Roman" w:cs="Times New Roman"/>
        </w:rPr>
        <w:t>defa</w:t>
      </w:r>
      <w:r w:rsidR="00643F4F" w:rsidRPr="0031601D">
        <w:rPr>
          <w:rFonts w:ascii="Times New Roman" w:hAnsi="Times New Roman" w:cs="Times New Roman"/>
        </w:rPr>
        <w:t xml:space="preserve">ult </w:t>
      </w:r>
      <w:r w:rsidR="00BF28EC" w:rsidRPr="0031601D">
        <w:rPr>
          <w:rFonts w:ascii="Times New Roman" w:hAnsi="Times New Roman" w:cs="Times New Roman"/>
        </w:rPr>
        <w:t>Weighted Average Cost of Capital</w:t>
      </w:r>
      <w:r w:rsidR="005F5853" w:rsidRPr="0031601D">
        <w:rPr>
          <w:rFonts w:ascii="Times New Roman" w:hAnsi="Times New Roman" w:cs="Times New Roman"/>
        </w:rPr>
        <w:t xml:space="preserve"> </w:t>
      </w:r>
      <w:r w:rsidR="001E0ABC" w:rsidRPr="0031601D">
        <w:rPr>
          <w:rFonts w:ascii="Times New Roman" w:hAnsi="Times New Roman" w:cs="Times New Roman"/>
        </w:rPr>
        <w:t>of 9.75%</w:t>
      </w:r>
      <w:r w:rsidR="00FA4295" w:rsidRPr="0031601D">
        <w:rPr>
          <w:rFonts w:ascii="Times New Roman" w:hAnsi="Times New Roman" w:cs="Times New Roman"/>
        </w:rPr>
        <w:t xml:space="preserve"> (</w:t>
      </w:r>
      <w:r w:rsidR="00722048" w:rsidRPr="0031601D">
        <w:rPr>
          <w:rFonts w:ascii="Times New Roman" w:hAnsi="Times New Roman" w:cs="Times New Roman"/>
        </w:rPr>
        <w:t xml:space="preserve">which is the </w:t>
      </w:r>
      <w:r w:rsidR="001E0ABC" w:rsidRPr="0031601D">
        <w:rPr>
          <w:rFonts w:ascii="Times New Roman" w:hAnsi="Times New Roman" w:cs="Times New Roman"/>
        </w:rPr>
        <w:t>Commission’s currently authorized rate of return</w:t>
      </w:r>
      <w:r w:rsidR="00722048" w:rsidRPr="0031601D">
        <w:rPr>
          <w:rFonts w:ascii="Times New Roman" w:hAnsi="Times New Roman" w:cs="Times New Roman"/>
        </w:rPr>
        <w:t xml:space="preserve"> </w:t>
      </w:r>
      <w:r w:rsidR="00D62604" w:rsidRPr="0031601D">
        <w:rPr>
          <w:rFonts w:ascii="Times New Roman" w:hAnsi="Times New Roman" w:cs="Times New Roman"/>
        </w:rPr>
        <w:t xml:space="preserve">for </w:t>
      </w:r>
      <w:r w:rsidR="00825DD5" w:rsidRPr="0031601D">
        <w:rPr>
          <w:rFonts w:ascii="Times New Roman" w:hAnsi="Times New Roman" w:cs="Times New Roman"/>
        </w:rPr>
        <w:t>incumbent local exchange carriers regulated on a rate</w:t>
      </w:r>
      <w:r w:rsidR="00242F1C" w:rsidRPr="0031601D">
        <w:rPr>
          <w:rFonts w:ascii="Times New Roman" w:hAnsi="Times New Roman" w:cs="Times New Roman"/>
        </w:rPr>
        <w:t>-of</w:t>
      </w:r>
      <w:r w:rsidR="00FB2573" w:rsidRPr="0031601D">
        <w:rPr>
          <w:rFonts w:ascii="Times New Roman" w:hAnsi="Times New Roman" w:cs="Times New Roman"/>
        </w:rPr>
        <w:t>-return basis</w:t>
      </w:r>
      <w:r w:rsidR="00FA4295" w:rsidRPr="0031601D">
        <w:rPr>
          <w:rFonts w:ascii="Times New Roman" w:hAnsi="Times New Roman" w:cs="Times New Roman"/>
        </w:rPr>
        <w:t>)</w:t>
      </w:r>
      <w:r w:rsidR="00AF30A0" w:rsidRPr="0031601D">
        <w:rPr>
          <w:rFonts w:ascii="Times New Roman" w:hAnsi="Times New Roman" w:cs="Times New Roman"/>
        </w:rPr>
        <w:t xml:space="preserve"> </w:t>
      </w:r>
      <w:r w:rsidR="002C1492" w:rsidRPr="0031601D">
        <w:rPr>
          <w:rFonts w:ascii="Times New Roman" w:hAnsi="Times New Roman" w:cs="Times New Roman"/>
        </w:rPr>
        <w:t xml:space="preserve">or </w:t>
      </w:r>
      <w:r w:rsidR="005030CB" w:rsidRPr="0031601D">
        <w:rPr>
          <w:rFonts w:ascii="Times New Roman" w:hAnsi="Times New Roman" w:cs="Times New Roman"/>
        </w:rPr>
        <w:t xml:space="preserve">an alternative </w:t>
      </w:r>
      <w:r w:rsidR="000A6570" w:rsidRPr="0031601D">
        <w:rPr>
          <w:rFonts w:ascii="Times New Roman" w:hAnsi="Times New Roman" w:cs="Times New Roman"/>
        </w:rPr>
        <w:t>Weighted Average Cost of Capital</w:t>
      </w:r>
      <w:r w:rsidR="0062492A" w:rsidRPr="0031601D">
        <w:rPr>
          <w:rFonts w:ascii="Times New Roman" w:hAnsi="Times New Roman" w:cs="Times New Roman"/>
        </w:rPr>
        <w:t xml:space="preserve"> </w:t>
      </w:r>
      <w:r w:rsidR="00B12916" w:rsidRPr="0031601D">
        <w:rPr>
          <w:rFonts w:ascii="Times New Roman" w:hAnsi="Times New Roman" w:cs="Times New Roman"/>
        </w:rPr>
        <w:t xml:space="preserve">reflecting </w:t>
      </w:r>
      <w:r w:rsidR="00975019" w:rsidRPr="0031601D">
        <w:rPr>
          <w:rFonts w:ascii="Times New Roman" w:hAnsi="Times New Roman" w:cs="Times New Roman"/>
        </w:rPr>
        <w:t>the Company’s</w:t>
      </w:r>
      <w:r w:rsidR="00533358" w:rsidRPr="0031601D">
        <w:rPr>
          <w:rFonts w:ascii="Times New Roman" w:hAnsi="Times New Roman" w:cs="Times New Roman"/>
        </w:rPr>
        <w:t xml:space="preserve"> </w:t>
      </w:r>
      <w:r w:rsidR="00990902" w:rsidRPr="0031601D">
        <w:rPr>
          <w:rFonts w:ascii="Times New Roman" w:hAnsi="Times New Roman" w:cs="Times New Roman"/>
        </w:rPr>
        <w:t xml:space="preserve">own </w:t>
      </w:r>
      <w:r w:rsidR="008E4BFB" w:rsidRPr="0031601D">
        <w:rPr>
          <w:rFonts w:ascii="Times New Roman" w:hAnsi="Times New Roman" w:cs="Times New Roman"/>
        </w:rPr>
        <w:t xml:space="preserve">and </w:t>
      </w:r>
      <w:r w:rsidR="00783EAD" w:rsidRPr="0031601D">
        <w:rPr>
          <w:rFonts w:ascii="Times New Roman" w:hAnsi="Times New Roman" w:cs="Times New Roman"/>
        </w:rPr>
        <w:t xml:space="preserve">a </w:t>
      </w:r>
      <w:r w:rsidR="00CC5C25" w:rsidRPr="0031601D">
        <w:rPr>
          <w:rFonts w:ascii="Times New Roman" w:hAnsi="Times New Roman" w:cs="Times New Roman"/>
        </w:rPr>
        <w:t xml:space="preserve">demonstrably </w:t>
      </w:r>
      <w:r w:rsidR="008E4BFB" w:rsidRPr="0031601D">
        <w:rPr>
          <w:rFonts w:ascii="Times New Roman" w:hAnsi="Times New Roman" w:cs="Times New Roman"/>
        </w:rPr>
        <w:t>comparable</w:t>
      </w:r>
      <w:r w:rsidR="00C803CC" w:rsidRPr="0031601D">
        <w:rPr>
          <w:rFonts w:ascii="Times New Roman" w:hAnsi="Times New Roman" w:cs="Times New Roman"/>
        </w:rPr>
        <w:t>-</w:t>
      </w:r>
      <w:r w:rsidR="00783EAD" w:rsidRPr="0031601D">
        <w:rPr>
          <w:rFonts w:ascii="Times New Roman" w:hAnsi="Times New Roman" w:cs="Times New Roman"/>
        </w:rPr>
        <w:t xml:space="preserve">group of </w:t>
      </w:r>
      <w:r w:rsidR="008E4BFB" w:rsidRPr="0031601D">
        <w:rPr>
          <w:rFonts w:ascii="Times New Roman" w:hAnsi="Times New Roman" w:cs="Times New Roman"/>
        </w:rPr>
        <w:t>firm</w:t>
      </w:r>
      <w:r w:rsidR="004E6991" w:rsidRPr="0031601D">
        <w:rPr>
          <w:rFonts w:ascii="Times New Roman" w:hAnsi="Times New Roman" w:cs="Times New Roman"/>
        </w:rPr>
        <w:t>s’</w:t>
      </w:r>
      <w:r w:rsidR="008E4BFB" w:rsidRPr="0031601D">
        <w:rPr>
          <w:rFonts w:ascii="Times New Roman" w:hAnsi="Times New Roman" w:cs="Times New Roman"/>
        </w:rPr>
        <w:t xml:space="preserve"> </w:t>
      </w:r>
      <w:r w:rsidR="007F3184" w:rsidRPr="0031601D">
        <w:rPr>
          <w:rFonts w:ascii="Times New Roman" w:hAnsi="Times New Roman" w:cs="Times New Roman"/>
        </w:rPr>
        <w:t>financial data</w:t>
      </w:r>
      <w:r w:rsidR="002674AD" w:rsidRPr="0031601D">
        <w:rPr>
          <w:rFonts w:ascii="Times New Roman" w:hAnsi="Times New Roman" w:cs="Times New Roman"/>
        </w:rPr>
        <w:t>,</w:t>
      </w:r>
      <w:r w:rsidR="00EC06C1" w:rsidRPr="0031601D">
        <w:rPr>
          <w:rFonts w:ascii="Times New Roman" w:hAnsi="Times New Roman" w:cs="Times New Roman"/>
        </w:rPr>
        <w:t xml:space="preserve"> </w:t>
      </w:r>
      <w:r w:rsidR="00835788" w:rsidRPr="0031601D">
        <w:rPr>
          <w:rFonts w:ascii="Times New Roman" w:hAnsi="Times New Roman" w:cs="Times New Roman"/>
        </w:rPr>
        <w:t>economic circumstances</w:t>
      </w:r>
      <w:r w:rsidR="00177FE1" w:rsidRPr="0031601D">
        <w:rPr>
          <w:rFonts w:ascii="Times New Roman" w:hAnsi="Times New Roman" w:cs="Times New Roman"/>
        </w:rPr>
        <w:t>,</w:t>
      </w:r>
      <w:r w:rsidR="00835788" w:rsidRPr="0031601D">
        <w:rPr>
          <w:rFonts w:ascii="Times New Roman" w:hAnsi="Times New Roman" w:cs="Times New Roman"/>
        </w:rPr>
        <w:t xml:space="preserve"> </w:t>
      </w:r>
      <w:r w:rsidR="00262C52">
        <w:rPr>
          <w:rFonts w:ascii="Times New Roman" w:hAnsi="Times New Roman" w:cs="Times New Roman"/>
        </w:rPr>
        <w:t>use of widely</w:t>
      </w:r>
      <w:r w:rsidR="008330FD">
        <w:rPr>
          <w:rFonts w:ascii="Times New Roman" w:hAnsi="Times New Roman" w:cs="Times New Roman"/>
        </w:rPr>
        <w:t xml:space="preserve"> </w:t>
      </w:r>
      <w:r w:rsidR="00262C52">
        <w:rPr>
          <w:rFonts w:ascii="Times New Roman" w:hAnsi="Times New Roman" w:cs="Times New Roman"/>
        </w:rPr>
        <w:t xml:space="preserve">accepted </w:t>
      </w:r>
      <w:r w:rsidR="00F2118E">
        <w:rPr>
          <w:rFonts w:ascii="Times New Roman" w:hAnsi="Times New Roman" w:cs="Times New Roman"/>
        </w:rPr>
        <w:t>methods</w:t>
      </w:r>
      <w:r w:rsidR="00215098">
        <w:rPr>
          <w:rFonts w:ascii="Times New Roman" w:hAnsi="Times New Roman" w:cs="Times New Roman"/>
        </w:rPr>
        <w:t xml:space="preserve"> to estimate d</w:t>
      </w:r>
      <w:r w:rsidR="005C42A5">
        <w:rPr>
          <w:rFonts w:ascii="Times New Roman" w:hAnsi="Times New Roman" w:cs="Times New Roman"/>
        </w:rPr>
        <w:t>eb</w:t>
      </w:r>
      <w:r w:rsidR="000E124C">
        <w:rPr>
          <w:rFonts w:ascii="Times New Roman" w:hAnsi="Times New Roman" w:cs="Times New Roman"/>
        </w:rPr>
        <w:t>t</w:t>
      </w:r>
      <w:r w:rsidR="005C42A5">
        <w:rPr>
          <w:rFonts w:ascii="Times New Roman" w:hAnsi="Times New Roman" w:cs="Times New Roman"/>
        </w:rPr>
        <w:t xml:space="preserve"> and equity </w:t>
      </w:r>
      <w:r w:rsidR="00215098">
        <w:rPr>
          <w:rFonts w:ascii="Times New Roman" w:hAnsi="Times New Roman" w:cs="Times New Roman"/>
        </w:rPr>
        <w:t>costs</w:t>
      </w:r>
      <w:r w:rsidR="00EE43E9">
        <w:rPr>
          <w:rFonts w:ascii="Times New Roman" w:hAnsi="Times New Roman" w:cs="Times New Roman"/>
        </w:rPr>
        <w:t xml:space="preserve"> and capital structure</w:t>
      </w:r>
      <w:r w:rsidR="000E124C">
        <w:rPr>
          <w:rFonts w:ascii="Times New Roman" w:hAnsi="Times New Roman" w:cs="Times New Roman"/>
        </w:rPr>
        <w:t xml:space="preserve">, </w:t>
      </w:r>
      <w:r w:rsidR="00835788" w:rsidRPr="0031601D">
        <w:rPr>
          <w:rFonts w:ascii="Times New Roman" w:hAnsi="Times New Roman" w:cs="Times New Roman"/>
        </w:rPr>
        <w:t>and</w:t>
      </w:r>
      <w:r w:rsidR="00D34C55">
        <w:rPr>
          <w:rFonts w:ascii="Times New Roman" w:hAnsi="Times New Roman" w:cs="Times New Roman"/>
        </w:rPr>
        <w:t xml:space="preserve"> the collective</w:t>
      </w:r>
      <w:r w:rsidR="00835788" w:rsidRPr="0031601D">
        <w:rPr>
          <w:rFonts w:ascii="Times New Roman" w:hAnsi="Times New Roman" w:cs="Times New Roman"/>
        </w:rPr>
        <w:t xml:space="preserve"> </w:t>
      </w:r>
      <w:r w:rsidR="00764A73" w:rsidRPr="0031601D">
        <w:rPr>
          <w:rFonts w:ascii="Times New Roman" w:hAnsi="Times New Roman" w:cs="Times New Roman"/>
        </w:rPr>
        <w:t>risk</w:t>
      </w:r>
      <w:r w:rsidR="005C2A76" w:rsidRPr="0031601D">
        <w:rPr>
          <w:rFonts w:ascii="Times New Roman" w:hAnsi="Times New Roman" w:cs="Times New Roman"/>
        </w:rPr>
        <w:t>s</w:t>
      </w:r>
      <w:r w:rsidR="00835788" w:rsidRPr="0031601D">
        <w:rPr>
          <w:rFonts w:ascii="Times New Roman" w:hAnsi="Times New Roman" w:cs="Times New Roman"/>
        </w:rPr>
        <w:t xml:space="preserve"> of providing </w:t>
      </w:r>
      <w:r w:rsidR="00FA23C9" w:rsidRPr="0031601D">
        <w:rPr>
          <w:rFonts w:ascii="Times New Roman" w:hAnsi="Times New Roman" w:cs="Times New Roman"/>
        </w:rPr>
        <w:t xml:space="preserve">ICS, Automated Payment Service, Live Agent Service, </w:t>
      </w:r>
      <w:r w:rsidR="00CA6F4F" w:rsidRPr="0031601D">
        <w:rPr>
          <w:rFonts w:ascii="Times New Roman" w:hAnsi="Times New Roman" w:cs="Times New Roman"/>
        </w:rPr>
        <w:t xml:space="preserve">and </w:t>
      </w:r>
      <w:r w:rsidR="00FA23C9" w:rsidRPr="0031601D">
        <w:rPr>
          <w:rFonts w:ascii="Times New Roman" w:hAnsi="Times New Roman" w:cs="Times New Roman"/>
        </w:rPr>
        <w:t>Paper Bill/Statement Service</w:t>
      </w:r>
      <w:r w:rsidR="007E47E0" w:rsidRPr="0031601D">
        <w:rPr>
          <w:rFonts w:ascii="Times New Roman" w:hAnsi="Times New Roman" w:cs="Times New Roman"/>
        </w:rPr>
        <w:t>.</w:t>
      </w:r>
      <w:r w:rsidR="00101331" w:rsidRPr="0031601D">
        <w:rPr>
          <w:rFonts w:ascii="Times New Roman" w:hAnsi="Times New Roman" w:cs="Times New Roman"/>
        </w:rPr>
        <w:t xml:space="preserve"> </w:t>
      </w:r>
    </w:p>
    <w:p w14:paraId="77BC34E1" w14:textId="2C6233F4" w:rsidR="00EA16F6" w:rsidRPr="0031601D" w:rsidRDefault="00EA16F6" w:rsidP="00FF3612">
      <w:pPr>
        <w:pStyle w:val="ParaNum"/>
        <w:spacing w:after="0"/>
        <w:ind w:left="720"/>
        <w:contextualSpacing/>
        <w:rPr>
          <w:rFonts w:ascii="Times New Roman" w:hAnsi="Times New Roman" w:cs="Times New Roman"/>
        </w:rPr>
      </w:pPr>
    </w:p>
    <w:p w14:paraId="70A3813E" w14:textId="514CEF58" w:rsidR="0045018E" w:rsidRPr="0031601D" w:rsidRDefault="00F61920" w:rsidP="00FF3612">
      <w:pPr>
        <w:pStyle w:val="ParaNum"/>
        <w:numPr>
          <w:ilvl w:val="0"/>
          <w:numId w:val="140"/>
        </w:numPr>
        <w:spacing w:after="0"/>
        <w:contextualSpacing/>
        <w:rPr>
          <w:rFonts w:ascii="Times New Roman" w:hAnsi="Times New Roman" w:cs="Times New Roman"/>
        </w:rPr>
      </w:pPr>
      <w:r w:rsidRPr="0031601D">
        <w:rPr>
          <w:rFonts w:ascii="Times New Roman" w:hAnsi="Times New Roman" w:cs="Times New Roman"/>
        </w:rPr>
        <w:t xml:space="preserve">If you elect to use </w:t>
      </w:r>
      <w:r w:rsidR="003F0F4A" w:rsidRPr="0031601D">
        <w:rPr>
          <w:rFonts w:ascii="Times New Roman" w:hAnsi="Times New Roman" w:cs="Times New Roman"/>
        </w:rPr>
        <w:t xml:space="preserve">an </w:t>
      </w:r>
      <w:r w:rsidR="00026007" w:rsidRPr="0031601D">
        <w:rPr>
          <w:rFonts w:ascii="Times New Roman" w:hAnsi="Times New Roman" w:cs="Times New Roman"/>
        </w:rPr>
        <w:t>alternative</w:t>
      </w:r>
      <w:r w:rsidR="00092D62" w:rsidRPr="0031601D">
        <w:rPr>
          <w:rFonts w:ascii="Times New Roman" w:hAnsi="Times New Roman" w:cs="Times New Roman"/>
        </w:rPr>
        <w:t xml:space="preserve"> </w:t>
      </w:r>
      <w:r w:rsidR="0052691B" w:rsidRPr="0031601D">
        <w:rPr>
          <w:rFonts w:ascii="Times New Roman" w:hAnsi="Times New Roman" w:cs="Times New Roman"/>
        </w:rPr>
        <w:t>Weighted Average Cost of Capital</w:t>
      </w:r>
      <w:r w:rsidR="002735EE" w:rsidRPr="0031601D">
        <w:rPr>
          <w:rFonts w:ascii="Times New Roman" w:hAnsi="Times New Roman" w:cs="Times New Roman"/>
        </w:rPr>
        <w:t>,</w:t>
      </w:r>
      <w:r w:rsidR="0052691B" w:rsidRPr="0031601D">
        <w:rPr>
          <w:rFonts w:ascii="Times New Roman" w:hAnsi="Times New Roman" w:cs="Times New Roman"/>
        </w:rPr>
        <w:t xml:space="preserve"> </w:t>
      </w:r>
      <w:r w:rsidR="00321C8E" w:rsidRPr="0031601D">
        <w:rPr>
          <w:rFonts w:ascii="Times New Roman" w:hAnsi="Times New Roman" w:cs="Times New Roman"/>
        </w:rPr>
        <w:t>r</w:t>
      </w:r>
      <w:r w:rsidR="0045018E" w:rsidRPr="0031601D">
        <w:rPr>
          <w:rFonts w:ascii="Times New Roman" w:hAnsi="Times New Roman" w:cs="Times New Roman"/>
        </w:rPr>
        <w:t xml:space="preserve">eport </w:t>
      </w:r>
      <w:r w:rsidR="00800E34" w:rsidRPr="0031601D">
        <w:rPr>
          <w:rFonts w:ascii="Times New Roman" w:hAnsi="Times New Roman" w:cs="Times New Roman"/>
        </w:rPr>
        <w:t xml:space="preserve">on the Excel </w:t>
      </w:r>
      <w:r w:rsidR="003E7EE7">
        <w:rPr>
          <w:rFonts w:ascii="Times New Roman" w:hAnsi="Times New Roman" w:cs="Times New Roman"/>
        </w:rPr>
        <w:t>template</w:t>
      </w:r>
      <w:r w:rsidR="003E7EE7" w:rsidRPr="0031601D">
        <w:rPr>
          <w:rFonts w:ascii="Times New Roman" w:hAnsi="Times New Roman" w:cs="Times New Roman"/>
        </w:rPr>
        <w:t xml:space="preserve"> </w:t>
      </w:r>
      <w:r w:rsidR="0045018E" w:rsidRPr="0031601D">
        <w:rPr>
          <w:rFonts w:ascii="Times New Roman" w:hAnsi="Times New Roman" w:cs="Times New Roman"/>
        </w:rPr>
        <w:t xml:space="preserve">the components of the </w:t>
      </w:r>
      <w:bookmarkStart w:id="150" w:name="_Hlk73111785"/>
      <w:r w:rsidR="0045018E" w:rsidRPr="0031601D">
        <w:rPr>
          <w:rFonts w:ascii="Times New Roman" w:hAnsi="Times New Roman" w:cs="Times New Roman"/>
        </w:rPr>
        <w:t xml:space="preserve">Weighted Average Cost of Capital </w:t>
      </w:r>
      <w:bookmarkEnd w:id="150"/>
      <w:r w:rsidR="00F91546" w:rsidRPr="0031601D">
        <w:rPr>
          <w:rFonts w:ascii="Times New Roman" w:hAnsi="Times New Roman" w:cs="Times New Roman"/>
        </w:rPr>
        <w:t>and the Weighted Average Cost of Capital</w:t>
      </w:r>
      <w:r w:rsidR="001D21A4" w:rsidRPr="0031601D">
        <w:rPr>
          <w:rFonts w:ascii="Times New Roman" w:hAnsi="Times New Roman" w:cs="Times New Roman"/>
        </w:rPr>
        <w:t>, as specified below</w:t>
      </w:r>
      <w:r w:rsidR="00556990" w:rsidRPr="0031601D">
        <w:rPr>
          <w:rFonts w:ascii="Times New Roman" w:hAnsi="Times New Roman" w:cs="Times New Roman"/>
        </w:rPr>
        <w:t>.</w:t>
      </w:r>
      <w:bookmarkStart w:id="151" w:name="_Hlk73450962"/>
      <w:r w:rsidR="00AE31F6">
        <w:rPr>
          <w:rFonts w:ascii="Times New Roman" w:hAnsi="Times New Roman" w:cs="Times New Roman"/>
        </w:rPr>
        <w:t xml:space="preserve">  </w:t>
      </w:r>
      <w:r w:rsidR="00D03EC5">
        <w:rPr>
          <w:rFonts w:ascii="Times New Roman" w:hAnsi="Times New Roman" w:cs="Times New Roman"/>
        </w:rPr>
        <w:t>I</w:t>
      </w:r>
      <w:r w:rsidR="00E17F54" w:rsidRPr="0031601D">
        <w:rPr>
          <w:rFonts w:ascii="Times New Roman" w:hAnsi="Times New Roman" w:cs="Times New Roman"/>
        </w:rPr>
        <w:t>n the Word template</w:t>
      </w:r>
      <w:r w:rsidR="008C073C">
        <w:rPr>
          <w:rFonts w:ascii="Times New Roman" w:hAnsi="Times New Roman" w:cs="Times New Roman"/>
        </w:rPr>
        <w:t xml:space="preserve">, </w:t>
      </w:r>
      <w:r w:rsidR="00F805A5">
        <w:rPr>
          <w:rFonts w:ascii="Times New Roman" w:hAnsi="Times New Roman" w:cs="Times New Roman"/>
        </w:rPr>
        <w:t>f</w:t>
      </w:r>
      <w:r w:rsidR="00454EED" w:rsidRPr="0031601D">
        <w:rPr>
          <w:rFonts w:ascii="Times New Roman" w:hAnsi="Times New Roman" w:cs="Times New Roman"/>
        </w:rPr>
        <w:t>ully document, explain, and justify</w:t>
      </w:r>
      <w:r w:rsidR="0045018E" w:rsidRPr="0031601D">
        <w:rPr>
          <w:rFonts w:ascii="Times New Roman" w:hAnsi="Times New Roman" w:cs="Times New Roman"/>
        </w:rPr>
        <w:t xml:space="preserve"> </w:t>
      </w:r>
      <w:bookmarkEnd w:id="151"/>
      <w:r w:rsidR="0045018E" w:rsidRPr="0031601D">
        <w:rPr>
          <w:rFonts w:ascii="Times New Roman" w:hAnsi="Times New Roman" w:cs="Times New Roman"/>
        </w:rPr>
        <w:t>each claimed component.</w:t>
      </w:r>
    </w:p>
    <w:p w14:paraId="4BA20868" w14:textId="5BB2D0B3" w:rsidR="0045018E" w:rsidRPr="0031601D" w:rsidRDefault="005E114C" w:rsidP="00985D54">
      <w:pPr>
        <w:numPr>
          <w:ilvl w:val="0"/>
          <w:numId w:val="154"/>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Cost </w:t>
      </w:r>
      <w:r w:rsidR="0045018E" w:rsidRPr="0031601D">
        <w:rPr>
          <w:rFonts w:ascii="Times New Roman" w:hAnsi="Times New Roman" w:cs="Times New Roman"/>
        </w:rPr>
        <w:t>of debt;</w:t>
      </w:r>
    </w:p>
    <w:p w14:paraId="22295261" w14:textId="0F5CBF17" w:rsidR="0045018E" w:rsidRPr="0031601D" w:rsidRDefault="005E114C" w:rsidP="00985D54">
      <w:pPr>
        <w:numPr>
          <w:ilvl w:val="0"/>
          <w:numId w:val="154"/>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Cost </w:t>
      </w:r>
      <w:r w:rsidR="0045018E" w:rsidRPr="0031601D">
        <w:rPr>
          <w:rFonts w:ascii="Times New Roman" w:hAnsi="Times New Roman" w:cs="Times New Roman"/>
        </w:rPr>
        <w:t>of preferred stock;</w:t>
      </w:r>
    </w:p>
    <w:p w14:paraId="264A097D" w14:textId="741B9484" w:rsidR="0045018E" w:rsidRPr="0031601D" w:rsidRDefault="005E114C" w:rsidP="00985D54">
      <w:pPr>
        <w:numPr>
          <w:ilvl w:val="0"/>
          <w:numId w:val="154"/>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Cost </w:t>
      </w:r>
      <w:r w:rsidR="0045018E" w:rsidRPr="0031601D">
        <w:rPr>
          <w:rFonts w:ascii="Times New Roman" w:hAnsi="Times New Roman" w:cs="Times New Roman"/>
        </w:rPr>
        <w:t>of equity;</w:t>
      </w:r>
    </w:p>
    <w:p w14:paraId="015AC75F" w14:textId="611D90E0" w:rsidR="0045018E" w:rsidRPr="0031601D" w:rsidRDefault="005E114C" w:rsidP="00985D54">
      <w:pPr>
        <w:numPr>
          <w:ilvl w:val="0"/>
          <w:numId w:val="154"/>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Total </w:t>
      </w:r>
      <w:r w:rsidR="0045018E" w:rsidRPr="0031601D">
        <w:rPr>
          <w:rFonts w:ascii="Times New Roman" w:hAnsi="Times New Roman" w:cs="Times New Roman"/>
        </w:rPr>
        <w:t xml:space="preserve">debt outstanding in dollars </w:t>
      </w:r>
      <w:bookmarkStart w:id="152" w:name="_Hlk73112488"/>
      <w:r w:rsidR="0045018E" w:rsidRPr="0031601D">
        <w:rPr>
          <w:rFonts w:ascii="Times New Roman" w:hAnsi="Times New Roman" w:cs="Times New Roman"/>
        </w:rPr>
        <w:t xml:space="preserve">and as a percent of total capital outstanding </w:t>
      </w:r>
      <w:bookmarkEnd w:id="152"/>
      <w:r w:rsidR="0045018E" w:rsidRPr="0031601D">
        <w:rPr>
          <w:rFonts w:ascii="Times New Roman" w:hAnsi="Times New Roman" w:cs="Times New Roman"/>
        </w:rPr>
        <w:t>(the sum of debt, preferred stock, and equity outstanding);</w:t>
      </w:r>
    </w:p>
    <w:p w14:paraId="129F3B84" w14:textId="464BC435" w:rsidR="0045018E" w:rsidRPr="0031601D" w:rsidRDefault="005E114C" w:rsidP="00985D54">
      <w:pPr>
        <w:numPr>
          <w:ilvl w:val="0"/>
          <w:numId w:val="154"/>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Total </w:t>
      </w:r>
      <w:r w:rsidR="0045018E" w:rsidRPr="0031601D">
        <w:rPr>
          <w:rFonts w:ascii="Times New Roman" w:hAnsi="Times New Roman" w:cs="Times New Roman"/>
        </w:rPr>
        <w:t>preferred stock outstanding and as a percent of total capital outstanding;</w:t>
      </w:r>
    </w:p>
    <w:p w14:paraId="01BAECAF" w14:textId="63B2EF22" w:rsidR="0045018E" w:rsidRPr="0031601D" w:rsidRDefault="005E114C" w:rsidP="00985D54">
      <w:pPr>
        <w:numPr>
          <w:ilvl w:val="0"/>
          <w:numId w:val="154"/>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 xml:space="preserve">Total </w:t>
      </w:r>
      <w:r w:rsidR="0045018E" w:rsidRPr="0031601D">
        <w:rPr>
          <w:rFonts w:ascii="Times New Roman" w:hAnsi="Times New Roman" w:cs="Times New Roman"/>
        </w:rPr>
        <w:t>equity outstanding and as a percent of total capital outstanding; and</w:t>
      </w:r>
    </w:p>
    <w:p w14:paraId="7B169740" w14:textId="628CC8EF" w:rsidR="0045018E" w:rsidRPr="0031601D" w:rsidRDefault="0045018E" w:rsidP="00985D54">
      <w:pPr>
        <w:numPr>
          <w:ilvl w:val="0"/>
          <w:numId w:val="154"/>
        </w:numPr>
        <w:autoSpaceDE w:val="0"/>
        <w:autoSpaceDN w:val="0"/>
        <w:adjustRightInd w:val="0"/>
        <w:ind w:left="1350"/>
        <w:contextualSpacing/>
        <w:rPr>
          <w:rFonts w:ascii="Times New Roman" w:hAnsi="Times New Roman" w:cs="Times New Roman"/>
        </w:rPr>
      </w:pPr>
      <w:r w:rsidRPr="0031601D">
        <w:rPr>
          <w:rFonts w:ascii="Times New Roman" w:hAnsi="Times New Roman" w:cs="Times New Roman"/>
        </w:rPr>
        <w:t>Weighted Average Cost of Capital.</w:t>
      </w:r>
    </w:p>
    <w:p w14:paraId="2CB5781D" w14:textId="77777777" w:rsidR="0045018E" w:rsidRPr="00754136" w:rsidRDefault="0045018E" w:rsidP="0045018E">
      <w:pPr>
        <w:rPr>
          <w:rFonts w:ascii="Times New Roman" w:hAnsi="Times New Roman" w:cs="Times New Roman"/>
        </w:rPr>
      </w:pPr>
    </w:p>
    <w:p w14:paraId="1E79B249" w14:textId="4F907DAA" w:rsidR="00854027" w:rsidRPr="00E3432C" w:rsidRDefault="000C47F3" w:rsidP="000C47F3">
      <w:pPr>
        <w:pStyle w:val="Heading4"/>
        <w:numPr>
          <w:ilvl w:val="0"/>
          <w:numId w:val="0"/>
        </w:numPr>
        <w:ind w:left="2160"/>
        <w:rPr>
          <w:rFonts w:ascii="Times New Roman" w:hAnsi="Times New Roman" w:cs="Times New Roman"/>
          <w:b w:val="0"/>
          <w:color w:val="365F91"/>
          <w:sz w:val="32"/>
          <w:szCs w:val="32"/>
        </w:rPr>
      </w:pPr>
      <w:bookmarkStart w:id="153" w:name="_Toc81202739"/>
      <w:bookmarkStart w:id="154" w:name="_Toc81204075"/>
      <w:bookmarkStart w:id="155" w:name="_Toc81204318"/>
      <w:bookmarkStart w:id="156" w:name="_Toc81497097"/>
      <w:bookmarkStart w:id="157" w:name="_Toc82078292"/>
      <w:r w:rsidRPr="00BE4F2E">
        <w:rPr>
          <w:rFonts w:ascii="Times New Roman" w:hAnsi="Times New Roman" w:cs="Times New Roman"/>
          <w:color w:val="2F5496"/>
          <w:sz w:val="32"/>
          <w:szCs w:val="32"/>
        </w:rPr>
        <w:t>d</w:t>
      </w:r>
      <w:r w:rsidR="0087414B">
        <w:rPr>
          <w:rFonts w:ascii="Times New Roman" w:hAnsi="Times New Roman" w:cs="Times New Roman"/>
          <w:color w:val="2F5496"/>
          <w:sz w:val="32"/>
          <w:szCs w:val="32"/>
        </w:rPr>
        <w:t>.</w:t>
      </w:r>
      <w:r w:rsidRPr="00BE4F2E">
        <w:rPr>
          <w:rFonts w:ascii="Times New Roman" w:hAnsi="Times New Roman" w:cs="Times New Roman"/>
          <w:color w:val="2F5496"/>
          <w:sz w:val="32"/>
          <w:szCs w:val="32"/>
        </w:rPr>
        <w:t xml:space="preserve">  </w:t>
      </w:r>
      <w:r w:rsidR="00854027" w:rsidRPr="00BE4F2E">
        <w:rPr>
          <w:rFonts w:ascii="Times New Roman" w:hAnsi="Times New Roman" w:cs="Times New Roman"/>
          <w:color w:val="2F5496"/>
          <w:sz w:val="32"/>
          <w:szCs w:val="32"/>
        </w:rPr>
        <w:t>Cash Working Capital</w:t>
      </w:r>
      <w:bookmarkEnd w:id="153"/>
      <w:bookmarkEnd w:id="154"/>
      <w:bookmarkEnd w:id="155"/>
      <w:bookmarkEnd w:id="156"/>
      <w:bookmarkEnd w:id="157"/>
      <w:r w:rsidR="00854027" w:rsidRPr="001D342C">
        <w:rPr>
          <w:rFonts w:ascii="Times New Roman" w:hAnsi="Times New Roman"/>
          <w:b w:val="0"/>
          <w:color w:val="365F91"/>
          <w:sz w:val="32"/>
          <w:szCs w:val="32"/>
        </w:rPr>
        <w:t xml:space="preserve"> </w:t>
      </w:r>
    </w:p>
    <w:p w14:paraId="309F801C" w14:textId="26E6967F" w:rsidR="003D20AC" w:rsidRPr="003D20AC" w:rsidRDefault="00F332D8" w:rsidP="00920232">
      <w:pPr>
        <w:pStyle w:val="ParaNum"/>
        <w:numPr>
          <w:ilvl w:val="0"/>
          <w:numId w:val="3"/>
        </w:numPr>
        <w:spacing w:after="0"/>
        <w:ind w:left="720"/>
        <w:contextualSpacing/>
        <w:rPr>
          <w:rFonts w:ascii="Times New Roman" w:hAnsi="Times New Roman" w:cs="Times New Roman"/>
        </w:rPr>
      </w:pPr>
      <w:bookmarkStart w:id="158" w:name="_Hlk80448691"/>
      <w:r w:rsidRPr="008D09B5">
        <w:rPr>
          <w:rFonts w:ascii="Times New Roman" w:hAnsi="Times New Roman" w:cs="Times New Roman"/>
        </w:rPr>
        <w:t xml:space="preserve">Elect, by checking the appropriate box on the Excel </w:t>
      </w:r>
      <w:r w:rsidR="00C34775">
        <w:rPr>
          <w:rFonts w:ascii="Times New Roman" w:hAnsi="Times New Roman" w:cs="Times New Roman"/>
        </w:rPr>
        <w:t>template</w:t>
      </w:r>
      <w:r w:rsidRPr="008D09B5">
        <w:rPr>
          <w:rFonts w:ascii="Times New Roman" w:hAnsi="Times New Roman" w:cs="Times New Roman"/>
        </w:rPr>
        <w:t xml:space="preserve">, whether to </w:t>
      </w:r>
      <w:r w:rsidR="00235A8B" w:rsidRPr="008D09B5">
        <w:rPr>
          <w:rFonts w:ascii="Times New Roman" w:hAnsi="Times New Roman" w:cs="Times New Roman"/>
        </w:rPr>
        <w:t xml:space="preserve">include an allowance </w:t>
      </w:r>
      <w:r w:rsidR="00903DDF" w:rsidRPr="008D09B5">
        <w:rPr>
          <w:rFonts w:ascii="Times New Roman" w:hAnsi="Times New Roman" w:cs="Times New Roman"/>
        </w:rPr>
        <w:t>for Cash Working Capital in</w:t>
      </w:r>
      <w:r w:rsidR="00B779D8" w:rsidRPr="008D09B5">
        <w:rPr>
          <w:rFonts w:ascii="Times New Roman" w:hAnsi="Times New Roman" w:cs="Times New Roman"/>
        </w:rPr>
        <w:t xml:space="preserve"> </w:t>
      </w:r>
      <w:r w:rsidR="00B86395" w:rsidRPr="008D09B5">
        <w:rPr>
          <w:rFonts w:ascii="Times New Roman" w:hAnsi="Times New Roman" w:cs="Times New Roman"/>
        </w:rPr>
        <w:t>the Company’s</w:t>
      </w:r>
      <w:r w:rsidR="00B779D8" w:rsidRPr="008D09B5">
        <w:rPr>
          <w:rFonts w:ascii="Times New Roman" w:hAnsi="Times New Roman" w:cs="Times New Roman"/>
        </w:rPr>
        <w:t xml:space="preserve"> </w:t>
      </w:r>
      <w:r w:rsidR="00CE5016" w:rsidRPr="008D09B5">
        <w:rPr>
          <w:rFonts w:ascii="Times New Roman" w:hAnsi="Times New Roman" w:cs="Times New Roman"/>
        </w:rPr>
        <w:t>Net Capital Stock</w:t>
      </w:r>
      <w:r w:rsidR="00CA01F7" w:rsidRPr="008D09B5">
        <w:rPr>
          <w:rFonts w:ascii="Times New Roman" w:hAnsi="Times New Roman" w:cs="Times New Roman"/>
        </w:rPr>
        <w:t>.</w:t>
      </w:r>
      <w:r w:rsidR="00225584" w:rsidRPr="008D09B5">
        <w:rPr>
          <w:rFonts w:ascii="Times New Roman" w:hAnsi="Times New Roman" w:cs="Times New Roman"/>
        </w:rPr>
        <w:t xml:space="preserve">  </w:t>
      </w:r>
    </w:p>
    <w:p w14:paraId="2E40212E" w14:textId="24DA5D2F" w:rsidR="00EA16F6" w:rsidRPr="008D09B5" w:rsidRDefault="00EA16F6" w:rsidP="00F439DF">
      <w:pPr>
        <w:pStyle w:val="ParaNum"/>
        <w:spacing w:after="0"/>
        <w:ind w:left="360"/>
        <w:contextualSpacing/>
        <w:rPr>
          <w:rFonts w:ascii="Times New Roman" w:hAnsi="Times New Roman" w:cs="Times New Roman"/>
        </w:rPr>
      </w:pPr>
    </w:p>
    <w:p w14:paraId="48CDBB17" w14:textId="252169B6" w:rsidR="003D20AC" w:rsidRPr="003D20AC" w:rsidRDefault="00E0114B" w:rsidP="00920232">
      <w:pPr>
        <w:pStyle w:val="ParaNum"/>
        <w:numPr>
          <w:ilvl w:val="0"/>
          <w:numId w:val="3"/>
        </w:numPr>
        <w:spacing w:after="0"/>
        <w:ind w:left="720"/>
        <w:contextualSpacing/>
        <w:rPr>
          <w:rFonts w:ascii="Times New Roman" w:hAnsi="Times New Roman" w:cs="Times New Roman"/>
        </w:rPr>
      </w:pPr>
      <w:r w:rsidRPr="0031601D">
        <w:rPr>
          <w:rFonts w:ascii="Times New Roman" w:hAnsi="Times New Roman" w:cs="Times New Roman"/>
        </w:rPr>
        <w:t xml:space="preserve">If you elect to </w:t>
      </w:r>
      <w:r w:rsidR="006C3F78" w:rsidRPr="0031601D">
        <w:rPr>
          <w:rFonts w:ascii="Times New Roman" w:hAnsi="Times New Roman" w:cs="Times New Roman"/>
        </w:rPr>
        <w:t>include an allowance for Cash Working Capital</w:t>
      </w:r>
      <w:r w:rsidR="009C4354" w:rsidRPr="0031601D">
        <w:rPr>
          <w:rFonts w:ascii="Times New Roman" w:hAnsi="Times New Roman" w:cs="Times New Roman"/>
        </w:rPr>
        <w:t xml:space="preserve"> in the Company’s </w:t>
      </w:r>
      <w:r w:rsidR="000F0746" w:rsidRPr="0031601D">
        <w:rPr>
          <w:rFonts w:ascii="Times New Roman" w:hAnsi="Times New Roman" w:cs="Times New Roman"/>
        </w:rPr>
        <w:t>Net Capital Stock</w:t>
      </w:r>
      <w:r w:rsidR="004A3E6C" w:rsidRPr="0031601D">
        <w:rPr>
          <w:rFonts w:ascii="Times New Roman" w:hAnsi="Times New Roman" w:cs="Times New Roman"/>
        </w:rPr>
        <w:t>,</w:t>
      </w:r>
      <w:r w:rsidR="006C3F78" w:rsidRPr="0031601D">
        <w:rPr>
          <w:rFonts w:ascii="Times New Roman" w:hAnsi="Times New Roman" w:cs="Times New Roman"/>
        </w:rPr>
        <w:t xml:space="preserve"> </w:t>
      </w:r>
      <w:r w:rsidR="005F5A5C" w:rsidRPr="0031601D">
        <w:rPr>
          <w:rFonts w:ascii="Times New Roman" w:hAnsi="Times New Roman" w:cs="Times New Roman"/>
        </w:rPr>
        <w:t xml:space="preserve">report </w:t>
      </w:r>
      <w:r w:rsidR="009C4354" w:rsidRPr="0031601D">
        <w:rPr>
          <w:rFonts w:ascii="Times New Roman" w:hAnsi="Times New Roman" w:cs="Times New Roman"/>
        </w:rPr>
        <w:t>that allo</w:t>
      </w:r>
      <w:r w:rsidR="00425775" w:rsidRPr="0031601D">
        <w:rPr>
          <w:rFonts w:ascii="Times New Roman" w:hAnsi="Times New Roman" w:cs="Times New Roman"/>
        </w:rPr>
        <w:t xml:space="preserve">wance </w:t>
      </w:r>
      <w:r w:rsidR="005F5A5C" w:rsidRPr="0031601D">
        <w:rPr>
          <w:rFonts w:ascii="Times New Roman" w:hAnsi="Times New Roman" w:cs="Times New Roman"/>
        </w:rPr>
        <w:t xml:space="preserve">on the Excel </w:t>
      </w:r>
      <w:r w:rsidR="00535C95">
        <w:rPr>
          <w:rFonts w:ascii="Times New Roman" w:hAnsi="Times New Roman" w:cs="Times New Roman"/>
        </w:rPr>
        <w:t>template</w:t>
      </w:r>
      <w:r w:rsidR="00535C95" w:rsidRPr="0031601D">
        <w:rPr>
          <w:rFonts w:ascii="Times New Roman" w:hAnsi="Times New Roman" w:cs="Times New Roman"/>
        </w:rPr>
        <w:t xml:space="preserve"> </w:t>
      </w:r>
      <w:r w:rsidR="008809D2" w:rsidRPr="0031601D">
        <w:rPr>
          <w:rFonts w:ascii="Times New Roman" w:hAnsi="Times New Roman" w:cs="Times New Roman"/>
        </w:rPr>
        <w:t>separately for</w:t>
      </w:r>
      <w:r w:rsidR="000C117B" w:rsidRPr="0031601D">
        <w:rPr>
          <w:rFonts w:ascii="Times New Roman" w:hAnsi="Times New Roman" w:cs="Times New Roman"/>
        </w:rPr>
        <w:t>: (</w:t>
      </w:r>
      <w:r w:rsidR="003E7F03">
        <w:rPr>
          <w:rFonts w:ascii="Times New Roman" w:hAnsi="Times New Roman" w:cs="Times New Roman"/>
        </w:rPr>
        <w:t>a</w:t>
      </w:r>
      <w:r w:rsidR="000C117B" w:rsidRPr="0031601D">
        <w:rPr>
          <w:rFonts w:ascii="Times New Roman" w:hAnsi="Times New Roman" w:cs="Times New Roman"/>
        </w:rPr>
        <w:t>)</w:t>
      </w:r>
      <w:r w:rsidR="00BE7C64">
        <w:rPr>
          <w:rFonts w:ascii="Times New Roman" w:hAnsi="Times New Roman" w:cs="Times New Roman"/>
        </w:rPr>
        <w:t> </w:t>
      </w:r>
      <w:r w:rsidR="000C117B" w:rsidRPr="0031601D">
        <w:rPr>
          <w:rFonts w:ascii="Times New Roman" w:hAnsi="Times New Roman" w:cs="Times New Roman"/>
        </w:rPr>
        <w:t>Inmate Calling Services; (</w:t>
      </w:r>
      <w:r w:rsidR="003E7F03">
        <w:rPr>
          <w:rFonts w:ascii="Times New Roman" w:hAnsi="Times New Roman" w:cs="Times New Roman"/>
        </w:rPr>
        <w:t>b</w:t>
      </w:r>
      <w:r w:rsidR="000C117B" w:rsidRPr="0031601D">
        <w:rPr>
          <w:rFonts w:ascii="Times New Roman" w:hAnsi="Times New Roman" w:cs="Times New Roman"/>
        </w:rPr>
        <w:t>)</w:t>
      </w:r>
      <w:r w:rsidR="00BE7C64">
        <w:rPr>
          <w:rFonts w:ascii="Times New Roman" w:hAnsi="Times New Roman" w:cs="Times New Roman"/>
        </w:rPr>
        <w:t> </w:t>
      </w:r>
      <w:r w:rsidR="000C117B" w:rsidRPr="0031601D">
        <w:rPr>
          <w:rFonts w:ascii="Times New Roman" w:hAnsi="Times New Roman" w:cs="Times New Roman"/>
        </w:rPr>
        <w:t>Automated Payment Service; (</w:t>
      </w:r>
      <w:r w:rsidR="003E7F03">
        <w:rPr>
          <w:rFonts w:ascii="Times New Roman" w:hAnsi="Times New Roman" w:cs="Times New Roman"/>
        </w:rPr>
        <w:t>c</w:t>
      </w:r>
      <w:r w:rsidR="000C117B" w:rsidRPr="0031601D">
        <w:rPr>
          <w:rFonts w:ascii="Times New Roman" w:hAnsi="Times New Roman" w:cs="Times New Roman"/>
        </w:rPr>
        <w:t>)</w:t>
      </w:r>
      <w:r w:rsidR="00BE7C64">
        <w:rPr>
          <w:rFonts w:ascii="Times New Roman" w:hAnsi="Times New Roman" w:cs="Times New Roman"/>
        </w:rPr>
        <w:t> </w:t>
      </w:r>
      <w:r w:rsidR="000C117B" w:rsidRPr="0031601D">
        <w:rPr>
          <w:rFonts w:ascii="Times New Roman" w:hAnsi="Times New Roman" w:cs="Times New Roman"/>
        </w:rPr>
        <w:t>Live Agent Service; and (</w:t>
      </w:r>
      <w:r w:rsidR="003E7F03">
        <w:rPr>
          <w:rFonts w:ascii="Times New Roman" w:hAnsi="Times New Roman" w:cs="Times New Roman"/>
        </w:rPr>
        <w:t>d</w:t>
      </w:r>
      <w:r w:rsidR="000C117B" w:rsidRPr="0031601D">
        <w:rPr>
          <w:rFonts w:ascii="Times New Roman" w:hAnsi="Times New Roman" w:cs="Times New Roman"/>
        </w:rPr>
        <w:t>)</w:t>
      </w:r>
      <w:r w:rsidR="00BE7C64">
        <w:rPr>
          <w:rFonts w:ascii="Times New Roman" w:hAnsi="Times New Roman" w:cs="Times New Roman"/>
        </w:rPr>
        <w:t> </w:t>
      </w:r>
      <w:r w:rsidR="000C117B" w:rsidRPr="0031601D">
        <w:rPr>
          <w:rFonts w:ascii="Times New Roman" w:hAnsi="Times New Roman" w:cs="Times New Roman"/>
        </w:rPr>
        <w:t xml:space="preserve">Paper Bill/Statement Service.  </w:t>
      </w:r>
      <w:r w:rsidR="0045018E" w:rsidRPr="0031601D">
        <w:rPr>
          <w:rFonts w:ascii="Times New Roman" w:hAnsi="Times New Roman" w:cs="Times New Roman"/>
        </w:rPr>
        <w:t xml:space="preserve">Submit a lead-lag study or the equivalent that estimates the average number of days between the payment of expenses and the receipt of revenues and average daily cash expenses as support for </w:t>
      </w:r>
      <w:r w:rsidR="003C1B4D" w:rsidRPr="0031601D">
        <w:rPr>
          <w:rFonts w:ascii="Times New Roman" w:hAnsi="Times New Roman" w:cs="Times New Roman"/>
        </w:rPr>
        <w:t xml:space="preserve">each </w:t>
      </w:r>
      <w:r w:rsidR="0045018E" w:rsidRPr="0031601D">
        <w:rPr>
          <w:rFonts w:ascii="Times New Roman" w:hAnsi="Times New Roman" w:cs="Times New Roman"/>
        </w:rPr>
        <w:t xml:space="preserve">claimed allowance.  </w:t>
      </w:r>
      <w:r w:rsidR="00454EED" w:rsidRPr="0031601D">
        <w:rPr>
          <w:rFonts w:ascii="Times New Roman" w:hAnsi="Times New Roman" w:cs="Times New Roman"/>
        </w:rPr>
        <w:t>Fully document, explain, and justify</w:t>
      </w:r>
      <w:r w:rsidR="0045018E" w:rsidRPr="0031601D">
        <w:rPr>
          <w:rFonts w:ascii="Times New Roman" w:hAnsi="Times New Roman" w:cs="Times New Roman"/>
        </w:rPr>
        <w:t xml:space="preserve"> </w:t>
      </w:r>
      <w:r w:rsidR="00600713" w:rsidRPr="0031601D">
        <w:rPr>
          <w:rFonts w:ascii="Times New Roman" w:hAnsi="Times New Roman" w:cs="Times New Roman"/>
        </w:rPr>
        <w:t>each</w:t>
      </w:r>
      <w:r w:rsidR="0045018E" w:rsidRPr="0031601D">
        <w:rPr>
          <w:rFonts w:ascii="Times New Roman" w:hAnsi="Times New Roman" w:cs="Times New Roman"/>
        </w:rPr>
        <w:t xml:space="preserve"> claimed allowance</w:t>
      </w:r>
      <w:r w:rsidR="006019C2" w:rsidRPr="0031601D">
        <w:rPr>
          <w:rFonts w:ascii="Times New Roman" w:hAnsi="Times New Roman" w:cs="Times New Roman"/>
        </w:rPr>
        <w:t xml:space="preserve"> </w:t>
      </w:r>
      <w:r w:rsidR="00CC00B3">
        <w:rPr>
          <w:rFonts w:ascii="Times New Roman" w:hAnsi="Times New Roman" w:cs="Times New Roman"/>
        </w:rPr>
        <w:t>i</w:t>
      </w:r>
      <w:r w:rsidR="006019C2" w:rsidRPr="0031601D">
        <w:rPr>
          <w:rFonts w:ascii="Times New Roman" w:hAnsi="Times New Roman" w:cs="Times New Roman"/>
        </w:rPr>
        <w:t xml:space="preserve">n the </w:t>
      </w:r>
      <w:r w:rsidR="009B18FD" w:rsidRPr="0031601D">
        <w:rPr>
          <w:rFonts w:ascii="Times New Roman" w:hAnsi="Times New Roman" w:cs="Times New Roman"/>
        </w:rPr>
        <w:t xml:space="preserve">Word </w:t>
      </w:r>
      <w:r w:rsidR="00533DC7" w:rsidRPr="0031601D">
        <w:rPr>
          <w:rFonts w:ascii="Times New Roman" w:hAnsi="Times New Roman" w:cs="Times New Roman"/>
        </w:rPr>
        <w:t>temp</w:t>
      </w:r>
      <w:r w:rsidR="00E043C1" w:rsidRPr="0031601D">
        <w:rPr>
          <w:rFonts w:ascii="Times New Roman" w:hAnsi="Times New Roman" w:cs="Times New Roman"/>
        </w:rPr>
        <w:t>late</w:t>
      </w:r>
      <w:r w:rsidR="0045018E" w:rsidRPr="0031601D">
        <w:rPr>
          <w:rFonts w:ascii="Times New Roman" w:hAnsi="Times New Roman" w:cs="Times New Roman"/>
        </w:rPr>
        <w:t>.</w:t>
      </w:r>
    </w:p>
    <w:p w14:paraId="5BB09FFA" w14:textId="77777777" w:rsidR="00EA16F6" w:rsidRPr="0031601D" w:rsidRDefault="00EA16F6" w:rsidP="00F439DF">
      <w:pPr>
        <w:pStyle w:val="ParaNum"/>
        <w:spacing w:after="0"/>
        <w:ind w:left="360"/>
        <w:contextualSpacing/>
        <w:rPr>
          <w:rFonts w:ascii="Times New Roman" w:hAnsi="Times New Roman" w:cs="Times New Roman"/>
        </w:rPr>
      </w:pPr>
    </w:p>
    <w:p w14:paraId="3324C8A2" w14:textId="0F765795" w:rsidR="00F45FE0" w:rsidRPr="00985D54" w:rsidRDefault="000C47F3" w:rsidP="00D3332B">
      <w:pPr>
        <w:pStyle w:val="Heading4"/>
        <w:numPr>
          <w:ilvl w:val="0"/>
          <w:numId w:val="0"/>
        </w:numPr>
        <w:ind w:left="2160"/>
        <w:rPr>
          <w:rFonts w:ascii="Times New Roman" w:hAnsi="Times New Roman" w:cs="Times New Roman"/>
          <w:color w:val="2F5496"/>
          <w:sz w:val="32"/>
          <w:szCs w:val="32"/>
        </w:rPr>
      </w:pPr>
      <w:bookmarkStart w:id="159" w:name="_Toc81202740"/>
      <w:bookmarkStart w:id="160" w:name="_Toc81204076"/>
      <w:bookmarkStart w:id="161" w:name="_Toc81204319"/>
      <w:bookmarkStart w:id="162" w:name="_Toc81497098"/>
      <w:bookmarkStart w:id="163" w:name="_Toc82078293"/>
      <w:bookmarkEnd w:id="158"/>
      <w:r w:rsidRPr="00985D54">
        <w:rPr>
          <w:rFonts w:ascii="Times New Roman" w:hAnsi="Times New Roman" w:cs="Times New Roman"/>
          <w:color w:val="2F5496"/>
          <w:sz w:val="32"/>
          <w:szCs w:val="32"/>
        </w:rPr>
        <w:lastRenderedPageBreak/>
        <w:t>e</w:t>
      </w:r>
      <w:r w:rsidR="0054730B" w:rsidRPr="00985D54">
        <w:rPr>
          <w:rFonts w:ascii="Times New Roman" w:hAnsi="Times New Roman" w:cs="Times New Roman"/>
          <w:color w:val="2F5496"/>
          <w:sz w:val="32"/>
          <w:szCs w:val="32"/>
        </w:rPr>
        <w:t>.</w:t>
      </w:r>
      <w:r w:rsidRPr="00985D54">
        <w:rPr>
          <w:rFonts w:ascii="Times New Roman" w:hAnsi="Times New Roman" w:cs="Times New Roman"/>
          <w:color w:val="2F5496"/>
          <w:sz w:val="32"/>
          <w:szCs w:val="32"/>
        </w:rPr>
        <w:t xml:space="preserve">  </w:t>
      </w:r>
      <w:r w:rsidR="00573FC5" w:rsidRPr="00985D54">
        <w:rPr>
          <w:rFonts w:ascii="Times New Roman" w:hAnsi="Times New Roman" w:cs="Times New Roman"/>
          <w:color w:val="2F5496"/>
          <w:sz w:val="32"/>
          <w:szCs w:val="32"/>
        </w:rPr>
        <w:t xml:space="preserve">Annual </w:t>
      </w:r>
      <w:r w:rsidR="0060374C" w:rsidRPr="00985D54">
        <w:rPr>
          <w:rFonts w:ascii="Times New Roman" w:hAnsi="Times New Roman" w:cs="Times New Roman"/>
          <w:color w:val="2F5496"/>
          <w:sz w:val="32"/>
          <w:szCs w:val="32"/>
        </w:rPr>
        <w:t xml:space="preserve">Total </w:t>
      </w:r>
      <w:r w:rsidR="00573FC5" w:rsidRPr="00985D54">
        <w:rPr>
          <w:rFonts w:ascii="Times New Roman" w:hAnsi="Times New Roman" w:cs="Times New Roman"/>
          <w:color w:val="2F5496"/>
          <w:sz w:val="32"/>
          <w:szCs w:val="32"/>
        </w:rPr>
        <w:t>Expenses</w:t>
      </w:r>
      <w:bookmarkEnd w:id="159"/>
      <w:bookmarkEnd w:id="160"/>
      <w:bookmarkEnd w:id="161"/>
      <w:bookmarkEnd w:id="162"/>
      <w:bookmarkEnd w:id="163"/>
      <w:r w:rsidR="00573FC5" w:rsidRPr="00985D54">
        <w:rPr>
          <w:rFonts w:ascii="Times New Roman" w:hAnsi="Times New Roman" w:cs="Times New Roman"/>
          <w:color w:val="2F5496"/>
          <w:sz w:val="32"/>
          <w:szCs w:val="32"/>
        </w:rPr>
        <w:t xml:space="preserve"> </w:t>
      </w:r>
    </w:p>
    <w:p w14:paraId="60347A48" w14:textId="7BA36661" w:rsidR="003D20AC" w:rsidRPr="003D20AC" w:rsidRDefault="00106180" w:rsidP="00920232">
      <w:pPr>
        <w:pStyle w:val="ParaNum"/>
        <w:numPr>
          <w:ilvl w:val="0"/>
          <w:numId w:val="215"/>
        </w:numPr>
        <w:spacing w:after="0"/>
        <w:ind w:left="720"/>
        <w:rPr>
          <w:rFonts w:ascii="Times New Roman" w:hAnsi="Times New Roman" w:cs="Times New Roman"/>
        </w:rPr>
      </w:pPr>
      <w:r w:rsidRPr="0031601D">
        <w:rPr>
          <w:rFonts w:ascii="Times New Roman" w:hAnsi="Times New Roman" w:cs="Times New Roman"/>
        </w:rPr>
        <w:t xml:space="preserve">Report </w:t>
      </w:r>
      <w:r w:rsidR="006F0708" w:rsidRPr="0031601D">
        <w:rPr>
          <w:rFonts w:ascii="Times New Roman" w:hAnsi="Times New Roman" w:cs="Times New Roman"/>
        </w:rPr>
        <w:t>Company-</w:t>
      </w:r>
      <w:r w:rsidR="00FC4FDB" w:rsidRPr="0031601D">
        <w:rPr>
          <w:rFonts w:ascii="Times New Roman" w:hAnsi="Times New Roman" w:cs="Times New Roman"/>
        </w:rPr>
        <w:t>w</w:t>
      </w:r>
      <w:r w:rsidR="006F0708" w:rsidRPr="0031601D">
        <w:rPr>
          <w:rFonts w:ascii="Times New Roman" w:hAnsi="Times New Roman" w:cs="Times New Roman"/>
        </w:rPr>
        <w:t xml:space="preserve">ide Annual </w:t>
      </w:r>
      <w:r w:rsidR="00837981" w:rsidRPr="0031601D">
        <w:rPr>
          <w:rFonts w:ascii="Times New Roman" w:hAnsi="Times New Roman" w:cs="Times New Roman"/>
        </w:rPr>
        <w:t>Total Expenses</w:t>
      </w:r>
      <w:r w:rsidR="006F0708" w:rsidRPr="0031601D">
        <w:rPr>
          <w:rFonts w:ascii="Times New Roman" w:hAnsi="Times New Roman" w:cs="Times New Roman"/>
        </w:rPr>
        <w:t xml:space="preserve"> </w:t>
      </w:r>
      <w:r w:rsidRPr="0031601D">
        <w:rPr>
          <w:rFonts w:ascii="Times New Roman" w:hAnsi="Times New Roman" w:cs="Times New Roman"/>
        </w:rPr>
        <w:t xml:space="preserve">separately </w:t>
      </w:r>
      <w:r w:rsidR="000C5B49" w:rsidRPr="0031601D">
        <w:rPr>
          <w:rFonts w:ascii="Times New Roman" w:hAnsi="Times New Roman" w:cs="Times New Roman"/>
        </w:rPr>
        <w:t>for: (</w:t>
      </w:r>
      <w:r w:rsidR="009C368C">
        <w:rPr>
          <w:rFonts w:ascii="Times New Roman" w:hAnsi="Times New Roman" w:cs="Times New Roman"/>
        </w:rPr>
        <w:t>a</w:t>
      </w:r>
      <w:r w:rsidR="000C5B49" w:rsidRPr="0031601D">
        <w:rPr>
          <w:rFonts w:ascii="Times New Roman" w:hAnsi="Times New Roman" w:cs="Times New Roman"/>
        </w:rPr>
        <w:t>)</w:t>
      </w:r>
      <w:r w:rsidR="00BE7C64">
        <w:rPr>
          <w:rFonts w:ascii="Times New Roman" w:hAnsi="Times New Roman" w:cs="Times New Roman"/>
        </w:rPr>
        <w:t> </w:t>
      </w:r>
      <w:r w:rsidR="000C5B49" w:rsidRPr="0031601D">
        <w:rPr>
          <w:rFonts w:ascii="Times New Roman" w:hAnsi="Times New Roman" w:cs="Times New Roman"/>
        </w:rPr>
        <w:t>Inmate Calling Services; (</w:t>
      </w:r>
      <w:r w:rsidR="009C368C">
        <w:rPr>
          <w:rFonts w:ascii="Times New Roman" w:hAnsi="Times New Roman" w:cs="Times New Roman"/>
        </w:rPr>
        <w:t>b</w:t>
      </w:r>
      <w:r w:rsidR="000C5B49" w:rsidRPr="0031601D">
        <w:rPr>
          <w:rFonts w:ascii="Times New Roman" w:hAnsi="Times New Roman" w:cs="Times New Roman"/>
        </w:rPr>
        <w:t>)</w:t>
      </w:r>
      <w:r w:rsidR="00C34775">
        <w:rPr>
          <w:rFonts w:ascii="Times New Roman" w:hAnsi="Times New Roman" w:cs="Times New Roman"/>
        </w:rPr>
        <w:t> </w:t>
      </w:r>
      <w:r w:rsidR="000C5B49" w:rsidRPr="0031601D">
        <w:rPr>
          <w:rFonts w:ascii="Times New Roman" w:hAnsi="Times New Roman" w:cs="Times New Roman"/>
        </w:rPr>
        <w:t>Automated Payment Service; (</w:t>
      </w:r>
      <w:r w:rsidR="009C368C">
        <w:rPr>
          <w:rFonts w:ascii="Times New Roman" w:hAnsi="Times New Roman" w:cs="Times New Roman"/>
        </w:rPr>
        <w:t>c</w:t>
      </w:r>
      <w:r w:rsidR="000C5B49" w:rsidRPr="0031601D">
        <w:rPr>
          <w:rFonts w:ascii="Times New Roman" w:hAnsi="Times New Roman" w:cs="Times New Roman"/>
        </w:rPr>
        <w:t>)</w:t>
      </w:r>
      <w:r w:rsidR="00BE7C64">
        <w:rPr>
          <w:rFonts w:ascii="Times New Roman" w:hAnsi="Times New Roman" w:cs="Times New Roman"/>
        </w:rPr>
        <w:t> </w:t>
      </w:r>
      <w:r w:rsidR="000C5B49" w:rsidRPr="0031601D">
        <w:rPr>
          <w:rFonts w:ascii="Times New Roman" w:hAnsi="Times New Roman" w:cs="Times New Roman"/>
        </w:rPr>
        <w:t>Live Agent Service; and (</w:t>
      </w:r>
      <w:r w:rsidR="009C368C">
        <w:rPr>
          <w:rFonts w:ascii="Times New Roman" w:hAnsi="Times New Roman" w:cs="Times New Roman"/>
        </w:rPr>
        <w:t>d</w:t>
      </w:r>
      <w:r w:rsidR="000C5B49" w:rsidRPr="0031601D">
        <w:rPr>
          <w:rFonts w:ascii="Times New Roman" w:hAnsi="Times New Roman" w:cs="Times New Roman"/>
        </w:rPr>
        <w:t>)</w:t>
      </w:r>
      <w:r w:rsidR="00BE7C64">
        <w:rPr>
          <w:rFonts w:ascii="Times New Roman" w:hAnsi="Times New Roman" w:cs="Times New Roman"/>
        </w:rPr>
        <w:t> </w:t>
      </w:r>
      <w:r w:rsidR="000C5B49" w:rsidRPr="0031601D">
        <w:rPr>
          <w:rFonts w:ascii="Times New Roman" w:hAnsi="Times New Roman" w:cs="Times New Roman"/>
        </w:rPr>
        <w:t xml:space="preserve">Paper Bill/Statement Service. </w:t>
      </w:r>
      <w:r w:rsidR="00C749B7" w:rsidRPr="0031601D">
        <w:rPr>
          <w:rFonts w:ascii="Times New Roman" w:hAnsi="Times New Roman" w:cs="Times New Roman"/>
        </w:rPr>
        <w:t xml:space="preserve"> </w:t>
      </w:r>
    </w:p>
    <w:p w14:paraId="7B175FAF" w14:textId="77777777" w:rsidR="00ED4AE0" w:rsidRPr="0031601D" w:rsidRDefault="00ED4AE0" w:rsidP="00F439DF">
      <w:pPr>
        <w:pStyle w:val="ParaNum"/>
        <w:spacing w:after="0"/>
        <w:ind w:left="360"/>
        <w:rPr>
          <w:rFonts w:ascii="Times New Roman" w:hAnsi="Times New Roman" w:cs="Times New Roman"/>
        </w:rPr>
      </w:pPr>
    </w:p>
    <w:p w14:paraId="5C49E2EC" w14:textId="41B37509" w:rsidR="003D20AC" w:rsidRPr="00C869A8" w:rsidRDefault="00F0300E" w:rsidP="009F383B">
      <w:pPr>
        <w:pStyle w:val="ParaNum"/>
        <w:spacing w:after="0"/>
        <w:ind w:left="720"/>
        <w:rPr>
          <w:rFonts w:ascii="Times New Roman" w:hAnsi="Times New Roman" w:cs="Times New Roman"/>
        </w:rPr>
      </w:pPr>
      <w:r w:rsidRPr="0031601D">
        <w:rPr>
          <w:rFonts w:ascii="Times New Roman" w:hAnsi="Times New Roman" w:cs="Times New Roman"/>
        </w:rPr>
        <w:t xml:space="preserve">Exclude reported interest expense from Annual Total Expenses.  The allowance for interest expense is included in the Return component of the Annual Total Expenses calculation.  </w:t>
      </w:r>
      <w:r w:rsidR="00561956">
        <w:rPr>
          <w:rFonts w:ascii="Times New Roman" w:hAnsi="Times New Roman" w:cs="Times New Roman"/>
        </w:rPr>
        <w:t xml:space="preserve">Exclude </w:t>
      </w:r>
      <w:r w:rsidR="00454D09">
        <w:rPr>
          <w:rFonts w:ascii="Times New Roman" w:hAnsi="Times New Roman" w:cs="Times New Roman"/>
        </w:rPr>
        <w:t xml:space="preserve">expense </w:t>
      </w:r>
      <w:r w:rsidR="00071BF1">
        <w:rPr>
          <w:rFonts w:ascii="Times New Roman" w:hAnsi="Times New Roman" w:cs="Times New Roman"/>
        </w:rPr>
        <w:t xml:space="preserve">reported for </w:t>
      </w:r>
      <w:r w:rsidR="00607E90">
        <w:rPr>
          <w:rFonts w:ascii="Times New Roman" w:hAnsi="Times New Roman" w:cs="Times New Roman"/>
        </w:rPr>
        <w:t>t</w:t>
      </w:r>
      <w:r w:rsidR="00561956" w:rsidRPr="00561956">
        <w:rPr>
          <w:rFonts w:ascii="Times New Roman" w:hAnsi="Times New Roman" w:cs="Times New Roman"/>
        </w:rPr>
        <w:t xml:space="preserve">ermination of International Communication </w:t>
      </w:r>
      <w:r w:rsidR="00071BF1">
        <w:rPr>
          <w:rFonts w:ascii="Times New Roman" w:hAnsi="Times New Roman" w:cs="Times New Roman"/>
        </w:rPr>
        <w:t>from</w:t>
      </w:r>
      <w:r w:rsidR="006228A6" w:rsidRPr="006228A6">
        <w:rPr>
          <w:rFonts w:ascii="Times New Roman" w:hAnsi="Times New Roman" w:cs="Times New Roman"/>
        </w:rPr>
        <w:t xml:space="preserve"> Annual Total Expenses</w:t>
      </w:r>
      <w:r w:rsidR="005D472E">
        <w:rPr>
          <w:rFonts w:ascii="Times New Roman" w:hAnsi="Times New Roman" w:cs="Times New Roman"/>
        </w:rPr>
        <w:t xml:space="preserve">.  </w:t>
      </w:r>
    </w:p>
    <w:p w14:paraId="1B99E811" w14:textId="77777777" w:rsidR="00ED4AE0" w:rsidRPr="00DE792C" w:rsidRDefault="00ED4AE0" w:rsidP="00DE792C">
      <w:pPr>
        <w:pStyle w:val="ParaNum"/>
        <w:spacing w:after="0"/>
        <w:ind w:left="360"/>
        <w:rPr>
          <w:rFonts w:ascii="Times New Roman" w:hAnsi="Times New Roman" w:cs="Times New Roman"/>
        </w:rPr>
      </w:pPr>
    </w:p>
    <w:p w14:paraId="2809EEA8" w14:textId="5E48A3A2" w:rsidR="009D24F3" w:rsidRPr="00BE4F2E" w:rsidRDefault="000C47F3" w:rsidP="000C47F3">
      <w:pPr>
        <w:pStyle w:val="Heading4"/>
        <w:numPr>
          <w:ilvl w:val="0"/>
          <w:numId w:val="0"/>
        </w:numPr>
        <w:ind w:left="2160"/>
        <w:rPr>
          <w:rFonts w:ascii="Times New Roman" w:hAnsi="Times New Roman" w:cs="Times New Roman"/>
          <w:b w:val="0"/>
          <w:color w:val="2F5496"/>
          <w:sz w:val="32"/>
          <w:szCs w:val="32"/>
        </w:rPr>
      </w:pPr>
      <w:bookmarkStart w:id="164" w:name="_Toc81202741"/>
      <w:bookmarkStart w:id="165" w:name="_Toc81204077"/>
      <w:bookmarkStart w:id="166" w:name="_Toc81204320"/>
      <w:bookmarkStart w:id="167" w:name="_Toc81497099"/>
      <w:bookmarkStart w:id="168" w:name="_Toc82078294"/>
      <w:r w:rsidRPr="00BE4F2E">
        <w:rPr>
          <w:rFonts w:ascii="Times New Roman" w:hAnsi="Times New Roman" w:cs="Times New Roman"/>
          <w:color w:val="2F5496"/>
          <w:sz w:val="32"/>
          <w:szCs w:val="32"/>
        </w:rPr>
        <w:t>f</w:t>
      </w:r>
      <w:r w:rsidR="0054730B">
        <w:rPr>
          <w:rFonts w:ascii="Times New Roman" w:hAnsi="Times New Roman" w:cs="Times New Roman"/>
          <w:color w:val="2F5496"/>
          <w:sz w:val="32"/>
          <w:szCs w:val="32"/>
        </w:rPr>
        <w:t>.</w:t>
      </w:r>
      <w:r w:rsidRPr="00BE4F2E">
        <w:rPr>
          <w:rFonts w:ascii="Times New Roman" w:hAnsi="Times New Roman" w:cs="Times New Roman"/>
          <w:color w:val="2F5496"/>
          <w:sz w:val="32"/>
          <w:szCs w:val="32"/>
        </w:rPr>
        <w:t xml:space="preserve"> </w:t>
      </w:r>
      <w:r w:rsidR="00D3348A" w:rsidRPr="00BE4F2E">
        <w:rPr>
          <w:rFonts w:ascii="Times New Roman" w:hAnsi="Times New Roman" w:cs="Times New Roman"/>
          <w:color w:val="2F5496"/>
          <w:sz w:val="32"/>
          <w:szCs w:val="32"/>
        </w:rPr>
        <w:t xml:space="preserve"> </w:t>
      </w:r>
      <w:bookmarkEnd w:id="164"/>
      <w:bookmarkEnd w:id="165"/>
      <w:bookmarkEnd w:id="166"/>
      <w:bookmarkEnd w:id="167"/>
      <w:bookmarkEnd w:id="168"/>
      <w:r w:rsidR="001936B4">
        <w:rPr>
          <w:rFonts w:ascii="Times New Roman" w:hAnsi="Times New Roman" w:cs="Times New Roman"/>
          <w:color w:val="2F5496"/>
          <w:sz w:val="32"/>
          <w:szCs w:val="32"/>
        </w:rPr>
        <w:t>Optional Allocations and Adjustments</w:t>
      </w:r>
    </w:p>
    <w:p w14:paraId="651CEA2C" w14:textId="33B735F7" w:rsidR="00CD15F9" w:rsidRDefault="00E77655" w:rsidP="007A4916">
      <w:pPr>
        <w:pStyle w:val="ParaNum"/>
        <w:numPr>
          <w:ilvl w:val="0"/>
          <w:numId w:val="216"/>
        </w:numPr>
        <w:spacing w:after="0"/>
        <w:ind w:left="720"/>
        <w:contextualSpacing/>
        <w:rPr>
          <w:rFonts w:ascii="Times New Roman" w:hAnsi="Times New Roman" w:cs="Times New Roman"/>
        </w:rPr>
      </w:pPr>
      <w:r>
        <w:rPr>
          <w:rFonts w:ascii="Times New Roman" w:hAnsi="Times New Roman" w:cs="Times New Roman"/>
        </w:rPr>
        <w:t>I</w:t>
      </w:r>
      <w:r w:rsidR="009D24F3" w:rsidRPr="007A4916">
        <w:rPr>
          <w:rFonts w:ascii="Times New Roman" w:hAnsi="Times New Roman" w:cs="Times New Roman"/>
        </w:rPr>
        <w:t xml:space="preserve">n the </w:t>
      </w:r>
      <w:r w:rsidR="007767E0" w:rsidRPr="007A4916">
        <w:rPr>
          <w:rFonts w:ascii="Times New Roman" w:hAnsi="Times New Roman" w:cs="Times New Roman"/>
        </w:rPr>
        <w:t xml:space="preserve">Word </w:t>
      </w:r>
      <w:r w:rsidR="00C34775" w:rsidRPr="007A4916">
        <w:rPr>
          <w:rFonts w:ascii="Times New Roman" w:hAnsi="Times New Roman" w:cs="Times New Roman"/>
        </w:rPr>
        <w:t>template</w:t>
      </w:r>
      <w:r w:rsidR="009D24F3" w:rsidRPr="007A4916">
        <w:rPr>
          <w:rFonts w:ascii="Times New Roman" w:hAnsi="Times New Roman" w:cs="Times New Roman"/>
        </w:rPr>
        <w:t xml:space="preserve">, </w:t>
      </w:r>
      <w:r w:rsidR="006E1AF3" w:rsidRPr="007A4916">
        <w:rPr>
          <w:rFonts w:ascii="Times New Roman" w:hAnsi="Times New Roman" w:cs="Times New Roman"/>
        </w:rPr>
        <w:t xml:space="preserve">state </w:t>
      </w:r>
      <w:r w:rsidR="009D24F3" w:rsidRPr="007A4916">
        <w:rPr>
          <w:rFonts w:ascii="Times New Roman" w:hAnsi="Times New Roman" w:cs="Times New Roman"/>
        </w:rPr>
        <w:t xml:space="preserve">whether the Company </w:t>
      </w:r>
      <w:r w:rsidR="006E1AF3" w:rsidRPr="007A4916">
        <w:rPr>
          <w:rFonts w:ascii="Times New Roman" w:hAnsi="Times New Roman" w:cs="Times New Roman"/>
        </w:rPr>
        <w:t xml:space="preserve">elects </w:t>
      </w:r>
      <w:r w:rsidR="009D24F3" w:rsidRPr="007A4916">
        <w:rPr>
          <w:rFonts w:ascii="Times New Roman" w:hAnsi="Times New Roman" w:cs="Times New Roman"/>
        </w:rPr>
        <w:t xml:space="preserve">to </w:t>
      </w:r>
      <w:r w:rsidR="00B54708">
        <w:rPr>
          <w:rFonts w:ascii="Times New Roman" w:hAnsi="Times New Roman" w:cs="Times New Roman"/>
        </w:rPr>
        <w:t xml:space="preserve">further </w:t>
      </w:r>
      <w:r w:rsidR="00FB0E9F" w:rsidRPr="00FF7A5F">
        <w:rPr>
          <w:rFonts w:ascii="Times New Roman" w:hAnsi="Times New Roman" w:cs="Times New Roman"/>
        </w:rPr>
        <w:t xml:space="preserve">separate </w:t>
      </w:r>
      <w:r w:rsidR="005E745F" w:rsidRPr="00253202">
        <w:rPr>
          <w:rFonts w:ascii="Times New Roman" w:hAnsi="Times New Roman" w:cs="Times New Roman"/>
        </w:rPr>
        <w:t xml:space="preserve">its </w:t>
      </w:r>
      <w:r w:rsidR="00FB0E9F" w:rsidRPr="00253202">
        <w:rPr>
          <w:rFonts w:ascii="Times New Roman" w:hAnsi="Times New Roman" w:cs="Times New Roman"/>
        </w:rPr>
        <w:t xml:space="preserve">investments, expenses, Net </w:t>
      </w:r>
      <w:r w:rsidR="00E86F2B">
        <w:rPr>
          <w:rFonts w:ascii="Times New Roman" w:hAnsi="Times New Roman" w:cs="Times New Roman"/>
        </w:rPr>
        <w:t>C</w:t>
      </w:r>
      <w:r w:rsidR="00FB0E9F" w:rsidRPr="00FF7A5F">
        <w:rPr>
          <w:rFonts w:ascii="Times New Roman" w:hAnsi="Times New Roman" w:cs="Times New Roman"/>
        </w:rPr>
        <w:t xml:space="preserve">apital Stock, </w:t>
      </w:r>
      <w:r w:rsidR="005E745F" w:rsidRPr="007A4916">
        <w:rPr>
          <w:rFonts w:ascii="Times New Roman" w:hAnsi="Times New Roman" w:cs="Times New Roman"/>
        </w:rPr>
        <w:t xml:space="preserve">and </w:t>
      </w:r>
      <w:r w:rsidR="00CF7181" w:rsidRPr="007A4916">
        <w:rPr>
          <w:rFonts w:ascii="Times New Roman" w:hAnsi="Times New Roman" w:cs="Times New Roman"/>
        </w:rPr>
        <w:t>Annual</w:t>
      </w:r>
      <w:r w:rsidR="00837981" w:rsidRPr="007A4916">
        <w:rPr>
          <w:rFonts w:ascii="Times New Roman" w:hAnsi="Times New Roman" w:cs="Times New Roman"/>
        </w:rPr>
        <w:t xml:space="preserve"> Total Expenses</w:t>
      </w:r>
      <w:r w:rsidR="0096619A" w:rsidRPr="007A4916">
        <w:rPr>
          <w:rFonts w:ascii="Times New Roman" w:hAnsi="Times New Roman" w:cs="Times New Roman"/>
        </w:rPr>
        <w:t xml:space="preserve"> </w:t>
      </w:r>
      <w:r w:rsidR="004A1198" w:rsidRPr="007A4916">
        <w:rPr>
          <w:rFonts w:ascii="Times New Roman" w:hAnsi="Times New Roman" w:cs="Times New Roman"/>
        </w:rPr>
        <w:t xml:space="preserve">between interstate/international </w:t>
      </w:r>
      <w:r w:rsidR="00702EB6" w:rsidRPr="007A4916">
        <w:rPr>
          <w:rFonts w:ascii="Times New Roman" w:hAnsi="Times New Roman" w:cs="Times New Roman"/>
        </w:rPr>
        <w:t xml:space="preserve">and </w:t>
      </w:r>
      <w:r w:rsidR="0024720C" w:rsidRPr="007A4916">
        <w:rPr>
          <w:rFonts w:ascii="Times New Roman" w:hAnsi="Times New Roman" w:cs="Times New Roman"/>
        </w:rPr>
        <w:t>intrastate</w:t>
      </w:r>
      <w:r w:rsidR="00DE0D46" w:rsidRPr="007A4916">
        <w:rPr>
          <w:rFonts w:ascii="Times New Roman" w:hAnsi="Times New Roman" w:cs="Times New Roman"/>
        </w:rPr>
        <w:t xml:space="preserve"> </w:t>
      </w:r>
      <w:bookmarkStart w:id="169" w:name="_Hlk82788140"/>
      <w:r w:rsidR="00C53DA9">
        <w:rPr>
          <w:rFonts w:ascii="Times New Roman" w:hAnsi="Times New Roman" w:cs="Times New Roman"/>
        </w:rPr>
        <w:t>I</w:t>
      </w:r>
      <w:r w:rsidR="005A0798">
        <w:rPr>
          <w:rFonts w:ascii="Times New Roman" w:hAnsi="Times New Roman" w:cs="Times New Roman"/>
        </w:rPr>
        <w:t>nmate Calling Services</w:t>
      </w:r>
      <w:bookmarkEnd w:id="169"/>
      <w:r w:rsidR="005A0798">
        <w:rPr>
          <w:rFonts w:ascii="Times New Roman" w:hAnsi="Times New Roman" w:cs="Times New Roman"/>
        </w:rPr>
        <w:t xml:space="preserve">, </w:t>
      </w:r>
      <w:r w:rsidR="00A20649" w:rsidRPr="00A20649">
        <w:rPr>
          <w:rFonts w:ascii="Times New Roman" w:hAnsi="Times New Roman" w:cs="Times New Roman"/>
        </w:rPr>
        <w:t xml:space="preserve">Automated Payment Service, Live Agent Service, and Paper Bill/Statement </w:t>
      </w:r>
      <w:r w:rsidR="008F3E70">
        <w:rPr>
          <w:rFonts w:ascii="Times New Roman" w:hAnsi="Times New Roman" w:cs="Times New Roman"/>
        </w:rPr>
        <w:t>Service</w:t>
      </w:r>
      <w:r w:rsidR="00214F7F">
        <w:rPr>
          <w:rFonts w:ascii="Times New Roman" w:hAnsi="Times New Roman" w:cs="Times New Roman"/>
        </w:rPr>
        <w:t xml:space="preserve"> </w:t>
      </w:r>
      <w:r w:rsidR="009D24F3" w:rsidRPr="007A4916">
        <w:rPr>
          <w:rFonts w:ascii="Times New Roman" w:hAnsi="Times New Roman" w:cs="Times New Roman"/>
        </w:rPr>
        <w:t>to reflect any</w:t>
      </w:r>
      <w:r w:rsidR="00E23F0A" w:rsidRPr="007A4916">
        <w:rPr>
          <w:rFonts w:ascii="Times New Roman" w:hAnsi="Times New Roman" w:cs="Times New Roman"/>
        </w:rPr>
        <w:t xml:space="preserve"> measurable differences </w:t>
      </w:r>
      <w:r w:rsidR="009D24F3" w:rsidRPr="007A4916">
        <w:rPr>
          <w:rFonts w:ascii="Times New Roman" w:hAnsi="Times New Roman" w:cs="Times New Roman"/>
        </w:rPr>
        <w:t xml:space="preserve">between </w:t>
      </w:r>
      <w:r w:rsidR="00CE2497" w:rsidRPr="007A4916">
        <w:rPr>
          <w:rFonts w:ascii="Times New Roman" w:hAnsi="Times New Roman" w:cs="Times New Roman"/>
        </w:rPr>
        <w:t>the</w:t>
      </w:r>
      <w:r w:rsidR="00824CF8">
        <w:rPr>
          <w:rFonts w:ascii="Times New Roman" w:hAnsi="Times New Roman" w:cs="Times New Roman"/>
        </w:rPr>
        <w:t xml:space="preserve"> </w:t>
      </w:r>
      <w:r w:rsidR="00CE2497" w:rsidRPr="007A4916">
        <w:rPr>
          <w:rFonts w:ascii="Times New Roman" w:hAnsi="Times New Roman" w:cs="Times New Roman"/>
        </w:rPr>
        <w:t>cost</w:t>
      </w:r>
      <w:r w:rsidR="001E6C57">
        <w:rPr>
          <w:rFonts w:ascii="Times New Roman" w:hAnsi="Times New Roman" w:cs="Times New Roman"/>
        </w:rPr>
        <w:t xml:space="preserve"> </w:t>
      </w:r>
      <w:r w:rsidR="00CE2497" w:rsidRPr="007A4916">
        <w:rPr>
          <w:rFonts w:ascii="Times New Roman" w:hAnsi="Times New Roman" w:cs="Times New Roman"/>
        </w:rPr>
        <w:t xml:space="preserve">incurred to </w:t>
      </w:r>
      <w:r w:rsidR="00027263">
        <w:rPr>
          <w:rFonts w:ascii="Times New Roman" w:hAnsi="Times New Roman" w:cs="Times New Roman"/>
        </w:rPr>
        <w:t xml:space="preserve">provide </w:t>
      </w:r>
      <w:r w:rsidR="001A3F04" w:rsidRPr="001A3F04">
        <w:rPr>
          <w:rFonts w:ascii="Times New Roman" w:hAnsi="Times New Roman" w:cs="Times New Roman"/>
        </w:rPr>
        <w:t xml:space="preserve">interstate/international </w:t>
      </w:r>
      <w:r w:rsidR="001A3F04">
        <w:rPr>
          <w:rFonts w:ascii="Times New Roman" w:hAnsi="Times New Roman" w:cs="Times New Roman"/>
        </w:rPr>
        <w:t>and intrastate</w:t>
      </w:r>
      <w:r w:rsidR="00A75C40">
        <w:rPr>
          <w:rFonts w:ascii="Times New Roman" w:hAnsi="Times New Roman" w:cs="Times New Roman"/>
        </w:rPr>
        <w:t xml:space="preserve"> services.</w:t>
      </w:r>
      <w:r w:rsidR="009D24F3" w:rsidRPr="007A4916">
        <w:rPr>
          <w:rFonts w:ascii="Times New Roman" w:hAnsi="Times New Roman" w:cs="Times New Roman"/>
        </w:rPr>
        <w:t xml:space="preserve">  If</w:t>
      </w:r>
      <w:r w:rsidR="00D710D7">
        <w:rPr>
          <w:rFonts w:ascii="Times New Roman" w:hAnsi="Times New Roman" w:cs="Times New Roman"/>
        </w:rPr>
        <w:t xml:space="preserve"> </w:t>
      </w:r>
      <w:r w:rsidR="00C05505">
        <w:rPr>
          <w:rFonts w:ascii="Times New Roman" w:hAnsi="Times New Roman" w:cs="Times New Roman"/>
        </w:rPr>
        <w:t>y</w:t>
      </w:r>
      <w:r w:rsidR="00D55A0A" w:rsidRPr="007A4916">
        <w:rPr>
          <w:rFonts w:ascii="Times New Roman" w:hAnsi="Times New Roman" w:cs="Times New Roman"/>
        </w:rPr>
        <w:t>ou elect</w:t>
      </w:r>
      <w:r w:rsidR="006E1AF3" w:rsidRPr="007A4916">
        <w:rPr>
          <w:rFonts w:ascii="Times New Roman" w:hAnsi="Times New Roman" w:cs="Times New Roman"/>
        </w:rPr>
        <w:t xml:space="preserve"> </w:t>
      </w:r>
      <w:r w:rsidR="009D24F3" w:rsidRPr="007A4916">
        <w:rPr>
          <w:rFonts w:ascii="Times New Roman" w:hAnsi="Times New Roman" w:cs="Times New Roman"/>
        </w:rPr>
        <w:t>to s</w:t>
      </w:r>
      <w:r w:rsidR="00A84302" w:rsidRPr="007A4916">
        <w:rPr>
          <w:rFonts w:ascii="Times New Roman" w:hAnsi="Times New Roman" w:cs="Times New Roman"/>
        </w:rPr>
        <w:t xml:space="preserve">eparate </w:t>
      </w:r>
      <w:r w:rsidR="004A5BA4" w:rsidRPr="007A4916">
        <w:rPr>
          <w:rFonts w:ascii="Times New Roman" w:hAnsi="Times New Roman" w:cs="Times New Roman"/>
        </w:rPr>
        <w:t xml:space="preserve">the Company’s </w:t>
      </w:r>
      <w:bookmarkStart w:id="170" w:name="_Hlk82702679"/>
      <w:r w:rsidR="002D1CC4" w:rsidRPr="007A4916">
        <w:rPr>
          <w:rFonts w:ascii="Times New Roman" w:hAnsi="Times New Roman" w:cs="Times New Roman"/>
        </w:rPr>
        <w:t xml:space="preserve">investments, expenses, Net </w:t>
      </w:r>
      <w:r w:rsidR="00ED63A2">
        <w:rPr>
          <w:rFonts w:ascii="Times New Roman" w:hAnsi="Times New Roman" w:cs="Times New Roman"/>
        </w:rPr>
        <w:t>C</w:t>
      </w:r>
      <w:r w:rsidR="002D1CC4" w:rsidRPr="00FF7A5F">
        <w:rPr>
          <w:rFonts w:ascii="Times New Roman" w:hAnsi="Times New Roman" w:cs="Times New Roman"/>
        </w:rPr>
        <w:t xml:space="preserve">apital Stock, and </w:t>
      </w:r>
      <w:r w:rsidR="000129C7" w:rsidRPr="00253202">
        <w:rPr>
          <w:rFonts w:ascii="Times New Roman" w:hAnsi="Times New Roman" w:cs="Times New Roman"/>
        </w:rPr>
        <w:t>Annual Total Expenses</w:t>
      </w:r>
      <w:r w:rsidR="00C433CD" w:rsidRPr="00253202">
        <w:rPr>
          <w:rFonts w:ascii="Times New Roman" w:hAnsi="Times New Roman" w:cs="Times New Roman"/>
        </w:rPr>
        <w:t xml:space="preserve"> </w:t>
      </w:r>
      <w:bookmarkEnd w:id="170"/>
      <w:r w:rsidR="00C433CD" w:rsidRPr="00253202">
        <w:rPr>
          <w:rFonts w:ascii="Times New Roman" w:hAnsi="Times New Roman" w:cs="Times New Roman"/>
        </w:rPr>
        <w:t xml:space="preserve">between interstate/international and intrastate </w:t>
      </w:r>
      <w:r w:rsidR="00DC7639">
        <w:rPr>
          <w:rFonts w:ascii="Times New Roman" w:hAnsi="Times New Roman" w:cs="Times New Roman"/>
        </w:rPr>
        <w:t>Inmate C</w:t>
      </w:r>
      <w:r w:rsidR="00C56A28">
        <w:rPr>
          <w:rFonts w:ascii="Times New Roman" w:hAnsi="Times New Roman" w:cs="Times New Roman"/>
        </w:rPr>
        <w:t>alling Services</w:t>
      </w:r>
      <w:r w:rsidR="00F2497C">
        <w:rPr>
          <w:rFonts w:ascii="Times New Roman" w:hAnsi="Times New Roman" w:cs="Times New Roman"/>
        </w:rPr>
        <w:t>,</w:t>
      </w:r>
      <w:r w:rsidR="00F2497C" w:rsidRPr="00F2497C">
        <w:rPr>
          <w:rFonts w:ascii="Times New Roman" w:hAnsi="Times New Roman" w:cs="Times New Roman"/>
        </w:rPr>
        <w:t xml:space="preserve"> Automated Payment Service, Live Agent Service, and Paper Bill/Statement</w:t>
      </w:r>
      <w:r w:rsidR="00C433CD" w:rsidRPr="00253202">
        <w:rPr>
          <w:rFonts w:ascii="Times New Roman" w:hAnsi="Times New Roman" w:cs="Times New Roman"/>
        </w:rPr>
        <w:t xml:space="preserve"> </w:t>
      </w:r>
      <w:r w:rsidR="00986118">
        <w:rPr>
          <w:rFonts w:ascii="Times New Roman" w:hAnsi="Times New Roman" w:cs="Times New Roman"/>
        </w:rPr>
        <w:t>Service</w:t>
      </w:r>
      <w:r w:rsidR="009D24F3" w:rsidRPr="007A4916">
        <w:rPr>
          <w:rFonts w:ascii="Times New Roman" w:hAnsi="Times New Roman" w:cs="Times New Roman"/>
        </w:rPr>
        <w:t xml:space="preserve">, </w:t>
      </w:r>
      <w:r w:rsidR="00C05505">
        <w:rPr>
          <w:rFonts w:ascii="Times New Roman" w:hAnsi="Times New Roman" w:cs="Times New Roman"/>
        </w:rPr>
        <w:t>y</w:t>
      </w:r>
      <w:r w:rsidR="00C05505" w:rsidRPr="007A4916">
        <w:rPr>
          <w:rFonts w:ascii="Times New Roman" w:hAnsi="Times New Roman" w:cs="Times New Roman"/>
        </w:rPr>
        <w:t xml:space="preserve">ou </w:t>
      </w:r>
      <w:r w:rsidR="006E1AF3" w:rsidRPr="007A4916">
        <w:rPr>
          <w:rFonts w:ascii="Times New Roman" w:hAnsi="Times New Roman" w:cs="Times New Roman"/>
        </w:rPr>
        <w:t>must</w:t>
      </w:r>
      <w:r w:rsidR="00E3533B" w:rsidRPr="007A4916">
        <w:rPr>
          <w:rFonts w:ascii="Times New Roman" w:hAnsi="Times New Roman" w:cs="Times New Roman"/>
        </w:rPr>
        <w:t>: (a) </w:t>
      </w:r>
      <w:r w:rsidR="006E1AF3" w:rsidRPr="007A4916">
        <w:rPr>
          <w:rFonts w:ascii="Times New Roman" w:hAnsi="Times New Roman" w:cs="Times New Roman"/>
        </w:rPr>
        <w:t xml:space="preserve">fully </w:t>
      </w:r>
      <w:r w:rsidR="00017C6D" w:rsidRPr="007A4916">
        <w:rPr>
          <w:rFonts w:ascii="Times New Roman" w:hAnsi="Times New Roman" w:cs="Times New Roman"/>
        </w:rPr>
        <w:t>d</w:t>
      </w:r>
      <w:r w:rsidR="009D24F3" w:rsidRPr="007A4916">
        <w:rPr>
          <w:rFonts w:ascii="Times New Roman" w:hAnsi="Times New Roman" w:cs="Times New Roman"/>
        </w:rPr>
        <w:t xml:space="preserve">ocument, explain, and justify </w:t>
      </w:r>
      <w:r w:rsidR="001D1E81" w:rsidRPr="007A4916">
        <w:rPr>
          <w:rFonts w:ascii="Times New Roman" w:hAnsi="Times New Roman" w:cs="Times New Roman"/>
        </w:rPr>
        <w:t>this separation</w:t>
      </w:r>
      <w:r w:rsidR="00464BC6" w:rsidRPr="007A4916">
        <w:rPr>
          <w:rFonts w:ascii="Times New Roman" w:hAnsi="Times New Roman" w:cs="Times New Roman"/>
        </w:rPr>
        <w:t xml:space="preserve"> </w:t>
      </w:r>
      <w:r w:rsidR="00D03EC5" w:rsidRPr="007A4916">
        <w:rPr>
          <w:rFonts w:ascii="Times New Roman" w:hAnsi="Times New Roman" w:cs="Times New Roman"/>
        </w:rPr>
        <w:t>i</w:t>
      </w:r>
      <w:r w:rsidR="00464BC6" w:rsidRPr="007A4916">
        <w:rPr>
          <w:rFonts w:ascii="Times New Roman" w:hAnsi="Times New Roman" w:cs="Times New Roman"/>
        </w:rPr>
        <w:t xml:space="preserve">n the </w:t>
      </w:r>
      <w:r w:rsidR="00C0637E" w:rsidRPr="007A4916">
        <w:rPr>
          <w:rFonts w:ascii="Times New Roman" w:hAnsi="Times New Roman" w:cs="Times New Roman"/>
        </w:rPr>
        <w:t>Word template</w:t>
      </w:r>
      <w:r w:rsidR="00CB5049" w:rsidRPr="007A4916">
        <w:rPr>
          <w:rFonts w:ascii="Times New Roman" w:hAnsi="Times New Roman" w:cs="Times New Roman"/>
        </w:rPr>
        <w:t xml:space="preserve">; and (b) </w:t>
      </w:r>
      <w:r w:rsidR="006E1AF3" w:rsidRPr="007A4916">
        <w:rPr>
          <w:rFonts w:ascii="Times New Roman" w:hAnsi="Times New Roman" w:cs="Times New Roman"/>
        </w:rPr>
        <w:t>submit</w:t>
      </w:r>
      <w:r w:rsidR="00676E5A" w:rsidRPr="007A4916">
        <w:rPr>
          <w:rFonts w:ascii="Times New Roman" w:hAnsi="Times New Roman" w:cs="Times New Roman"/>
        </w:rPr>
        <w:t xml:space="preserve"> a</w:t>
      </w:r>
      <w:r w:rsidR="00E92971" w:rsidRPr="007A4916">
        <w:rPr>
          <w:rFonts w:ascii="Times New Roman" w:hAnsi="Times New Roman" w:cs="Times New Roman"/>
        </w:rPr>
        <w:t>dditional</w:t>
      </w:r>
      <w:r w:rsidR="00E179DE" w:rsidRPr="007A4916">
        <w:rPr>
          <w:rFonts w:ascii="Times New Roman" w:hAnsi="Times New Roman" w:cs="Times New Roman"/>
        </w:rPr>
        <w:t xml:space="preserve"> </w:t>
      </w:r>
      <w:r w:rsidR="00E80065">
        <w:rPr>
          <w:rFonts w:ascii="Times New Roman" w:hAnsi="Times New Roman" w:cs="Times New Roman"/>
        </w:rPr>
        <w:t xml:space="preserve">Excel </w:t>
      </w:r>
      <w:r w:rsidR="00E179DE" w:rsidRPr="007A4916">
        <w:rPr>
          <w:rFonts w:ascii="Times New Roman" w:hAnsi="Times New Roman" w:cs="Times New Roman"/>
        </w:rPr>
        <w:t>spreadsheets</w:t>
      </w:r>
      <w:r w:rsidR="0011548B" w:rsidRPr="007A4916">
        <w:rPr>
          <w:rFonts w:ascii="Times New Roman" w:hAnsi="Times New Roman" w:cs="Times New Roman"/>
        </w:rPr>
        <w:t xml:space="preserve">, similar in design </w:t>
      </w:r>
      <w:r w:rsidR="00412F24">
        <w:rPr>
          <w:rFonts w:ascii="Times New Roman" w:hAnsi="Times New Roman" w:cs="Times New Roman"/>
        </w:rPr>
        <w:t xml:space="preserve">and </w:t>
      </w:r>
      <w:r w:rsidR="00C34211">
        <w:rPr>
          <w:rFonts w:ascii="Times New Roman" w:hAnsi="Times New Roman" w:cs="Times New Roman"/>
        </w:rPr>
        <w:t xml:space="preserve">level of </w:t>
      </w:r>
      <w:r w:rsidR="006C7D58">
        <w:rPr>
          <w:rFonts w:ascii="Times New Roman" w:hAnsi="Times New Roman" w:cs="Times New Roman"/>
        </w:rPr>
        <w:t xml:space="preserve">data </w:t>
      </w:r>
      <w:r w:rsidR="00E53F36">
        <w:rPr>
          <w:rFonts w:ascii="Times New Roman" w:hAnsi="Times New Roman" w:cs="Times New Roman"/>
        </w:rPr>
        <w:t>disaggregation</w:t>
      </w:r>
      <w:r w:rsidR="00412F24">
        <w:rPr>
          <w:rFonts w:ascii="Times New Roman" w:hAnsi="Times New Roman" w:cs="Times New Roman"/>
        </w:rPr>
        <w:t xml:space="preserve"> </w:t>
      </w:r>
      <w:r w:rsidR="0011548B" w:rsidRPr="007271ED">
        <w:rPr>
          <w:rFonts w:ascii="Times New Roman" w:hAnsi="Times New Roman" w:cs="Times New Roman"/>
        </w:rPr>
        <w:t xml:space="preserve">to those in the Excel template, showing in detail </w:t>
      </w:r>
      <w:r w:rsidR="00AD30AF" w:rsidRPr="007A4916">
        <w:rPr>
          <w:rFonts w:ascii="Times New Roman" w:hAnsi="Times New Roman" w:cs="Times New Roman"/>
        </w:rPr>
        <w:t xml:space="preserve">each aspect of </w:t>
      </w:r>
      <w:r w:rsidR="00533840" w:rsidRPr="007A4916">
        <w:rPr>
          <w:rFonts w:ascii="Times New Roman" w:hAnsi="Times New Roman" w:cs="Times New Roman"/>
        </w:rPr>
        <w:t>the Company’s</w:t>
      </w:r>
      <w:r w:rsidR="00BF2651" w:rsidRPr="007A4916">
        <w:rPr>
          <w:rFonts w:ascii="Times New Roman" w:hAnsi="Times New Roman" w:cs="Times New Roman"/>
        </w:rPr>
        <w:t xml:space="preserve"> separati</w:t>
      </w:r>
      <w:r w:rsidR="002C002C" w:rsidRPr="007A4916">
        <w:rPr>
          <w:rFonts w:ascii="Times New Roman" w:hAnsi="Times New Roman" w:cs="Times New Roman"/>
        </w:rPr>
        <w:t xml:space="preserve">ons </w:t>
      </w:r>
      <w:r w:rsidR="00D55A0A" w:rsidRPr="007A4916">
        <w:rPr>
          <w:rFonts w:ascii="Times New Roman" w:hAnsi="Times New Roman" w:cs="Times New Roman"/>
        </w:rPr>
        <w:t>process</w:t>
      </w:r>
      <w:r w:rsidR="007A4916">
        <w:rPr>
          <w:rFonts w:ascii="Times New Roman" w:hAnsi="Times New Roman" w:cs="Times New Roman"/>
        </w:rPr>
        <w:t>.</w:t>
      </w:r>
      <w:r w:rsidR="00AD30AF" w:rsidRPr="0031601D">
        <w:rPr>
          <w:rFonts w:ascii="Times New Roman" w:hAnsi="Times New Roman" w:cs="Times New Roman"/>
        </w:rPr>
        <w:t xml:space="preserve"> </w:t>
      </w:r>
      <w:r w:rsidR="00AE1447">
        <w:rPr>
          <w:rFonts w:ascii="Times New Roman" w:hAnsi="Times New Roman" w:cs="Times New Roman"/>
        </w:rPr>
        <w:t xml:space="preserve"> </w:t>
      </w:r>
      <w:r w:rsidR="00FD1C67">
        <w:rPr>
          <w:rFonts w:ascii="Times New Roman" w:hAnsi="Times New Roman" w:cs="Times New Roman"/>
        </w:rPr>
        <w:t>T</w:t>
      </w:r>
      <w:r w:rsidR="00D06047">
        <w:rPr>
          <w:rFonts w:ascii="Times New Roman" w:hAnsi="Times New Roman" w:cs="Times New Roman"/>
        </w:rPr>
        <w:t xml:space="preserve">hese showings </w:t>
      </w:r>
      <w:r w:rsidR="00FE6CC1">
        <w:rPr>
          <w:rFonts w:ascii="Times New Roman" w:hAnsi="Times New Roman" w:cs="Times New Roman"/>
        </w:rPr>
        <w:t>i</w:t>
      </w:r>
      <w:r w:rsidR="00D06047">
        <w:rPr>
          <w:rFonts w:ascii="Times New Roman" w:hAnsi="Times New Roman" w:cs="Times New Roman"/>
        </w:rPr>
        <w:t xml:space="preserve">n the Word </w:t>
      </w:r>
      <w:r w:rsidR="00E80065">
        <w:rPr>
          <w:rFonts w:ascii="Times New Roman" w:hAnsi="Times New Roman" w:cs="Times New Roman"/>
        </w:rPr>
        <w:t xml:space="preserve">template </w:t>
      </w:r>
      <w:r w:rsidR="00D06047">
        <w:rPr>
          <w:rFonts w:ascii="Times New Roman" w:hAnsi="Times New Roman" w:cs="Times New Roman"/>
        </w:rPr>
        <w:t xml:space="preserve">and Excel </w:t>
      </w:r>
      <w:r w:rsidR="00E80065">
        <w:rPr>
          <w:rFonts w:ascii="Times New Roman" w:hAnsi="Times New Roman" w:cs="Times New Roman"/>
        </w:rPr>
        <w:t>spreadsheets</w:t>
      </w:r>
      <w:r w:rsidR="00D06047">
        <w:rPr>
          <w:rFonts w:ascii="Times New Roman" w:hAnsi="Times New Roman" w:cs="Times New Roman"/>
        </w:rPr>
        <w:t xml:space="preserve"> must</w:t>
      </w:r>
      <w:r w:rsidR="00B168E7">
        <w:rPr>
          <w:rFonts w:ascii="Times New Roman" w:hAnsi="Times New Roman" w:cs="Times New Roman"/>
        </w:rPr>
        <w:t xml:space="preserve"> </w:t>
      </w:r>
      <w:r w:rsidR="00031556">
        <w:rPr>
          <w:rFonts w:ascii="Times New Roman" w:hAnsi="Times New Roman" w:cs="Times New Roman"/>
        </w:rPr>
        <w:t>fully</w:t>
      </w:r>
      <w:r w:rsidR="00A31B24">
        <w:rPr>
          <w:rFonts w:ascii="Times New Roman" w:hAnsi="Times New Roman" w:cs="Times New Roman"/>
        </w:rPr>
        <w:t xml:space="preserve"> </w:t>
      </w:r>
      <w:r w:rsidR="00031556">
        <w:rPr>
          <w:rFonts w:ascii="Times New Roman" w:hAnsi="Times New Roman" w:cs="Times New Roman"/>
        </w:rPr>
        <w:t>document and</w:t>
      </w:r>
      <w:r w:rsidR="00A31B24">
        <w:rPr>
          <w:rFonts w:ascii="Times New Roman" w:hAnsi="Times New Roman" w:cs="Times New Roman"/>
        </w:rPr>
        <w:t xml:space="preserve"> justify </w:t>
      </w:r>
      <w:r w:rsidR="008E1BC2">
        <w:rPr>
          <w:rFonts w:ascii="Times New Roman" w:hAnsi="Times New Roman" w:cs="Times New Roman"/>
        </w:rPr>
        <w:t>each</w:t>
      </w:r>
      <w:r w:rsidR="003E66ED">
        <w:rPr>
          <w:rFonts w:ascii="Times New Roman" w:hAnsi="Times New Roman" w:cs="Times New Roman"/>
        </w:rPr>
        <w:t xml:space="preserve"> </w:t>
      </w:r>
      <w:r w:rsidR="008E1BC2" w:rsidRPr="008E1BC2">
        <w:rPr>
          <w:rFonts w:ascii="Times New Roman" w:hAnsi="Times New Roman" w:cs="Times New Roman"/>
        </w:rPr>
        <w:t>aspect of the</w:t>
      </w:r>
      <w:r w:rsidR="003E66ED">
        <w:rPr>
          <w:rFonts w:ascii="Times New Roman" w:hAnsi="Times New Roman" w:cs="Times New Roman"/>
        </w:rPr>
        <w:t xml:space="preserve"> process by which</w:t>
      </w:r>
      <w:r w:rsidR="002715EE">
        <w:rPr>
          <w:rFonts w:ascii="Times New Roman" w:hAnsi="Times New Roman" w:cs="Times New Roman"/>
        </w:rPr>
        <w:t xml:space="preserve"> </w:t>
      </w:r>
      <w:r w:rsidR="00175FEA">
        <w:rPr>
          <w:rFonts w:ascii="Times New Roman" w:hAnsi="Times New Roman" w:cs="Times New Roman"/>
        </w:rPr>
        <w:t xml:space="preserve">the </w:t>
      </w:r>
      <w:r w:rsidR="00B36E50">
        <w:rPr>
          <w:rFonts w:ascii="Times New Roman" w:hAnsi="Times New Roman" w:cs="Times New Roman"/>
        </w:rPr>
        <w:t>separate</w:t>
      </w:r>
      <w:r w:rsidR="00397A77">
        <w:rPr>
          <w:rFonts w:ascii="Times New Roman" w:hAnsi="Times New Roman" w:cs="Times New Roman"/>
        </w:rPr>
        <w:t>d</w:t>
      </w:r>
      <w:r w:rsidR="00B36E50">
        <w:rPr>
          <w:rFonts w:ascii="Times New Roman" w:hAnsi="Times New Roman" w:cs="Times New Roman"/>
        </w:rPr>
        <w:t xml:space="preserve"> </w:t>
      </w:r>
      <w:r w:rsidR="00984FC7" w:rsidRPr="00984FC7">
        <w:rPr>
          <w:rFonts w:ascii="Times New Roman" w:hAnsi="Times New Roman" w:cs="Times New Roman"/>
        </w:rPr>
        <w:t xml:space="preserve">interstate/international </w:t>
      </w:r>
      <w:r w:rsidR="00787036" w:rsidRPr="00787036">
        <w:rPr>
          <w:rFonts w:ascii="Times New Roman" w:hAnsi="Times New Roman" w:cs="Times New Roman"/>
        </w:rPr>
        <w:t xml:space="preserve">Inmate Calling Services </w:t>
      </w:r>
      <w:r w:rsidR="00984FC7" w:rsidRPr="00984FC7">
        <w:rPr>
          <w:rFonts w:ascii="Times New Roman" w:hAnsi="Times New Roman" w:cs="Times New Roman"/>
        </w:rPr>
        <w:t>investment</w:t>
      </w:r>
      <w:r w:rsidR="009E623C">
        <w:rPr>
          <w:rFonts w:ascii="Times New Roman" w:hAnsi="Times New Roman" w:cs="Times New Roman"/>
        </w:rPr>
        <w:t xml:space="preserve"> and </w:t>
      </w:r>
      <w:r w:rsidR="00984FC7" w:rsidRPr="00984FC7">
        <w:rPr>
          <w:rFonts w:ascii="Times New Roman" w:hAnsi="Times New Roman" w:cs="Times New Roman"/>
        </w:rPr>
        <w:t xml:space="preserve">expenses </w:t>
      </w:r>
      <w:r w:rsidR="00496FFB">
        <w:rPr>
          <w:rFonts w:ascii="Times New Roman" w:hAnsi="Times New Roman" w:cs="Times New Roman"/>
        </w:rPr>
        <w:t xml:space="preserve">are </w:t>
      </w:r>
      <w:r w:rsidR="00CD4B98">
        <w:rPr>
          <w:rFonts w:ascii="Times New Roman" w:hAnsi="Times New Roman" w:cs="Times New Roman"/>
        </w:rPr>
        <w:t xml:space="preserve">further </w:t>
      </w:r>
      <w:r w:rsidR="00496FFB">
        <w:rPr>
          <w:rFonts w:ascii="Times New Roman" w:hAnsi="Times New Roman" w:cs="Times New Roman"/>
        </w:rPr>
        <w:t>assigned</w:t>
      </w:r>
      <w:r w:rsidR="004148B0">
        <w:rPr>
          <w:rFonts w:ascii="Times New Roman" w:hAnsi="Times New Roman" w:cs="Times New Roman"/>
        </w:rPr>
        <w:t>, attributed, or allocated to or among each of the Company’s Facilities</w:t>
      </w:r>
      <w:r w:rsidR="00983929">
        <w:rPr>
          <w:rFonts w:ascii="Times New Roman" w:hAnsi="Times New Roman" w:cs="Times New Roman"/>
        </w:rPr>
        <w:t xml:space="preserve">, and how the </w:t>
      </w:r>
      <w:r w:rsidR="00983929" w:rsidRPr="00983929">
        <w:rPr>
          <w:rFonts w:ascii="Times New Roman" w:hAnsi="Times New Roman" w:cs="Times New Roman"/>
        </w:rPr>
        <w:t>Net Capital Stock and Annual Total Expenses</w:t>
      </w:r>
      <w:r w:rsidR="00521BD3">
        <w:rPr>
          <w:rFonts w:ascii="Times New Roman" w:hAnsi="Times New Roman" w:cs="Times New Roman"/>
        </w:rPr>
        <w:t xml:space="preserve"> for </w:t>
      </w:r>
      <w:r w:rsidR="003D0E96">
        <w:rPr>
          <w:rFonts w:ascii="Times New Roman" w:hAnsi="Times New Roman" w:cs="Times New Roman"/>
        </w:rPr>
        <w:t xml:space="preserve">each of </w:t>
      </w:r>
      <w:r w:rsidR="00521BD3">
        <w:rPr>
          <w:rFonts w:ascii="Times New Roman" w:hAnsi="Times New Roman" w:cs="Times New Roman"/>
        </w:rPr>
        <w:t>these Facilities are developed</w:t>
      </w:r>
      <w:r w:rsidR="004148B0">
        <w:rPr>
          <w:rFonts w:ascii="Times New Roman" w:hAnsi="Times New Roman" w:cs="Times New Roman"/>
        </w:rPr>
        <w:t>.</w:t>
      </w:r>
      <w:r w:rsidR="00D471F3">
        <w:rPr>
          <w:rFonts w:ascii="Times New Roman" w:hAnsi="Times New Roman" w:cs="Times New Roman"/>
        </w:rPr>
        <w:t xml:space="preserve">  </w:t>
      </w:r>
      <w:bookmarkStart w:id="171" w:name="_Hlk82703777"/>
      <w:r w:rsidR="00DE44FB">
        <w:rPr>
          <w:rFonts w:ascii="Times New Roman" w:hAnsi="Times New Roman" w:cs="Times New Roman"/>
        </w:rPr>
        <w:t>Electing th</w:t>
      </w:r>
      <w:r w:rsidR="009E65D1">
        <w:rPr>
          <w:rFonts w:ascii="Times New Roman" w:hAnsi="Times New Roman" w:cs="Times New Roman"/>
        </w:rPr>
        <w:t>is</w:t>
      </w:r>
      <w:r w:rsidR="001D5C3F">
        <w:rPr>
          <w:rFonts w:ascii="Times New Roman" w:hAnsi="Times New Roman" w:cs="Times New Roman"/>
        </w:rPr>
        <w:t xml:space="preserve"> cost allocation </w:t>
      </w:r>
      <w:r w:rsidR="00B716FC">
        <w:rPr>
          <w:rFonts w:ascii="Times New Roman" w:hAnsi="Times New Roman" w:cs="Times New Roman"/>
        </w:rPr>
        <w:t>option</w:t>
      </w:r>
      <w:r w:rsidR="00665537">
        <w:rPr>
          <w:rFonts w:ascii="Times New Roman" w:hAnsi="Times New Roman" w:cs="Times New Roman"/>
        </w:rPr>
        <w:t xml:space="preserve"> does not relieve the Company of its obligation to </w:t>
      </w:r>
      <w:r w:rsidR="00D471F3">
        <w:rPr>
          <w:rFonts w:ascii="Times New Roman" w:hAnsi="Times New Roman" w:cs="Times New Roman"/>
        </w:rPr>
        <w:t xml:space="preserve">report </w:t>
      </w:r>
      <w:r w:rsidR="00EC4BA1">
        <w:rPr>
          <w:rFonts w:ascii="Times New Roman" w:hAnsi="Times New Roman" w:cs="Times New Roman"/>
        </w:rPr>
        <w:t>its</w:t>
      </w:r>
      <w:r w:rsidR="00581FB6">
        <w:rPr>
          <w:rFonts w:ascii="Times New Roman" w:hAnsi="Times New Roman" w:cs="Times New Roman"/>
        </w:rPr>
        <w:t xml:space="preserve"> unseparated </w:t>
      </w:r>
      <w:r w:rsidR="00581FB6" w:rsidRPr="00581FB6">
        <w:rPr>
          <w:rFonts w:ascii="Times New Roman" w:hAnsi="Times New Roman" w:cs="Times New Roman"/>
        </w:rPr>
        <w:t xml:space="preserve">investments, expenses, Net </w:t>
      </w:r>
      <w:r w:rsidR="00E86F2B">
        <w:rPr>
          <w:rFonts w:ascii="Times New Roman" w:hAnsi="Times New Roman" w:cs="Times New Roman"/>
        </w:rPr>
        <w:t>C</w:t>
      </w:r>
      <w:r w:rsidR="00581FB6" w:rsidRPr="00581FB6">
        <w:rPr>
          <w:rFonts w:ascii="Times New Roman" w:hAnsi="Times New Roman" w:cs="Times New Roman"/>
        </w:rPr>
        <w:t>apital Stock, and Annual Total Expenses</w:t>
      </w:r>
      <w:r w:rsidR="00581FB6">
        <w:rPr>
          <w:rFonts w:ascii="Times New Roman" w:hAnsi="Times New Roman" w:cs="Times New Roman"/>
        </w:rPr>
        <w:t xml:space="preserve"> </w:t>
      </w:r>
      <w:r w:rsidR="00065093">
        <w:rPr>
          <w:rFonts w:ascii="Times New Roman" w:hAnsi="Times New Roman" w:cs="Times New Roman"/>
        </w:rPr>
        <w:t>i</w:t>
      </w:r>
      <w:r w:rsidR="006B1C15" w:rsidRPr="006B1C15">
        <w:rPr>
          <w:rFonts w:ascii="Times New Roman" w:hAnsi="Times New Roman" w:cs="Times New Roman"/>
        </w:rPr>
        <w:t xml:space="preserve">n the Excel template </w:t>
      </w:r>
      <w:r w:rsidR="006B1C15">
        <w:rPr>
          <w:rFonts w:ascii="Times New Roman" w:hAnsi="Times New Roman" w:cs="Times New Roman"/>
        </w:rPr>
        <w:t>and</w:t>
      </w:r>
      <w:r w:rsidR="00581FB6">
        <w:rPr>
          <w:rFonts w:ascii="Times New Roman" w:hAnsi="Times New Roman" w:cs="Times New Roman"/>
        </w:rPr>
        <w:t xml:space="preserve"> in accordance with the </w:t>
      </w:r>
      <w:r w:rsidR="00D349B1">
        <w:rPr>
          <w:rFonts w:ascii="Times New Roman" w:hAnsi="Times New Roman" w:cs="Times New Roman"/>
        </w:rPr>
        <w:t>instructions</w:t>
      </w:r>
      <w:r w:rsidR="00581FB6">
        <w:rPr>
          <w:rFonts w:ascii="Times New Roman" w:hAnsi="Times New Roman" w:cs="Times New Roman"/>
        </w:rPr>
        <w:t xml:space="preserve"> </w:t>
      </w:r>
      <w:r w:rsidR="006B1C15">
        <w:rPr>
          <w:rFonts w:ascii="Times New Roman" w:hAnsi="Times New Roman" w:cs="Times New Roman"/>
        </w:rPr>
        <w:t xml:space="preserve">for reporting </w:t>
      </w:r>
      <w:r w:rsidR="00D349B1">
        <w:rPr>
          <w:rFonts w:ascii="Times New Roman" w:hAnsi="Times New Roman" w:cs="Times New Roman"/>
        </w:rPr>
        <w:t>unseparated data.</w:t>
      </w:r>
      <w:r w:rsidR="00D471F3">
        <w:rPr>
          <w:rFonts w:ascii="Times New Roman" w:hAnsi="Times New Roman" w:cs="Times New Roman"/>
        </w:rPr>
        <w:t xml:space="preserve"> </w:t>
      </w:r>
      <w:r w:rsidR="00AB19B3">
        <w:rPr>
          <w:rFonts w:ascii="Times New Roman" w:hAnsi="Times New Roman" w:cs="Times New Roman"/>
        </w:rPr>
        <w:t xml:space="preserve"> </w:t>
      </w:r>
    </w:p>
    <w:bookmarkEnd w:id="171"/>
    <w:p w14:paraId="4CA36363" w14:textId="77777777" w:rsidR="001371C2" w:rsidRPr="007A4916" w:rsidRDefault="001371C2" w:rsidP="0079078E">
      <w:pPr>
        <w:pStyle w:val="ParaNum"/>
        <w:spacing w:after="0"/>
        <w:ind w:left="720"/>
        <w:contextualSpacing/>
        <w:rPr>
          <w:rFonts w:ascii="Times New Roman" w:hAnsi="Times New Roman" w:cs="Times New Roman"/>
        </w:rPr>
      </w:pPr>
    </w:p>
    <w:p w14:paraId="4C56444B" w14:textId="71056B05" w:rsidR="00886805" w:rsidRPr="0087522D" w:rsidRDefault="00620523" w:rsidP="0087522D">
      <w:pPr>
        <w:pStyle w:val="ParaNum"/>
        <w:numPr>
          <w:ilvl w:val="0"/>
          <w:numId w:val="216"/>
        </w:numPr>
        <w:spacing w:after="0"/>
        <w:ind w:left="720"/>
        <w:contextualSpacing/>
        <w:rPr>
          <w:rFonts w:ascii="Times New Roman" w:hAnsi="Times New Roman" w:cs="Times New Roman"/>
        </w:rPr>
      </w:pPr>
      <w:r>
        <w:rPr>
          <w:rFonts w:ascii="Times New Roman" w:hAnsi="Times New Roman" w:cs="Times New Roman"/>
        </w:rPr>
        <w:t>I</w:t>
      </w:r>
      <w:r w:rsidR="00E9260D" w:rsidRPr="0087522D">
        <w:rPr>
          <w:rFonts w:ascii="Times New Roman" w:hAnsi="Times New Roman" w:cs="Times New Roman"/>
        </w:rPr>
        <w:t>n the Wor</w:t>
      </w:r>
      <w:r w:rsidR="00E9260D" w:rsidRPr="00CD0A71">
        <w:rPr>
          <w:rFonts w:ascii="Times New Roman" w:hAnsi="Times New Roman" w:cs="Times New Roman"/>
        </w:rPr>
        <w:t xml:space="preserve">d template, </w:t>
      </w:r>
      <w:bookmarkStart w:id="172" w:name="_Hlk82797055"/>
      <w:r w:rsidR="00E9260D" w:rsidRPr="00CD0A71">
        <w:rPr>
          <w:rFonts w:ascii="Times New Roman" w:hAnsi="Times New Roman" w:cs="Times New Roman"/>
        </w:rPr>
        <w:t xml:space="preserve">state whether the Company elects </w:t>
      </w:r>
      <w:r w:rsidR="009D24F3" w:rsidRPr="00097435">
        <w:rPr>
          <w:rFonts w:ascii="Times New Roman" w:hAnsi="Times New Roman" w:cs="Times New Roman"/>
        </w:rPr>
        <w:t xml:space="preserve">to </w:t>
      </w:r>
      <w:r w:rsidR="00B54708" w:rsidRPr="00FC2F42">
        <w:rPr>
          <w:rFonts w:ascii="Times New Roman" w:hAnsi="Times New Roman" w:cs="Times New Roman"/>
        </w:rPr>
        <w:t xml:space="preserve">further </w:t>
      </w:r>
      <w:r w:rsidR="009D24F3" w:rsidRPr="00FC2F42">
        <w:rPr>
          <w:rFonts w:ascii="Times New Roman" w:hAnsi="Times New Roman" w:cs="Times New Roman"/>
        </w:rPr>
        <w:t>adjust its</w:t>
      </w:r>
      <w:bookmarkStart w:id="173" w:name="_Hlk82704316"/>
      <w:r w:rsidR="00F1064C" w:rsidRPr="00FC2F42">
        <w:rPr>
          <w:rFonts w:ascii="Times New Roman" w:hAnsi="Times New Roman" w:cs="Times New Roman"/>
        </w:rPr>
        <w:t xml:space="preserve"> investments, expenses, Net Capital Stock,</w:t>
      </w:r>
      <w:r w:rsidR="005728AF" w:rsidRPr="005A276E">
        <w:rPr>
          <w:rFonts w:ascii="Times New Roman" w:hAnsi="Times New Roman" w:cs="Times New Roman"/>
        </w:rPr>
        <w:t xml:space="preserve"> and</w:t>
      </w:r>
      <w:r w:rsidR="00F1064C" w:rsidRPr="00B93992">
        <w:rPr>
          <w:rFonts w:ascii="Times New Roman" w:hAnsi="Times New Roman" w:cs="Times New Roman"/>
        </w:rPr>
        <w:t xml:space="preserve"> </w:t>
      </w:r>
      <w:r w:rsidR="00CF7181" w:rsidRPr="00B93992">
        <w:rPr>
          <w:rFonts w:ascii="Times New Roman" w:hAnsi="Times New Roman" w:cs="Times New Roman"/>
        </w:rPr>
        <w:t>Annual</w:t>
      </w:r>
      <w:r w:rsidR="00837981" w:rsidRPr="00B93992">
        <w:rPr>
          <w:rFonts w:ascii="Times New Roman" w:hAnsi="Times New Roman" w:cs="Times New Roman"/>
        </w:rPr>
        <w:t xml:space="preserve"> Total Expenses</w:t>
      </w:r>
      <w:bookmarkEnd w:id="173"/>
      <w:r w:rsidR="0031721B" w:rsidRPr="00B93992">
        <w:rPr>
          <w:rFonts w:ascii="Times New Roman" w:hAnsi="Times New Roman" w:cs="Times New Roman"/>
        </w:rPr>
        <w:t xml:space="preserve"> </w:t>
      </w:r>
      <w:r w:rsidR="00AD1D54" w:rsidRPr="00B93992">
        <w:rPr>
          <w:rFonts w:ascii="Times New Roman" w:hAnsi="Times New Roman" w:cs="Times New Roman"/>
        </w:rPr>
        <w:t>developed</w:t>
      </w:r>
      <w:r w:rsidR="00C27011" w:rsidRPr="00B93992">
        <w:rPr>
          <w:rFonts w:ascii="Times New Roman" w:hAnsi="Times New Roman" w:cs="Times New Roman"/>
        </w:rPr>
        <w:t xml:space="preserve"> in accordance</w:t>
      </w:r>
      <w:r w:rsidR="00AD1D54" w:rsidRPr="00B93992">
        <w:rPr>
          <w:rFonts w:ascii="Times New Roman" w:hAnsi="Times New Roman" w:cs="Times New Roman"/>
        </w:rPr>
        <w:t xml:space="preserve"> with t</w:t>
      </w:r>
      <w:r w:rsidR="00D3676F" w:rsidRPr="00B93992">
        <w:rPr>
          <w:rFonts w:ascii="Times New Roman" w:hAnsi="Times New Roman" w:cs="Times New Roman"/>
        </w:rPr>
        <w:t>he instructions set out in this document</w:t>
      </w:r>
      <w:r w:rsidR="00A91E4F" w:rsidRPr="00B93992">
        <w:rPr>
          <w:rFonts w:ascii="Times New Roman" w:hAnsi="Times New Roman" w:cs="Times New Roman"/>
        </w:rPr>
        <w:t xml:space="preserve">, for </w:t>
      </w:r>
      <w:r w:rsidR="009D24F3" w:rsidRPr="00B93992">
        <w:rPr>
          <w:rFonts w:ascii="Times New Roman" w:hAnsi="Times New Roman" w:cs="Times New Roman"/>
        </w:rPr>
        <w:t xml:space="preserve">any other reason.  If </w:t>
      </w:r>
      <w:r w:rsidR="00C05505">
        <w:rPr>
          <w:rFonts w:ascii="Times New Roman" w:hAnsi="Times New Roman" w:cs="Times New Roman"/>
        </w:rPr>
        <w:t>y</w:t>
      </w:r>
      <w:r w:rsidR="00D55A0A" w:rsidRPr="00B93992">
        <w:rPr>
          <w:rFonts w:ascii="Times New Roman" w:hAnsi="Times New Roman" w:cs="Times New Roman"/>
        </w:rPr>
        <w:t xml:space="preserve">ou </w:t>
      </w:r>
      <w:r w:rsidR="009D24F3" w:rsidRPr="00B93992">
        <w:rPr>
          <w:rFonts w:ascii="Times New Roman" w:hAnsi="Times New Roman" w:cs="Times New Roman"/>
        </w:rPr>
        <w:t xml:space="preserve">elect to make such an adjustment, </w:t>
      </w:r>
      <w:r w:rsidR="00C05505">
        <w:rPr>
          <w:rFonts w:ascii="Times New Roman" w:hAnsi="Times New Roman" w:cs="Times New Roman"/>
        </w:rPr>
        <w:t>y</w:t>
      </w:r>
      <w:r w:rsidR="00C05505" w:rsidRPr="00D316AE">
        <w:rPr>
          <w:rFonts w:ascii="Times New Roman" w:hAnsi="Times New Roman" w:cs="Times New Roman"/>
        </w:rPr>
        <w:t>ou</w:t>
      </w:r>
      <w:r w:rsidR="00CB5049" w:rsidRPr="00D316AE">
        <w:rPr>
          <w:rFonts w:ascii="Times New Roman" w:hAnsi="Times New Roman" w:cs="Times New Roman"/>
        </w:rPr>
        <w:t xml:space="preserve"> must: (a)</w:t>
      </w:r>
      <w:r w:rsidR="006A4AD3" w:rsidRPr="00D316AE">
        <w:rPr>
          <w:rFonts w:ascii="Times New Roman" w:hAnsi="Times New Roman" w:cs="Times New Roman"/>
        </w:rPr>
        <w:t> </w:t>
      </w:r>
      <w:r w:rsidR="00B60FD5" w:rsidRPr="00D316AE">
        <w:rPr>
          <w:rFonts w:ascii="Times New Roman" w:hAnsi="Times New Roman" w:cs="Times New Roman"/>
        </w:rPr>
        <w:t xml:space="preserve">fully </w:t>
      </w:r>
      <w:r w:rsidR="007245FE" w:rsidRPr="00D316AE">
        <w:rPr>
          <w:rFonts w:ascii="Times New Roman" w:hAnsi="Times New Roman" w:cs="Times New Roman"/>
        </w:rPr>
        <w:t xml:space="preserve">document, explain, and justify it </w:t>
      </w:r>
      <w:r w:rsidR="00D03EC5" w:rsidRPr="00D316AE">
        <w:rPr>
          <w:rFonts w:ascii="Times New Roman" w:hAnsi="Times New Roman" w:cs="Times New Roman"/>
        </w:rPr>
        <w:t>i</w:t>
      </w:r>
      <w:r w:rsidR="007245FE" w:rsidRPr="00D316AE">
        <w:rPr>
          <w:rFonts w:ascii="Times New Roman" w:hAnsi="Times New Roman" w:cs="Times New Roman"/>
        </w:rPr>
        <w:t>n the Word template</w:t>
      </w:r>
      <w:r w:rsidR="00CB5049" w:rsidRPr="00D316AE">
        <w:rPr>
          <w:rFonts w:ascii="Times New Roman" w:hAnsi="Times New Roman" w:cs="Times New Roman"/>
        </w:rPr>
        <w:t>; and (b)</w:t>
      </w:r>
      <w:r w:rsidR="00F0594C" w:rsidRPr="00D316AE">
        <w:rPr>
          <w:rFonts w:ascii="Times New Roman" w:hAnsi="Times New Roman" w:cs="Times New Roman"/>
        </w:rPr>
        <w:t> </w:t>
      </w:r>
      <w:r w:rsidR="00BF42A0" w:rsidRPr="00D316AE">
        <w:rPr>
          <w:rFonts w:ascii="Times New Roman" w:hAnsi="Times New Roman" w:cs="Times New Roman"/>
        </w:rPr>
        <w:t xml:space="preserve">submit additional </w:t>
      </w:r>
      <w:r w:rsidR="00C368B6" w:rsidRPr="00D316AE">
        <w:rPr>
          <w:rFonts w:ascii="Times New Roman" w:hAnsi="Times New Roman" w:cs="Times New Roman"/>
        </w:rPr>
        <w:t xml:space="preserve">Excel </w:t>
      </w:r>
      <w:r w:rsidR="00BF42A0" w:rsidRPr="00D316AE">
        <w:rPr>
          <w:rFonts w:ascii="Times New Roman" w:hAnsi="Times New Roman" w:cs="Times New Roman"/>
        </w:rPr>
        <w:t xml:space="preserve">spreadsheets, similar in design </w:t>
      </w:r>
      <w:r w:rsidR="001F7EB9" w:rsidRPr="00D316AE">
        <w:rPr>
          <w:rFonts w:ascii="Times New Roman" w:hAnsi="Times New Roman" w:cs="Times New Roman"/>
        </w:rPr>
        <w:t xml:space="preserve">and level of data disaggregation </w:t>
      </w:r>
      <w:r w:rsidR="00BF42A0" w:rsidRPr="00D316AE">
        <w:rPr>
          <w:rFonts w:ascii="Times New Roman" w:hAnsi="Times New Roman" w:cs="Times New Roman"/>
        </w:rPr>
        <w:t>to those in the Excel template, showing in detail each aspect of</w:t>
      </w:r>
      <w:r w:rsidR="00D55A0A" w:rsidRPr="00D316AE">
        <w:rPr>
          <w:rFonts w:ascii="Times New Roman" w:hAnsi="Times New Roman" w:cs="Times New Roman"/>
        </w:rPr>
        <w:t xml:space="preserve"> </w:t>
      </w:r>
      <w:r w:rsidR="00892D1B" w:rsidRPr="00D316AE">
        <w:rPr>
          <w:rFonts w:ascii="Times New Roman" w:hAnsi="Times New Roman" w:cs="Times New Roman"/>
        </w:rPr>
        <w:t>the Company’s</w:t>
      </w:r>
      <w:r w:rsidR="00D55A0A" w:rsidRPr="00D316AE">
        <w:rPr>
          <w:rFonts w:ascii="Times New Roman" w:hAnsi="Times New Roman" w:cs="Times New Roman"/>
        </w:rPr>
        <w:t xml:space="preserve"> </w:t>
      </w:r>
      <w:r w:rsidR="001A3643" w:rsidRPr="00D316AE">
        <w:rPr>
          <w:rFonts w:ascii="Times New Roman" w:hAnsi="Times New Roman" w:cs="Times New Roman"/>
        </w:rPr>
        <w:t>adjust</w:t>
      </w:r>
      <w:r w:rsidR="00F25614" w:rsidRPr="00D316AE">
        <w:rPr>
          <w:rFonts w:ascii="Times New Roman" w:hAnsi="Times New Roman" w:cs="Times New Roman"/>
        </w:rPr>
        <w:t>ment</w:t>
      </w:r>
      <w:r w:rsidR="0076676A" w:rsidRPr="00D316AE">
        <w:rPr>
          <w:rFonts w:ascii="Times New Roman" w:hAnsi="Times New Roman" w:cs="Times New Roman"/>
        </w:rPr>
        <w:t>s</w:t>
      </w:r>
      <w:r w:rsidR="00481A2B" w:rsidRPr="00D316AE">
        <w:rPr>
          <w:rFonts w:ascii="Times New Roman" w:hAnsi="Times New Roman" w:cs="Times New Roman"/>
        </w:rPr>
        <w:t xml:space="preserve">, including </w:t>
      </w:r>
      <w:r w:rsidR="002D0C62" w:rsidRPr="00D316AE">
        <w:rPr>
          <w:rFonts w:ascii="Times New Roman" w:hAnsi="Times New Roman" w:cs="Times New Roman"/>
        </w:rPr>
        <w:t>all</w:t>
      </w:r>
      <w:r w:rsidR="00481A2B" w:rsidRPr="00D316AE">
        <w:rPr>
          <w:rFonts w:ascii="Times New Roman" w:hAnsi="Times New Roman" w:cs="Times New Roman"/>
        </w:rPr>
        <w:t xml:space="preserve"> changes </w:t>
      </w:r>
      <w:r w:rsidR="0052178A" w:rsidRPr="00D316AE">
        <w:rPr>
          <w:rFonts w:ascii="Times New Roman" w:hAnsi="Times New Roman" w:cs="Times New Roman"/>
        </w:rPr>
        <w:t>to</w:t>
      </w:r>
      <w:r w:rsidR="00481A2B" w:rsidRPr="00D316AE">
        <w:rPr>
          <w:rFonts w:ascii="Times New Roman" w:hAnsi="Times New Roman" w:cs="Times New Roman"/>
        </w:rPr>
        <w:t xml:space="preserve"> </w:t>
      </w:r>
      <w:r w:rsidR="002A78F6" w:rsidRPr="00D316AE">
        <w:rPr>
          <w:rFonts w:ascii="Times New Roman" w:hAnsi="Times New Roman" w:cs="Times New Roman"/>
        </w:rPr>
        <w:t>the Company’s</w:t>
      </w:r>
      <w:r w:rsidR="00481A2B" w:rsidRPr="00D316AE">
        <w:rPr>
          <w:rFonts w:ascii="Times New Roman" w:hAnsi="Times New Roman" w:cs="Times New Roman"/>
        </w:rPr>
        <w:t xml:space="preserve"> </w:t>
      </w:r>
      <w:r w:rsidR="004F0EA9" w:rsidRPr="00D316AE">
        <w:rPr>
          <w:rFonts w:ascii="Times New Roman" w:hAnsi="Times New Roman" w:cs="Times New Roman"/>
        </w:rPr>
        <w:t>data</w:t>
      </w:r>
      <w:r w:rsidR="007A6E40" w:rsidRPr="00D316AE">
        <w:rPr>
          <w:rFonts w:ascii="Times New Roman" w:hAnsi="Times New Roman" w:cs="Times New Roman"/>
        </w:rPr>
        <w:t xml:space="preserve">, </w:t>
      </w:r>
      <w:r w:rsidR="00481A2B" w:rsidRPr="00D316AE">
        <w:rPr>
          <w:rFonts w:ascii="Times New Roman" w:hAnsi="Times New Roman" w:cs="Times New Roman"/>
        </w:rPr>
        <w:t xml:space="preserve">cost allocation </w:t>
      </w:r>
      <w:r w:rsidR="002A78F6" w:rsidRPr="00D316AE">
        <w:rPr>
          <w:rFonts w:ascii="Times New Roman" w:hAnsi="Times New Roman" w:cs="Times New Roman"/>
        </w:rPr>
        <w:t>procedures</w:t>
      </w:r>
      <w:r w:rsidR="001864C8" w:rsidRPr="00D316AE">
        <w:rPr>
          <w:rFonts w:ascii="Times New Roman" w:hAnsi="Times New Roman" w:cs="Times New Roman"/>
        </w:rPr>
        <w:t>,</w:t>
      </w:r>
      <w:r w:rsidR="002A78F6" w:rsidRPr="00D316AE">
        <w:rPr>
          <w:rFonts w:ascii="Times New Roman" w:hAnsi="Times New Roman" w:cs="Times New Roman"/>
        </w:rPr>
        <w:t xml:space="preserve"> </w:t>
      </w:r>
      <w:r w:rsidR="002D0C62" w:rsidRPr="00D316AE">
        <w:rPr>
          <w:rFonts w:ascii="Times New Roman" w:hAnsi="Times New Roman" w:cs="Times New Roman"/>
        </w:rPr>
        <w:t>and</w:t>
      </w:r>
      <w:r w:rsidR="00481A2B" w:rsidRPr="00D316AE">
        <w:rPr>
          <w:rFonts w:ascii="Times New Roman" w:hAnsi="Times New Roman" w:cs="Times New Roman"/>
        </w:rPr>
        <w:t xml:space="preserve"> results</w:t>
      </w:r>
      <w:r w:rsidR="00BF42A0" w:rsidRPr="00D316AE">
        <w:rPr>
          <w:rFonts w:ascii="Times New Roman" w:hAnsi="Times New Roman" w:cs="Times New Roman"/>
        </w:rPr>
        <w:t>.</w:t>
      </w:r>
      <w:r w:rsidR="0008040B" w:rsidRPr="00D316AE">
        <w:rPr>
          <w:rFonts w:ascii="Times New Roman" w:hAnsi="Times New Roman" w:cs="Times New Roman"/>
        </w:rPr>
        <w:t xml:space="preserve">  </w:t>
      </w:r>
      <w:r w:rsidR="006F5A1D" w:rsidRPr="00D316AE">
        <w:rPr>
          <w:rFonts w:ascii="Times New Roman" w:hAnsi="Times New Roman" w:cs="Times New Roman"/>
        </w:rPr>
        <w:t xml:space="preserve">If the </w:t>
      </w:r>
      <w:r w:rsidR="00C16E12" w:rsidRPr="00D316AE">
        <w:rPr>
          <w:rFonts w:ascii="Times New Roman" w:hAnsi="Times New Roman" w:cs="Times New Roman"/>
        </w:rPr>
        <w:t xml:space="preserve">Company also elects to </w:t>
      </w:r>
      <w:r w:rsidR="002071B4" w:rsidRPr="00D316AE">
        <w:rPr>
          <w:rFonts w:ascii="Times New Roman" w:hAnsi="Times New Roman" w:cs="Times New Roman"/>
        </w:rPr>
        <w:t>further</w:t>
      </w:r>
      <w:r w:rsidR="006F5A1D" w:rsidRPr="00D316AE">
        <w:rPr>
          <w:rFonts w:ascii="Times New Roman" w:hAnsi="Times New Roman" w:cs="Times New Roman"/>
        </w:rPr>
        <w:t xml:space="preserve"> </w:t>
      </w:r>
      <w:r w:rsidR="0008040B" w:rsidRPr="00D316AE">
        <w:rPr>
          <w:rFonts w:ascii="Times New Roman" w:hAnsi="Times New Roman" w:cs="Times New Roman"/>
        </w:rPr>
        <w:t xml:space="preserve">separate </w:t>
      </w:r>
      <w:r w:rsidR="007A145C" w:rsidRPr="00D316AE">
        <w:rPr>
          <w:rFonts w:ascii="Times New Roman" w:hAnsi="Times New Roman" w:cs="Times New Roman"/>
        </w:rPr>
        <w:t>its</w:t>
      </w:r>
      <w:r w:rsidR="0008040B" w:rsidRPr="00D316AE">
        <w:rPr>
          <w:rFonts w:ascii="Times New Roman" w:hAnsi="Times New Roman" w:cs="Times New Roman"/>
        </w:rPr>
        <w:t xml:space="preserve"> investments, expenses, Net Capital Stock, and Annual Total Expenses </w:t>
      </w:r>
      <w:r w:rsidR="003D3583" w:rsidRPr="00D316AE">
        <w:rPr>
          <w:rFonts w:ascii="Times New Roman" w:hAnsi="Times New Roman" w:cs="Times New Roman"/>
        </w:rPr>
        <w:t xml:space="preserve">as </w:t>
      </w:r>
      <w:r w:rsidR="00723004" w:rsidRPr="00D316AE">
        <w:rPr>
          <w:rFonts w:ascii="Times New Roman" w:hAnsi="Times New Roman" w:cs="Times New Roman"/>
        </w:rPr>
        <w:t xml:space="preserve">specified in </w:t>
      </w:r>
      <w:r w:rsidR="00151BA5" w:rsidRPr="00D316AE">
        <w:rPr>
          <w:rFonts w:ascii="Times New Roman" w:hAnsi="Times New Roman" w:cs="Times New Roman"/>
        </w:rPr>
        <w:t>Part IV.C.2.</w:t>
      </w:r>
      <w:r w:rsidR="00A7231D" w:rsidRPr="00D316AE">
        <w:rPr>
          <w:rFonts w:ascii="Times New Roman" w:hAnsi="Times New Roman" w:cs="Times New Roman"/>
        </w:rPr>
        <w:t>f</w:t>
      </w:r>
      <w:r w:rsidR="004F7B36" w:rsidRPr="00585168">
        <w:rPr>
          <w:rFonts w:ascii="Times New Roman" w:hAnsi="Times New Roman" w:cs="Times New Roman"/>
        </w:rPr>
        <w:t>.(</w:t>
      </w:r>
      <w:r w:rsidR="004F7B36" w:rsidRPr="00647211">
        <w:rPr>
          <w:rFonts w:ascii="Times New Roman" w:hAnsi="Times New Roman" w:cs="Times New Roman"/>
        </w:rPr>
        <w:t>1)</w:t>
      </w:r>
      <w:r w:rsidR="0088086E" w:rsidRPr="00647211">
        <w:rPr>
          <w:rFonts w:ascii="Times New Roman" w:hAnsi="Times New Roman" w:cs="Times New Roman"/>
        </w:rPr>
        <w:t xml:space="preserve">, above, </w:t>
      </w:r>
      <w:r w:rsidR="003B4DB6" w:rsidRPr="00647211">
        <w:rPr>
          <w:rFonts w:ascii="Times New Roman" w:hAnsi="Times New Roman" w:cs="Times New Roman"/>
        </w:rPr>
        <w:t xml:space="preserve">you also </w:t>
      </w:r>
      <w:r w:rsidR="0008040B" w:rsidRPr="00647211">
        <w:rPr>
          <w:rFonts w:ascii="Times New Roman" w:hAnsi="Times New Roman" w:cs="Times New Roman"/>
        </w:rPr>
        <w:t xml:space="preserve">must </w:t>
      </w:r>
      <w:r w:rsidR="00432199" w:rsidRPr="00647211">
        <w:rPr>
          <w:rFonts w:ascii="Times New Roman" w:hAnsi="Times New Roman" w:cs="Times New Roman"/>
        </w:rPr>
        <w:t xml:space="preserve">separately </w:t>
      </w:r>
      <w:r w:rsidR="00567C2A" w:rsidRPr="00647211">
        <w:rPr>
          <w:rFonts w:ascii="Times New Roman" w:hAnsi="Times New Roman" w:cs="Times New Roman"/>
        </w:rPr>
        <w:t xml:space="preserve">justify </w:t>
      </w:r>
      <w:r w:rsidR="00432199" w:rsidRPr="00647211">
        <w:rPr>
          <w:rFonts w:ascii="Times New Roman" w:hAnsi="Times New Roman" w:cs="Times New Roman"/>
        </w:rPr>
        <w:t xml:space="preserve">and </w:t>
      </w:r>
      <w:r w:rsidR="0008040B" w:rsidRPr="00647211">
        <w:rPr>
          <w:rFonts w:ascii="Times New Roman" w:hAnsi="Times New Roman" w:cs="Times New Roman"/>
        </w:rPr>
        <w:t xml:space="preserve">document </w:t>
      </w:r>
      <w:r w:rsidR="00567C2A" w:rsidRPr="00647211">
        <w:rPr>
          <w:rFonts w:ascii="Times New Roman" w:hAnsi="Times New Roman" w:cs="Times New Roman"/>
        </w:rPr>
        <w:t>the</w:t>
      </w:r>
      <w:r w:rsidR="005F0EDD" w:rsidRPr="00647211">
        <w:rPr>
          <w:rFonts w:ascii="Times New Roman" w:hAnsi="Times New Roman" w:cs="Times New Roman"/>
        </w:rPr>
        <w:t xml:space="preserve"> impact of </w:t>
      </w:r>
      <w:r w:rsidR="000E1853" w:rsidRPr="00647211">
        <w:rPr>
          <w:rFonts w:ascii="Times New Roman" w:hAnsi="Times New Roman" w:cs="Times New Roman"/>
        </w:rPr>
        <w:t xml:space="preserve">any further </w:t>
      </w:r>
      <w:r w:rsidR="00567C2A" w:rsidRPr="00647211">
        <w:rPr>
          <w:rFonts w:ascii="Times New Roman" w:hAnsi="Times New Roman" w:cs="Times New Roman"/>
        </w:rPr>
        <w:t>adj</w:t>
      </w:r>
      <w:r w:rsidR="00432199" w:rsidRPr="00647211">
        <w:rPr>
          <w:rFonts w:ascii="Times New Roman" w:hAnsi="Times New Roman" w:cs="Times New Roman"/>
        </w:rPr>
        <w:t xml:space="preserve">ustments </w:t>
      </w:r>
      <w:r w:rsidR="002D5401" w:rsidRPr="00647211">
        <w:rPr>
          <w:rFonts w:ascii="Times New Roman" w:hAnsi="Times New Roman" w:cs="Times New Roman"/>
        </w:rPr>
        <w:t>in re</w:t>
      </w:r>
      <w:r w:rsidR="00A46AB6" w:rsidRPr="00647211">
        <w:rPr>
          <w:rFonts w:ascii="Times New Roman" w:hAnsi="Times New Roman" w:cs="Times New Roman"/>
        </w:rPr>
        <w:t>s</w:t>
      </w:r>
      <w:r w:rsidR="00AA3AC0" w:rsidRPr="00647211">
        <w:rPr>
          <w:rFonts w:ascii="Times New Roman" w:hAnsi="Times New Roman" w:cs="Times New Roman"/>
        </w:rPr>
        <w:t>p</w:t>
      </w:r>
      <w:r w:rsidR="00A46AB6" w:rsidRPr="00647211">
        <w:rPr>
          <w:rFonts w:ascii="Times New Roman" w:hAnsi="Times New Roman" w:cs="Times New Roman"/>
        </w:rPr>
        <w:t xml:space="preserve">onse to </w:t>
      </w:r>
      <w:r w:rsidR="00B411D6" w:rsidRPr="00647211">
        <w:rPr>
          <w:rFonts w:ascii="Times New Roman" w:hAnsi="Times New Roman" w:cs="Times New Roman"/>
        </w:rPr>
        <w:t>this</w:t>
      </w:r>
      <w:r w:rsidR="00A46AB6" w:rsidRPr="00647211">
        <w:rPr>
          <w:rFonts w:ascii="Times New Roman" w:hAnsi="Times New Roman" w:cs="Times New Roman"/>
        </w:rPr>
        <w:t xml:space="preserve"> Inquiry </w:t>
      </w:r>
      <w:r w:rsidR="008D3265" w:rsidRPr="00647211">
        <w:rPr>
          <w:rFonts w:ascii="Times New Roman" w:hAnsi="Times New Roman" w:cs="Times New Roman"/>
        </w:rPr>
        <w:t xml:space="preserve">upon </w:t>
      </w:r>
      <w:r w:rsidR="00C05505">
        <w:rPr>
          <w:rFonts w:ascii="Times New Roman" w:hAnsi="Times New Roman" w:cs="Times New Roman"/>
        </w:rPr>
        <w:t>y</w:t>
      </w:r>
      <w:r w:rsidR="008D3265" w:rsidRPr="00647211">
        <w:rPr>
          <w:rFonts w:ascii="Times New Roman" w:hAnsi="Times New Roman" w:cs="Times New Roman"/>
        </w:rPr>
        <w:t xml:space="preserve">our </w:t>
      </w:r>
      <w:r w:rsidR="00AB7B8F" w:rsidRPr="00647211">
        <w:rPr>
          <w:rFonts w:ascii="Times New Roman" w:hAnsi="Times New Roman" w:cs="Times New Roman"/>
        </w:rPr>
        <w:t xml:space="preserve">results </w:t>
      </w:r>
      <w:r w:rsidR="00C9309B" w:rsidRPr="00647211">
        <w:rPr>
          <w:rFonts w:ascii="Times New Roman" w:hAnsi="Times New Roman" w:cs="Times New Roman"/>
        </w:rPr>
        <w:t xml:space="preserve">under </w:t>
      </w:r>
      <w:r w:rsidR="00066449" w:rsidRPr="00647211">
        <w:rPr>
          <w:rFonts w:ascii="Times New Roman" w:hAnsi="Times New Roman" w:cs="Times New Roman"/>
        </w:rPr>
        <w:t>Part IV.C.2.f.(1</w:t>
      </w:r>
      <w:r w:rsidR="00066449" w:rsidRPr="00B93992">
        <w:rPr>
          <w:rFonts w:ascii="Times New Roman" w:hAnsi="Times New Roman" w:cs="Times New Roman"/>
        </w:rPr>
        <w:t>).</w:t>
      </w:r>
      <w:r w:rsidR="00D316AE" w:rsidRPr="00B93992">
        <w:rPr>
          <w:rFonts w:ascii="Times New Roman" w:hAnsi="Times New Roman" w:cs="Times New Roman"/>
        </w:rPr>
        <w:t xml:space="preserve">  </w:t>
      </w:r>
      <w:r w:rsidR="003B0D45">
        <w:rPr>
          <w:rFonts w:ascii="Times New Roman" w:hAnsi="Times New Roman" w:cs="Times New Roman"/>
        </w:rPr>
        <w:t xml:space="preserve">Electing this additional </w:t>
      </w:r>
      <w:r w:rsidR="00FE4EAB">
        <w:rPr>
          <w:rFonts w:ascii="Times New Roman" w:hAnsi="Times New Roman" w:cs="Times New Roman"/>
        </w:rPr>
        <w:t xml:space="preserve">adjustment option does not </w:t>
      </w:r>
      <w:r w:rsidR="003269BD">
        <w:rPr>
          <w:rFonts w:ascii="Times New Roman" w:hAnsi="Times New Roman" w:cs="Times New Roman"/>
        </w:rPr>
        <w:t>relieve the C</w:t>
      </w:r>
      <w:r w:rsidR="00E3008A">
        <w:rPr>
          <w:rFonts w:ascii="Times New Roman" w:hAnsi="Times New Roman" w:cs="Times New Roman"/>
        </w:rPr>
        <w:t>ompany</w:t>
      </w:r>
      <w:r w:rsidR="003B0D45">
        <w:rPr>
          <w:rFonts w:ascii="Times New Roman" w:hAnsi="Times New Roman" w:cs="Times New Roman"/>
        </w:rPr>
        <w:t xml:space="preserve"> </w:t>
      </w:r>
      <w:r w:rsidR="00AA3AC0">
        <w:rPr>
          <w:rFonts w:ascii="Times New Roman" w:hAnsi="Times New Roman" w:cs="Times New Roman"/>
        </w:rPr>
        <w:t xml:space="preserve">of its obligation </w:t>
      </w:r>
      <w:r w:rsidR="00FE56A3">
        <w:rPr>
          <w:rFonts w:ascii="Times New Roman" w:hAnsi="Times New Roman" w:cs="Times New Roman"/>
        </w:rPr>
        <w:t>to</w:t>
      </w:r>
      <w:r w:rsidR="00E3008A">
        <w:rPr>
          <w:rFonts w:ascii="Times New Roman" w:hAnsi="Times New Roman" w:cs="Times New Roman"/>
        </w:rPr>
        <w:t xml:space="preserve"> </w:t>
      </w:r>
      <w:r w:rsidR="00886805" w:rsidRPr="00FC2F42">
        <w:rPr>
          <w:rFonts w:ascii="Times New Roman" w:hAnsi="Times New Roman" w:cs="Times New Roman"/>
        </w:rPr>
        <w:t xml:space="preserve">report </w:t>
      </w:r>
      <w:r w:rsidR="00735E05">
        <w:rPr>
          <w:rFonts w:ascii="Times New Roman" w:hAnsi="Times New Roman" w:cs="Times New Roman"/>
        </w:rPr>
        <w:t>i</w:t>
      </w:r>
      <w:r w:rsidR="009B2DD5">
        <w:rPr>
          <w:rFonts w:ascii="Times New Roman" w:hAnsi="Times New Roman" w:cs="Times New Roman"/>
        </w:rPr>
        <w:t>ts</w:t>
      </w:r>
      <w:r w:rsidR="00886805" w:rsidRPr="0087522D">
        <w:rPr>
          <w:rFonts w:ascii="Times New Roman" w:hAnsi="Times New Roman" w:cs="Times New Roman"/>
        </w:rPr>
        <w:t xml:space="preserve"> unseparated </w:t>
      </w:r>
      <w:r w:rsidR="009E63EB" w:rsidRPr="00CD0A71">
        <w:rPr>
          <w:rFonts w:ascii="Times New Roman" w:hAnsi="Times New Roman" w:cs="Times New Roman"/>
        </w:rPr>
        <w:t>and unadjuste</w:t>
      </w:r>
      <w:r w:rsidR="009E63EB" w:rsidRPr="00097435">
        <w:rPr>
          <w:rFonts w:ascii="Times New Roman" w:hAnsi="Times New Roman" w:cs="Times New Roman"/>
        </w:rPr>
        <w:t xml:space="preserve">d </w:t>
      </w:r>
      <w:r w:rsidR="00886805" w:rsidRPr="00FC2F42">
        <w:rPr>
          <w:rFonts w:ascii="Times New Roman" w:hAnsi="Times New Roman" w:cs="Times New Roman"/>
        </w:rPr>
        <w:t xml:space="preserve">investments, expenses, Net </w:t>
      </w:r>
      <w:r w:rsidR="00F57CB4" w:rsidRPr="00FC2F42">
        <w:rPr>
          <w:rFonts w:ascii="Times New Roman" w:hAnsi="Times New Roman" w:cs="Times New Roman"/>
        </w:rPr>
        <w:t>C</w:t>
      </w:r>
      <w:r w:rsidR="00886805" w:rsidRPr="00FC2F42">
        <w:rPr>
          <w:rFonts w:ascii="Times New Roman" w:hAnsi="Times New Roman" w:cs="Times New Roman"/>
        </w:rPr>
        <w:t xml:space="preserve">apital Stock, and Annual Total Expenses on the Excel template and in accordance with the instructions for reporting unseparated </w:t>
      </w:r>
      <w:r w:rsidR="009E63EB" w:rsidRPr="00FC2F42">
        <w:rPr>
          <w:rFonts w:ascii="Times New Roman" w:hAnsi="Times New Roman" w:cs="Times New Roman"/>
        </w:rPr>
        <w:t xml:space="preserve">and unadjusted </w:t>
      </w:r>
      <w:r w:rsidR="00886805" w:rsidRPr="00FC2F42">
        <w:rPr>
          <w:rFonts w:ascii="Times New Roman" w:hAnsi="Times New Roman" w:cs="Times New Roman"/>
        </w:rPr>
        <w:t xml:space="preserve">data.  </w:t>
      </w:r>
      <w:bookmarkEnd w:id="172"/>
    </w:p>
    <w:p w14:paraId="63A695BA" w14:textId="77777777" w:rsidR="00F47F7D" w:rsidRPr="0031601D" w:rsidRDefault="00F47F7D" w:rsidP="00F439DF">
      <w:pPr>
        <w:pStyle w:val="ParaNum"/>
        <w:spacing w:after="0"/>
        <w:ind w:left="360"/>
        <w:rPr>
          <w:rFonts w:ascii="Times New Roman" w:hAnsi="Times New Roman" w:cs="Times New Roman"/>
        </w:rPr>
      </w:pPr>
    </w:p>
    <w:p w14:paraId="77AD0A51" w14:textId="3C60FB71" w:rsidR="00761F9C" w:rsidRPr="00F439DF" w:rsidRDefault="00E856D4" w:rsidP="00906DFE">
      <w:pPr>
        <w:pStyle w:val="Heading3"/>
        <w:numPr>
          <w:ilvl w:val="0"/>
          <w:numId w:val="0"/>
        </w:numPr>
        <w:ind w:left="1440"/>
        <w:rPr>
          <w:rFonts w:ascii="Times New Roman" w:hAnsi="Times New Roman"/>
          <w:b w:val="0"/>
          <w:caps/>
          <w:color w:val="365F91"/>
          <w:sz w:val="32"/>
          <w:szCs w:val="32"/>
        </w:rPr>
      </w:pPr>
      <w:bookmarkStart w:id="174" w:name="_Toc80945136"/>
      <w:bookmarkStart w:id="175" w:name="_Toc81202742"/>
      <w:bookmarkStart w:id="176" w:name="_Toc81204078"/>
      <w:bookmarkStart w:id="177" w:name="_Toc81204321"/>
      <w:bookmarkStart w:id="178" w:name="_Toc81497100"/>
      <w:bookmarkStart w:id="179" w:name="_Toc82078295"/>
      <w:bookmarkStart w:id="180" w:name="_Toc82176976"/>
      <w:bookmarkStart w:id="181" w:name="_Toc83211822"/>
      <w:r w:rsidRPr="00EE15D7">
        <w:rPr>
          <w:rFonts w:ascii="Times New Roman" w:hAnsi="Times New Roman" w:cs="Times New Roman"/>
          <w:color w:val="2F5496"/>
          <w:sz w:val="32"/>
          <w:szCs w:val="32"/>
        </w:rPr>
        <w:t>3</w:t>
      </w:r>
      <w:r w:rsidR="0054730B">
        <w:rPr>
          <w:rFonts w:ascii="Times New Roman" w:hAnsi="Times New Roman" w:cs="Times New Roman"/>
          <w:color w:val="2F5496"/>
          <w:sz w:val="32"/>
          <w:szCs w:val="32"/>
        </w:rPr>
        <w:t>.</w:t>
      </w:r>
      <w:r w:rsidRPr="00EE15D7">
        <w:rPr>
          <w:rFonts w:ascii="Times New Roman" w:hAnsi="Times New Roman" w:cs="Times New Roman"/>
          <w:color w:val="2F5496"/>
          <w:sz w:val="32"/>
          <w:szCs w:val="32"/>
        </w:rPr>
        <w:t xml:space="preserve">  </w:t>
      </w:r>
      <w:r w:rsidRPr="00F47F7D">
        <w:rPr>
          <w:rFonts w:ascii="Times New Roman Bold" w:hAnsi="Times New Roman Bold" w:cs="Times New Roman"/>
          <w:color w:val="2F5496"/>
          <w:sz w:val="32"/>
          <w:szCs w:val="32"/>
        </w:rPr>
        <w:t>O</w:t>
      </w:r>
      <w:r w:rsidRPr="00F47F7D">
        <w:rPr>
          <w:rFonts w:ascii="Times New Roman Bold" w:hAnsi="Times New Roman Bold"/>
          <w:color w:val="365F91"/>
          <w:sz w:val="32"/>
          <w:szCs w:val="32"/>
        </w:rPr>
        <w:t>ther Company-Wide Information</w:t>
      </w:r>
      <w:bookmarkEnd w:id="174"/>
      <w:bookmarkEnd w:id="175"/>
      <w:bookmarkEnd w:id="176"/>
      <w:bookmarkEnd w:id="177"/>
      <w:bookmarkEnd w:id="178"/>
      <w:bookmarkEnd w:id="179"/>
      <w:bookmarkEnd w:id="180"/>
      <w:bookmarkEnd w:id="181"/>
    </w:p>
    <w:p w14:paraId="4471B332" w14:textId="1A22D4A5" w:rsidR="003D20AC" w:rsidRPr="003D20AC" w:rsidRDefault="00533A94" w:rsidP="00F439DF">
      <w:pPr>
        <w:pStyle w:val="BodyText"/>
        <w:ind w:left="0" w:firstLine="0"/>
        <w:contextualSpacing/>
        <w:rPr>
          <w:rFonts w:ascii="Times New Roman" w:hAnsi="Times New Roman" w:cs="Times New Roman"/>
          <w:sz w:val="22"/>
          <w:szCs w:val="22"/>
        </w:rPr>
      </w:pPr>
      <w:r>
        <w:rPr>
          <w:rFonts w:ascii="Times New Roman" w:hAnsi="Times New Roman" w:cs="Times New Roman"/>
          <w:sz w:val="22"/>
          <w:szCs w:val="22"/>
        </w:rPr>
        <w:t xml:space="preserve">This </w:t>
      </w:r>
      <w:r w:rsidR="004240A7">
        <w:rPr>
          <w:rFonts w:ascii="Times New Roman" w:hAnsi="Times New Roman" w:cs="Times New Roman"/>
          <w:sz w:val="22"/>
          <w:szCs w:val="22"/>
        </w:rPr>
        <w:t>sub</w:t>
      </w:r>
      <w:r>
        <w:rPr>
          <w:rFonts w:ascii="Times New Roman" w:hAnsi="Times New Roman" w:cs="Times New Roman"/>
          <w:sz w:val="22"/>
          <w:szCs w:val="22"/>
        </w:rPr>
        <w:t xml:space="preserve">section directs you to report company-wide data on </w:t>
      </w:r>
      <w:r w:rsidR="008754CC">
        <w:rPr>
          <w:rFonts w:ascii="Times New Roman" w:hAnsi="Times New Roman" w:cs="Times New Roman"/>
          <w:sz w:val="22"/>
          <w:szCs w:val="22"/>
        </w:rPr>
        <w:t>S</w:t>
      </w:r>
      <w:r>
        <w:rPr>
          <w:rFonts w:ascii="Times New Roman" w:hAnsi="Times New Roman" w:cs="Times New Roman"/>
          <w:sz w:val="22"/>
          <w:szCs w:val="22"/>
        </w:rPr>
        <w:t xml:space="preserve">ite </w:t>
      </w:r>
      <w:r w:rsidR="008754CC">
        <w:rPr>
          <w:rFonts w:ascii="Times New Roman" w:hAnsi="Times New Roman" w:cs="Times New Roman"/>
          <w:sz w:val="22"/>
          <w:szCs w:val="22"/>
        </w:rPr>
        <w:t>C</w:t>
      </w:r>
      <w:r>
        <w:rPr>
          <w:rFonts w:ascii="Times New Roman" w:hAnsi="Times New Roman" w:cs="Times New Roman"/>
          <w:sz w:val="22"/>
          <w:szCs w:val="22"/>
        </w:rPr>
        <w:t>ommissions</w:t>
      </w:r>
      <w:r w:rsidR="008754CC">
        <w:rPr>
          <w:rFonts w:ascii="Times New Roman" w:hAnsi="Times New Roman" w:cs="Times New Roman"/>
          <w:sz w:val="22"/>
          <w:szCs w:val="22"/>
        </w:rPr>
        <w:t>, Ancillary Services,</w:t>
      </w:r>
      <w:r>
        <w:rPr>
          <w:rFonts w:ascii="Times New Roman" w:hAnsi="Times New Roman" w:cs="Times New Roman"/>
          <w:sz w:val="22"/>
          <w:szCs w:val="22"/>
        </w:rPr>
        <w:t xml:space="preserve"> and </w:t>
      </w:r>
      <w:r w:rsidR="008754CC">
        <w:rPr>
          <w:rFonts w:ascii="Times New Roman" w:hAnsi="Times New Roman" w:cs="Times New Roman"/>
          <w:sz w:val="22"/>
          <w:szCs w:val="22"/>
        </w:rPr>
        <w:t xml:space="preserve">Affiliate Transactions.  It also </w:t>
      </w:r>
      <w:r w:rsidR="00787251">
        <w:rPr>
          <w:rFonts w:ascii="Times New Roman" w:hAnsi="Times New Roman" w:cs="Times New Roman"/>
          <w:sz w:val="22"/>
          <w:szCs w:val="22"/>
        </w:rPr>
        <w:t>provides instructions on reporting data and other information where a Provider subcontracts with another entity for the provision of ICS.</w:t>
      </w:r>
    </w:p>
    <w:p w14:paraId="70A2363C" w14:textId="77777777" w:rsidR="00254BE4" w:rsidRPr="0045494F" w:rsidRDefault="00254BE4" w:rsidP="00F439DF">
      <w:pPr>
        <w:pStyle w:val="BodyText"/>
        <w:ind w:left="0" w:firstLine="0"/>
        <w:contextualSpacing/>
        <w:rPr>
          <w:rFonts w:ascii="Times New Roman" w:hAnsi="Times New Roman" w:cs="Times New Roman"/>
          <w:sz w:val="22"/>
          <w:szCs w:val="22"/>
        </w:rPr>
      </w:pPr>
    </w:p>
    <w:p w14:paraId="38722337" w14:textId="0A3C0A06" w:rsidR="003415CE" w:rsidRPr="001D342C" w:rsidRDefault="00906DFE" w:rsidP="000A6BC2">
      <w:pPr>
        <w:pStyle w:val="Heading4"/>
        <w:numPr>
          <w:ilvl w:val="0"/>
          <w:numId w:val="0"/>
        </w:numPr>
        <w:ind w:left="2160"/>
        <w:rPr>
          <w:rFonts w:ascii="Times New Roman" w:hAnsi="Times New Roman"/>
          <w:b w:val="0"/>
          <w:color w:val="365F91"/>
          <w:sz w:val="32"/>
          <w:szCs w:val="32"/>
        </w:rPr>
      </w:pPr>
      <w:bookmarkStart w:id="182" w:name="_Toc81202743"/>
      <w:bookmarkStart w:id="183" w:name="_Toc81204079"/>
      <w:bookmarkStart w:id="184" w:name="_Toc81204322"/>
      <w:bookmarkStart w:id="185" w:name="_Toc81497101"/>
      <w:bookmarkStart w:id="186" w:name="_Toc82078296"/>
      <w:bookmarkStart w:id="187" w:name="_Hlk77178733"/>
      <w:r w:rsidRPr="00D4040C">
        <w:rPr>
          <w:rFonts w:ascii="Times New Roman" w:hAnsi="Times New Roman" w:cs="Times New Roman"/>
          <w:color w:val="2F5496"/>
          <w:sz w:val="32"/>
          <w:szCs w:val="32"/>
        </w:rPr>
        <w:lastRenderedPageBreak/>
        <w:t>a</w:t>
      </w:r>
      <w:r w:rsidR="0054730B" w:rsidRPr="00D4040C">
        <w:rPr>
          <w:rFonts w:ascii="Times New Roman" w:hAnsi="Times New Roman" w:cs="Times New Roman"/>
          <w:color w:val="2F5496"/>
          <w:sz w:val="32"/>
          <w:szCs w:val="32"/>
        </w:rPr>
        <w:t>.</w:t>
      </w:r>
      <w:r w:rsidRPr="00D4040C">
        <w:rPr>
          <w:rFonts w:ascii="Times New Roman" w:hAnsi="Times New Roman" w:cs="Times New Roman"/>
          <w:color w:val="2F5496"/>
          <w:sz w:val="32"/>
          <w:szCs w:val="32"/>
        </w:rPr>
        <w:t xml:space="preserve">  </w:t>
      </w:r>
      <w:r w:rsidR="00984334" w:rsidRPr="00D4040C">
        <w:rPr>
          <w:rFonts w:ascii="Times New Roman" w:hAnsi="Times New Roman" w:cs="Times New Roman"/>
          <w:color w:val="2F5496"/>
          <w:sz w:val="32"/>
          <w:szCs w:val="32"/>
        </w:rPr>
        <w:t>Site Commissions</w:t>
      </w:r>
      <w:bookmarkEnd w:id="182"/>
      <w:bookmarkEnd w:id="183"/>
      <w:bookmarkEnd w:id="184"/>
      <w:bookmarkEnd w:id="185"/>
      <w:bookmarkEnd w:id="186"/>
      <w:r w:rsidR="003415CE" w:rsidRPr="001D342C">
        <w:rPr>
          <w:rFonts w:ascii="Times New Roman" w:hAnsi="Times New Roman"/>
          <w:b w:val="0"/>
          <w:color w:val="365F91"/>
          <w:sz w:val="32"/>
          <w:szCs w:val="32"/>
        </w:rPr>
        <w:t xml:space="preserve"> </w:t>
      </w:r>
    </w:p>
    <w:p w14:paraId="5DB5316D" w14:textId="1889FCF8" w:rsidR="00964E42" w:rsidRPr="00964E42" w:rsidRDefault="002B55E2" w:rsidP="00964E42">
      <w:pPr>
        <w:numPr>
          <w:ilvl w:val="0"/>
          <w:numId w:val="156"/>
        </w:numPr>
        <w:ind w:left="720"/>
        <w:contextualSpacing/>
        <w:rPr>
          <w:rFonts w:ascii="Times New Roman" w:hAnsi="Times New Roman" w:cs="Times New Roman"/>
        </w:rPr>
      </w:pPr>
      <w:r w:rsidRPr="0053788C">
        <w:rPr>
          <w:rFonts w:ascii="Times New Roman" w:hAnsi="Times New Roman" w:cs="Times New Roman"/>
          <w:b/>
        </w:rPr>
        <w:t>Total Site Commissions:</w:t>
      </w:r>
      <w:r w:rsidRPr="0031601D">
        <w:rPr>
          <w:rFonts w:ascii="Times New Roman" w:hAnsi="Times New Roman" w:cs="Times New Roman"/>
        </w:rPr>
        <w:t xml:space="preserve">  Enter the total amount of all Site Commissions paid by the Company during each Year of the Reporting Period, including Fixed and Variable Site Commissions and without regard to whether the Site Commission was Legally Mandated</w:t>
      </w:r>
      <w:r w:rsidR="00D34AC5">
        <w:rPr>
          <w:rFonts w:ascii="Times New Roman" w:hAnsi="Times New Roman" w:cs="Times New Roman"/>
        </w:rPr>
        <w:t>,</w:t>
      </w:r>
      <w:r w:rsidRPr="0031601D">
        <w:rPr>
          <w:rFonts w:ascii="Times New Roman" w:hAnsi="Times New Roman" w:cs="Times New Roman"/>
        </w:rPr>
        <w:t xml:space="preserve"> Contractually Prescribed</w:t>
      </w:r>
      <w:r w:rsidR="00D34AC5">
        <w:rPr>
          <w:rFonts w:ascii="Times New Roman" w:hAnsi="Times New Roman" w:cs="Times New Roman"/>
        </w:rPr>
        <w:t xml:space="preserve">, </w:t>
      </w:r>
      <w:r w:rsidRPr="0031601D">
        <w:rPr>
          <w:rFonts w:ascii="Times New Roman" w:hAnsi="Times New Roman" w:cs="Times New Roman"/>
        </w:rPr>
        <w:t>Monetary</w:t>
      </w:r>
      <w:r w:rsidR="00D34AC5">
        <w:rPr>
          <w:rFonts w:ascii="Times New Roman" w:hAnsi="Times New Roman" w:cs="Times New Roman"/>
        </w:rPr>
        <w:t>,</w:t>
      </w:r>
      <w:r w:rsidRPr="0031601D">
        <w:rPr>
          <w:rFonts w:ascii="Times New Roman" w:hAnsi="Times New Roman" w:cs="Times New Roman"/>
        </w:rPr>
        <w:t xml:space="preserve"> or In-Kind.</w:t>
      </w:r>
    </w:p>
    <w:p w14:paraId="2E57E6E1" w14:textId="77777777" w:rsidR="00E3577D" w:rsidRPr="0031601D" w:rsidRDefault="00E3577D" w:rsidP="005C52C8">
      <w:pPr>
        <w:ind w:left="720"/>
        <w:contextualSpacing/>
        <w:rPr>
          <w:rFonts w:ascii="Times New Roman" w:hAnsi="Times New Roman" w:cs="Times New Roman"/>
        </w:rPr>
      </w:pPr>
    </w:p>
    <w:p w14:paraId="3E5F9B63" w14:textId="21168BC7" w:rsidR="00673C6F" w:rsidRPr="0031601D" w:rsidRDefault="00673C6F" w:rsidP="00985D54">
      <w:pPr>
        <w:numPr>
          <w:ilvl w:val="0"/>
          <w:numId w:val="157"/>
        </w:numPr>
        <w:ind w:left="1350"/>
        <w:contextualSpacing/>
        <w:rPr>
          <w:rFonts w:ascii="Times New Roman" w:hAnsi="Times New Roman" w:cs="Times New Roman"/>
        </w:rPr>
      </w:pPr>
      <w:r w:rsidRPr="0031601D">
        <w:rPr>
          <w:rFonts w:ascii="Times New Roman" w:hAnsi="Times New Roman" w:cs="Times New Roman"/>
        </w:rPr>
        <w:t xml:space="preserve">Enter the percentage of your total Site Commissions paid </w:t>
      </w:r>
      <w:r w:rsidR="00BA5564" w:rsidRPr="0031601D">
        <w:rPr>
          <w:rFonts w:ascii="Times New Roman" w:hAnsi="Times New Roman" w:cs="Times New Roman"/>
        </w:rPr>
        <w:t>by</w:t>
      </w:r>
      <w:r w:rsidRPr="0031601D">
        <w:rPr>
          <w:rFonts w:ascii="Times New Roman" w:hAnsi="Times New Roman" w:cs="Times New Roman"/>
        </w:rPr>
        <w:t xml:space="preserve"> the </w:t>
      </w:r>
      <w:r w:rsidR="00BA5564" w:rsidRPr="0031601D">
        <w:rPr>
          <w:rFonts w:ascii="Times New Roman" w:hAnsi="Times New Roman" w:cs="Times New Roman"/>
        </w:rPr>
        <w:t>Company</w:t>
      </w:r>
      <w:r w:rsidRPr="0031601D">
        <w:rPr>
          <w:rFonts w:ascii="Times New Roman" w:hAnsi="Times New Roman" w:cs="Times New Roman"/>
        </w:rPr>
        <w:t xml:space="preserve"> during each Year of the Reporting Period that is attributable to the Company’s ICS-Related Operations. </w:t>
      </w:r>
    </w:p>
    <w:p w14:paraId="0B36104C" w14:textId="77777777" w:rsidR="002B55E2" w:rsidRPr="0031601D" w:rsidRDefault="002B55E2" w:rsidP="00F439DF">
      <w:pPr>
        <w:ind w:left="720"/>
        <w:contextualSpacing/>
        <w:rPr>
          <w:rFonts w:ascii="Times New Roman" w:hAnsi="Times New Roman" w:cs="Times New Roman"/>
        </w:rPr>
      </w:pPr>
    </w:p>
    <w:p w14:paraId="341BE417" w14:textId="77777777" w:rsidR="003D20AC" w:rsidRPr="003D20AC" w:rsidRDefault="002B55E2" w:rsidP="00DA07EC">
      <w:pPr>
        <w:numPr>
          <w:ilvl w:val="0"/>
          <w:numId w:val="156"/>
        </w:numPr>
        <w:ind w:left="720"/>
        <w:contextualSpacing/>
        <w:rPr>
          <w:rFonts w:ascii="Times New Roman" w:hAnsi="Times New Roman" w:cs="Times New Roman"/>
        </w:rPr>
      </w:pPr>
      <w:r w:rsidRPr="0053788C">
        <w:rPr>
          <w:rFonts w:ascii="Times New Roman" w:hAnsi="Times New Roman" w:cs="Times New Roman"/>
          <w:b/>
        </w:rPr>
        <w:t>Total Fixed Site Commissions:</w:t>
      </w:r>
      <w:r w:rsidRPr="0031601D">
        <w:rPr>
          <w:rFonts w:ascii="Times New Roman" w:hAnsi="Times New Roman" w:cs="Times New Roman"/>
        </w:rPr>
        <w:t xml:space="preserve">  Enter the total amount of all Fixed Site Commissions paid by the Company during each Year of the Reporting Period. </w:t>
      </w:r>
    </w:p>
    <w:p w14:paraId="3FD3570F" w14:textId="77777777" w:rsidR="0087635D" w:rsidRPr="0031601D" w:rsidRDefault="0087635D" w:rsidP="00DA07EC">
      <w:pPr>
        <w:ind w:left="720"/>
        <w:contextualSpacing/>
        <w:rPr>
          <w:rFonts w:ascii="Times New Roman" w:hAnsi="Times New Roman" w:cs="Times New Roman"/>
        </w:rPr>
      </w:pPr>
    </w:p>
    <w:p w14:paraId="2D0A0DD7" w14:textId="77777777" w:rsidR="003D20AC" w:rsidRPr="003D20AC" w:rsidRDefault="002B55E2" w:rsidP="00DA07EC">
      <w:pPr>
        <w:numPr>
          <w:ilvl w:val="0"/>
          <w:numId w:val="156"/>
        </w:numPr>
        <w:ind w:left="720"/>
        <w:contextualSpacing/>
        <w:rPr>
          <w:rFonts w:ascii="Times New Roman" w:hAnsi="Times New Roman" w:cs="Times New Roman"/>
        </w:rPr>
      </w:pPr>
      <w:r w:rsidRPr="0053788C">
        <w:rPr>
          <w:rFonts w:ascii="Times New Roman" w:hAnsi="Times New Roman" w:cs="Times New Roman"/>
          <w:b/>
        </w:rPr>
        <w:t>Total Variable Site Commissions:</w:t>
      </w:r>
      <w:r w:rsidRPr="0031601D">
        <w:rPr>
          <w:rFonts w:ascii="Times New Roman" w:hAnsi="Times New Roman" w:cs="Times New Roman"/>
        </w:rPr>
        <w:t xml:space="preserve">  Enter the total amount of all Variable Site Commissions paid by the Company during each Year of the Reporting Period.</w:t>
      </w:r>
    </w:p>
    <w:p w14:paraId="3957B95C" w14:textId="77777777" w:rsidR="0087635D" w:rsidRPr="0031601D" w:rsidRDefault="0087635D" w:rsidP="00DA07EC">
      <w:pPr>
        <w:ind w:left="720"/>
        <w:contextualSpacing/>
        <w:rPr>
          <w:rFonts w:ascii="Times New Roman" w:hAnsi="Times New Roman" w:cs="Times New Roman"/>
        </w:rPr>
      </w:pPr>
    </w:p>
    <w:p w14:paraId="75C1AF85" w14:textId="77777777" w:rsidR="003D20AC" w:rsidRPr="003D20AC" w:rsidRDefault="002B55E2" w:rsidP="00DA07EC">
      <w:pPr>
        <w:numPr>
          <w:ilvl w:val="0"/>
          <w:numId w:val="156"/>
        </w:numPr>
        <w:ind w:left="720"/>
        <w:contextualSpacing/>
        <w:rPr>
          <w:rFonts w:ascii="Times New Roman" w:hAnsi="Times New Roman" w:cs="Times New Roman"/>
        </w:rPr>
      </w:pPr>
      <w:r w:rsidRPr="0053788C">
        <w:rPr>
          <w:rFonts w:ascii="Times New Roman" w:hAnsi="Times New Roman" w:cs="Times New Roman"/>
          <w:b/>
        </w:rPr>
        <w:t>Total Legally Mandated Site Commissions:</w:t>
      </w:r>
      <w:r w:rsidRPr="0031601D">
        <w:rPr>
          <w:rFonts w:ascii="Times New Roman" w:hAnsi="Times New Roman" w:cs="Times New Roman"/>
        </w:rPr>
        <w:t xml:space="preserve">  Enter the total amount of Legally Mandated Site Commissions paid by the Company during each Year of the Reporting Period.</w:t>
      </w:r>
    </w:p>
    <w:p w14:paraId="36408CF9" w14:textId="77777777" w:rsidR="0087635D" w:rsidRPr="0031601D" w:rsidRDefault="0087635D" w:rsidP="00DA07EC">
      <w:pPr>
        <w:ind w:left="720"/>
        <w:contextualSpacing/>
        <w:rPr>
          <w:rFonts w:ascii="Times New Roman" w:hAnsi="Times New Roman" w:cs="Times New Roman"/>
        </w:rPr>
      </w:pPr>
    </w:p>
    <w:p w14:paraId="227766EC" w14:textId="77777777" w:rsidR="003D20AC" w:rsidRPr="003D20AC" w:rsidRDefault="002B55E2" w:rsidP="00DA07EC">
      <w:pPr>
        <w:numPr>
          <w:ilvl w:val="0"/>
          <w:numId w:val="156"/>
        </w:numPr>
        <w:ind w:left="720"/>
        <w:contextualSpacing/>
        <w:rPr>
          <w:rFonts w:ascii="Times New Roman" w:hAnsi="Times New Roman" w:cs="Times New Roman"/>
        </w:rPr>
      </w:pPr>
      <w:r w:rsidRPr="0053788C">
        <w:rPr>
          <w:rFonts w:ascii="Times New Roman" w:hAnsi="Times New Roman" w:cs="Times New Roman"/>
          <w:b/>
        </w:rPr>
        <w:t>Total Contractually Prescribed Site Commissions:</w:t>
      </w:r>
      <w:r w:rsidRPr="0031601D">
        <w:rPr>
          <w:rFonts w:ascii="Times New Roman" w:hAnsi="Times New Roman" w:cs="Times New Roman"/>
        </w:rPr>
        <w:t xml:space="preserve">  Enter the total amount of Contractually Prescribed Site Commission Payments paid by the Company during each Year of the Reporting Period. </w:t>
      </w:r>
    </w:p>
    <w:p w14:paraId="20FF35A6" w14:textId="77777777" w:rsidR="0087635D" w:rsidRPr="0031601D" w:rsidRDefault="0087635D" w:rsidP="00DA07EC">
      <w:pPr>
        <w:ind w:left="720"/>
        <w:contextualSpacing/>
        <w:rPr>
          <w:rFonts w:ascii="Times New Roman" w:hAnsi="Times New Roman" w:cs="Times New Roman"/>
        </w:rPr>
      </w:pPr>
    </w:p>
    <w:p w14:paraId="59B42AE6" w14:textId="77777777" w:rsidR="003D20AC" w:rsidRPr="003D20AC" w:rsidRDefault="002B55E2" w:rsidP="00DA07EC">
      <w:pPr>
        <w:numPr>
          <w:ilvl w:val="0"/>
          <w:numId w:val="156"/>
        </w:numPr>
        <w:ind w:left="720"/>
        <w:contextualSpacing/>
        <w:rPr>
          <w:rFonts w:ascii="Times New Roman" w:hAnsi="Times New Roman" w:cs="Times New Roman"/>
        </w:rPr>
      </w:pPr>
      <w:r w:rsidRPr="0053788C">
        <w:rPr>
          <w:rFonts w:ascii="Times New Roman" w:hAnsi="Times New Roman" w:cs="Times New Roman"/>
          <w:b/>
        </w:rPr>
        <w:t>Total Monetary Site Commissions:</w:t>
      </w:r>
      <w:r w:rsidRPr="0031601D">
        <w:rPr>
          <w:rFonts w:ascii="Times New Roman" w:hAnsi="Times New Roman" w:cs="Times New Roman"/>
        </w:rPr>
        <w:t xml:space="preserve">  Enter the total amount of Monetary Site Commissions paid by the Company during each Year of the Reporting Period.  </w:t>
      </w:r>
    </w:p>
    <w:p w14:paraId="6A893E4A" w14:textId="77777777" w:rsidR="0087635D" w:rsidRPr="0031601D" w:rsidRDefault="0087635D" w:rsidP="00DA07EC">
      <w:pPr>
        <w:ind w:left="720"/>
        <w:contextualSpacing/>
        <w:rPr>
          <w:rFonts w:ascii="Times New Roman" w:hAnsi="Times New Roman" w:cs="Times New Roman"/>
        </w:rPr>
      </w:pPr>
    </w:p>
    <w:p w14:paraId="438CD00D" w14:textId="77777777" w:rsidR="006C6C7B" w:rsidRDefault="002B55E2" w:rsidP="00DA07EC">
      <w:pPr>
        <w:numPr>
          <w:ilvl w:val="0"/>
          <w:numId w:val="156"/>
        </w:numPr>
        <w:ind w:left="720"/>
        <w:contextualSpacing/>
        <w:rPr>
          <w:rFonts w:ascii="Times New Roman" w:hAnsi="Times New Roman" w:cs="Times New Roman"/>
        </w:rPr>
      </w:pPr>
      <w:r w:rsidRPr="0053788C">
        <w:rPr>
          <w:rFonts w:ascii="Times New Roman" w:hAnsi="Times New Roman" w:cs="Times New Roman"/>
          <w:b/>
        </w:rPr>
        <w:t>Total In-Kind Site Commissions:</w:t>
      </w:r>
      <w:r w:rsidRPr="0031601D">
        <w:rPr>
          <w:rFonts w:ascii="Times New Roman" w:hAnsi="Times New Roman" w:cs="Times New Roman"/>
        </w:rPr>
        <w:t xml:space="preserve">  Enter the total amount of In-Kind Site Commissions paid by the Company during each Year of the Reporting Period.</w:t>
      </w:r>
    </w:p>
    <w:p w14:paraId="6FDE981D" w14:textId="6D67D615" w:rsidR="002B55E2" w:rsidRPr="0031601D" w:rsidRDefault="002B55E2" w:rsidP="005C52C8">
      <w:pPr>
        <w:ind w:left="720"/>
        <w:contextualSpacing/>
        <w:rPr>
          <w:rFonts w:ascii="Times New Roman" w:hAnsi="Times New Roman" w:cs="Times New Roman"/>
        </w:rPr>
      </w:pPr>
      <w:r w:rsidRPr="0031601D">
        <w:rPr>
          <w:rFonts w:ascii="Times New Roman" w:hAnsi="Times New Roman" w:cs="Times New Roman"/>
        </w:rPr>
        <w:t xml:space="preserve">  </w:t>
      </w:r>
    </w:p>
    <w:p w14:paraId="03565EC5" w14:textId="15EEF916" w:rsidR="0034625A" w:rsidRPr="0034625A" w:rsidRDefault="00910457" w:rsidP="006E3D83">
      <w:pPr>
        <w:pStyle w:val="ParaNum"/>
        <w:numPr>
          <w:ilvl w:val="2"/>
          <w:numId w:val="217"/>
        </w:numPr>
        <w:spacing w:after="0"/>
        <w:ind w:left="1350"/>
        <w:contextualSpacing/>
        <w:rPr>
          <w:rFonts w:ascii="Times New Roman" w:hAnsi="Times New Roman" w:cs="Times New Roman"/>
        </w:rPr>
      </w:pPr>
      <w:r>
        <w:rPr>
          <w:rFonts w:ascii="Times New Roman" w:hAnsi="Times New Roman" w:cs="Times New Roman"/>
        </w:rPr>
        <w:t>I</w:t>
      </w:r>
      <w:r w:rsidR="002B55E2" w:rsidRPr="0031601D">
        <w:rPr>
          <w:rFonts w:ascii="Times New Roman" w:hAnsi="Times New Roman" w:cs="Times New Roman"/>
        </w:rPr>
        <w:t>n the Word template, describe these in-kind payments in detail.  Specifically describe each Security Service that you classify as an in-kind Site Commission payment.  Also specifically describe any other payment, gift, exchange of services or goods, fee, technology allowance, or product that you classify as an in-kind Site Commission payment.</w:t>
      </w:r>
    </w:p>
    <w:p w14:paraId="48537630" w14:textId="77777777" w:rsidR="006C6C7B" w:rsidRPr="0031601D" w:rsidRDefault="006C6C7B" w:rsidP="005C52C8">
      <w:pPr>
        <w:pStyle w:val="ParaNum"/>
        <w:spacing w:after="0"/>
        <w:ind w:left="1080"/>
        <w:contextualSpacing/>
        <w:rPr>
          <w:rFonts w:ascii="Times New Roman" w:hAnsi="Times New Roman" w:cs="Times New Roman"/>
        </w:rPr>
      </w:pPr>
    </w:p>
    <w:p w14:paraId="1316E75D" w14:textId="0BD68C26" w:rsidR="003D20AC" w:rsidRPr="003D20AC" w:rsidRDefault="00910457" w:rsidP="006E3D83">
      <w:pPr>
        <w:pStyle w:val="ParaNum"/>
        <w:numPr>
          <w:ilvl w:val="2"/>
          <w:numId w:val="217"/>
        </w:numPr>
        <w:spacing w:after="0"/>
        <w:ind w:left="1350"/>
        <w:contextualSpacing/>
        <w:rPr>
          <w:rFonts w:ascii="Times New Roman" w:hAnsi="Times New Roman" w:cs="Times New Roman"/>
        </w:rPr>
      </w:pPr>
      <w:r>
        <w:rPr>
          <w:rFonts w:ascii="Times New Roman" w:hAnsi="Times New Roman" w:cs="Times New Roman"/>
        </w:rPr>
        <w:t>I</w:t>
      </w:r>
      <w:r w:rsidR="002B55E2" w:rsidRPr="0031601D">
        <w:rPr>
          <w:rFonts w:ascii="Times New Roman" w:hAnsi="Times New Roman" w:cs="Times New Roman"/>
        </w:rPr>
        <w:t>n the Word template, specifically describe each Security Service that you do not classify as an in-kind Site Commission payment.  Also specifically describe any other payment, gift, exchange of services or goods, fee, technology allowance, or product that you do not classify as an in-kind Site Commission payment.</w:t>
      </w:r>
    </w:p>
    <w:p w14:paraId="56CD103D" w14:textId="77777777" w:rsidR="00AE7C47" w:rsidRPr="0031601D" w:rsidRDefault="00AE7C47" w:rsidP="00F439DF">
      <w:pPr>
        <w:pStyle w:val="ParaNum"/>
        <w:ind w:left="1890"/>
        <w:rPr>
          <w:rFonts w:ascii="Times New Roman" w:hAnsi="Times New Roman" w:cs="Times New Roman"/>
        </w:rPr>
      </w:pPr>
    </w:p>
    <w:p w14:paraId="0AD3F1D3" w14:textId="4D1C9469" w:rsidR="003415CE" w:rsidRPr="001D342C" w:rsidRDefault="00906DFE" w:rsidP="00906DFE">
      <w:pPr>
        <w:pStyle w:val="Heading4"/>
        <w:numPr>
          <w:ilvl w:val="0"/>
          <w:numId w:val="0"/>
        </w:numPr>
        <w:ind w:left="2160"/>
        <w:rPr>
          <w:rFonts w:ascii="Times New Roman" w:hAnsi="Times New Roman"/>
          <w:b w:val="0"/>
          <w:color w:val="365F91"/>
          <w:sz w:val="32"/>
          <w:szCs w:val="32"/>
        </w:rPr>
      </w:pPr>
      <w:bookmarkStart w:id="188" w:name="_Toc81202744"/>
      <w:bookmarkStart w:id="189" w:name="_Toc81204080"/>
      <w:bookmarkStart w:id="190" w:name="_Toc81204323"/>
      <w:bookmarkStart w:id="191" w:name="_Toc81497102"/>
      <w:bookmarkStart w:id="192" w:name="_Toc82078297"/>
      <w:r w:rsidRPr="00F602A6">
        <w:rPr>
          <w:rFonts w:ascii="Times New Roman" w:hAnsi="Times New Roman" w:cs="Times New Roman"/>
          <w:color w:val="2F5496"/>
          <w:sz w:val="32"/>
          <w:szCs w:val="32"/>
        </w:rPr>
        <w:t>b</w:t>
      </w:r>
      <w:r w:rsidR="0054730B" w:rsidRPr="00F602A6">
        <w:rPr>
          <w:rFonts w:ascii="Times New Roman" w:hAnsi="Times New Roman" w:cs="Times New Roman"/>
          <w:color w:val="2F5496"/>
          <w:sz w:val="32"/>
          <w:szCs w:val="32"/>
        </w:rPr>
        <w:t>.</w:t>
      </w:r>
      <w:r w:rsidRPr="00F602A6">
        <w:rPr>
          <w:rFonts w:ascii="Times New Roman" w:hAnsi="Times New Roman" w:cs="Times New Roman"/>
          <w:color w:val="2F5496"/>
          <w:sz w:val="32"/>
          <w:szCs w:val="32"/>
        </w:rPr>
        <w:t xml:space="preserve">  </w:t>
      </w:r>
      <w:r w:rsidR="003415CE" w:rsidRPr="00F602A6">
        <w:rPr>
          <w:rFonts w:ascii="Times New Roman" w:hAnsi="Times New Roman" w:cs="Times New Roman"/>
          <w:color w:val="2F5496"/>
          <w:sz w:val="32"/>
          <w:szCs w:val="32"/>
        </w:rPr>
        <w:t>Ancillary Servi</w:t>
      </w:r>
      <w:r w:rsidR="003415CE" w:rsidRPr="00AB1ED2">
        <w:rPr>
          <w:rFonts w:ascii="Times New Roman" w:hAnsi="Times New Roman" w:cs="Times New Roman"/>
          <w:color w:val="2F5496"/>
          <w:sz w:val="32"/>
          <w:szCs w:val="32"/>
        </w:rPr>
        <w:t>ce</w:t>
      </w:r>
      <w:r w:rsidR="003415CE" w:rsidRPr="00AB1ED2">
        <w:rPr>
          <w:rFonts w:ascii="Times New Roman" w:hAnsi="Times New Roman" w:cs="Times New Roman"/>
          <w:bCs/>
          <w:color w:val="365F91"/>
          <w:sz w:val="32"/>
          <w:szCs w:val="32"/>
        </w:rPr>
        <w:t>s</w:t>
      </w:r>
      <w:bookmarkEnd w:id="188"/>
      <w:bookmarkEnd w:id="189"/>
      <w:bookmarkEnd w:id="190"/>
      <w:bookmarkEnd w:id="191"/>
      <w:bookmarkEnd w:id="192"/>
      <w:r w:rsidR="003415CE" w:rsidRPr="00AB1ED2">
        <w:rPr>
          <w:rFonts w:ascii="Times New Roman" w:hAnsi="Times New Roman" w:cs="Times New Roman"/>
          <w:b w:val="0"/>
          <w:color w:val="365F91"/>
          <w:sz w:val="32"/>
          <w:szCs w:val="32"/>
        </w:rPr>
        <w:t xml:space="preserve"> </w:t>
      </w:r>
    </w:p>
    <w:p w14:paraId="007A5543" w14:textId="24239708" w:rsidR="00CA6BD5" w:rsidRPr="0031601D" w:rsidRDefault="00245D39" w:rsidP="009C7DF1">
      <w:pPr>
        <w:pStyle w:val="BodyText"/>
        <w:spacing w:before="4" w:after="120"/>
        <w:ind w:left="0" w:firstLine="0"/>
        <w:rPr>
          <w:rFonts w:ascii="Times New Roman" w:hAnsi="Times New Roman" w:cs="Times New Roman"/>
          <w:snapToGrid/>
          <w:sz w:val="22"/>
          <w:szCs w:val="22"/>
        </w:rPr>
      </w:pPr>
      <w:r w:rsidRPr="0031601D">
        <w:rPr>
          <w:rFonts w:ascii="Times New Roman" w:hAnsi="Times New Roman" w:cs="Times New Roman"/>
          <w:snapToGrid/>
          <w:sz w:val="22"/>
          <w:szCs w:val="22"/>
        </w:rPr>
        <w:t xml:space="preserve">This </w:t>
      </w:r>
      <w:r w:rsidR="000D5635">
        <w:rPr>
          <w:rFonts w:ascii="Times New Roman" w:hAnsi="Times New Roman" w:cs="Times New Roman"/>
          <w:snapToGrid/>
          <w:sz w:val="22"/>
          <w:szCs w:val="22"/>
        </w:rPr>
        <w:t>sub</w:t>
      </w:r>
      <w:r w:rsidRPr="0031601D">
        <w:rPr>
          <w:rFonts w:ascii="Times New Roman" w:hAnsi="Times New Roman" w:cs="Times New Roman"/>
          <w:snapToGrid/>
          <w:sz w:val="22"/>
          <w:szCs w:val="22"/>
        </w:rPr>
        <w:t xml:space="preserve">section directs you to provide </w:t>
      </w:r>
      <w:r w:rsidR="0076625F">
        <w:rPr>
          <w:rFonts w:ascii="Times New Roman" w:hAnsi="Times New Roman" w:cs="Times New Roman"/>
          <w:snapToGrid/>
          <w:sz w:val="22"/>
          <w:szCs w:val="22"/>
        </w:rPr>
        <w:t>certain</w:t>
      </w:r>
      <w:r w:rsidRPr="0031601D">
        <w:rPr>
          <w:rFonts w:ascii="Times New Roman" w:hAnsi="Times New Roman" w:cs="Times New Roman"/>
          <w:snapToGrid/>
          <w:sz w:val="22"/>
          <w:szCs w:val="22"/>
        </w:rPr>
        <w:t xml:space="preserve"> </w:t>
      </w:r>
      <w:r w:rsidR="00056F42" w:rsidRPr="0031601D">
        <w:rPr>
          <w:rFonts w:ascii="Times New Roman" w:hAnsi="Times New Roman" w:cs="Times New Roman"/>
          <w:snapToGrid/>
          <w:sz w:val="22"/>
          <w:szCs w:val="22"/>
        </w:rPr>
        <w:t>C</w:t>
      </w:r>
      <w:r w:rsidRPr="0031601D">
        <w:rPr>
          <w:rFonts w:ascii="Times New Roman" w:hAnsi="Times New Roman" w:cs="Times New Roman"/>
          <w:snapToGrid/>
          <w:sz w:val="22"/>
          <w:szCs w:val="22"/>
        </w:rPr>
        <w:t>ompany-level</w:t>
      </w:r>
      <w:r w:rsidRPr="0031601D" w:rsidDel="0076625F">
        <w:rPr>
          <w:rFonts w:ascii="Times New Roman" w:hAnsi="Times New Roman" w:cs="Times New Roman"/>
          <w:snapToGrid/>
          <w:sz w:val="22"/>
          <w:szCs w:val="22"/>
        </w:rPr>
        <w:t xml:space="preserve"> </w:t>
      </w:r>
      <w:r w:rsidR="0076625F">
        <w:rPr>
          <w:rFonts w:ascii="Times New Roman" w:hAnsi="Times New Roman" w:cs="Times New Roman"/>
          <w:snapToGrid/>
          <w:sz w:val="22"/>
          <w:szCs w:val="22"/>
        </w:rPr>
        <w:t>information</w:t>
      </w:r>
      <w:r w:rsidRPr="0031601D">
        <w:rPr>
          <w:rFonts w:ascii="Times New Roman" w:hAnsi="Times New Roman" w:cs="Times New Roman"/>
          <w:snapToGrid/>
          <w:sz w:val="22"/>
          <w:szCs w:val="22"/>
        </w:rPr>
        <w:t xml:space="preserve"> on your Ancillary Services </w:t>
      </w:r>
      <w:r w:rsidR="00FE61A8">
        <w:rPr>
          <w:rFonts w:ascii="Times New Roman" w:hAnsi="Times New Roman" w:cs="Times New Roman"/>
          <w:snapToGrid/>
          <w:sz w:val="22"/>
          <w:szCs w:val="22"/>
        </w:rPr>
        <w:t>expenses</w:t>
      </w:r>
      <w:r w:rsidRPr="0031601D">
        <w:rPr>
          <w:rFonts w:ascii="Times New Roman" w:hAnsi="Times New Roman" w:cs="Times New Roman"/>
          <w:snapToGrid/>
          <w:sz w:val="22"/>
          <w:szCs w:val="22"/>
        </w:rPr>
        <w:t xml:space="preserve"> and revenues, </w:t>
      </w:r>
      <w:r w:rsidR="00517845" w:rsidRPr="0031601D">
        <w:rPr>
          <w:rFonts w:ascii="Times New Roman" w:hAnsi="Times New Roman" w:cs="Times New Roman"/>
          <w:snapToGrid/>
          <w:sz w:val="22"/>
          <w:szCs w:val="22"/>
        </w:rPr>
        <w:t xml:space="preserve">and </w:t>
      </w:r>
      <w:r w:rsidR="00F530AD">
        <w:rPr>
          <w:rFonts w:ascii="Times New Roman" w:hAnsi="Times New Roman" w:cs="Times New Roman"/>
          <w:snapToGrid/>
          <w:sz w:val="22"/>
          <w:szCs w:val="22"/>
        </w:rPr>
        <w:t>Revenue-Sharing</w:t>
      </w:r>
      <w:r w:rsidRPr="0031601D">
        <w:rPr>
          <w:rFonts w:ascii="Times New Roman" w:hAnsi="Times New Roman" w:cs="Times New Roman"/>
          <w:snapToGrid/>
          <w:sz w:val="22"/>
          <w:szCs w:val="22"/>
        </w:rPr>
        <w:t xml:space="preserve"> Agreements in connection with your Ancillary Services.  First, this </w:t>
      </w:r>
      <w:r w:rsidR="000D5635">
        <w:rPr>
          <w:rFonts w:ascii="Times New Roman" w:hAnsi="Times New Roman" w:cs="Times New Roman"/>
          <w:snapToGrid/>
          <w:sz w:val="22"/>
          <w:szCs w:val="22"/>
        </w:rPr>
        <w:t>sub</w:t>
      </w:r>
      <w:r w:rsidRPr="0031601D">
        <w:rPr>
          <w:rFonts w:ascii="Times New Roman" w:hAnsi="Times New Roman" w:cs="Times New Roman"/>
          <w:snapToGrid/>
          <w:sz w:val="22"/>
          <w:szCs w:val="22"/>
        </w:rPr>
        <w:t xml:space="preserve">section directs you to report </w:t>
      </w:r>
      <w:r w:rsidR="004969D2">
        <w:rPr>
          <w:rFonts w:ascii="Times New Roman" w:hAnsi="Times New Roman" w:cs="Times New Roman"/>
          <w:snapToGrid/>
          <w:sz w:val="22"/>
          <w:szCs w:val="22"/>
        </w:rPr>
        <w:t>expenses</w:t>
      </w:r>
      <w:r w:rsidR="004969D2" w:rsidRPr="0031601D">
        <w:rPr>
          <w:rFonts w:ascii="Times New Roman" w:hAnsi="Times New Roman" w:cs="Times New Roman"/>
          <w:snapToGrid/>
          <w:sz w:val="22"/>
          <w:szCs w:val="22"/>
        </w:rPr>
        <w:t xml:space="preserve"> </w:t>
      </w:r>
      <w:r w:rsidRPr="0031601D">
        <w:rPr>
          <w:rFonts w:ascii="Times New Roman" w:hAnsi="Times New Roman" w:cs="Times New Roman"/>
          <w:snapToGrid/>
          <w:sz w:val="22"/>
          <w:szCs w:val="22"/>
        </w:rPr>
        <w:t xml:space="preserve">you incurred in providing Ancillary Services and includes </w:t>
      </w:r>
      <w:r w:rsidR="0085416F" w:rsidRPr="0031601D">
        <w:rPr>
          <w:rFonts w:ascii="Times New Roman" w:hAnsi="Times New Roman" w:cs="Times New Roman"/>
          <w:snapToGrid/>
          <w:sz w:val="22"/>
          <w:szCs w:val="22"/>
        </w:rPr>
        <w:t xml:space="preserve">inquiries </w:t>
      </w:r>
      <w:r w:rsidRPr="0031601D">
        <w:rPr>
          <w:rFonts w:ascii="Times New Roman" w:hAnsi="Times New Roman" w:cs="Times New Roman"/>
          <w:snapToGrid/>
          <w:sz w:val="22"/>
          <w:szCs w:val="22"/>
        </w:rPr>
        <w:t xml:space="preserve">requiring you to report subsets of those </w:t>
      </w:r>
      <w:r w:rsidR="004969D2">
        <w:rPr>
          <w:rFonts w:ascii="Times New Roman" w:hAnsi="Times New Roman" w:cs="Times New Roman"/>
          <w:snapToGrid/>
          <w:sz w:val="22"/>
          <w:szCs w:val="22"/>
        </w:rPr>
        <w:t>expenses</w:t>
      </w:r>
      <w:r w:rsidR="004969D2" w:rsidRPr="0031601D">
        <w:rPr>
          <w:rFonts w:ascii="Times New Roman" w:hAnsi="Times New Roman" w:cs="Times New Roman"/>
          <w:snapToGrid/>
          <w:sz w:val="22"/>
          <w:szCs w:val="22"/>
        </w:rPr>
        <w:t xml:space="preserve"> </w:t>
      </w:r>
      <w:r w:rsidRPr="0031601D">
        <w:rPr>
          <w:rFonts w:ascii="Times New Roman" w:hAnsi="Times New Roman" w:cs="Times New Roman"/>
          <w:snapToGrid/>
          <w:sz w:val="22"/>
          <w:szCs w:val="22"/>
        </w:rPr>
        <w:t xml:space="preserve">and/or provide narratives in the Word template.  Second, this </w:t>
      </w:r>
      <w:r w:rsidR="000D5635">
        <w:rPr>
          <w:rFonts w:ascii="Times New Roman" w:hAnsi="Times New Roman" w:cs="Times New Roman"/>
          <w:snapToGrid/>
          <w:sz w:val="22"/>
          <w:szCs w:val="22"/>
        </w:rPr>
        <w:t>sub</w:t>
      </w:r>
      <w:r w:rsidRPr="0031601D">
        <w:rPr>
          <w:rFonts w:ascii="Times New Roman" w:hAnsi="Times New Roman" w:cs="Times New Roman"/>
          <w:snapToGrid/>
          <w:sz w:val="22"/>
          <w:szCs w:val="22"/>
        </w:rPr>
        <w:t xml:space="preserve">section directs you to report revenues earned from providing Ancillary Services and similarly includes questions requiring you to report subsets of those revenues and/or provide narrative responses.  Third, this </w:t>
      </w:r>
      <w:r w:rsidR="000D5635">
        <w:rPr>
          <w:rFonts w:ascii="Times New Roman" w:hAnsi="Times New Roman" w:cs="Times New Roman"/>
          <w:snapToGrid/>
          <w:sz w:val="22"/>
          <w:szCs w:val="22"/>
        </w:rPr>
        <w:t>sub</w:t>
      </w:r>
      <w:r w:rsidRPr="0031601D">
        <w:rPr>
          <w:rFonts w:ascii="Times New Roman" w:hAnsi="Times New Roman" w:cs="Times New Roman"/>
          <w:snapToGrid/>
          <w:sz w:val="22"/>
          <w:szCs w:val="22"/>
        </w:rPr>
        <w:t xml:space="preserve">section directs you to identify and provide information regarding </w:t>
      </w:r>
      <w:r w:rsidR="00F530AD">
        <w:rPr>
          <w:rFonts w:ascii="Times New Roman" w:hAnsi="Times New Roman" w:cs="Times New Roman"/>
          <w:snapToGrid/>
          <w:sz w:val="22"/>
          <w:szCs w:val="22"/>
        </w:rPr>
        <w:t>Revenue-Sharing</w:t>
      </w:r>
      <w:r w:rsidRPr="0031601D">
        <w:rPr>
          <w:rFonts w:ascii="Times New Roman" w:hAnsi="Times New Roman" w:cs="Times New Roman"/>
          <w:snapToGrid/>
          <w:sz w:val="22"/>
          <w:szCs w:val="22"/>
        </w:rPr>
        <w:t xml:space="preserve"> Agreements relating to your Ancillary Services </w:t>
      </w:r>
      <w:r w:rsidR="00910457">
        <w:rPr>
          <w:rFonts w:ascii="Times New Roman" w:hAnsi="Times New Roman" w:cs="Times New Roman"/>
          <w:snapToGrid/>
          <w:sz w:val="22"/>
          <w:szCs w:val="22"/>
        </w:rPr>
        <w:t>i</w:t>
      </w:r>
      <w:r w:rsidRPr="0031601D">
        <w:rPr>
          <w:rFonts w:ascii="Times New Roman" w:hAnsi="Times New Roman" w:cs="Times New Roman"/>
          <w:snapToGrid/>
          <w:sz w:val="22"/>
          <w:szCs w:val="22"/>
        </w:rPr>
        <w:t xml:space="preserve">n the Word template. </w:t>
      </w:r>
    </w:p>
    <w:p w14:paraId="4E235E10" w14:textId="6100D713" w:rsidR="003B435A" w:rsidRPr="0031601D" w:rsidRDefault="004E55D8" w:rsidP="005A6A9B">
      <w:pPr>
        <w:pStyle w:val="ListParagraph"/>
        <w:numPr>
          <w:ilvl w:val="0"/>
          <w:numId w:val="160"/>
        </w:numPr>
        <w:ind w:left="720"/>
        <w:rPr>
          <w:rFonts w:ascii="Times New Roman" w:hAnsi="Times New Roman" w:cs="Times New Roman"/>
          <w:snapToGrid/>
          <w:sz w:val="22"/>
          <w:szCs w:val="22"/>
        </w:rPr>
      </w:pPr>
      <w:r w:rsidRPr="00335D79">
        <w:rPr>
          <w:rFonts w:ascii="Times New Roman" w:hAnsi="Times New Roman" w:cs="Times New Roman"/>
          <w:b/>
          <w:snapToGrid/>
          <w:sz w:val="22"/>
          <w:szCs w:val="22"/>
        </w:rPr>
        <w:lastRenderedPageBreak/>
        <w:t>Ancillary Services:</w:t>
      </w:r>
      <w:r w:rsidRPr="0031601D">
        <w:rPr>
          <w:rFonts w:ascii="Times New Roman" w:hAnsi="Times New Roman" w:cs="Times New Roman"/>
          <w:snapToGrid/>
          <w:sz w:val="22"/>
          <w:szCs w:val="22"/>
        </w:rPr>
        <w:t xml:space="preserve">  </w:t>
      </w:r>
      <w:r w:rsidR="002F626A" w:rsidRPr="0031601D">
        <w:rPr>
          <w:rFonts w:ascii="Times New Roman" w:hAnsi="Times New Roman" w:cs="Times New Roman"/>
          <w:snapToGrid/>
          <w:sz w:val="22"/>
          <w:szCs w:val="22"/>
        </w:rPr>
        <w:t>E</w:t>
      </w:r>
      <w:r w:rsidR="0030658C" w:rsidRPr="0031601D">
        <w:rPr>
          <w:rFonts w:ascii="Times New Roman" w:hAnsi="Times New Roman" w:cs="Times New Roman"/>
          <w:snapToGrid/>
          <w:sz w:val="22"/>
          <w:szCs w:val="22"/>
        </w:rPr>
        <w:t xml:space="preserve">nter “Yes” if </w:t>
      </w:r>
      <w:r w:rsidR="006F3AA4" w:rsidRPr="0031601D">
        <w:rPr>
          <w:rFonts w:ascii="Times New Roman" w:hAnsi="Times New Roman" w:cs="Times New Roman"/>
          <w:snapToGrid/>
          <w:sz w:val="22"/>
          <w:szCs w:val="22"/>
        </w:rPr>
        <w:t xml:space="preserve">you charged </w:t>
      </w:r>
      <w:r w:rsidR="00A35110" w:rsidRPr="0031601D">
        <w:rPr>
          <w:rFonts w:ascii="Times New Roman" w:hAnsi="Times New Roman" w:cs="Times New Roman"/>
          <w:snapToGrid/>
          <w:sz w:val="22"/>
          <w:szCs w:val="22"/>
        </w:rPr>
        <w:t>Customers</w:t>
      </w:r>
      <w:r w:rsidR="006F3AA4" w:rsidRPr="0031601D">
        <w:rPr>
          <w:rFonts w:ascii="Times New Roman" w:hAnsi="Times New Roman" w:cs="Times New Roman"/>
          <w:snapToGrid/>
          <w:sz w:val="22"/>
          <w:szCs w:val="22"/>
        </w:rPr>
        <w:t xml:space="preserve"> Automated Payment Service Fees, Live Agent Service Fees, Paper Bill/Statement Service Fees, </w:t>
      </w:r>
      <w:r w:rsidR="006B51C2" w:rsidRPr="0031601D">
        <w:rPr>
          <w:rFonts w:ascii="Times New Roman" w:hAnsi="Times New Roman" w:cs="Times New Roman"/>
          <w:snapToGrid/>
          <w:sz w:val="22"/>
          <w:szCs w:val="22"/>
        </w:rPr>
        <w:t xml:space="preserve">Fees for Single-Call and Related Services, </w:t>
      </w:r>
      <w:r w:rsidR="006F3AA4" w:rsidRPr="0031601D">
        <w:rPr>
          <w:rFonts w:ascii="Times New Roman" w:hAnsi="Times New Roman" w:cs="Times New Roman"/>
          <w:snapToGrid/>
          <w:sz w:val="22"/>
          <w:szCs w:val="22"/>
        </w:rPr>
        <w:t>Third-Party Financial Transaction Services Fees during the Reporting Period.</w:t>
      </w:r>
      <w:r w:rsidR="002B6EEB" w:rsidRPr="0031601D">
        <w:rPr>
          <w:rFonts w:ascii="Times New Roman" w:hAnsi="Times New Roman" w:cs="Times New Roman"/>
          <w:snapToGrid/>
          <w:sz w:val="22"/>
          <w:szCs w:val="22"/>
        </w:rPr>
        <w:t xml:space="preserve">  </w:t>
      </w:r>
      <w:r w:rsidR="0030658C" w:rsidRPr="0031601D">
        <w:rPr>
          <w:rFonts w:ascii="Times New Roman" w:hAnsi="Times New Roman" w:cs="Times New Roman"/>
          <w:snapToGrid/>
          <w:sz w:val="22"/>
          <w:szCs w:val="22"/>
        </w:rPr>
        <w:t>Otherwise, enter “No.”</w:t>
      </w:r>
    </w:p>
    <w:p w14:paraId="763E453B" w14:textId="77777777" w:rsidR="006F3AA4" w:rsidRPr="0031601D" w:rsidRDefault="006F3AA4" w:rsidP="00CE7B22">
      <w:pPr>
        <w:pStyle w:val="ListParagraph"/>
        <w:ind w:left="360"/>
        <w:rPr>
          <w:rFonts w:ascii="Times New Roman" w:hAnsi="Times New Roman" w:cs="Times New Roman"/>
          <w:snapToGrid/>
          <w:sz w:val="22"/>
          <w:szCs w:val="22"/>
        </w:rPr>
      </w:pPr>
    </w:p>
    <w:p w14:paraId="0A1587EC" w14:textId="17453E3B" w:rsidR="00CA6974" w:rsidRPr="00CA6974" w:rsidRDefault="002B6EEB" w:rsidP="006E3D83">
      <w:pPr>
        <w:pStyle w:val="ListParagraph"/>
        <w:numPr>
          <w:ilvl w:val="1"/>
          <w:numId w:val="160"/>
        </w:numPr>
        <w:ind w:left="1350"/>
        <w:rPr>
          <w:rFonts w:ascii="Times New Roman" w:hAnsi="Times New Roman" w:cs="Times New Roman"/>
          <w:snapToGrid/>
          <w:sz w:val="22"/>
          <w:szCs w:val="22"/>
        </w:rPr>
      </w:pPr>
      <w:r w:rsidRPr="0031601D">
        <w:rPr>
          <w:rFonts w:ascii="Times New Roman" w:hAnsi="Times New Roman" w:cs="Times New Roman"/>
          <w:snapToGrid/>
          <w:sz w:val="22"/>
          <w:szCs w:val="22"/>
        </w:rPr>
        <w:t xml:space="preserve">In the next cell, </w:t>
      </w:r>
      <w:r w:rsidR="003D0DFB" w:rsidRPr="0031601D">
        <w:rPr>
          <w:rFonts w:ascii="Times New Roman" w:hAnsi="Times New Roman" w:cs="Times New Roman"/>
          <w:snapToGrid/>
          <w:sz w:val="22"/>
          <w:szCs w:val="22"/>
        </w:rPr>
        <w:t xml:space="preserve">enter “Yes” if </w:t>
      </w:r>
      <w:r w:rsidR="006F3AA4" w:rsidRPr="0031601D">
        <w:rPr>
          <w:rFonts w:ascii="Times New Roman" w:hAnsi="Times New Roman" w:cs="Times New Roman"/>
          <w:snapToGrid/>
          <w:sz w:val="22"/>
          <w:szCs w:val="22"/>
        </w:rPr>
        <w:t xml:space="preserve">you charged </w:t>
      </w:r>
      <w:r w:rsidR="00A35110" w:rsidRPr="0031601D">
        <w:rPr>
          <w:rFonts w:ascii="Times New Roman" w:hAnsi="Times New Roman" w:cs="Times New Roman"/>
          <w:snapToGrid/>
          <w:sz w:val="22"/>
          <w:szCs w:val="22"/>
        </w:rPr>
        <w:t>Customers</w:t>
      </w:r>
      <w:r w:rsidR="006F3AA4" w:rsidRPr="0031601D">
        <w:rPr>
          <w:rFonts w:ascii="Times New Roman" w:hAnsi="Times New Roman" w:cs="Times New Roman"/>
          <w:snapToGrid/>
          <w:sz w:val="22"/>
          <w:szCs w:val="22"/>
        </w:rPr>
        <w:t xml:space="preserve"> </w:t>
      </w:r>
      <w:r w:rsidR="005C4727" w:rsidRPr="0031601D">
        <w:rPr>
          <w:rFonts w:ascii="Times New Roman" w:hAnsi="Times New Roman" w:cs="Times New Roman"/>
          <w:snapToGrid/>
          <w:sz w:val="22"/>
          <w:szCs w:val="22"/>
        </w:rPr>
        <w:t xml:space="preserve">more than one Permissible Ancillary Service Charge fee in connection with the same interstate, international, or mixed-jurisdictional transaction during the Reporting Period.  </w:t>
      </w:r>
    </w:p>
    <w:p w14:paraId="457AB267" w14:textId="77777777" w:rsidR="006E7B07" w:rsidRPr="0031601D" w:rsidRDefault="006E7B07" w:rsidP="005C52C8">
      <w:pPr>
        <w:pStyle w:val="ListParagraph"/>
        <w:ind w:left="1080"/>
        <w:rPr>
          <w:rFonts w:ascii="Times New Roman" w:hAnsi="Times New Roman" w:cs="Times New Roman"/>
          <w:snapToGrid/>
          <w:sz w:val="22"/>
          <w:szCs w:val="22"/>
        </w:rPr>
      </w:pPr>
    </w:p>
    <w:p w14:paraId="77B2589F" w14:textId="51A54C8B" w:rsidR="006B51C2" w:rsidRPr="0031601D" w:rsidRDefault="005C4727" w:rsidP="004803DB">
      <w:pPr>
        <w:pStyle w:val="ListParagraph"/>
        <w:numPr>
          <w:ilvl w:val="0"/>
          <w:numId w:val="161"/>
        </w:numPr>
        <w:rPr>
          <w:rFonts w:ascii="Times New Roman" w:hAnsi="Times New Roman" w:cs="Times New Roman"/>
          <w:snapToGrid/>
          <w:sz w:val="22"/>
          <w:szCs w:val="22"/>
        </w:rPr>
      </w:pPr>
      <w:r w:rsidRPr="0031601D">
        <w:rPr>
          <w:rFonts w:ascii="Times New Roman" w:hAnsi="Times New Roman" w:cs="Times New Roman"/>
          <w:snapToGrid/>
          <w:sz w:val="22"/>
          <w:szCs w:val="22"/>
        </w:rPr>
        <w:t>I</w:t>
      </w:r>
      <w:r w:rsidR="006B51C2" w:rsidRPr="0031601D">
        <w:rPr>
          <w:rFonts w:ascii="Times New Roman" w:hAnsi="Times New Roman" w:cs="Times New Roman"/>
          <w:snapToGrid/>
          <w:sz w:val="22"/>
          <w:szCs w:val="22"/>
        </w:rPr>
        <w:t xml:space="preserve">f </w:t>
      </w:r>
      <w:r w:rsidR="00CE4CD5" w:rsidRPr="0031601D">
        <w:rPr>
          <w:rFonts w:ascii="Times New Roman" w:hAnsi="Times New Roman" w:cs="Times New Roman"/>
          <w:snapToGrid/>
          <w:sz w:val="22"/>
          <w:szCs w:val="22"/>
        </w:rPr>
        <w:t>you answered “Yes,”</w:t>
      </w:r>
      <w:r w:rsidR="006B51C2" w:rsidRPr="0031601D">
        <w:rPr>
          <w:rFonts w:ascii="Times New Roman" w:hAnsi="Times New Roman" w:cs="Times New Roman"/>
          <w:snapToGrid/>
          <w:sz w:val="22"/>
          <w:szCs w:val="22"/>
        </w:rPr>
        <w:t xml:space="preserve"> </w:t>
      </w:r>
      <w:r w:rsidR="00D44D9D" w:rsidRPr="0031601D">
        <w:rPr>
          <w:rFonts w:ascii="Times New Roman" w:hAnsi="Times New Roman" w:cs="Times New Roman"/>
          <w:snapToGrid/>
          <w:sz w:val="22"/>
          <w:szCs w:val="22"/>
        </w:rPr>
        <w:t xml:space="preserve">describe in detail the circumstances relating to those charges </w:t>
      </w:r>
      <w:r w:rsidR="00910457">
        <w:rPr>
          <w:rFonts w:ascii="Times New Roman" w:hAnsi="Times New Roman" w:cs="Times New Roman"/>
          <w:snapToGrid/>
          <w:sz w:val="22"/>
          <w:szCs w:val="22"/>
        </w:rPr>
        <w:t>i</w:t>
      </w:r>
      <w:r w:rsidR="006B51C2" w:rsidRPr="0031601D">
        <w:rPr>
          <w:rFonts w:ascii="Times New Roman" w:hAnsi="Times New Roman" w:cs="Times New Roman"/>
          <w:snapToGrid/>
          <w:sz w:val="22"/>
          <w:szCs w:val="22"/>
        </w:rPr>
        <w:t xml:space="preserve">n the </w:t>
      </w:r>
      <w:r w:rsidR="00D44D9D" w:rsidRPr="0031601D">
        <w:rPr>
          <w:rFonts w:ascii="Times New Roman" w:hAnsi="Times New Roman" w:cs="Times New Roman"/>
          <w:snapToGrid/>
          <w:sz w:val="22"/>
          <w:szCs w:val="22"/>
        </w:rPr>
        <w:t xml:space="preserve">Word template.  Your description shall include, in addition to all other relevant information, a list of the specific transactions for which you charged </w:t>
      </w:r>
      <w:r w:rsidRPr="0031601D">
        <w:rPr>
          <w:rFonts w:ascii="Times New Roman" w:hAnsi="Times New Roman" w:cs="Times New Roman"/>
          <w:snapToGrid/>
          <w:sz w:val="22"/>
          <w:szCs w:val="22"/>
        </w:rPr>
        <w:t>multiple</w:t>
      </w:r>
      <w:r w:rsidR="00D44D9D" w:rsidRPr="0031601D">
        <w:rPr>
          <w:rFonts w:ascii="Times New Roman" w:hAnsi="Times New Roman" w:cs="Times New Roman"/>
          <w:snapToGrid/>
          <w:sz w:val="22"/>
          <w:szCs w:val="22"/>
        </w:rPr>
        <w:t xml:space="preserve"> fees, the </w:t>
      </w:r>
      <w:r w:rsidR="00A87AFC" w:rsidRPr="0031601D">
        <w:rPr>
          <w:rFonts w:ascii="Times New Roman" w:hAnsi="Times New Roman" w:cs="Times New Roman"/>
          <w:snapToGrid/>
          <w:sz w:val="22"/>
          <w:szCs w:val="22"/>
        </w:rPr>
        <w:t>fee charged in each transaction,</w:t>
      </w:r>
      <w:r w:rsidR="00D44D9D" w:rsidRPr="0031601D">
        <w:rPr>
          <w:rFonts w:ascii="Times New Roman" w:hAnsi="Times New Roman" w:cs="Times New Roman"/>
          <w:snapToGrid/>
          <w:sz w:val="22"/>
          <w:szCs w:val="22"/>
        </w:rPr>
        <w:t xml:space="preserve"> the functions that were covered by each fee, and the total amounts that </w:t>
      </w:r>
      <w:r w:rsidR="00A35110" w:rsidRPr="0031601D">
        <w:rPr>
          <w:rFonts w:ascii="Times New Roman" w:hAnsi="Times New Roman" w:cs="Times New Roman"/>
          <w:snapToGrid/>
          <w:sz w:val="22"/>
          <w:szCs w:val="22"/>
        </w:rPr>
        <w:t>Customers</w:t>
      </w:r>
      <w:r w:rsidR="00D44D9D" w:rsidRPr="0031601D">
        <w:rPr>
          <w:rFonts w:ascii="Times New Roman" w:hAnsi="Times New Roman" w:cs="Times New Roman"/>
          <w:snapToGrid/>
          <w:sz w:val="22"/>
          <w:szCs w:val="22"/>
        </w:rPr>
        <w:t xml:space="preserve"> paid for each fee.  </w:t>
      </w:r>
    </w:p>
    <w:p w14:paraId="4955752F" w14:textId="77777777" w:rsidR="006B51C2" w:rsidRPr="0031601D" w:rsidRDefault="006B51C2" w:rsidP="00BF43E0">
      <w:pPr>
        <w:pStyle w:val="ListParagraph"/>
        <w:ind w:left="1080"/>
        <w:rPr>
          <w:rFonts w:ascii="Times New Roman" w:hAnsi="Times New Roman" w:cs="Times New Roman"/>
          <w:snapToGrid/>
          <w:sz w:val="22"/>
          <w:szCs w:val="22"/>
        </w:rPr>
      </w:pPr>
    </w:p>
    <w:p w14:paraId="5937646C" w14:textId="394D2EEC" w:rsidR="00CA6974" w:rsidRPr="00CA6974" w:rsidRDefault="008D7763" w:rsidP="00CA6974">
      <w:pPr>
        <w:pStyle w:val="ListParagraph"/>
        <w:numPr>
          <w:ilvl w:val="0"/>
          <w:numId w:val="160"/>
        </w:numPr>
        <w:rPr>
          <w:rFonts w:ascii="Times New Roman" w:hAnsi="Times New Roman" w:cs="Times New Roman"/>
          <w:snapToGrid/>
          <w:sz w:val="22"/>
          <w:szCs w:val="22"/>
        </w:rPr>
      </w:pPr>
      <w:r w:rsidRPr="00335D79">
        <w:rPr>
          <w:rFonts w:ascii="Times New Roman" w:hAnsi="Times New Roman" w:cs="Times New Roman"/>
          <w:b/>
          <w:snapToGrid/>
          <w:sz w:val="22"/>
          <w:szCs w:val="22"/>
        </w:rPr>
        <w:t xml:space="preserve">Ancillary Services </w:t>
      </w:r>
      <w:r w:rsidR="00E93E2B" w:rsidRPr="00335D79">
        <w:rPr>
          <w:rFonts w:ascii="Times New Roman" w:hAnsi="Times New Roman" w:cs="Times New Roman"/>
          <w:b/>
          <w:snapToGrid/>
          <w:sz w:val="22"/>
          <w:szCs w:val="22"/>
        </w:rPr>
        <w:t>Expenses</w:t>
      </w:r>
      <w:r w:rsidRPr="00335D79">
        <w:rPr>
          <w:rFonts w:ascii="Times New Roman" w:hAnsi="Times New Roman" w:cs="Times New Roman"/>
          <w:b/>
          <w:snapToGrid/>
          <w:sz w:val="22"/>
          <w:szCs w:val="22"/>
        </w:rPr>
        <w:t>:</w:t>
      </w:r>
      <w:r w:rsidR="00407C64" w:rsidRPr="0031601D">
        <w:rPr>
          <w:rFonts w:ascii="Times New Roman" w:hAnsi="Times New Roman" w:cs="Times New Roman"/>
          <w:snapToGrid/>
          <w:sz w:val="22"/>
          <w:szCs w:val="22"/>
        </w:rPr>
        <w:t xml:space="preserve">  Enter </w:t>
      </w:r>
      <w:r w:rsidR="00EE09DC">
        <w:rPr>
          <w:rFonts w:ascii="Times New Roman" w:hAnsi="Times New Roman" w:cs="Times New Roman"/>
          <w:snapToGrid/>
          <w:sz w:val="22"/>
          <w:szCs w:val="22"/>
        </w:rPr>
        <w:t>your</w:t>
      </w:r>
      <w:r w:rsidR="00EE09DC" w:rsidRPr="0031601D">
        <w:rPr>
          <w:rFonts w:ascii="Times New Roman" w:hAnsi="Times New Roman" w:cs="Times New Roman"/>
          <w:snapToGrid/>
          <w:sz w:val="22"/>
          <w:szCs w:val="22"/>
        </w:rPr>
        <w:t xml:space="preserve"> </w:t>
      </w:r>
      <w:r w:rsidR="00804853" w:rsidRPr="0031601D">
        <w:rPr>
          <w:rFonts w:ascii="Times New Roman" w:hAnsi="Times New Roman" w:cs="Times New Roman"/>
          <w:snapToGrid/>
          <w:sz w:val="22"/>
          <w:szCs w:val="22"/>
        </w:rPr>
        <w:t xml:space="preserve">Annual </w:t>
      </w:r>
      <w:r w:rsidR="00837981" w:rsidRPr="0031601D">
        <w:rPr>
          <w:rFonts w:ascii="Times New Roman" w:hAnsi="Times New Roman" w:cs="Times New Roman"/>
          <w:snapToGrid/>
          <w:sz w:val="22"/>
          <w:szCs w:val="22"/>
        </w:rPr>
        <w:t>Total Expenses</w:t>
      </w:r>
      <w:r w:rsidR="00883CB1" w:rsidRPr="0031601D">
        <w:rPr>
          <w:rFonts w:ascii="Times New Roman" w:hAnsi="Times New Roman" w:cs="Times New Roman"/>
          <w:snapToGrid/>
          <w:sz w:val="22"/>
          <w:szCs w:val="22"/>
        </w:rPr>
        <w:t xml:space="preserve"> </w:t>
      </w:r>
      <w:r w:rsidR="0006750F">
        <w:rPr>
          <w:rFonts w:ascii="Times New Roman" w:hAnsi="Times New Roman" w:cs="Times New Roman"/>
          <w:snapToGrid/>
          <w:sz w:val="22"/>
          <w:szCs w:val="22"/>
        </w:rPr>
        <w:t>in</w:t>
      </w:r>
      <w:r w:rsidR="000C6885" w:rsidRPr="0031601D">
        <w:rPr>
          <w:rFonts w:ascii="Times New Roman" w:hAnsi="Times New Roman" w:cs="Times New Roman"/>
          <w:snapToGrid/>
          <w:sz w:val="22"/>
          <w:szCs w:val="22"/>
        </w:rPr>
        <w:t xml:space="preserve"> providing</w:t>
      </w:r>
      <w:r w:rsidR="00883CB1" w:rsidRPr="0031601D">
        <w:rPr>
          <w:rFonts w:ascii="Times New Roman" w:hAnsi="Times New Roman" w:cs="Times New Roman"/>
          <w:snapToGrid/>
          <w:sz w:val="22"/>
          <w:szCs w:val="22"/>
        </w:rPr>
        <w:t xml:space="preserve"> </w:t>
      </w:r>
      <w:r w:rsidR="00EE09DC" w:rsidRPr="0031601D">
        <w:rPr>
          <w:rFonts w:ascii="Times New Roman" w:hAnsi="Times New Roman" w:cs="Times New Roman"/>
          <w:snapToGrid/>
          <w:sz w:val="22"/>
          <w:szCs w:val="22"/>
        </w:rPr>
        <w:t xml:space="preserve">Automated Payment Service, </w:t>
      </w:r>
      <w:r w:rsidR="00EB796E">
        <w:rPr>
          <w:rFonts w:ascii="Times New Roman" w:hAnsi="Times New Roman" w:cs="Times New Roman"/>
          <w:snapToGrid/>
          <w:sz w:val="22"/>
          <w:szCs w:val="22"/>
        </w:rPr>
        <w:t>Paper Bill/Statement Service</w:t>
      </w:r>
      <w:r w:rsidR="00EE09DC" w:rsidRPr="0031601D">
        <w:rPr>
          <w:rFonts w:ascii="Times New Roman" w:hAnsi="Times New Roman" w:cs="Times New Roman"/>
          <w:snapToGrid/>
          <w:sz w:val="22"/>
          <w:szCs w:val="22"/>
        </w:rPr>
        <w:t xml:space="preserve">, </w:t>
      </w:r>
      <w:r w:rsidR="00654D6D">
        <w:rPr>
          <w:rFonts w:ascii="Times New Roman" w:hAnsi="Times New Roman" w:cs="Times New Roman"/>
          <w:snapToGrid/>
          <w:sz w:val="22"/>
          <w:szCs w:val="22"/>
        </w:rPr>
        <w:t xml:space="preserve">and </w:t>
      </w:r>
      <w:r w:rsidR="00EE09DC" w:rsidRPr="0031601D">
        <w:rPr>
          <w:rFonts w:ascii="Times New Roman" w:hAnsi="Times New Roman" w:cs="Times New Roman"/>
          <w:snapToGrid/>
          <w:sz w:val="22"/>
          <w:szCs w:val="22"/>
        </w:rPr>
        <w:t xml:space="preserve">Live Agent Service </w:t>
      </w:r>
      <w:r w:rsidR="004E2295" w:rsidRPr="0031601D">
        <w:rPr>
          <w:rFonts w:ascii="Times New Roman" w:hAnsi="Times New Roman" w:cs="Times New Roman"/>
          <w:snapToGrid/>
          <w:sz w:val="22"/>
          <w:szCs w:val="22"/>
        </w:rPr>
        <w:t xml:space="preserve">for </w:t>
      </w:r>
      <w:r w:rsidR="006B6CC8">
        <w:rPr>
          <w:rFonts w:ascii="Times New Roman" w:hAnsi="Times New Roman" w:cs="Times New Roman"/>
          <w:snapToGrid/>
          <w:sz w:val="22"/>
          <w:szCs w:val="22"/>
        </w:rPr>
        <w:t>the</w:t>
      </w:r>
      <w:r w:rsidR="00751F1B">
        <w:rPr>
          <w:rFonts w:ascii="Times New Roman" w:hAnsi="Times New Roman" w:cs="Times New Roman"/>
          <w:snapToGrid/>
          <w:sz w:val="22"/>
          <w:szCs w:val="22"/>
        </w:rPr>
        <w:t xml:space="preserve"> Year</w:t>
      </w:r>
      <w:r w:rsidR="00A13D36" w:rsidRPr="00AB1ED2">
        <w:rPr>
          <w:rFonts w:ascii="Times New Roman" w:hAnsi="Times New Roman" w:cs="Times New Roman"/>
          <w:sz w:val="22"/>
          <w:szCs w:val="22"/>
        </w:rPr>
        <w:t xml:space="preserve"> </w:t>
      </w:r>
      <w:r w:rsidR="00A13D36" w:rsidRPr="00704206">
        <w:rPr>
          <w:rFonts w:ascii="Times New Roman" w:hAnsi="Times New Roman" w:cs="Times New Roman"/>
          <w:sz w:val="22"/>
          <w:szCs w:val="22"/>
        </w:rPr>
        <w:t>2021</w:t>
      </w:r>
      <w:r w:rsidR="00391651">
        <w:rPr>
          <w:rFonts w:ascii="Times New Roman" w:hAnsi="Times New Roman" w:cs="Times New Roman"/>
          <w:sz w:val="22"/>
          <w:szCs w:val="22"/>
        </w:rPr>
        <w:t>.</w:t>
      </w:r>
    </w:p>
    <w:p w14:paraId="772EA650" w14:textId="77777777" w:rsidR="00CA573C" w:rsidRPr="0031601D" w:rsidRDefault="00CA573C" w:rsidP="005C52C8">
      <w:pPr>
        <w:pStyle w:val="ListParagraph"/>
        <w:rPr>
          <w:rFonts w:ascii="Times New Roman" w:hAnsi="Times New Roman" w:cs="Times New Roman"/>
          <w:snapToGrid/>
          <w:sz w:val="22"/>
          <w:szCs w:val="22"/>
        </w:rPr>
      </w:pPr>
    </w:p>
    <w:p w14:paraId="74A3D28C" w14:textId="610DDB97" w:rsidR="00CA6974" w:rsidRPr="00CA6974" w:rsidRDefault="00236981" w:rsidP="006E3D83">
      <w:pPr>
        <w:pStyle w:val="ParaNum"/>
        <w:numPr>
          <w:ilvl w:val="1"/>
          <w:numId w:val="160"/>
        </w:numPr>
        <w:spacing w:after="0"/>
        <w:ind w:left="1350"/>
        <w:contextualSpacing/>
        <w:rPr>
          <w:rFonts w:ascii="Times New Roman" w:hAnsi="Times New Roman" w:cs="Times New Roman"/>
        </w:rPr>
      </w:pPr>
      <w:r w:rsidRPr="00335D79">
        <w:rPr>
          <w:rFonts w:ascii="Times New Roman" w:hAnsi="Times New Roman" w:cs="Times New Roman"/>
          <w:b/>
        </w:rPr>
        <w:t xml:space="preserve">Automated Payment </w:t>
      </w:r>
      <w:r w:rsidR="00DD7C0F" w:rsidRPr="00335D79">
        <w:rPr>
          <w:rFonts w:ascii="Times New Roman" w:hAnsi="Times New Roman" w:cs="Times New Roman"/>
          <w:b/>
        </w:rPr>
        <w:t>Service</w:t>
      </w:r>
      <w:r w:rsidR="00AF7111" w:rsidRPr="00335D79">
        <w:rPr>
          <w:rFonts w:ascii="Times New Roman" w:hAnsi="Times New Roman" w:cs="Times New Roman"/>
          <w:b/>
        </w:rPr>
        <w:t>s</w:t>
      </w:r>
      <w:r w:rsidR="00505AC8" w:rsidRPr="00335D79">
        <w:rPr>
          <w:rFonts w:ascii="Times New Roman" w:hAnsi="Times New Roman" w:cs="Times New Roman"/>
          <w:b/>
        </w:rPr>
        <w:t>:</w:t>
      </w:r>
      <w:r w:rsidRPr="0031601D">
        <w:rPr>
          <w:rFonts w:ascii="Times New Roman" w:hAnsi="Times New Roman" w:cs="Times New Roman"/>
        </w:rPr>
        <w:t xml:space="preserve">  </w:t>
      </w:r>
      <w:r w:rsidR="00F80D3E" w:rsidRPr="0031601D">
        <w:rPr>
          <w:rFonts w:ascii="Times New Roman" w:hAnsi="Times New Roman" w:cs="Times New Roman"/>
        </w:rPr>
        <w:t xml:space="preserve">Enter the </w:t>
      </w:r>
      <w:r w:rsidR="00804853" w:rsidRPr="0031601D">
        <w:rPr>
          <w:rFonts w:ascii="Times New Roman" w:hAnsi="Times New Roman" w:cs="Times New Roman"/>
        </w:rPr>
        <w:t xml:space="preserve">Annual </w:t>
      </w:r>
      <w:r w:rsidR="00837981" w:rsidRPr="0031601D">
        <w:rPr>
          <w:rFonts w:ascii="Times New Roman" w:hAnsi="Times New Roman" w:cs="Times New Roman"/>
        </w:rPr>
        <w:t>Total Expenses</w:t>
      </w:r>
      <w:r w:rsidR="00D42147" w:rsidRPr="0031601D">
        <w:rPr>
          <w:rFonts w:ascii="Times New Roman" w:hAnsi="Times New Roman" w:cs="Times New Roman"/>
        </w:rPr>
        <w:t xml:space="preserve"> </w:t>
      </w:r>
      <w:r w:rsidR="003A3E48" w:rsidRPr="0031601D">
        <w:rPr>
          <w:rFonts w:ascii="Times New Roman" w:hAnsi="Times New Roman" w:cs="Times New Roman"/>
        </w:rPr>
        <w:t>incurred in providing</w:t>
      </w:r>
      <w:r w:rsidR="002408D0" w:rsidRPr="0031601D">
        <w:rPr>
          <w:rFonts w:ascii="Times New Roman" w:hAnsi="Times New Roman" w:cs="Times New Roman"/>
        </w:rPr>
        <w:t xml:space="preserve"> </w:t>
      </w:r>
      <w:r w:rsidR="00D42147" w:rsidRPr="0031601D">
        <w:rPr>
          <w:rFonts w:ascii="Times New Roman" w:hAnsi="Times New Roman" w:cs="Times New Roman"/>
        </w:rPr>
        <w:t xml:space="preserve">Automated Payment </w:t>
      </w:r>
      <w:r w:rsidR="00DD7C0F" w:rsidRPr="0031601D">
        <w:rPr>
          <w:rFonts w:ascii="Times New Roman" w:hAnsi="Times New Roman" w:cs="Times New Roman"/>
        </w:rPr>
        <w:t>Service</w:t>
      </w:r>
      <w:r w:rsidR="00FD441A" w:rsidRPr="0031601D">
        <w:rPr>
          <w:rFonts w:ascii="Times New Roman" w:hAnsi="Times New Roman" w:cs="Times New Roman"/>
        </w:rPr>
        <w:t xml:space="preserve"> for </w:t>
      </w:r>
      <w:r w:rsidR="006B6CC8">
        <w:rPr>
          <w:rFonts w:ascii="Times New Roman" w:hAnsi="Times New Roman" w:cs="Times New Roman"/>
        </w:rPr>
        <w:t>the</w:t>
      </w:r>
      <w:r w:rsidR="006B6CC8" w:rsidRPr="0031601D">
        <w:rPr>
          <w:rFonts w:ascii="Times New Roman" w:hAnsi="Times New Roman" w:cs="Times New Roman"/>
        </w:rPr>
        <w:t xml:space="preserve"> </w:t>
      </w:r>
      <w:r w:rsidR="003D780C" w:rsidRPr="0031601D">
        <w:rPr>
          <w:rFonts w:ascii="Times New Roman" w:hAnsi="Times New Roman" w:cs="Times New Roman"/>
        </w:rPr>
        <w:t>Y</w:t>
      </w:r>
      <w:r w:rsidR="00FD441A" w:rsidRPr="0031601D">
        <w:rPr>
          <w:rFonts w:ascii="Times New Roman" w:hAnsi="Times New Roman" w:cs="Times New Roman"/>
        </w:rPr>
        <w:t xml:space="preserve">ear </w:t>
      </w:r>
      <w:r w:rsidR="006B6CC8">
        <w:rPr>
          <w:rFonts w:ascii="Times New Roman" w:hAnsi="Times New Roman" w:cs="Times New Roman"/>
        </w:rPr>
        <w:t>2021</w:t>
      </w:r>
      <w:r w:rsidR="00D42147" w:rsidRPr="0031601D">
        <w:rPr>
          <w:rFonts w:ascii="Times New Roman" w:hAnsi="Times New Roman" w:cs="Times New Roman"/>
        </w:rPr>
        <w:t>.</w:t>
      </w:r>
    </w:p>
    <w:p w14:paraId="043B203C" w14:textId="77777777" w:rsidR="00CA573C" w:rsidRPr="0031601D" w:rsidRDefault="00CA573C" w:rsidP="005C52C8">
      <w:pPr>
        <w:pStyle w:val="ParaNum"/>
        <w:spacing w:after="0"/>
        <w:ind w:left="1080"/>
        <w:contextualSpacing/>
        <w:rPr>
          <w:rFonts w:ascii="Times New Roman" w:hAnsi="Times New Roman" w:cs="Times New Roman"/>
        </w:rPr>
      </w:pPr>
    </w:p>
    <w:p w14:paraId="127F5BCB" w14:textId="703E8515" w:rsidR="0034625A" w:rsidRPr="0034625A" w:rsidRDefault="008D631D" w:rsidP="0034625A">
      <w:pPr>
        <w:pStyle w:val="ParaNum"/>
        <w:numPr>
          <w:ilvl w:val="0"/>
          <w:numId w:val="162"/>
        </w:numPr>
        <w:spacing w:after="0"/>
        <w:contextualSpacing/>
        <w:rPr>
          <w:rFonts w:ascii="Times New Roman" w:hAnsi="Times New Roman" w:cs="Times New Roman"/>
        </w:rPr>
      </w:pPr>
      <w:r w:rsidRPr="0031601D">
        <w:rPr>
          <w:rFonts w:ascii="Times New Roman" w:hAnsi="Times New Roman" w:cs="Times New Roman"/>
        </w:rPr>
        <w:t>In the next cell, i</w:t>
      </w:r>
      <w:r w:rsidR="009C1357" w:rsidRPr="0031601D">
        <w:rPr>
          <w:rFonts w:ascii="Times New Roman" w:hAnsi="Times New Roman" w:cs="Times New Roman"/>
        </w:rPr>
        <w:t>dentify each Affiliate</w:t>
      </w:r>
      <w:r w:rsidR="00CE78CD" w:rsidRPr="0031601D">
        <w:rPr>
          <w:rFonts w:ascii="Times New Roman" w:hAnsi="Times New Roman" w:cs="Times New Roman"/>
        </w:rPr>
        <w:t>, if any,</w:t>
      </w:r>
      <w:r w:rsidR="009C1357" w:rsidRPr="0031601D">
        <w:rPr>
          <w:rFonts w:ascii="Times New Roman" w:hAnsi="Times New Roman" w:cs="Times New Roman"/>
        </w:rPr>
        <w:t xml:space="preserve"> that the Company used in providing its Automated Payment Service.  </w:t>
      </w:r>
    </w:p>
    <w:p w14:paraId="2EAC7222" w14:textId="77777777" w:rsidR="00B90541" w:rsidRPr="0031601D" w:rsidRDefault="00B90541" w:rsidP="005C52C8">
      <w:pPr>
        <w:pStyle w:val="ParaNum"/>
        <w:spacing w:after="0"/>
        <w:ind w:left="2160"/>
        <w:contextualSpacing/>
        <w:rPr>
          <w:rFonts w:ascii="Times New Roman" w:hAnsi="Times New Roman" w:cs="Times New Roman"/>
        </w:rPr>
      </w:pPr>
    </w:p>
    <w:p w14:paraId="19B667C8" w14:textId="77777777" w:rsidR="00B90541" w:rsidRDefault="008D631D" w:rsidP="00723BD4">
      <w:pPr>
        <w:pStyle w:val="ParaNum"/>
        <w:numPr>
          <w:ilvl w:val="0"/>
          <w:numId w:val="162"/>
        </w:numPr>
        <w:spacing w:after="0"/>
        <w:contextualSpacing/>
        <w:rPr>
          <w:rFonts w:ascii="Times New Roman" w:hAnsi="Times New Roman" w:cs="Times New Roman"/>
        </w:rPr>
      </w:pPr>
      <w:r w:rsidRPr="0031601D">
        <w:rPr>
          <w:rFonts w:ascii="Times New Roman" w:hAnsi="Times New Roman" w:cs="Times New Roman"/>
        </w:rPr>
        <w:t>In the next cell, e</w:t>
      </w:r>
      <w:r w:rsidR="00A26980" w:rsidRPr="0031601D">
        <w:rPr>
          <w:rFonts w:ascii="Times New Roman" w:hAnsi="Times New Roman" w:cs="Times New Roman"/>
        </w:rPr>
        <w:t xml:space="preserve">nter “Yes” if the </w:t>
      </w:r>
      <w:r w:rsidR="009C1357" w:rsidRPr="0031601D">
        <w:rPr>
          <w:rFonts w:ascii="Times New Roman" w:hAnsi="Times New Roman" w:cs="Times New Roman"/>
        </w:rPr>
        <w:t xml:space="preserve">Company used a Third Party in providing its </w:t>
      </w:r>
      <w:r w:rsidR="001175D3" w:rsidRPr="0031601D">
        <w:rPr>
          <w:rFonts w:ascii="Times New Roman" w:hAnsi="Times New Roman" w:cs="Times New Roman"/>
        </w:rPr>
        <w:t>Automated Payment Service</w:t>
      </w:r>
      <w:r w:rsidR="00A26980" w:rsidRPr="0031601D">
        <w:rPr>
          <w:rFonts w:ascii="Times New Roman" w:hAnsi="Times New Roman" w:cs="Times New Roman"/>
        </w:rPr>
        <w:t>.  Otherwise Enter “No.”</w:t>
      </w:r>
      <w:r w:rsidR="001D10FC" w:rsidRPr="0031601D">
        <w:rPr>
          <w:rFonts w:ascii="Times New Roman" w:hAnsi="Times New Roman" w:cs="Times New Roman"/>
        </w:rPr>
        <w:t xml:space="preserve"> </w:t>
      </w:r>
    </w:p>
    <w:p w14:paraId="50616276" w14:textId="03D91215" w:rsidR="00E32DCE" w:rsidRPr="0031601D" w:rsidRDefault="00E32DCE" w:rsidP="005C52C8">
      <w:pPr>
        <w:pStyle w:val="ParaNum"/>
        <w:spacing w:after="0"/>
        <w:ind w:left="2160"/>
        <w:contextualSpacing/>
        <w:rPr>
          <w:rFonts w:ascii="Times New Roman" w:hAnsi="Times New Roman" w:cs="Times New Roman"/>
        </w:rPr>
      </w:pPr>
    </w:p>
    <w:p w14:paraId="3AF13591" w14:textId="1F76CDC5" w:rsidR="009C1357" w:rsidRPr="0031601D" w:rsidRDefault="00B26AAE" w:rsidP="00723BD4">
      <w:pPr>
        <w:pStyle w:val="ParaNum"/>
        <w:tabs>
          <w:tab w:val="left" w:pos="2880"/>
          <w:tab w:val="left" w:pos="3240"/>
        </w:tabs>
        <w:spacing w:after="0"/>
        <w:ind w:left="2160"/>
        <w:contextualSpacing/>
        <w:rPr>
          <w:rFonts w:ascii="Times New Roman" w:hAnsi="Times New Roman" w:cs="Times New Roman"/>
        </w:rPr>
      </w:pPr>
      <w:r>
        <w:rPr>
          <w:rFonts w:ascii="Times New Roman" w:hAnsi="Times New Roman" w:cs="Times New Roman"/>
        </w:rPr>
        <w:t>(</w:t>
      </w:r>
      <w:r w:rsidR="00E14E09">
        <w:rPr>
          <w:rFonts w:ascii="Times New Roman" w:hAnsi="Times New Roman" w:cs="Times New Roman"/>
        </w:rPr>
        <w:t>aa</w:t>
      </w:r>
      <w:r>
        <w:rPr>
          <w:rFonts w:ascii="Times New Roman" w:hAnsi="Times New Roman" w:cs="Times New Roman"/>
        </w:rPr>
        <w:t>)</w:t>
      </w:r>
      <w:r w:rsidR="00292FA9">
        <w:rPr>
          <w:rFonts w:ascii="Times New Roman" w:hAnsi="Times New Roman" w:cs="Times New Roman"/>
        </w:rPr>
        <w:tab/>
      </w:r>
      <w:r w:rsidR="001D10FC" w:rsidRPr="0031601D">
        <w:rPr>
          <w:rFonts w:ascii="Times New Roman" w:hAnsi="Times New Roman" w:cs="Times New Roman"/>
        </w:rPr>
        <w:t>If you entered “Yes,”</w:t>
      </w:r>
      <w:r w:rsidR="001175D3" w:rsidRPr="0031601D">
        <w:rPr>
          <w:rFonts w:ascii="Times New Roman" w:hAnsi="Times New Roman" w:cs="Times New Roman"/>
        </w:rPr>
        <w:t xml:space="preserve"> </w:t>
      </w:r>
      <w:r w:rsidR="009C1357" w:rsidRPr="0031601D">
        <w:rPr>
          <w:rFonts w:ascii="Times New Roman" w:hAnsi="Times New Roman" w:cs="Times New Roman"/>
        </w:rPr>
        <w:t>identify each such Third Party</w:t>
      </w:r>
      <w:r w:rsidR="001D10FC" w:rsidRPr="0031601D">
        <w:rPr>
          <w:rFonts w:ascii="Times New Roman" w:hAnsi="Times New Roman" w:cs="Times New Roman"/>
        </w:rPr>
        <w:t xml:space="preserve"> in the next cell</w:t>
      </w:r>
      <w:r w:rsidR="009C1357" w:rsidRPr="0031601D">
        <w:rPr>
          <w:rFonts w:ascii="Times New Roman" w:hAnsi="Times New Roman" w:cs="Times New Roman"/>
        </w:rPr>
        <w:t>.</w:t>
      </w:r>
    </w:p>
    <w:p w14:paraId="52A0C5B4" w14:textId="48B1E79A" w:rsidR="00C72616" w:rsidRPr="00C72616" w:rsidRDefault="00B26AAE" w:rsidP="00C72616">
      <w:pPr>
        <w:pStyle w:val="ParaNum"/>
        <w:spacing w:after="0"/>
        <w:ind w:left="2880" w:hanging="720"/>
        <w:contextualSpacing/>
        <w:rPr>
          <w:rFonts w:ascii="Times New Roman" w:hAnsi="Times New Roman" w:cs="Times New Roman"/>
        </w:rPr>
      </w:pPr>
      <w:r>
        <w:rPr>
          <w:rFonts w:ascii="Times New Roman" w:hAnsi="Times New Roman" w:cs="Times New Roman"/>
        </w:rPr>
        <w:t>(</w:t>
      </w:r>
      <w:r w:rsidR="00E14E09">
        <w:rPr>
          <w:rFonts w:ascii="Times New Roman" w:hAnsi="Times New Roman" w:cs="Times New Roman"/>
        </w:rPr>
        <w:t>bb</w:t>
      </w:r>
      <w:r>
        <w:rPr>
          <w:rFonts w:ascii="Times New Roman" w:hAnsi="Times New Roman" w:cs="Times New Roman"/>
        </w:rPr>
        <w:t>)</w:t>
      </w:r>
      <w:r w:rsidR="00292FA9">
        <w:rPr>
          <w:rFonts w:ascii="Times New Roman" w:hAnsi="Times New Roman" w:cs="Times New Roman"/>
        </w:rPr>
        <w:tab/>
      </w:r>
      <w:r w:rsidR="009C1357" w:rsidRPr="0031601D">
        <w:rPr>
          <w:rFonts w:ascii="Times New Roman" w:hAnsi="Times New Roman" w:cs="Times New Roman"/>
        </w:rPr>
        <w:t xml:space="preserve">Enter the amount </w:t>
      </w:r>
      <w:r w:rsidR="00AE1A8D">
        <w:rPr>
          <w:rFonts w:ascii="Times New Roman" w:hAnsi="Times New Roman" w:cs="Times New Roman"/>
        </w:rPr>
        <w:t>the Company paid to each listed Third Party for providing</w:t>
      </w:r>
      <w:r w:rsidR="009C1357" w:rsidRPr="0031601D">
        <w:rPr>
          <w:rFonts w:ascii="Times New Roman" w:hAnsi="Times New Roman" w:cs="Times New Roman"/>
        </w:rPr>
        <w:t xml:space="preserve"> </w:t>
      </w:r>
      <w:r w:rsidR="006B3ABF" w:rsidRPr="0031601D">
        <w:rPr>
          <w:rFonts w:ascii="Times New Roman" w:hAnsi="Times New Roman" w:cs="Times New Roman"/>
        </w:rPr>
        <w:t xml:space="preserve">Automated Payment Service </w:t>
      </w:r>
      <w:r w:rsidR="006B6CC8">
        <w:rPr>
          <w:rFonts w:ascii="Times New Roman" w:hAnsi="Times New Roman" w:cs="Times New Roman"/>
        </w:rPr>
        <w:t>for the Year 2021</w:t>
      </w:r>
      <w:r w:rsidR="009C1357" w:rsidRPr="0031601D">
        <w:rPr>
          <w:rFonts w:ascii="Times New Roman" w:hAnsi="Times New Roman" w:cs="Times New Roman"/>
        </w:rPr>
        <w:t xml:space="preserve">.  </w:t>
      </w:r>
    </w:p>
    <w:p w14:paraId="06D171AF" w14:textId="77777777" w:rsidR="00B90541" w:rsidRPr="0031601D" w:rsidRDefault="00B90541" w:rsidP="005C52C8">
      <w:pPr>
        <w:pStyle w:val="ParaNum"/>
        <w:spacing w:after="0"/>
        <w:contextualSpacing/>
        <w:rPr>
          <w:rFonts w:ascii="Times New Roman" w:hAnsi="Times New Roman" w:cs="Times New Roman"/>
        </w:rPr>
      </w:pPr>
    </w:p>
    <w:p w14:paraId="195E74ED" w14:textId="50387E88" w:rsidR="0034625A" w:rsidRPr="0034625A" w:rsidRDefault="00910457" w:rsidP="0034625A">
      <w:pPr>
        <w:pStyle w:val="ParaNum"/>
        <w:numPr>
          <w:ilvl w:val="0"/>
          <w:numId w:val="162"/>
        </w:numPr>
        <w:spacing w:after="0"/>
        <w:contextualSpacing/>
        <w:rPr>
          <w:rFonts w:ascii="Times New Roman" w:hAnsi="Times New Roman" w:cs="Times New Roman"/>
        </w:rPr>
      </w:pPr>
      <w:r>
        <w:rPr>
          <w:rFonts w:ascii="Times New Roman" w:hAnsi="Times New Roman" w:cs="Times New Roman"/>
        </w:rPr>
        <w:t>I</w:t>
      </w:r>
      <w:r w:rsidR="00D31B20" w:rsidRPr="0031601D">
        <w:rPr>
          <w:rFonts w:ascii="Times New Roman" w:hAnsi="Times New Roman" w:cs="Times New Roman"/>
        </w:rPr>
        <w:t>n the Word template</w:t>
      </w:r>
      <w:r w:rsidR="00776041" w:rsidRPr="0031601D">
        <w:rPr>
          <w:rFonts w:ascii="Times New Roman" w:hAnsi="Times New Roman" w:cs="Times New Roman"/>
        </w:rPr>
        <w:t xml:space="preserve">, describe </w:t>
      </w:r>
      <w:r w:rsidR="00C937B9" w:rsidRPr="0031601D">
        <w:rPr>
          <w:rFonts w:ascii="Times New Roman" w:hAnsi="Times New Roman" w:cs="Times New Roman"/>
        </w:rPr>
        <w:t xml:space="preserve">credit card processing </w:t>
      </w:r>
      <w:r w:rsidR="00CD356C">
        <w:rPr>
          <w:rFonts w:ascii="Times New Roman" w:hAnsi="Times New Roman" w:cs="Times New Roman"/>
        </w:rPr>
        <w:t>services offered in connection with your Automated Payment Service</w:t>
      </w:r>
      <w:r w:rsidR="00CE4422">
        <w:rPr>
          <w:rFonts w:ascii="Times New Roman" w:hAnsi="Times New Roman" w:cs="Times New Roman"/>
        </w:rPr>
        <w:t xml:space="preserve"> for the Year 2021</w:t>
      </w:r>
      <w:r w:rsidR="00E22721" w:rsidRPr="0031601D">
        <w:rPr>
          <w:rFonts w:ascii="Times New Roman" w:hAnsi="Times New Roman" w:cs="Times New Roman"/>
        </w:rPr>
        <w:t>.  Identify</w:t>
      </w:r>
      <w:r w:rsidR="00C937B9" w:rsidRPr="0031601D">
        <w:rPr>
          <w:rFonts w:ascii="Times New Roman" w:hAnsi="Times New Roman" w:cs="Times New Roman"/>
        </w:rPr>
        <w:t xml:space="preserve"> whether </w:t>
      </w:r>
      <w:r w:rsidR="001D5D5F" w:rsidRPr="0031601D">
        <w:rPr>
          <w:rFonts w:ascii="Times New Roman" w:hAnsi="Times New Roman" w:cs="Times New Roman"/>
        </w:rPr>
        <w:t>the credit card processing</w:t>
      </w:r>
      <w:r w:rsidR="00C937B9" w:rsidRPr="0031601D">
        <w:rPr>
          <w:rFonts w:ascii="Times New Roman" w:hAnsi="Times New Roman" w:cs="Times New Roman"/>
        </w:rPr>
        <w:t xml:space="preserve"> </w:t>
      </w:r>
      <w:r w:rsidR="001D5D5F" w:rsidRPr="0031601D">
        <w:rPr>
          <w:rFonts w:ascii="Times New Roman" w:hAnsi="Times New Roman" w:cs="Times New Roman"/>
        </w:rPr>
        <w:t>was</w:t>
      </w:r>
      <w:r w:rsidR="00C937B9" w:rsidRPr="0031601D">
        <w:rPr>
          <w:rFonts w:ascii="Times New Roman" w:hAnsi="Times New Roman" w:cs="Times New Roman"/>
        </w:rPr>
        <w:t xml:space="preserve"> performed by the </w:t>
      </w:r>
      <w:r w:rsidR="00CB021A" w:rsidRPr="0031601D">
        <w:rPr>
          <w:rFonts w:ascii="Times New Roman" w:hAnsi="Times New Roman" w:cs="Times New Roman"/>
        </w:rPr>
        <w:t>Company</w:t>
      </w:r>
      <w:r w:rsidR="009B160F" w:rsidRPr="0031601D">
        <w:rPr>
          <w:rFonts w:ascii="Times New Roman" w:hAnsi="Times New Roman" w:cs="Times New Roman"/>
        </w:rPr>
        <w:t>, an Affiliate,</w:t>
      </w:r>
      <w:r w:rsidR="00C937B9" w:rsidRPr="0031601D">
        <w:rPr>
          <w:rFonts w:ascii="Times New Roman" w:hAnsi="Times New Roman" w:cs="Times New Roman"/>
        </w:rPr>
        <w:t xml:space="preserve"> or a Third Party.  If provided by a</w:t>
      </w:r>
      <w:r w:rsidR="00506930" w:rsidRPr="0031601D">
        <w:rPr>
          <w:rFonts w:ascii="Times New Roman" w:hAnsi="Times New Roman" w:cs="Times New Roman"/>
        </w:rPr>
        <w:t>n Affiliate or</w:t>
      </w:r>
      <w:r w:rsidR="00C937B9" w:rsidRPr="0031601D">
        <w:rPr>
          <w:rFonts w:ascii="Times New Roman" w:hAnsi="Times New Roman" w:cs="Times New Roman"/>
        </w:rPr>
        <w:t xml:space="preserve"> </w:t>
      </w:r>
      <w:r w:rsidR="00325FC0" w:rsidRPr="0031601D">
        <w:rPr>
          <w:rFonts w:ascii="Times New Roman" w:hAnsi="Times New Roman" w:cs="Times New Roman"/>
        </w:rPr>
        <w:t>Third Part</w:t>
      </w:r>
      <w:r w:rsidR="00991967" w:rsidRPr="0031601D">
        <w:rPr>
          <w:rFonts w:ascii="Times New Roman" w:hAnsi="Times New Roman" w:cs="Times New Roman"/>
        </w:rPr>
        <w:t>y</w:t>
      </w:r>
      <w:r w:rsidR="00C937B9" w:rsidRPr="0031601D">
        <w:rPr>
          <w:rFonts w:ascii="Times New Roman" w:hAnsi="Times New Roman" w:cs="Times New Roman"/>
        </w:rPr>
        <w:t xml:space="preserve">, identify the </w:t>
      </w:r>
      <w:r w:rsidR="00506930" w:rsidRPr="0031601D">
        <w:rPr>
          <w:rFonts w:ascii="Times New Roman" w:hAnsi="Times New Roman" w:cs="Times New Roman"/>
        </w:rPr>
        <w:t>Affiliate or</w:t>
      </w:r>
      <w:r w:rsidR="00C937B9" w:rsidRPr="0031601D">
        <w:rPr>
          <w:rFonts w:ascii="Times New Roman" w:hAnsi="Times New Roman" w:cs="Times New Roman"/>
        </w:rPr>
        <w:t xml:space="preserve"> </w:t>
      </w:r>
      <w:r w:rsidR="00325FC0" w:rsidRPr="0031601D">
        <w:rPr>
          <w:rFonts w:ascii="Times New Roman" w:hAnsi="Times New Roman" w:cs="Times New Roman"/>
        </w:rPr>
        <w:t>Third Part</w:t>
      </w:r>
      <w:r w:rsidR="00C937B9" w:rsidRPr="0031601D">
        <w:rPr>
          <w:rFonts w:ascii="Times New Roman" w:hAnsi="Times New Roman" w:cs="Times New Roman"/>
        </w:rPr>
        <w:t>y</w:t>
      </w:r>
      <w:r w:rsidR="00EA338B" w:rsidRPr="0031601D">
        <w:rPr>
          <w:rFonts w:ascii="Times New Roman" w:hAnsi="Times New Roman" w:cs="Times New Roman"/>
        </w:rPr>
        <w:t>.</w:t>
      </w:r>
    </w:p>
    <w:p w14:paraId="01C6AD91" w14:textId="77777777" w:rsidR="00CA573C" w:rsidRPr="0031601D" w:rsidRDefault="00CA573C" w:rsidP="005C52C8">
      <w:pPr>
        <w:pStyle w:val="ParaNum"/>
        <w:spacing w:after="0"/>
        <w:ind w:left="2160"/>
        <w:contextualSpacing/>
        <w:rPr>
          <w:rFonts w:ascii="Times New Roman" w:hAnsi="Times New Roman" w:cs="Times New Roman"/>
        </w:rPr>
      </w:pPr>
    </w:p>
    <w:p w14:paraId="591603BC" w14:textId="6BAE111C" w:rsidR="00D31B20" w:rsidRDefault="00D31B20" w:rsidP="006E3D83">
      <w:pPr>
        <w:pStyle w:val="ParaNum"/>
        <w:numPr>
          <w:ilvl w:val="1"/>
          <w:numId w:val="160"/>
        </w:numPr>
        <w:spacing w:after="0"/>
        <w:ind w:left="1350"/>
        <w:contextualSpacing/>
        <w:rPr>
          <w:rFonts w:ascii="Times New Roman" w:hAnsi="Times New Roman" w:cs="Times New Roman"/>
        </w:rPr>
      </w:pPr>
      <w:r w:rsidRPr="00335D79">
        <w:rPr>
          <w:rFonts w:ascii="Times New Roman" w:hAnsi="Times New Roman" w:cs="Times New Roman"/>
          <w:b/>
        </w:rPr>
        <w:t xml:space="preserve">Live Agent </w:t>
      </w:r>
      <w:r w:rsidR="00603831" w:rsidRPr="00335D79">
        <w:rPr>
          <w:rFonts w:ascii="Times New Roman" w:hAnsi="Times New Roman" w:cs="Times New Roman"/>
          <w:b/>
        </w:rPr>
        <w:t>Services</w:t>
      </w:r>
      <w:r w:rsidRPr="00335D79">
        <w:rPr>
          <w:rFonts w:ascii="Times New Roman" w:hAnsi="Times New Roman" w:cs="Times New Roman"/>
          <w:b/>
        </w:rPr>
        <w:t>:</w:t>
      </w:r>
      <w:r w:rsidRPr="0031601D">
        <w:rPr>
          <w:rFonts w:ascii="Times New Roman" w:hAnsi="Times New Roman" w:cs="Times New Roman"/>
        </w:rPr>
        <w:t xml:space="preserve">  Enter the </w:t>
      </w:r>
      <w:r w:rsidR="00606916" w:rsidRPr="0031601D">
        <w:rPr>
          <w:rFonts w:ascii="Times New Roman" w:hAnsi="Times New Roman" w:cs="Times New Roman"/>
        </w:rPr>
        <w:t xml:space="preserve">Annual </w:t>
      </w:r>
      <w:r w:rsidR="00837981" w:rsidRPr="0031601D">
        <w:rPr>
          <w:rFonts w:ascii="Times New Roman" w:hAnsi="Times New Roman" w:cs="Times New Roman"/>
        </w:rPr>
        <w:t>Total Expenses</w:t>
      </w:r>
      <w:r w:rsidRPr="0031601D">
        <w:rPr>
          <w:rFonts w:ascii="Times New Roman" w:hAnsi="Times New Roman" w:cs="Times New Roman"/>
        </w:rPr>
        <w:t xml:space="preserve"> applicable to your Live Agent Service for </w:t>
      </w:r>
      <w:r w:rsidR="006B6CC8">
        <w:rPr>
          <w:rFonts w:ascii="Times New Roman" w:hAnsi="Times New Roman" w:cs="Times New Roman"/>
        </w:rPr>
        <w:t>the</w:t>
      </w:r>
      <w:r w:rsidR="006B6CC8" w:rsidRPr="0031601D">
        <w:rPr>
          <w:rFonts w:ascii="Times New Roman" w:hAnsi="Times New Roman" w:cs="Times New Roman"/>
        </w:rPr>
        <w:t xml:space="preserve"> </w:t>
      </w:r>
      <w:r w:rsidRPr="0031601D">
        <w:rPr>
          <w:rFonts w:ascii="Times New Roman" w:hAnsi="Times New Roman" w:cs="Times New Roman"/>
        </w:rPr>
        <w:t xml:space="preserve">Year </w:t>
      </w:r>
      <w:r w:rsidR="00501F21">
        <w:rPr>
          <w:rFonts w:ascii="Times New Roman" w:hAnsi="Times New Roman" w:cs="Times New Roman"/>
        </w:rPr>
        <w:t>2021</w:t>
      </w:r>
      <w:r w:rsidRPr="0031601D">
        <w:rPr>
          <w:rFonts w:ascii="Times New Roman" w:hAnsi="Times New Roman" w:cs="Times New Roman"/>
        </w:rPr>
        <w:t>.</w:t>
      </w:r>
    </w:p>
    <w:p w14:paraId="744B81A8" w14:textId="77777777" w:rsidR="00CE3026" w:rsidRPr="0031601D" w:rsidRDefault="00CE3026" w:rsidP="00CE3026">
      <w:pPr>
        <w:pStyle w:val="ParaNum"/>
        <w:spacing w:after="0"/>
        <w:ind w:left="1080"/>
        <w:contextualSpacing/>
        <w:rPr>
          <w:rFonts w:ascii="Times New Roman" w:hAnsi="Times New Roman" w:cs="Times New Roman"/>
        </w:rPr>
      </w:pPr>
    </w:p>
    <w:p w14:paraId="0F4919A3" w14:textId="6A81AB20" w:rsidR="0034625A" w:rsidRPr="0034625A" w:rsidRDefault="003314FE" w:rsidP="0034625A">
      <w:pPr>
        <w:pStyle w:val="ParaNum"/>
        <w:numPr>
          <w:ilvl w:val="2"/>
          <w:numId w:val="160"/>
        </w:numPr>
        <w:spacing w:after="0"/>
        <w:contextualSpacing/>
        <w:rPr>
          <w:rFonts w:ascii="Times New Roman" w:hAnsi="Times New Roman" w:cs="Times New Roman"/>
        </w:rPr>
      </w:pPr>
      <w:r w:rsidRPr="0031601D">
        <w:rPr>
          <w:rFonts w:ascii="Times New Roman" w:hAnsi="Times New Roman" w:cs="Times New Roman"/>
        </w:rPr>
        <w:t>In the next cell, i</w:t>
      </w:r>
      <w:r w:rsidR="00E8632C" w:rsidRPr="0031601D">
        <w:rPr>
          <w:rFonts w:ascii="Times New Roman" w:hAnsi="Times New Roman" w:cs="Times New Roman"/>
        </w:rPr>
        <w:t xml:space="preserve">dentify </w:t>
      </w:r>
      <w:r w:rsidR="00502DE4" w:rsidRPr="0031601D">
        <w:rPr>
          <w:rFonts w:ascii="Times New Roman" w:hAnsi="Times New Roman" w:cs="Times New Roman"/>
        </w:rPr>
        <w:t>eac</w:t>
      </w:r>
      <w:r w:rsidR="0098742A" w:rsidRPr="0031601D">
        <w:rPr>
          <w:rFonts w:ascii="Times New Roman" w:hAnsi="Times New Roman" w:cs="Times New Roman"/>
        </w:rPr>
        <w:t>h Aff</w:t>
      </w:r>
      <w:r w:rsidR="0019651C" w:rsidRPr="0031601D">
        <w:rPr>
          <w:rFonts w:ascii="Times New Roman" w:hAnsi="Times New Roman" w:cs="Times New Roman"/>
        </w:rPr>
        <w:t>iliate</w:t>
      </w:r>
      <w:r w:rsidR="0062452E" w:rsidRPr="0031601D">
        <w:rPr>
          <w:rFonts w:ascii="Times New Roman" w:hAnsi="Times New Roman" w:cs="Times New Roman"/>
        </w:rPr>
        <w:t>, if any,</w:t>
      </w:r>
      <w:r w:rsidR="0019651C" w:rsidRPr="0031601D">
        <w:rPr>
          <w:rFonts w:ascii="Times New Roman" w:hAnsi="Times New Roman" w:cs="Times New Roman"/>
        </w:rPr>
        <w:t xml:space="preserve"> that </w:t>
      </w:r>
      <w:r w:rsidR="00606F23" w:rsidRPr="0031601D">
        <w:rPr>
          <w:rFonts w:ascii="Times New Roman" w:hAnsi="Times New Roman" w:cs="Times New Roman"/>
        </w:rPr>
        <w:t xml:space="preserve">the </w:t>
      </w:r>
      <w:r w:rsidR="00176572" w:rsidRPr="0031601D">
        <w:rPr>
          <w:rFonts w:ascii="Times New Roman" w:hAnsi="Times New Roman" w:cs="Times New Roman"/>
        </w:rPr>
        <w:t xml:space="preserve">Company used </w:t>
      </w:r>
      <w:r w:rsidR="00FD7A80" w:rsidRPr="0031601D">
        <w:rPr>
          <w:rFonts w:ascii="Times New Roman" w:hAnsi="Times New Roman" w:cs="Times New Roman"/>
        </w:rPr>
        <w:t xml:space="preserve">in </w:t>
      </w:r>
      <w:r w:rsidR="00377221" w:rsidRPr="0031601D">
        <w:rPr>
          <w:rFonts w:ascii="Times New Roman" w:hAnsi="Times New Roman" w:cs="Times New Roman"/>
        </w:rPr>
        <w:t>pro</w:t>
      </w:r>
      <w:r w:rsidR="00CF0F03" w:rsidRPr="0031601D">
        <w:rPr>
          <w:rFonts w:ascii="Times New Roman" w:hAnsi="Times New Roman" w:cs="Times New Roman"/>
        </w:rPr>
        <w:t>vid</w:t>
      </w:r>
      <w:r w:rsidR="007E5290" w:rsidRPr="0031601D">
        <w:rPr>
          <w:rFonts w:ascii="Times New Roman" w:hAnsi="Times New Roman" w:cs="Times New Roman"/>
        </w:rPr>
        <w:t xml:space="preserve">ing its </w:t>
      </w:r>
      <w:r w:rsidR="00FA20B7" w:rsidRPr="0031601D">
        <w:rPr>
          <w:rFonts w:ascii="Times New Roman" w:hAnsi="Times New Roman" w:cs="Times New Roman"/>
        </w:rPr>
        <w:t>Live Agent Service</w:t>
      </w:r>
      <w:r w:rsidR="00243380" w:rsidRPr="0031601D">
        <w:rPr>
          <w:rFonts w:ascii="Times New Roman" w:hAnsi="Times New Roman" w:cs="Times New Roman"/>
        </w:rPr>
        <w:t>.</w:t>
      </w:r>
      <w:r w:rsidR="001B4D56" w:rsidRPr="0031601D">
        <w:rPr>
          <w:rFonts w:ascii="Times New Roman" w:hAnsi="Times New Roman" w:cs="Times New Roman"/>
        </w:rPr>
        <w:t xml:space="preserve">  </w:t>
      </w:r>
    </w:p>
    <w:p w14:paraId="6F86F2D9" w14:textId="77777777" w:rsidR="0084260E" w:rsidRPr="0031601D" w:rsidRDefault="0084260E" w:rsidP="005C52C8">
      <w:pPr>
        <w:pStyle w:val="ParaNum"/>
        <w:spacing w:after="0"/>
        <w:ind w:left="1800"/>
        <w:contextualSpacing/>
        <w:rPr>
          <w:rFonts w:ascii="Times New Roman" w:hAnsi="Times New Roman" w:cs="Times New Roman"/>
        </w:rPr>
      </w:pPr>
    </w:p>
    <w:p w14:paraId="0CAC1A71" w14:textId="0B8ED6E6" w:rsidR="0034625A" w:rsidRPr="0034625A" w:rsidRDefault="00283634" w:rsidP="0034625A">
      <w:pPr>
        <w:pStyle w:val="ParaNum"/>
        <w:numPr>
          <w:ilvl w:val="2"/>
          <w:numId w:val="160"/>
        </w:numPr>
        <w:spacing w:after="0"/>
        <w:contextualSpacing/>
        <w:rPr>
          <w:rFonts w:ascii="Times New Roman" w:hAnsi="Times New Roman" w:cs="Times New Roman"/>
        </w:rPr>
      </w:pPr>
      <w:r w:rsidRPr="0031601D">
        <w:rPr>
          <w:rFonts w:ascii="Times New Roman" w:hAnsi="Times New Roman" w:cs="Times New Roman"/>
        </w:rPr>
        <w:t>In the next cell, e</w:t>
      </w:r>
      <w:r w:rsidR="003225A5" w:rsidRPr="0031601D">
        <w:rPr>
          <w:rFonts w:ascii="Times New Roman" w:hAnsi="Times New Roman" w:cs="Times New Roman"/>
        </w:rPr>
        <w:t xml:space="preserve">nter “Yes” if </w:t>
      </w:r>
      <w:r w:rsidR="000C2736" w:rsidRPr="0031601D">
        <w:rPr>
          <w:rFonts w:ascii="Times New Roman" w:hAnsi="Times New Roman" w:cs="Times New Roman"/>
        </w:rPr>
        <w:t>the Company used a Third Party in providing its Live Agent Service</w:t>
      </w:r>
      <w:r w:rsidR="003225A5" w:rsidRPr="0031601D">
        <w:rPr>
          <w:rFonts w:ascii="Times New Roman" w:hAnsi="Times New Roman" w:cs="Times New Roman"/>
        </w:rPr>
        <w:t xml:space="preserve">.  Otherwise enter “No.”  </w:t>
      </w:r>
    </w:p>
    <w:p w14:paraId="773F1420" w14:textId="77777777" w:rsidR="0084260E" w:rsidRPr="0031601D" w:rsidRDefault="0084260E" w:rsidP="005C52C8">
      <w:pPr>
        <w:pStyle w:val="ParaNum"/>
        <w:spacing w:after="0"/>
        <w:ind w:left="1800"/>
        <w:contextualSpacing/>
        <w:rPr>
          <w:rFonts w:ascii="Times New Roman" w:hAnsi="Times New Roman" w:cs="Times New Roman"/>
        </w:rPr>
      </w:pPr>
    </w:p>
    <w:p w14:paraId="10C9D6B9" w14:textId="3C51F9CE" w:rsidR="000C2736" w:rsidRPr="0031601D" w:rsidRDefault="00B26AAE" w:rsidP="00723BD4">
      <w:pPr>
        <w:pStyle w:val="ParaNum"/>
        <w:spacing w:after="0"/>
        <w:ind w:left="2160"/>
        <w:contextualSpacing/>
        <w:rPr>
          <w:rFonts w:ascii="Times New Roman" w:hAnsi="Times New Roman" w:cs="Times New Roman"/>
        </w:rPr>
      </w:pPr>
      <w:r>
        <w:rPr>
          <w:rFonts w:ascii="Times New Roman" w:hAnsi="Times New Roman" w:cs="Times New Roman"/>
        </w:rPr>
        <w:t>(</w:t>
      </w:r>
      <w:r w:rsidR="00E14E09">
        <w:rPr>
          <w:rFonts w:ascii="Times New Roman" w:hAnsi="Times New Roman" w:cs="Times New Roman"/>
        </w:rPr>
        <w:t>aa</w:t>
      </w:r>
      <w:r>
        <w:rPr>
          <w:rFonts w:ascii="Times New Roman" w:hAnsi="Times New Roman" w:cs="Times New Roman"/>
        </w:rPr>
        <w:t>)</w:t>
      </w:r>
      <w:r w:rsidR="00292FA9">
        <w:rPr>
          <w:rFonts w:ascii="Times New Roman" w:hAnsi="Times New Roman" w:cs="Times New Roman"/>
        </w:rPr>
        <w:tab/>
      </w:r>
      <w:r w:rsidR="003225A5" w:rsidRPr="0031601D">
        <w:rPr>
          <w:rFonts w:ascii="Times New Roman" w:hAnsi="Times New Roman" w:cs="Times New Roman"/>
        </w:rPr>
        <w:t>If you entered “Yes,”</w:t>
      </w:r>
      <w:r w:rsidR="008E0891" w:rsidRPr="0031601D">
        <w:rPr>
          <w:rFonts w:ascii="Times New Roman" w:hAnsi="Times New Roman" w:cs="Times New Roman"/>
        </w:rPr>
        <w:t xml:space="preserve"> </w:t>
      </w:r>
      <w:r w:rsidR="000C2736" w:rsidRPr="0031601D">
        <w:rPr>
          <w:rFonts w:ascii="Times New Roman" w:hAnsi="Times New Roman" w:cs="Times New Roman"/>
        </w:rPr>
        <w:t xml:space="preserve">identify </w:t>
      </w:r>
      <w:r w:rsidR="00B004A5" w:rsidRPr="0031601D">
        <w:rPr>
          <w:rFonts w:ascii="Times New Roman" w:hAnsi="Times New Roman" w:cs="Times New Roman"/>
        </w:rPr>
        <w:t>each such</w:t>
      </w:r>
      <w:r w:rsidR="000C2736" w:rsidRPr="0031601D">
        <w:rPr>
          <w:rFonts w:ascii="Times New Roman" w:hAnsi="Times New Roman" w:cs="Times New Roman"/>
        </w:rPr>
        <w:t xml:space="preserve"> Third Party</w:t>
      </w:r>
      <w:r w:rsidR="003225A5" w:rsidRPr="0031601D">
        <w:rPr>
          <w:rFonts w:ascii="Times New Roman" w:hAnsi="Times New Roman" w:cs="Times New Roman"/>
        </w:rPr>
        <w:t xml:space="preserve"> in the next cell</w:t>
      </w:r>
      <w:r w:rsidR="000C2736" w:rsidRPr="0031601D">
        <w:rPr>
          <w:rFonts w:ascii="Times New Roman" w:hAnsi="Times New Roman" w:cs="Times New Roman"/>
        </w:rPr>
        <w:t>.</w:t>
      </w:r>
    </w:p>
    <w:p w14:paraId="1AE96545" w14:textId="26C8770D" w:rsidR="0034625A" w:rsidRPr="0034625A" w:rsidRDefault="00B26AAE" w:rsidP="0034625A">
      <w:pPr>
        <w:pStyle w:val="ParaNum"/>
        <w:spacing w:after="0"/>
        <w:ind w:left="2880" w:hanging="720"/>
        <w:contextualSpacing/>
        <w:rPr>
          <w:rFonts w:ascii="Times New Roman" w:hAnsi="Times New Roman" w:cs="Times New Roman"/>
        </w:rPr>
      </w:pPr>
      <w:r>
        <w:rPr>
          <w:rFonts w:ascii="Times New Roman" w:hAnsi="Times New Roman" w:cs="Times New Roman"/>
        </w:rPr>
        <w:t>(</w:t>
      </w:r>
      <w:r w:rsidR="00E14E09">
        <w:rPr>
          <w:rFonts w:ascii="Times New Roman" w:hAnsi="Times New Roman" w:cs="Times New Roman"/>
        </w:rPr>
        <w:t>bb</w:t>
      </w:r>
      <w:r>
        <w:rPr>
          <w:rFonts w:ascii="Times New Roman" w:hAnsi="Times New Roman" w:cs="Times New Roman"/>
        </w:rPr>
        <w:t>)</w:t>
      </w:r>
      <w:r w:rsidR="00292FA9">
        <w:rPr>
          <w:rFonts w:ascii="Times New Roman" w:hAnsi="Times New Roman" w:cs="Times New Roman"/>
        </w:rPr>
        <w:tab/>
      </w:r>
      <w:r w:rsidR="00726646" w:rsidRPr="0031601D">
        <w:rPr>
          <w:rFonts w:ascii="Times New Roman" w:hAnsi="Times New Roman" w:cs="Times New Roman"/>
        </w:rPr>
        <w:t>In the next cell, e</w:t>
      </w:r>
      <w:r w:rsidR="00F553C1" w:rsidRPr="0031601D">
        <w:rPr>
          <w:rFonts w:ascii="Times New Roman" w:hAnsi="Times New Roman" w:cs="Times New Roman"/>
        </w:rPr>
        <w:t xml:space="preserve">nter the amount </w:t>
      </w:r>
      <w:r w:rsidR="00E87960">
        <w:rPr>
          <w:rFonts w:ascii="Times New Roman" w:hAnsi="Times New Roman" w:cs="Times New Roman"/>
        </w:rPr>
        <w:t xml:space="preserve">the Company paid each </w:t>
      </w:r>
      <w:r w:rsidR="0088342B">
        <w:rPr>
          <w:rFonts w:ascii="Times New Roman" w:hAnsi="Times New Roman" w:cs="Times New Roman"/>
        </w:rPr>
        <w:t>listed Third Party for the Year 2021 to provide Live Agent Service.</w:t>
      </w:r>
      <w:r w:rsidR="00557759" w:rsidRPr="0031601D">
        <w:rPr>
          <w:rFonts w:ascii="Times New Roman" w:hAnsi="Times New Roman" w:cs="Times New Roman"/>
        </w:rPr>
        <w:t xml:space="preserve">  </w:t>
      </w:r>
    </w:p>
    <w:p w14:paraId="330D29F8" w14:textId="77777777" w:rsidR="0084260E" w:rsidRPr="0031601D" w:rsidRDefault="0084260E" w:rsidP="005C52C8">
      <w:pPr>
        <w:pStyle w:val="ParaNum"/>
        <w:spacing w:after="0"/>
        <w:contextualSpacing/>
        <w:rPr>
          <w:rFonts w:ascii="Times New Roman" w:hAnsi="Times New Roman" w:cs="Times New Roman"/>
        </w:rPr>
      </w:pPr>
    </w:p>
    <w:p w14:paraId="64E283A0" w14:textId="38DE5E15" w:rsidR="0034625A" w:rsidRPr="0034625A" w:rsidRDefault="00D31B20" w:rsidP="006E3D83">
      <w:pPr>
        <w:pStyle w:val="ParaNum"/>
        <w:numPr>
          <w:ilvl w:val="1"/>
          <w:numId w:val="160"/>
        </w:numPr>
        <w:spacing w:after="0"/>
        <w:ind w:left="1350"/>
        <w:contextualSpacing/>
        <w:rPr>
          <w:rFonts w:ascii="Times New Roman" w:hAnsi="Times New Roman" w:cs="Times New Roman"/>
        </w:rPr>
      </w:pPr>
      <w:r w:rsidRPr="00335D79">
        <w:rPr>
          <w:rFonts w:ascii="Times New Roman" w:hAnsi="Times New Roman" w:cs="Times New Roman"/>
          <w:b/>
        </w:rPr>
        <w:t xml:space="preserve">Paper Bill/Statement </w:t>
      </w:r>
      <w:r w:rsidR="00603831" w:rsidRPr="00335D79">
        <w:rPr>
          <w:rFonts w:ascii="Times New Roman" w:hAnsi="Times New Roman" w:cs="Times New Roman"/>
          <w:b/>
        </w:rPr>
        <w:t>Services</w:t>
      </w:r>
      <w:r w:rsidRPr="00335D79">
        <w:rPr>
          <w:rFonts w:ascii="Times New Roman" w:hAnsi="Times New Roman" w:cs="Times New Roman"/>
          <w:b/>
        </w:rPr>
        <w:t>:</w:t>
      </w:r>
      <w:r w:rsidRPr="0031601D">
        <w:rPr>
          <w:rFonts w:ascii="Times New Roman" w:hAnsi="Times New Roman" w:cs="Times New Roman"/>
        </w:rPr>
        <w:t xml:space="preserve">  Enter the </w:t>
      </w:r>
      <w:r w:rsidR="00606916" w:rsidRPr="0031601D">
        <w:rPr>
          <w:rFonts w:ascii="Times New Roman" w:hAnsi="Times New Roman" w:cs="Times New Roman"/>
        </w:rPr>
        <w:t xml:space="preserve">Annual </w:t>
      </w:r>
      <w:r w:rsidR="00837981" w:rsidRPr="0031601D">
        <w:rPr>
          <w:rFonts w:ascii="Times New Roman" w:hAnsi="Times New Roman" w:cs="Times New Roman"/>
        </w:rPr>
        <w:t>Total Expenses</w:t>
      </w:r>
      <w:r w:rsidRPr="0031601D">
        <w:rPr>
          <w:rFonts w:ascii="Times New Roman" w:hAnsi="Times New Roman" w:cs="Times New Roman"/>
        </w:rPr>
        <w:t xml:space="preserve"> applicable to your Paper Bill/Statement Service </w:t>
      </w:r>
      <w:r w:rsidR="006B6CC8">
        <w:rPr>
          <w:rFonts w:ascii="Times New Roman" w:hAnsi="Times New Roman" w:cs="Times New Roman"/>
        </w:rPr>
        <w:t>for the Year</w:t>
      </w:r>
      <w:r w:rsidR="004E0287">
        <w:rPr>
          <w:rFonts w:ascii="Times New Roman" w:hAnsi="Times New Roman" w:cs="Times New Roman"/>
        </w:rPr>
        <w:t xml:space="preserve"> 2021</w:t>
      </w:r>
      <w:r w:rsidRPr="0031601D">
        <w:rPr>
          <w:rFonts w:ascii="Times New Roman" w:hAnsi="Times New Roman" w:cs="Times New Roman"/>
        </w:rPr>
        <w:t>.</w:t>
      </w:r>
    </w:p>
    <w:p w14:paraId="494BAE52" w14:textId="77777777" w:rsidR="0084260E" w:rsidRPr="0031601D" w:rsidRDefault="0084260E" w:rsidP="005C52C8">
      <w:pPr>
        <w:pStyle w:val="ParaNum"/>
        <w:spacing w:after="0"/>
        <w:ind w:left="1080"/>
        <w:contextualSpacing/>
        <w:rPr>
          <w:rFonts w:ascii="Times New Roman" w:hAnsi="Times New Roman" w:cs="Times New Roman"/>
        </w:rPr>
      </w:pPr>
    </w:p>
    <w:p w14:paraId="44FE3AAB" w14:textId="3B5B5D80" w:rsidR="0034625A" w:rsidRPr="0034625A" w:rsidRDefault="000E6DDD" w:rsidP="0034625A">
      <w:pPr>
        <w:pStyle w:val="ParaNum"/>
        <w:numPr>
          <w:ilvl w:val="2"/>
          <w:numId w:val="160"/>
        </w:numPr>
        <w:spacing w:after="0"/>
        <w:contextualSpacing/>
        <w:rPr>
          <w:rFonts w:ascii="Times New Roman" w:hAnsi="Times New Roman" w:cs="Times New Roman"/>
        </w:rPr>
      </w:pPr>
      <w:r w:rsidRPr="0031601D">
        <w:rPr>
          <w:rFonts w:ascii="Times New Roman" w:hAnsi="Times New Roman" w:cs="Times New Roman"/>
        </w:rPr>
        <w:t>In the next cell, i</w:t>
      </w:r>
      <w:r w:rsidR="00650345" w:rsidRPr="0031601D">
        <w:rPr>
          <w:rFonts w:ascii="Times New Roman" w:hAnsi="Times New Roman" w:cs="Times New Roman"/>
        </w:rPr>
        <w:t>dentify each Affiliate that the Company used in providing its</w:t>
      </w:r>
      <w:r w:rsidR="00AA7126" w:rsidRPr="0031601D">
        <w:rPr>
          <w:rFonts w:ascii="Times New Roman" w:hAnsi="Times New Roman" w:cs="Times New Roman"/>
        </w:rPr>
        <w:t xml:space="preserve"> Paper Bill/Statement Service</w:t>
      </w:r>
      <w:r w:rsidR="00650345" w:rsidRPr="0031601D">
        <w:rPr>
          <w:rFonts w:ascii="Times New Roman" w:hAnsi="Times New Roman" w:cs="Times New Roman"/>
        </w:rPr>
        <w:t xml:space="preserve">.  </w:t>
      </w:r>
    </w:p>
    <w:p w14:paraId="6AE1B819" w14:textId="77777777" w:rsidR="0084260E" w:rsidRPr="0031601D" w:rsidRDefault="0084260E" w:rsidP="005C52C8">
      <w:pPr>
        <w:pStyle w:val="ParaNum"/>
        <w:spacing w:after="0"/>
        <w:ind w:left="1800"/>
        <w:contextualSpacing/>
        <w:rPr>
          <w:rFonts w:ascii="Times New Roman" w:hAnsi="Times New Roman" w:cs="Times New Roman"/>
        </w:rPr>
      </w:pPr>
    </w:p>
    <w:p w14:paraId="7C33052E" w14:textId="3B1ED3D0" w:rsidR="0034625A" w:rsidRPr="0034625A" w:rsidRDefault="000E6DDD" w:rsidP="0034625A">
      <w:pPr>
        <w:pStyle w:val="ParaNum"/>
        <w:numPr>
          <w:ilvl w:val="2"/>
          <w:numId w:val="160"/>
        </w:numPr>
        <w:spacing w:after="0"/>
        <w:contextualSpacing/>
        <w:rPr>
          <w:rFonts w:ascii="Times New Roman" w:hAnsi="Times New Roman" w:cs="Times New Roman"/>
        </w:rPr>
      </w:pPr>
      <w:r w:rsidRPr="0031601D">
        <w:rPr>
          <w:rFonts w:ascii="Times New Roman" w:hAnsi="Times New Roman" w:cs="Times New Roman"/>
        </w:rPr>
        <w:t>In the next cell, e</w:t>
      </w:r>
      <w:r w:rsidR="003225A5" w:rsidRPr="0031601D">
        <w:rPr>
          <w:rFonts w:ascii="Times New Roman" w:hAnsi="Times New Roman" w:cs="Times New Roman"/>
        </w:rPr>
        <w:t xml:space="preserve">nter “Yes” if </w:t>
      </w:r>
      <w:r w:rsidR="00650345" w:rsidRPr="0031601D">
        <w:rPr>
          <w:rFonts w:ascii="Times New Roman" w:hAnsi="Times New Roman" w:cs="Times New Roman"/>
        </w:rPr>
        <w:t xml:space="preserve">the Company used a Third Party in providing its </w:t>
      </w:r>
      <w:r w:rsidR="00AA7126" w:rsidRPr="0031601D">
        <w:rPr>
          <w:rFonts w:ascii="Times New Roman" w:hAnsi="Times New Roman" w:cs="Times New Roman"/>
        </w:rPr>
        <w:t>Paper Bill/Statement Service</w:t>
      </w:r>
      <w:r w:rsidR="003225A5" w:rsidRPr="0031601D">
        <w:rPr>
          <w:rFonts w:ascii="Times New Roman" w:hAnsi="Times New Roman" w:cs="Times New Roman"/>
        </w:rPr>
        <w:t xml:space="preserve">.  Otherwise, enter “No.”  </w:t>
      </w:r>
    </w:p>
    <w:p w14:paraId="44F49921" w14:textId="77777777" w:rsidR="0084260E" w:rsidRPr="0031601D" w:rsidRDefault="0084260E" w:rsidP="005C52C8">
      <w:pPr>
        <w:pStyle w:val="ParaNum"/>
        <w:spacing w:after="0"/>
        <w:ind w:left="1800"/>
        <w:contextualSpacing/>
        <w:rPr>
          <w:rFonts w:ascii="Times New Roman" w:hAnsi="Times New Roman" w:cs="Times New Roman"/>
        </w:rPr>
      </w:pPr>
    </w:p>
    <w:p w14:paraId="681D7DDF" w14:textId="55900E4E" w:rsidR="00650345" w:rsidRPr="0031601D" w:rsidRDefault="00B26AAE" w:rsidP="00723BD4">
      <w:pPr>
        <w:pStyle w:val="ParaNum"/>
        <w:spacing w:after="0"/>
        <w:ind w:left="2160"/>
        <w:contextualSpacing/>
        <w:rPr>
          <w:rFonts w:ascii="Times New Roman" w:hAnsi="Times New Roman" w:cs="Times New Roman"/>
        </w:rPr>
      </w:pPr>
      <w:r>
        <w:rPr>
          <w:rFonts w:ascii="Times New Roman" w:hAnsi="Times New Roman" w:cs="Times New Roman"/>
        </w:rPr>
        <w:t>(</w:t>
      </w:r>
      <w:r w:rsidR="00E14E09">
        <w:rPr>
          <w:rFonts w:ascii="Times New Roman" w:hAnsi="Times New Roman" w:cs="Times New Roman"/>
        </w:rPr>
        <w:t>aa</w:t>
      </w:r>
      <w:r>
        <w:rPr>
          <w:rFonts w:ascii="Times New Roman" w:hAnsi="Times New Roman" w:cs="Times New Roman"/>
        </w:rPr>
        <w:t>)</w:t>
      </w:r>
      <w:r w:rsidR="00292FA9">
        <w:rPr>
          <w:rFonts w:ascii="Times New Roman" w:hAnsi="Times New Roman" w:cs="Times New Roman"/>
        </w:rPr>
        <w:tab/>
      </w:r>
      <w:r w:rsidR="003225A5" w:rsidRPr="0031601D">
        <w:rPr>
          <w:rFonts w:ascii="Times New Roman" w:hAnsi="Times New Roman" w:cs="Times New Roman"/>
        </w:rPr>
        <w:t>If you entered “Yes,”</w:t>
      </w:r>
      <w:r w:rsidR="00AA7126" w:rsidRPr="0031601D">
        <w:rPr>
          <w:rFonts w:ascii="Times New Roman" w:hAnsi="Times New Roman" w:cs="Times New Roman"/>
        </w:rPr>
        <w:t xml:space="preserve"> </w:t>
      </w:r>
      <w:r w:rsidR="00650345" w:rsidRPr="0031601D">
        <w:rPr>
          <w:rFonts w:ascii="Times New Roman" w:hAnsi="Times New Roman" w:cs="Times New Roman"/>
        </w:rPr>
        <w:t>identify each such Third Party</w:t>
      </w:r>
      <w:r w:rsidR="003225A5" w:rsidRPr="0031601D">
        <w:rPr>
          <w:rFonts w:ascii="Times New Roman" w:hAnsi="Times New Roman" w:cs="Times New Roman"/>
        </w:rPr>
        <w:t xml:space="preserve"> in the next cell</w:t>
      </w:r>
      <w:r w:rsidR="00650345" w:rsidRPr="0031601D">
        <w:rPr>
          <w:rFonts w:ascii="Times New Roman" w:hAnsi="Times New Roman" w:cs="Times New Roman"/>
        </w:rPr>
        <w:t>.</w:t>
      </w:r>
    </w:p>
    <w:p w14:paraId="1046BE2E" w14:textId="77777777" w:rsidR="00B90541" w:rsidRDefault="00B26AAE" w:rsidP="004340F3">
      <w:pPr>
        <w:pStyle w:val="ParaNum"/>
        <w:spacing w:after="0"/>
        <w:ind w:left="2880" w:hanging="720"/>
        <w:contextualSpacing/>
        <w:rPr>
          <w:rFonts w:ascii="Times New Roman" w:hAnsi="Times New Roman" w:cs="Times New Roman"/>
        </w:rPr>
      </w:pPr>
      <w:r>
        <w:rPr>
          <w:rFonts w:ascii="Times New Roman" w:hAnsi="Times New Roman" w:cs="Times New Roman"/>
        </w:rPr>
        <w:t>(</w:t>
      </w:r>
      <w:r w:rsidR="00E14E09">
        <w:rPr>
          <w:rFonts w:ascii="Times New Roman" w:hAnsi="Times New Roman" w:cs="Times New Roman"/>
        </w:rPr>
        <w:t>bb</w:t>
      </w:r>
      <w:r>
        <w:rPr>
          <w:rFonts w:ascii="Times New Roman" w:hAnsi="Times New Roman" w:cs="Times New Roman"/>
        </w:rPr>
        <w:t>)</w:t>
      </w:r>
      <w:r w:rsidR="00292FA9">
        <w:rPr>
          <w:rFonts w:ascii="Times New Roman" w:hAnsi="Times New Roman" w:cs="Times New Roman"/>
        </w:rPr>
        <w:tab/>
      </w:r>
      <w:r w:rsidR="00726646" w:rsidRPr="0031601D">
        <w:rPr>
          <w:rFonts w:ascii="Times New Roman" w:hAnsi="Times New Roman" w:cs="Times New Roman"/>
        </w:rPr>
        <w:t>In the next cell, e</w:t>
      </w:r>
      <w:r w:rsidR="00650345" w:rsidRPr="0031601D">
        <w:rPr>
          <w:rFonts w:ascii="Times New Roman" w:hAnsi="Times New Roman" w:cs="Times New Roman"/>
        </w:rPr>
        <w:t xml:space="preserve">nter the amount </w:t>
      </w:r>
      <w:r w:rsidR="0088342B">
        <w:rPr>
          <w:rFonts w:ascii="Times New Roman" w:hAnsi="Times New Roman" w:cs="Times New Roman"/>
        </w:rPr>
        <w:t>the Company paid each listed Third Party for the Year 2021 to provide</w:t>
      </w:r>
      <w:r w:rsidR="00B90541">
        <w:rPr>
          <w:rFonts w:ascii="Times New Roman" w:hAnsi="Times New Roman" w:cs="Times New Roman"/>
        </w:rPr>
        <w:t>.</w:t>
      </w:r>
    </w:p>
    <w:p w14:paraId="5972B840" w14:textId="1C42BA96" w:rsidR="00650345" w:rsidRPr="0031601D" w:rsidRDefault="00650345" w:rsidP="004340F3">
      <w:pPr>
        <w:pStyle w:val="ParaNum"/>
        <w:spacing w:after="0"/>
        <w:ind w:left="2880" w:hanging="720"/>
        <w:contextualSpacing/>
        <w:rPr>
          <w:rFonts w:ascii="Times New Roman" w:hAnsi="Times New Roman" w:cs="Times New Roman"/>
        </w:rPr>
      </w:pPr>
    </w:p>
    <w:p w14:paraId="3C2C63FB" w14:textId="75F20F02" w:rsidR="00C72616" w:rsidRPr="00C72616" w:rsidRDefault="00675A5E" w:rsidP="00985D54">
      <w:pPr>
        <w:pStyle w:val="ParaNum"/>
        <w:numPr>
          <w:ilvl w:val="1"/>
          <w:numId w:val="160"/>
        </w:numPr>
        <w:spacing w:after="0"/>
        <w:ind w:left="1350"/>
        <w:contextualSpacing/>
        <w:rPr>
          <w:rFonts w:ascii="Times New Roman" w:hAnsi="Times New Roman" w:cs="Times New Roman"/>
          <w:b/>
        </w:rPr>
      </w:pPr>
      <w:r w:rsidRPr="00335D79">
        <w:rPr>
          <w:rFonts w:ascii="Times New Roman" w:hAnsi="Times New Roman" w:cs="Times New Roman"/>
          <w:b/>
        </w:rPr>
        <w:t>Single-Call and Related</w:t>
      </w:r>
      <w:r w:rsidR="00F80D3E" w:rsidRPr="00335D79">
        <w:rPr>
          <w:rFonts w:ascii="Times New Roman" w:hAnsi="Times New Roman" w:cs="Times New Roman"/>
          <w:b/>
        </w:rPr>
        <w:t xml:space="preserve"> </w:t>
      </w:r>
      <w:r w:rsidR="00C702D4" w:rsidRPr="00335D79">
        <w:rPr>
          <w:rFonts w:ascii="Times New Roman" w:hAnsi="Times New Roman" w:cs="Times New Roman"/>
          <w:b/>
        </w:rPr>
        <w:t>Services</w:t>
      </w:r>
      <w:r w:rsidR="008D284E">
        <w:rPr>
          <w:rFonts w:ascii="Times New Roman" w:hAnsi="Times New Roman" w:cs="Times New Roman"/>
          <w:b/>
          <w:bCs/>
        </w:rPr>
        <w:t>:</w:t>
      </w:r>
      <w:r w:rsidR="00D43AAC" w:rsidRPr="00335D79">
        <w:rPr>
          <w:rFonts w:ascii="Times New Roman" w:hAnsi="Times New Roman" w:cs="Times New Roman"/>
          <w:b/>
        </w:rPr>
        <w:t xml:space="preserve">  </w:t>
      </w:r>
    </w:p>
    <w:p w14:paraId="198602E1" w14:textId="77777777" w:rsidR="00EE3509" w:rsidRPr="00335D79" w:rsidRDefault="00EE3509" w:rsidP="005C52C8">
      <w:pPr>
        <w:pStyle w:val="ParaNum"/>
        <w:spacing w:after="0"/>
        <w:ind w:left="1080"/>
        <w:contextualSpacing/>
        <w:rPr>
          <w:rFonts w:ascii="Times New Roman" w:hAnsi="Times New Roman" w:cs="Times New Roman"/>
          <w:b/>
        </w:rPr>
      </w:pPr>
    </w:p>
    <w:p w14:paraId="0EBD9FE0" w14:textId="01C35587" w:rsidR="00C72616" w:rsidRPr="00C72616" w:rsidRDefault="004A6895" w:rsidP="00C72616">
      <w:pPr>
        <w:pStyle w:val="ParaNum"/>
        <w:numPr>
          <w:ilvl w:val="2"/>
          <w:numId w:val="160"/>
        </w:numPr>
        <w:spacing w:after="0"/>
        <w:contextualSpacing/>
        <w:rPr>
          <w:rFonts w:ascii="Times New Roman" w:hAnsi="Times New Roman" w:cs="Times New Roman"/>
        </w:rPr>
      </w:pPr>
      <w:r w:rsidRPr="0031601D">
        <w:rPr>
          <w:rFonts w:ascii="Times New Roman" w:hAnsi="Times New Roman" w:cs="Times New Roman"/>
        </w:rPr>
        <w:t>List</w:t>
      </w:r>
      <w:r w:rsidR="00D43663" w:rsidRPr="0031601D">
        <w:rPr>
          <w:rFonts w:ascii="Times New Roman" w:hAnsi="Times New Roman" w:cs="Times New Roman"/>
        </w:rPr>
        <w:t xml:space="preserve"> </w:t>
      </w:r>
      <w:r w:rsidR="00271AC4" w:rsidRPr="0031601D">
        <w:rPr>
          <w:rFonts w:ascii="Times New Roman" w:hAnsi="Times New Roman" w:cs="Times New Roman"/>
        </w:rPr>
        <w:t>each</w:t>
      </w:r>
      <w:r w:rsidR="00D4307F" w:rsidRPr="0031601D">
        <w:rPr>
          <w:rFonts w:ascii="Times New Roman" w:hAnsi="Times New Roman" w:cs="Times New Roman"/>
        </w:rPr>
        <w:t xml:space="preserve"> </w:t>
      </w:r>
      <w:r w:rsidR="008A0059" w:rsidRPr="0031601D">
        <w:rPr>
          <w:rFonts w:ascii="Times New Roman" w:hAnsi="Times New Roman" w:cs="Times New Roman"/>
        </w:rPr>
        <w:t xml:space="preserve">entity that </w:t>
      </w:r>
      <w:r w:rsidR="002B220A" w:rsidRPr="0031601D">
        <w:rPr>
          <w:rFonts w:ascii="Times New Roman" w:hAnsi="Times New Roman" w:cs="Times New Roman"/>
        </w:rPr>
        <w:t xml:space="preserve">charged the Company for billing services </w:t>
      </w:r>
      <w:r w:rsidR="001A6805" w:rsidRPr="0031601D">
        <w:rPr>
          <w:rFonts w:ascii="Times New Roman" w:hAnsi="Times New Roman" w:cs="Times New Roman"/>
        </w:rPr>
        <w:t>for Single-Call and Related Services</w:t>
      </w:r>
      <w:r w:rsidR="00C74491" w:rsidRPr="0031601D" w:rsidDel="008B5751">
        <w:rPr>
          <w:rFonts w:ascii="Times New Roman" w:hAnsi="Times New Roman" w:cs="Times New Roman"/>
        </w:rPr>
        <w:t xml:space="preserve"> </w:t>
      </w:r>
      <w:r w:rsidR="008B5751">
        <w:rPr>
          <w:rFonts w:ascii="Times New Roman" w:hAnsi="Times New Roman" w:cs="Times New Roman"/>
        </w:rPr>
        <w:t>during</w:t>
      </w:r>
      <w:r w:rsidR="008B5751" w:rsidRPr="0031601D">
        <w:rPr>
          <w:rFonts w:ascii="Times New Roman" w:hAnsi="Times New Roman" w:cs="Times New Roman"/>
        </w:rPr>
        <w:t xml:space="preserve"> </w:t>
      </w:r>
      <w:r w:rsidR="006B6CC8">
        <w:rPr>
          <w:rFonts w:ascii="Times New Roman" w:hAnsi="Times New Roman" w:cs="Times New Roman"/>
        </w:rPr>
        <w:t>the Year 2021</w:t>
      </w:r>
      <w:r w:rsidR="00037528" w:rsidRPr="0031601D">
        <w:rPr>
          <w:rFonts w:ascii="Times New Roman" w:hAnsi="Times New Roman" w:cs="Times New Roman"/>
        </w:rPr>
        <w:t xml:space="preserve">.  </w:t>
      </w:r>
      <w:r w:rsidR="00225361" w:rsidRPr="0031601D">
        <w:rPr>
          <w:rFonts w:ascii="Times New Roman" w:hAnsi="Times New Roman" w:cs="Times New Roman"/>
        </w:rPr>
        <w:t xml:space="preserve">Indicate </w:t>
      </w:r>
      <w:r w:rsidR="00ED77D3" w:rsidRPr="0031601D">
        <w:rPr>
          <w:rFonts w:ascii="Times New Roman" w:hAnsi="Times New Roman" w:cs="Times New Roman"/>
        </w:rPr>
        <w:t xml:space="preserve">whether </w:t>
      </w:r>
      <w:r w:rsidR="009610CD" w:rsidRPr="0031601D">
        <w:rPr>
          <w:rFonts w:ascii="Times New Roman" w:hAnsi="Times New Roman" w:cs="Times New Roman"/>
        </w:rPr>
        <w:t xml:space="preserve">each </w:t>
      </w:r>
      <w:r w:rsidR="00EE2C90" w:rsidRPr="0031601D">
        <w:rPr>
          <w:rFonts w:ascii="Times New Roman" w:hAnsi="Times New Roman" w:cs="Times New Roman"/>
        </w:rPr>
        <w:t xml:space="preserve">listed </w:t>
      </w:r>
      <w:r w:rsidR="009610CD" w:rsidRPr="0031601D">
        <w:rPr>
          <w:rFonts w:ascii="Times New Roman" w:hAnsi="Times New Roman" w:cs="Times New Roman"/>
        </w:rPr>
        <w:t xml:space="preserve">entity </w:t>
      </w:r>
      <w:r w:rsidR="00097E01" w:rsidRPr="0031601D">
        <w:rPr>
          <w:rFonts w:ascii="Times New Roman" w:hAnsi="Times New Roman" w:cs="Times New Roman"/>
        </w:rPr>
        <w:t>is a Third Party</w:t>
      </w:r>
      <w:r w:rsidR="004B3A79" w:rsidRPr="0031601D">
        <w:rPr>
          <w:rFonts w:ascii="Times New Roman" w:hAnsi="Times New Roman" w:cs="Times New Roman"/>
        </w:rPr>
        <w:t>.</w:t>
      </w:r>
    </w:p>
    <w:p w14:paraId="5AF20DB2" w14:textId="77777777" w:rsidR="00EE3509" w:rsidRPr="0031601D" w:rsidRDefault="00EE3509" w:rsidP="005C52C8">
      <w:pPr>
        <w:pStyle w:val="ParaNum"/>
        <w:spacing w:after="0"/>
        <w:ind w:left="1800"/>
        <w:contextualSpacing/>
        <w:rPr>
          <w:rFonts w:ascii="Times New Roman" w:hAnsi="Times New Roman" w:cs="Times New Roman"/>
        </w:rPr>
      </w:pPr>
    </w:p>
    <w:p w14:paraId="0230467A" w14:textId="2A2F2EFE" w:rsidR="00C72616" w:rsidRPr="00C72616" w:rsidRDefault="00F62322" w:rsidP="00C72616">
      <w:pPr>
        <w:pStyle w:val="ParaNum"/>
        <w:numPr>
          <w:ilvl w:val="2"/>
          <w:numId w:val="160"/>
        </w:numPr>
        <w:spacing w:after="0"/>
        <w:contextualSpacing/>
        <w:rPr>
          <w:rFonts w:ascii="Times New Roman" w:hAnsi="Times New Roman" w:cs="Times New Roman"/>
        </w:rPr>
      </w:pPr>
      <w:r w:rsidRPr="0031601D">
        <w:rPr>
          <w:rFonts w:ascii="Times New Roman" w:hAnsi="Times New Roman" w:cs="Times New Roman"/>
        </w:rPr>
        <w:t xml:space="preserve">Enter the </w:t>
      </w:r>
      <w:r w:rsidR="00C656E4" w:rsidRPr="0031601D">
        <w:rPr>
          <w:rFonts w:ascii="Times New Roman" w:hAnsi="Times New Roman" w:cs="Times New Roman"/>
        </w:rPr>
        <w:t xml:space="preserve">amount </w:t>
      </w:r>
      <w:r w:rsidR="00521872">
        <w:rPr>
          <w:rFonts w:ascii="Times New Roman" w:hAnsi="Times New Roman" w:cs="Times New Roman"/>
        </w:rPr>
        <w:t xml:space="preserve">the Company paid </w:t>
      </w:r>
      <w:r w:rsidR="00BE4408">
        <w:rPr>
          <w:rFonts w:ascii="Times New Roman" w:hAnsi="Times New Roman" w:cs="Times New Roman"/>
        </w:rPr>
        <w:t xml:space="preserve">each </w:t>
      </w:r>
      <w:r w:rsidR="007B4431">
        <w:rPr>
          <w:rFonts w:ascii="Times New Roman" w:hAnsi="Times New Roman" w:cs="Times New Roman"/>
        </w:rPr>
        <w:t>Third Party</w:t>
      </w:r>
      <w:r w:rsidR="00981F1D">
        <w:rPr>
          <w:rFonts w:ascii="Times New Roman" w:hAnsi="Times New Roman" w:cs="Times New Roman"/>
        </w:rPr>
        <w:t xml:space="preserve"> </w:t>
      </w:r>
      <w:r w:rsidR="00E13E81">
        <w:rPr>
          <w:rFonts w:ascii="Times New Roman" w:hAnsi="Times New Roman" w:cs="Times New Roman"/>
        </w:rPr>
        <w:t xml:space="preserve">for </w:t>
      </w:r>
      <w:r w:rsidR="001B1304">
        <w:rPr>
          <w:rFonts w:ascii="Times New Roman" w:hAnsi="Times New Roman" w:cs="Times New Roman"/>
        </w:rPr>
        <w:t>billing services</w:t>
      </w:r>
      <w:r w:rsidR="009E0E43">
        <w:rPr>
          <w:rFonts w:ascii="Times New Roman" w:hAnsi="Times New Roman" w:cs="Times New Roman"/>
        </w:rPr>
        <w:t xml:space="preserve"> in connection with </w:t>
      </w:r>
      <w:r w:rsidR="005816E6">
        <w:rPr>
          <w:rFonts w:ascii="Times New Roman" w:hAnsi="Times New Roman" w:cs="Times New Roman"/>
        </w:rPr>
        <w:t>Single-Call and Related Services for the Year 2021.</w:t>
      </w:r>
      <w:r w:rsidR="001B1304">
        <w:rPr>
          <w:rFonts w:ascii="Times New Roman" w:hAnsi="Times New Roman" w:cs="Times New Roman"/>
        </w:rPr>
        <w:t xml:space="preserve"> </w:t>
      </w:r>
      <w:r w:rsidR="00C656E4" w:rsidRPr="0031601D">
        <w:rPr>
          <w:rFonts w:ascii="Times New Roman" w:hAnsi="Times New Roman" w:cs="Times New Roman"/>
        </w:rPr>
        <w:t xml:space="preserve"> </w:t>
      </w:r>
    </w:p>
    <w:p w14:paraId="28D65D91" w14:textId="77777777" w:rsidR="00EE3509" w:rsidRPr="0031601D" w:rsidRDefault="00EE3509" w:rsidP="005C52C8">
      <w:pPr>
        <w:pStyle w:val="ParaNum"/>
        <w:spacing w:after="0"/>
        <w:ind w:left="1800"/>
        <w:contextualSpacing/>
        <w:rPr>
          <w:rFonts w:ascii="Times New Roman" w:hAnsi="Times New Roman" w:cs="Times New Roman"/>
        </w:rPr>
      </w:pPr>
    </w:p>
    <w:p w14:paraId="01DF3388" w14:textId="5AD25321" w:rsidR="00C72616" w:rsidRPr="00C72616" w:rsidRDefault="00B5401C" w:rsidP="00C72616">
      <w:pPr>
        <w:pStyle w:val="ParaNum"/>
        <w:numPr>
          <w:ilvl w:val="2"/>
          <w:numId w:val="160"/>
        </w:numPr>
        <w:spacing w:after="0"/>
        <w:contextualSpacing/>
        <w:rPr>
          <w:rFonts w:ascii="Times New Roman" w:hAnsi="Times New Roman" w:cs="Times New Roman"/>
        </w:rPr>
      </w:pPr>
      <w:r w:rsidRPr="0031601D">
        <w:rPr>
          <w:rFonts w:ascii="Times New Roman" w:hAnsi="Times New Roman" w:cs="Times New Roman"/>
        </w:rPr>
        <w:t xml:space="preserve">Enter the </w:t>
      </w:r>
      <w:r w:rsidR="008F4E5E" w:rsidRPr="0031601D">
        <w:rPr>
          <w:rFonts w:ascii="Times New Roman" w:hAnsi="Times New Roman" w:cs="Times New Roman"/>
        </w:rPr>
        <w:t xml:space="preserve">amount </w:t>
      </w:r>
      <w:r w:rsidR="00DA1765">
        <w:rPr>
          <w:rFonts w:ascii="Times New Roman" w:hAnsi="Times New Roman" w:cs="Times New Roman"/>
        </w:rPr>
        <w:t>the Company paid</w:t>
      </w:r>
      <w:r w:rsidR="00DD504A">
        <w:rPr>
          <w:rFonts w:ascii="Times New Roman" w:hAnsi="Times New Roman" w:cs="Times New Roman"/>
        </w:rPr>
        <w:t xml:space="preserve"> a Third Party</w:t>
      </w:r>
      <w:r w:rsidR="00DA1765">
        <w:rPr>
          <w:rFonts w:ascii="Times New Roman" w:hAnsi="Times New Roman" w:cs="Times New Roman"/>
        </w:rPr>
        <w:t xml:space="preserve"> for billing services in connection with Single-Call and Related Services</w:t>
      </w:r>
      <w:r w:rsidR="00F00FD0">
        <w:rPr>
          <w:rFonts w:ascii="Times New Roman" w:hAnsi="Times New Roman" w:cs="Times New Roman"/>
        </w:rPr>
        <w:t xml:space="preserve"> that the Company </w:t>
      </w:r>
      <w:r w:rsidR="0037628E" w:rsidRPr="0031601D">
        <w:rPr>
          <w:rFonts w:ascii="Times New Roman" w:hAnsi="Times New Roman" w:cs="Times New Roman"/>
        </w:rPr>
        <w:t xml:space="preserve">then </w:t>
      </w:r>
      <w:r w:rsidR="001B2B02" w:rsidRPr="0031601D">
        <w:rPr>
          <w:rFonts w:ascii="Times New Roman" w:hAnsi="Times New Roman" w:cs="Times New Roman"/>
        </w:rPr>
        <w:t xml:space="preserve">passed through to </w:t>
      </w:r>
      <w:r w:rsidR="00D73BB3" w:rsidRPr="0031601D">
        <w:rPr>
          <w:rFonts w:ascii="Times New Roman" w:hAnsi="Times New Roman" w:cs="Times New Roman"/>
        </w:rPr>
        <w:t>Customers</w:t>
      </w:r>
      <w:r w:rsidR="00C54418" w:rsidRPr="0031601D">
        <w:rPr>
          <w:rFonts w:ascii="Times New Roman" w:hAnsi="Times New Roman" w:cs="Times New Roman"/>
        </w:rPr>
        <w:t>.</w:t>
      </w:r>
    </w:p>
    <w:p w14:paraId="4B8CC60F" w14:textId="77777777" w:rsidR="00EE3509" w:rsidRPr="0031601D" w:rsidRDefault="00EE3509" w:rsidP="005C52C8">
      <w:pPr>
        <w:pStyle w:val="ParaNum"/>
        <w:spacing w:after="0"/>
        <w:ind w:left="1800"/>
        <w:contextualSpacing/>
        <w:rPr>
          <w:rFonts w:ascii="Times New Roman" w:hAnsi="Times New Roman" w:cs="Times New Roman"/>
        </w:rPr>
      </w:pPr>
    </w:p>
    <w:p w14:paraId="296C579F" w14:textId="77777777" w:rsidR="00EE3509" w:rsidRDefault="00F4652C" w:rsidP="00723BD4">
      <w:pPr>
        <w:pStyle w:val="ParaNum"/>
        <w:numPr>
          <w:ilvl w:val="2"/>
          <w:numId w:val="160"/>
        </w:numPr>
        <w:spacing w:after="0"/>
        <w:contextualSpacing/>
        <w:rPr>
          <w:rFonts w:ascii="Times New Roman" w:hAnsi="Times New Roman" w:cs="Times New Roman"/>
        </w:rPr>
      </w:pPr>
      <w:r w:rsidRPr="0031601D">
        <w:rPr>
          <w:rFonts w:ascii="Times New Roman" w:hAnsi="Times New Roman" w:cs="Times New Roman"/>
        </w:rPr>
        <w:t xml:space="preserve">Enter the amount </w:t>
      </w:r>
      <w:r w:rsidR="00F00FD0">
        <w:rPr>
          <w:rFonts w:ascii="Times New Roman" w:hAnsi="Times New Roman" w:cs="Times New Roman"/>
        </w:rPr>
        <w:t xml:space="preserve">the Company paid </w:t>
      </w:r>
      <w:r w:rsidR="002E4D71">
        <w:rPr>
          <w:rFonts w:ascii="Times New Roman" w:hAnsi="Times New Roman" w:cs="Times New Roman"/>
        </w:rPr>
        <w:t>to an entity other than a Third Party for billing services in connection with Single-Call and Related Services for the Year 2021</w:t>
      </w:r>
      <w:r w:rsidRPr="0031601D">
        <w:rPr>
          <w:rFonts w:ascii="Times New Roman" w:hAnsi="Times New Roman" w:cs="Times New Roman"/>
        </w:rPr>
        <w:t xml:space="preserve">. </w:t>
      </w:r>
    </w:p>
    <w:p w14:paraId="27DF1802" w14:textId="72971778" w:rsidR="00B3716B" w:rsidRPr="0031601D" w:rsidRDefault="00F4652C" w:rsidP="005C52C8">
      <w:pPr>
        <w:pStyle w:val="ParaNum"/>
        <w:spacing w:after="0"/>
        <w:ind w:left="1800"/>
        <w:contextualSpacing/>
        <w:rPr>
          <w:rFonts w:ascii="Times New Roman" w:hAnsi="Times New Roman" w:cs="Times New Roman"/>
        </w:rPr>
      </w:pPr>
      <w:r w:rsidRPr="0031601D">
        <w:rPr>
          <w:rFonts w:ascii="Times New Roman" w:hAnsi="Times New Roman" w:cs="Times New Roman"/>
        </w:rPr>
        <w:t xml:space="preserve"> </w:t>
      </w:r>
    </w:p>
    <w:p w14:paraId="40BCEA3E" w14:textId="749129B1" w:rsidR="00C72616" w:rsidRPr="00C72616" w:rsidRDefault="00F4652C" w:rsidP="00C72616">
      <w:pPr>
        <w:pStyle w:val="ParaNum"/>
        <w:numPr>
          <w:ilvl w:val="2"/>
          <w:numId w:val="160"/>
        </w:numPr>
        <w:spacing w:after="0"/>
        <w:contextualSpacing/>
        <w:rPr>
          <w:rFonts w:ascii="Times New Roman" w:hAnsi="Times New Roman" w:cs="Times New Roman"/>
        </w:rPr>
      </w:pPr>
      <w:r w:rsidRPr="0031601D">
        <w:rPr>
          <w:rFonts w:ascii="Times New Roman" w:hAnsi="Times New Roman" w:cs="Times New Roman"/>
        </w:rPr>
        <w:t xml:space="preserve">Enter the amount </w:t>
      </w:r>
      <w:r w:rsidR="00C67BCC">
        <w:rPr>
          <w:rFonts w:ascii="Times New Roman" w:hAnsi="Times New Roman" w:cs="Times New Roman"/>
        </w:rPr>
        <w:t xml:space="preserve">the Company paid to </w:t>
      </w:r>
      <w:r w:rsidR="00626408">
        <w:rPr>
          <w:rFonts w:ascii="Times New Roman" w:hAnsi="Times New Roman" w:cs="Times New Roman"/>
        </w:rPr>
        <w:t xml:space="preserve">an entity other than a Third Party for billing services in connection with Single-Call and Related Services for the Year 2021 </w:t>
      </w:r>
      <w:r w:rsidR="007D7D8B">
        <w:rPr>
          <w:rFonts w:ascii="Times New Roman" w:hAnsi="Times New Roman" w:cs="Times New Roman"/>
        </w:rPr>
        <w:t>that the Company then</w:t>
      </w:r>
      <w:r w:rsidRPr="0031601D">
        <w:rPr>
          <w:rFonts w:ascii="Times New Roman" w:hAnsi="Times New Roman" w:cs="Times New Roman"/>
        </w:rPr>
        <w:t xml:space="preserve"> passed through to </w:t>
      </w:r>
      <w:r w:rsidR="00D73BB3" w:rsidRPr="0031601D">
        <w:rPr>
          <w:rFonts w:ascii="Times New Roman" w:hAnsi="Times New Roman" w:cs="Times New Roman"/>
        </w:rPr>
        <w:t>Customers</w:t>
      </w:r>
      <w:r w:rsidRPr="0031601D">
        <w:rPr>
          <w:rFonts w:ascii="Times New Roman" w:hAnsi="Times New Roman" w:cs="Times New Roman"/>
        </w:rPr>
        <w:t>.</w:t>
      </w:r>
    </w:p>
    <w:p w14:paraId="53399B95" w14:textId="77777777" w:rsidR="00EE3509" w:rsidRPr="0031601D" w:rsidRDefault="00EE3509" w:rsidP="005C52C8">
      <w:pPr>
        <w:pStyle w:val="ParaNum"/>
        <w:spacing w:after="0"/>
        <w:ind w:left="1800"/>
        <w:contextualSpacing/>
        <w:rPr>
          <w:rFonts w:ascii="Times New Roman" w:hAnsi="Times New Roman" w:cs="Times New Roman"/>
        </w:rPr>
      </w:pPr>
    </w:p>
    <w:p w14:paraId="4B39F59A" w14:textId="1F27FF68" w:rsidR="00C72616" w:rsidRPr="00C72616" w:rsidRDefault="00E01B54" w:rsidP="00C72616">
      <w:pPr>
        <w:pStyle w:val="ParaNum"/>
        <w:numPr>
          <w:ilvl w:val="2"/>
          <w:numId w:val="160"/>
        </w:numPr>
        <w:spacing w:after="0"/>
        <w:contextualSpacing/>
        <w:rPr>
          <w:rFonts w:ascii="Times New Roman" w:hAnsi="Times New Roman" w:cs="Times New Roman"/>
        </w:rPr>
      </w:pPr>
      <w:r w:rsidRPr="0031601D">
        <w:rPr>
          <w:rFonts w:ascii="Times New Roman" w:hAnsi="Times New Roman" w:cs="Times New Roman"/>
        </w:rPr>
        <w:t>In the Word template, s</w:t>
      </w:r>
      <w:r w:rsidR="00DD67EC" w:rsidRPr="0031601D">
        <w:rPr>
          <w:rFonts w:ascii="Times New Roman" w:hAnsi="Times New Roman" w:cs="Times New Roman"/>
        </w:rPr>
        <w:t xml:space="preserve">tate whether </w:t>
      </w:r>
      <w:r w:rsidR="00B75AD7" w:rsidRPr="0031601D">
        <w:rPr>
          <w:rFonts w:ascii="Times New Roman" w:hAnsi="Times New Roman" w:cs="Times New Roman"/>
        </w:rPr>
        <w:t xml:space="preserve">any entity </w:t>
      </w:r>
      <w:r w:rsidR="007E7E47" w:rsidRPr="0031601D">
        <w:rPr>
          <w:rFonts w:ascii="Times New Roman" w:hAnsi="Times New Roman" w:cs="Times New Roman"/>
        </w:rPr>
        <w:t>other than the C</w:t>
      </w:r>
      <w:r w:rsidR="00BF5B36" w:rsidRPr="0031601D">
        <w:rPr>
          <w:rFonts w:ascii="Times New Roman" w:hAnsi="Times New Roman" w:cs="Times New Roman"/>
        </w:rPr>
        <w:t xml:space="preserve">ompany </w:t>
      </w:r>
      <w:r w:rsidR="00580D11" w:rsidRPr="0031601D">
        <w:rPr>
          <w:rFonts w:ascii="Times New Roman" w:hAnsi="Times New Roman" w:cs="Times New Roman"/>
        </w:rPr>
        <w:t>charge</w:t>
      </w:r>
      <w:r w:rsidR="00BD47CF" w:rsidRPr="0031601D">
        <w:rPr>
          <w:rFonts w:ascii="Times New Roman" w:hAnsi="Times New Roman" w:cs="Times New Roman"/>
        </w:rPr>
        <w:t>d</w:t>
      </w:r>
      <w:r w:rsidR="00580D11" w:rsidRPr="0031601D">
        <w:rPr>
          <w:rFonts w:ascii="Times New Roman" w:hAnsi="Times New Roman" w:cs="Times New Roman"/>
        </w:rPr>
        <w:t xml:space="preserve"> </w:t>
      </w:r>
      <w:r w:rsidR="00D73BB3" w:rsidRPr="0031601D">
        <w:rPr>
          <w:rFonts w:ascii="Times New Roman" w:hAnsi="Times New Roman" w:cs="Times New Roman"/>
        </w:rPr>
        <w:t>Customers</w:t>
      </w:r>
      <w:r w:rsidR="00E61575" w:rsidRPr="0031601D">
        <w:rPr>
          <w:rFonts w:ascii="Times New Roman" w:hAnsi="Times New Roman" w:cs="Times New Roman"/>
        </w:rPr>
        <w:t xml:space="preserve"> </w:t>
      </w:r>
      <w:r w:rsidR="001537B0" w:rsidRPr="0031601D">
        <w:rPr>
          <w:rFonts w:ascii="Times New Roman" w:hAnsi="Times New Roman" w:cs="Times New Roman"/>
        </w:rPr>
        <w:t>Single-Call and Related Services</w:t>
      </w:r>
      <w:r w:rsidR="00BA64C2" w:rsidRPr="0031601D">
        <w:rPr>
          <w:rFonts w:ascii="Times New Roman" w:hAnsi="Times New Roman" w:cs="Times New Roman"/>
        </w:rPr>
        <w:t xml:space="preserve"> Fees</w:t>
      </w:r>
      <w:r w:rsidR="001537B0" w:rsidRPr="0031601D">
        <w:rPr>
          <w:rFonts w:ascii="Times New Roman" w:hAnsi="Times New Roman" w:cs="Times New Roman"/>
        </w:rPr>
        <w:t xml:space="preserve"> </w:t>
      </w:r>
      <w:r w:rsidR="001D129D" w:rsidRPr="0031601D">
        <w:rPr>
          <w:rFonts w:ascii="Times New Roman" w:hAnsi="Times New Roman" w:cs="Times New Roman"/>
        </w:rPr>
        <w:t>in connection with the Company’s ICS</w:t>
      </w:r>
      <w:r w:rsidR="00A83972" w:rsidRPr="0031601D">
        <w:rPr>
          <w:rFonts w:ascii="Times New Roman" w:hAnsi="Times New Roman" w:cs="Times New Roman"/>
        </w:rPr>
        <w:t>-</w:t>
      </w:r>
      <w:r w:rsidR="001D129D" w:rsidRPr="0031601D">
        <w:rPr>
          <w:rFonts w:ascii="Times New Roman" w:hAnsi="Times New Roman" w:cs="Times New Roman"/>
        </w:rPr>
        <w:t>Related</w:t>
      </w:r>
      <w:r w:rsidR="00A83972" w:rsidRPr="0031601D">
        <w:rPr>
          <w:rFonts w:ascii="Times New Roman" w:hAnsi="Times New Roman" w:cs="Times New Roman"/>
        </w:rPr>
        <w:t xml:space="preserve"> Operations</w:t>
      </w:r>
      <w:r w:rsidR="001D129D" w:rsidRPr="0031601D">
        <w:rPr>
          <w:rFonts w:ascii="Times New Roman" w:hAnsi="Times New Roman" w:cs="Times New Roman"/>
        </w:rPr>
        <w:t xml:space="preserve"> </w:t>
      </w:r>
      <w:r w:rsidR="00E16ECF">
        <w:rPr>
          <w:rFonts w:ascii="Times New Roman" w:hAnsi="Times New Roman" w:cs="Times New Roman"/>
        </w:rPr>
        <w:t xml:space="preserve">during </w:t>
      </w:r>
      <w:r w:rsidR="006B6CC8">
        <w:rPr>
          <w:rFonts w:ascii="Times New Roman" w:hAnsi="Times New Roman" w:cs="Times New Roman"/>
        </w:rPr>
        <w:t>the Year</w:t>
      </w:r>
      <w:r w:rsidR="00A94E3E">
        <w:rPr>
          <w:rFonts w:ascii="Times New Roman" w:hAnsi="Times New Roman" w:cs="Times New Roman"/>
        </w:rPr>
        <w:t xml:space="preserve"> 2021</w:t>
      </w:r>
      <w:r w:rsidR="00F3659E" w:rsidRPr="0031601D">
        <w:rPr>
          <w:rFonts w:ascii="Times New Roman" w:hAnsi="Times New Roman" w:cs="Times New Roman"/>
        </w:rPr>
        <w:t>.  If so</w:t>
      </w:r>
      <w:r w:rsidR="00D626C5" w:rsidRPr="0031601D">
        <w:rPr>
          <w:rFonts w:ascii="Times New Roman" w:hAnsi="Times New Roman" w:cs="Times New Roman"/>
        </w:rPr>
        <w:t xml:space="preserve">, </w:t>
      </w:r>
      <w:r w:rsidR="00796C56" w:rsidRPr="0031601D">
        <w:rPr>
          <w:rFonts w:ascii="Times New Roman" w:hAnsi="Times New Roman" w:cs="Times New Roman"/>
        </w:rPr>
        <w:t>list each such entity</w:t>
      </w:r>
      <w:r w:rsidR="005F78A9" w:rsidRPr="0031601D">
        <w:rPr>
          <w:rFonts w:ascii="Times New Roman" w:hAnsi="Times New Roman" w:cs="Times New Roman"/>
        </w:rPr>
        <w:t xml:space="preserve">, </w:t>
      </w:r>
      <w:r w:rsidR="00476057" w:rsidRPr="0031601D">
        <w:rPr>
          <w:rFonts w:ascii="Times New Roman" w:hAnsi="Times New Roman" w:cs="Times New Roman"/>
        </w:rPr>
        <w:t>indicate</w:t>
      </w:r>
      <w:r w:rsidR="005F78A9" w:rsidRPr="0031601D">
        <w:rPr>
          <w:rFonts w:ascii="Times New Roman" w:hAnsi="Times New Roman" w:cs="Times New Roman"/>
        </w:rPr>
        <w:t xml:space="preserve"> whether</w:t>
      </w:r>
      <w:r w:rsidR="004E341D" w:rsidRPr="0031601D">
        <w:rPr>
          <w:rFonts w:ascii="Times New Roman" w:hAnsi="Times New Roman" w:cs="Times New Roman"/>
        </w:rPr>
        <w:t xml:space="preserve"> each listed entity is a Third Party, and </w:t>
      </w:r>
      <w:r w:rsidR="002A549B" w:rsidRPr="0031601D">
        <w:rPr>
          <w:rFonts w:ascii="Times New Roman" w:hAnsi="Times New Roman" w:cs="Times New Roman"/>
        </w:rPr>
        <w:t>provide</w:t>
      </w:r>
      <w:r w:rsidR="00636DE7" w:rsidRPr="0031601D">
        <w:rPr>
          <w:rFonts w:ascii="Times New Roman" w:hAnsi="Times New Roman" w:cs="Times New Roman"/>
        </w:rPr>
        <w:t xml:space="preserve"> the am</w:t>
      </w:r>
      <w:r w:rsidR="00465170" w:rsidRPr="0031601D">
        <w:rPr>
          <w:rFonts w:ascii="Times New Roman" w:hAnsi="Times New Roman" w:cs="Times New Roman"/>
        </w:rPr>
        <w:t xml:space="preserve">ount of such fees </w:t>
      </w:r>
      <w:r w:rsidR="00770DF0" w:rsidRPr="0031601D">
        <w:rPr>
          <w:rFonts w:ascii="Times New Roman" w:hAnsi="Times New Roman" w:cs="Times New Roman"/>
        </w:rPr>
        <w:t xml:space="preserve">each listed entity </w:t>
      </w:r>
      <w:r w:rsidR="00BA64C2" w:rsidRPr="0031601D">
        <w:rPr>
          <w:rFonts w:ascii="Times New Roman" w:hAnsi="Times New Roman" w:cs="Times New Roman"/>
        </w:rPr>
        <w:t>charged</w:t>
      </w:r>
      <w:r w:rsidR="00CE1ABE" w:rsidRPr="0031601D">
        <w:rPr>
          <w:rFonts w:ascii="Times New Roman" w:hAnsi="Times New Roman" w:cs="Times New Roman"/>
        </w:rPr>
        <w:t xml:space="preserve"> </w:t>
      </w:r>
      <w:r w:rsidR="00D73BB3" w:rsidRPr="0031601D">
        <w:rPr>
          <w:rFonts w:ascii="Times New Roman" w:hAnsi="Times New Roman" w:cs="Times New Roman"/>
        </w:rPr>
        <w:t>Customers</w:t>
      </w:r>
      <w:r w:rsidR="00CE1ABE" w:rsidRPr="0031601D">
        <w:rPr>
          <w:rFonts w:ascii="Times New Roman" w:hAnsi="Times New Roman" w:cs="Times New Roman"/>
        </w:rPr>
        <w:t xml:space="preserve"> </w:t>
      </w:r>
      <w:r w:rsidR="00E16ECF">
        <w:rPr>
          <w:rFonts w:ascii="Times New Roman" w:hAnsi="Times New Roman" w:cs="Times New Roman"/>
        </w:rPr>
        <w:t xml:space="preserve">during </w:t>
      </w:r>
      <w:r w:rsidR="006B6CC8">
        <w:rPr>
          <w:rFonts w:ascii="Times New Roman" w:hAnsi="Times New Roman" w:cs="Times New Roman"/>
        </w:rPr>
        <w:t>the Year</w:t>
      </w:r>
      <w:r w:rsidR="00EB00E5">
        <w:rPr>
          <w:rFonts w:ascii="Times New Roman" w:hAnsi="Times New Roman" w:cs="Times New Roman"/>
        </w:rPr>
        <w:t xml:space="preserve"> 2021</w:t>
      </w:r>
      <w:r w:rsidR="00957158" w:rsidRPr="0031601D">
        <w:rPr>
          <w:rFonts w:ascii="Times New Roman" w:hAnsi="Times New Roman" w:cs="Times New Roman"/>
        </w:rPr>
        <w:t>.</w:t>
      </w:r>
    </w:p>
    <w:p w14:paraId="37B520B6" w14:textId="442EBEB9" w:rsidR="00EE3509" w:rsidRDefault="00EE3509" w:rsidP="005C52C8">
      <w:pPr>
        <w:pStyle w:val="ParaNum"/>
        <w:spacing w:after="0"/>
        <w:ind w:left="1800"/>
        <w:contextualSpacing/>
        <w:rPr>
          <w:rFonts w:ascii="Times New Roman" w:hAnsi="Times New Roman" w:cs="Times New Roman"/>
        </w:rPr>
      </w:pPr>
    </w:p>
    <w:p w14:paraId="50579CCB" w14:textId="77777777" w:rsidR="00E11F64" w:rsidRPr="0031601D" w:rsidRDefault="00E11F64" w:rsidP="005C52C8">
      <w:pPr>
        <w:pStyle w:val="ParaNum"/>
        <w:spacing w:after="0"/>
        <w:ind w:left="1800"/>
        <w:contextualSpacing/>
        <w:rPr>
          <w:rFonts w:ascii="Times New Roman" w:hAnsi="Times New Roman" w:cs="Times New Roman"/>
        </w:rPr>
      </w:pPr>
    </w:p>
    <w:p w14:paraId="686A504C" w14:textId="26800972" w:rsidR="00487CCB" w:rsidRPr="00335D79" w:rsidRDefault="00231306" w:rsidP="00985D54">
      <w:pPr>
        <w:pStyle w:val="ParaNum"/>
        <w:numPr>
          <w:ilvl w:val="1"/>
          <w:numId w:val="160"/>
        </w:numPr>
        <w:spacing w:after="0"/>
        <w:ind w:left="1350"/>
        <w:contextualSpacing/>
        <w:rPr>
          <w:rFonts w:ascii="Times New Roman" w:hAnsi="Times New Roman" w:cs="Times New Roman"/>
          <w:b/>
        </w:rPr>
      </w:pPr>
      <w:r w:rsidRPr="00335D79">
        <w:rPr>
          <w:rFonts w:ascii="Times New Roman" w:hAnsi="Times New Roman" w:cs="Times New Roman"/>
          <w:b/>
        </w:rPr>
        <w:t xml:space="preserve">Third-Party Financial Transaction </w:t>
      </w:r>
      <w:r w:rsidR="00603831" w:rsidRPr="00335D79">
        <w:rPr>
          <w:rFonts w:ascii="Times New Roman" w:hAnsi="Times New Roman" w:cs="Times New Roman"/>
          <w:b/>
        </w:rPr>
        <w:t>Services</w:t>
      </w:r>
      <w:r w:rsidR="007E0782" w:rsidRPr="00335D79">
        <w:rPr>
          <w:rFonts w:ascii="Times New Roman" w:hAnsi="Times New Roman" w:cs="Times New Roman"/>
          <w:b/>
          <w:bCs/>
        </w:rPr>
        <w:t>:</w:t>
      </w:r>
      <w:r w:rsidR="00EC3944" w:rsidRPr="00335D79">
        <w:rPr>
          <w:rFonts w:ascii="Times New Roman" w:hAnsi="Times New Roman" w:cs="Times New Roman"/>
          <w:b/>
        </w:rPr>
        <w:t xml:space="preserve">  </w:t>
      </w:r>
    </w:p>
    <w:p w14:paraId="0BBE8703" w14:textId="77777777" w:rsidR="00F67F57" w:rsidRPr="00335D79" w:rsidRDefault="00F67F57" w:rsidP="00D31289">
      <w:pPr>
        <w:pStyle w:val="ParaNum"/>
        <w:spacing w:after="0"/>
        <w:ind w:left="1350"/>
        <w:contextualSpacing/>
        <w:rPr>
          <w:rFonts w:ascii="Times New Roman" w:hAnsi="Times New Roman" w:cs="Times New Roman"/>
          <w:b/>
        </w:rPr>
      </w:pPr>
    </w:p>
    <w:p w14:paraId="4E49A3E1" w14:textId="225B18C6" w:rsidR="00525B2A" w:rsidRPr="0031601D" w:rsidRDefault="008A7AEB" w:rsidP="00AB1ED2">
      <w:pPr>
        <w:pStyle w:val="ParaNum"/>
        <w:numPr>
          <w:ilvl w:val="2"/>
          <w:numId w:val="160"/>
        </w:numPr>
        <w:spacing w:after="0"/>
        <w:contextualSpacing/>
        <w:rPr>
          <w:rFonts w:ascii="Times New Roman" w:hAnsi="Times New Roman" w:cs="Times New Roman"/>
        </w:rPr>
      </w:pPr>
      <w:r w:rsidRPr="00335D79">
        <w:rPr>
          <w:rFonts w:ascii="Times New Roman" w:hAnsi="Times New Roman" w:cs="Times New Roman"/>
          <w:b/>
        </w:rPr>
        <w:t xml:space="preserve">Credit Card Processing for Third-Party Financial Transaction </w:t>
      </w:r>
      <w:r w:rsidR="00603831" w:rsidRPr="00335D79">
        <w:rPr>
          <w:rFonts w:ascii="Times New Roman" w:hAnsi="Times New Roman" w:cs="Times New Roman"/>
          <w:b/>
        </w:rPr>
        <w:t>Services</w:t>
      </w:r>
      <w:r w:rsidRPr="00335D79">
        <w:rPr>
          <w:rFonts w:ascii="Times New Roman" w:hAnsi="Times New Roman" w:cs="Times New Roman"/>
          <w:b/>
        </w:rPr>
        <w:t>:</w:t>
      </w:r>
      <w:r w:rsidRPr="0031601D">
        <w:rPr>
          <w:rFonts w:ascii="Times New Roman" w:hAnsi="Times New Roman" w:cs="Times New Roman"/>
        </w:rPr>
        <w:t xml:space="preserve">  </w:t>
      </w:r>
      <w:r w:rsidR="0001563D">
        <w:rPr>
          <w:rFonts w:ascii="Times New Roman" w:hAnsi="Times New Roman" w:cs="Times New Roman"/>
        </w:rPr>
        <w:t>I</w:t>
      </w:r>
      <w:r w:rsidR="00165F8A" w:rsidRPr="0031601D">
        <w:rPr>
          <w:rFonts w:ascii="Times New Roman" w:hAnsi="Times New Roman" w:cs="Times New Roman"/>
        </w:rPr>
        <w:t>n the Word template, describe credit card processing</w:t>
      </w:r>
      <w:r w:rsidR="0024658C">
        <w:rPr>
          <w:rFonts w:ascii="Times New Roman" w:hAnsi="Times New Roman" w:cs="Times New Roman"/>
        </w:rPr>
        <w:t xml:space="preserve"> services </w:t>
      </w:r>
      <w:r w:rsidR="00951871">
        <w:rPr>
          <w:rFonts w:ascii="Times New Roman" w:hAnsi="Times New Roman" w:cs="Times New Roman"/>
        </w:rPr>
        <w:t>performed in connection with Third-Party Financial Transaction Services</w:t>
      </w:r>
      <w:r w:rsidR="004A490D">
        <w:rPr>
          <w:rFonts w:ascii="Times New Roman" w:hAnsi="Times New Roman" w:cs="Times New Roman"/>
        </w:rPr>
        <w:t xml:space="preserve"> during the Year 2021</w:t>
      </w:r>
      <w:r w:rsidR="00951871">
        <w:rPr>
          <w:rFonts w:ascii="Times New Roman" w:hAnsi="Times New Roman" w:cs="Times New Roman"/>
        </w:rPr>
        <w:t xml:space="preserve">. </w:t>
      </w:r>
      <w:r w:rsidR="00165F8A" w:rsidRPr="0031601D">
        <w:rPr>
          <w:rFonts w:ascii="Times New Roman" w:hAnsi="Times New Roman" w:cs="Times New Roman"/>
        </w:rPr>
        <w:t xml:space="preserve"> Identify whether the credit card processing was performed by the Company, an Affiliate, or a Third Party.  If provided by an Affiliate or Third Party, identify the Affiliate or Third Party</w:t>
      </w:r>
      <w:r w:rsidR="00951871">
        <w:rPr>
          <w:rFonts w:ascii="Times New Roman" w:hAnsi="Times New Roman" w:cs="Times New Roman"/>
        </w:rPr>
        <w:t>.</w:t>
      </w:r>
    </w:p>
    <w:p w14:paraId="407B9ED0" w14:textId="217B9E23" w:rsidR="000F19B5" w:rsidRPr="0031601D" w:rsidRDefault="000F19B5" w:rsidP="00D717C4">
      <w:pPr>
        <w:pStyle w:val="ParaNum"/>
        <w:spacing w:after="0"/>
        <w:ind w:left="2880" w:hanging="720"/>
        <w:contextualSpacing/>
        <w:rPr>
          <w:rFonts w:ascii="Times New Roman" w:hAnsi="Times New Roman" w:cs="Times New Roman"/>
        </w:rPr>
      </w:pPr>
    </w:p>
    <w:p w14:paraId="6B2F9390" w14:textId="006EAD25" w:rsidR="00C72616" w:rsidRPr="00C72616" w:rsidRDefault="00906952" w:rsidP="00C72616">
      <w:pPr>
        <w:pStyle w:val="ParaNum"/>
        <w:numPr>
          <w:ilvl w:val="2"/>
          <w:numId w:val="160"/>
        </w:numPr>
        <w:spacing w:after="0"/>
        <w:contextualSpacing/>
        <w:rPr>
          <w:rFonts w:ascii="Times New Roman" w:hAnsi="Times New Roman" w:cs="Times New Roman"/>
        </w:rPr>
      </w:pPr>
      <w:r w:rsidRPr="0031601D">
        <w:rPr>
          <w:rFonts w:ascii="Times New Roman" w:hAnsi="Times New Roman" w:cs="Times New Roman"/>
        </w:rPr>
        <w:t xml:space="preserve">List each entity that charged the Company </w:t>
      </w:r>
      <w:r w:rsidR="0027472B" w:rsidRPr="0031601D">
        <w:rPr>
          <w:rFonts w:ascii="Times New Roman" w:hAnsi="Times New Roman" w:cs="Times New Roman"/>
        </w:rPr>
        <w:t xml:space="preserve">for providing </w:t>
      </w:r>
      <w:r w:rsidR="005724A7" w:rsidRPr="0031601D">
        <w:rPr>
          <w:rFonts w:ascii="Times New Roman" w:hAnsi="Times New Roman" w:cs="Times New Roman"/>
        </w:rPr>
        <w:t>Third-Party</w:t>
      </w:r>
      <w:r w:rsidRPr="0031601D">
        <w:rPr>
          <w:rFonts w:ascii="Times New Roman" w:hAnsi="Times New Roman" w:cs="Times New Roman"/>
        </w:rPr>
        <w:t xml:space="preserve"> </w:t>
      </w:r>
      <w:r w:rsidR="008C00C2" w:rsidRPr="0031601D">
        <w:rPr>
          <w:rFonts w:ascii="Times New Roman" w:hAnsi="Times New Roman" w:cs="Times New Roman"/>
        </w:rPr>
        <w:t xml:space="preserve">Financial Transaction Services </w:t>
      </w:r>
      <w:r w:rsidRPr="0031601D">
        <w:rPr>
          <w:rFonts w:ascii="Times New Roman" w:hAnsi="Times New Roman" w:cs="Times New Roman"/>
        </w:rPr>
        <w:t>during the Reporting Period</w:t>
      </w:r>
      <w:r w:rsidR="00E467AB" w:rsidRPr="0031601D">
        <w:rPr>
          <w:rFonts w:ascii="Times New Roman" w:hAnsi="Times New Roman" w:cs="Times New Roman"/>
        </w:rPr>
        <w:t xml:space="preserve"> in connection with the </w:t>
      </w:r>
      <w:r w:rsidR="004322E6" w:rsidRPr="0031601D">
        <w:rPr>
          <w:rFonts w:ascii="Times New Roman" w:hAnsi="Times New Roman" w:cs="Times New Roman"/>
        </w:rPr>
        <w:t>Company’s ICS-Related Operatio</w:t>
      </w:r>
      <w:r w:rsidR="00204A9D" w:rsidRPr="0031601D">
        <w:rPr>
          <w:rFonts w:ascii="Times New Roman" w:hAnsi="Times New Roman" w:cs="Times New Roman"/>
        </w:rPr>
        <w:t>ns</w:t>
      </w:r>
      <w:r w:rsidRPr="0031601D">
        <w:rPr>
          <w:rFonts w:ascii="Times New Roman" w:hAnsi="Times New Roman" w:cs="Times New Roman"/>
        </w:rPr>
        <w:t>.  Indicate whether each listed entity is a Third Party.</w:t>
      </w:r>
    </w:p>
    <w:p w14:paraId="409A09AE" w14:textId="77777777" w:rsidR="00EE3509" w:rsidRPr="0031601D" w:rsidRDefault="00EE3509" w:rsidP="00795551">
      <w:pPr>
        <w:pStyle w:val="ParaNum"/>
        <w:spacing w:after="0"/>
        <w:contextualSpacing/>
        <w:rPr>
          <w:rFonts w:ascii="Times New Roman" w:hAnsi="Times New Roman" w:cs="Times New Roman"/>
        </w:rPr>
      </w:pPr>
    </w:p>
    <w:p w14:paraId="2367DC62" w14:textId="7F7C279C" w:rsidR="00C72616" w:rsidRPr="00C72616" w:rsidRDefault="0014116F" w:rsidP="00C72616">
      <w:pPr>
        <w:pStyle w:val="ParaNum"/>
        <w:numPr>
          <w:ilvl w:val="2"/>
          <w:numId w:val="160"/>
        </w:numPr>
        <w:spacing w:after="0"/>
        <w:contextualSpacing/>
        <w:rPr>
          <w:rFonts w:ascii="Times New Roman" w:hAnsi="Times New Roman" w:cs="Times New Roman"/>
        </w:rPr>
      </w:pPr>
      <w:r w:rsidRPr="0031601D">
        <w:rPr>
          <w:rFonts w:ascii="Times New Roman" w:hAnsi="Times New Roman" w:cs="Times New Roman"/>
        </w:rPr>
        <w:lastRenderedPageBreak/>
        <w:t xml:space="preserve">Enter the amount </w:t>
      </w:r>
      <w:r w:rsidR="0029551A">
        <w:rPr>
          <w:rFonts w:ascii="Times New Roman" w:hAnsi="Times New Roman" w:cs="Times New Roman"/>
        </w:rPr>
        <w:t xml:space="preserve">the Company paid </w:t>
      </w:r>
      <w:r w:rsidR="00A90B40">
        <w:rPr>
          <w:rFonts w:ascii="Times New Roman" w:hAnsi="Times New Roman" w:cs="Times New Roman"/>
        </w:rPr>
        <w:t>to a Third Party</w:t>
      </w:r>
      <w:r w:rsidR="00CC5461">
        <w:rPr>
          <w:rFonts w:ascii="Times New Roman" w:hAnsi="Times New Roman" w:cs="Times New Roman"/>
        </w:rPr>
        <w:t xml:space="preserve"> for</w:t>
      </w:r>
      <w:r w:rsidRPr="0031601D">
        <w:rPr>
          <w:rFonts w:ascii="Times New Roman" w:hAnsi="Times New Roman" w:cs="Times New Roman"/>
        </w:rPr>
        <w:t xml:space="preserve"> </w:t>
      </w:r>
      <w:r w:rsidR="0048256A" w:rsidRPr="0031601D">
        <w:rPr>
          <w:rFonts w:ascii="Times New Roman" w:hAnsi="Times New Roman" w:cs="Times New Roman"/>
        </w:rPr>
        <w:t xml:space="preserve">Third-Party </w:t>
      </w:r>
      <w:r w:rsidR="00F10509" w:rsidRPr="0031601D">
        <w:rPr>
          <w:rFonts w:ascii="Times New Roman" w:hAnsi="Times New Roman" w:cs="Times New Roman"/>
        </w:rPr>
        <w:t xml:space="preserve">Financial Transaction </w:t>
      </w:r>
      <w:r w:rsidRPr="0031601D">
        <w:rPr>
          <w:rFonts w:ascii="Times New Roman" w:hAnsi="Times New Roman" w:cs="Times New Roman"/>
        </w:rPr>
        <w:t xml:space="preserve">Services </w:t>
      </w:r>
      <w:r w:rsidR="00E16ECF">
        <w:rPr>
          <w:rFonts w:ascii="Times New Roman" w:hAnsi="Times New Roman" w:cs="Times New Roman"/>
        </w:rPr>
        <w:t xml:space="preserve">during </w:t>
      </w:r>
      <w:r w:rsidR="006B6CC8">
        <w:rPr>
          <w:rFonts w:ascii="Times New Roman" w:hAnsi="Times New Roman" w:cs="Times New Roman"/>
        </w:rPr>
        <w:t>the Year</w:t>
      </w:r>
      <w:r w:rsidR="00E80878">
        <w:rPr>
          <w:rFonts w:ascii="Times New Roman" w:hAnsi="Times New Roman" w:cs="Times New Roman"/>
        </w:rPr>
        <w:t xml:space="preserve"> 2021</w:t>
      </w:r>
      <w:r w:rsidRPr="0031601D">
        <w:rPr>
          <w:rFonts w:ascii="Times New Roman" w:hAnsi="Times New Roman" w:cs="Times New Roman"/>
        </w:rPr>
        <w:t xml:space="preserve">.  </w:t>
      </w:r>
    </w:p>
    <w:p w14:paraId="367D6B1C" w14:textId="77777777" w:rsidR="00EE3509" w:rsidRPr="0031601D" w:rsidRDefault="00EE3509" w:rsidP="005C52C8">
      <w:pPr>
        <w:pStyle w:val="ParaNum"/>
        <w:spacing w:after="0"/>
        <w:ind w:left="1800"/>
        <w:contextualSpacing/>
        <w:rPr>
          <w:rFonts w:ascii="Times New Roman" w:hAnsi="Times New Roman" w:cs="Times New Roman"/>
        </w:rPr>
      </w:pPr>
    </w:p>
    <w:p w14:paraId="5E2B184B" w14:textId="6AC64F1E" w:rsidR="00C72616" w:rsidRPr="00C72616" w:rsidRDefault="0014116F" w:rsidP="00C72616">
      <w:pPr>
        <w:pStyle w:val="ParaNum"/>
        <w:numPr>
          <w:ilvl w:val="2"/>
          <w:numId w:val="160"/>
        </w:numPr>
        <w:spacing w:after="0"/>
        <w:contextualSpacing/>
        <w:rPr>
          <w:rFonts w:ascii="Times New Roman" w:hAnsi="Times New Roman" w:cs="Times New Roman"/>
        </w:rPr>
      </w:pPr>
      <w:r w:rsidRPr="0031601D">
        <w:rPr>
          <w:rFonts w:ascii="Times New Roman" w:hAnsi="Times New Roman" w:cs="Times New Roman"/>
        </w:rPr>
        <w:t>Enter the amount</w:t>
      </w:r>
      <w:r w:rsidR="00CC5461">
        <w:rPr>
          <w:rFonts w:ascii="Times New Roman" w:hAnsi="Times New Roman" w:cs="Times New Roman"/>
        </w:rPr>
        <w:t xml:space="preserve"> the Company paid to a Third Party for Third-Party Financial Transaction Services </w:t>
      </w:r>
      <w:r w:rsidR="007B208E">
        <w:rPr>
          <w:rFonts w:ascii="Times New Roman" w:hAnsi="Times New Roman" w:cs="Times New Roman"/>
        </w:rPr>
        <w:t>that the Company</w:t>
      </w:r>
      <w:r w:rsidRPr="0031601D">
        <w:rPr>
          <w:rFonts w:ascii="Times New Roman" w:hAnsi="Times New Roman" w:cs="Times New Roman"/>
        </w:rPr>
        <w:t xml:space="preserve"> passed through to </w:t>
      </w:r>
      <w:r w:rsidR="0003017C" w:rsidRPr="0031601D">
        <w:rPr>
          <w:rFonts w:ascii="Times New Roman" w:hAnsi="Times New Roman" w:cs="Times New Roman"/>
        </w:rPr>
        <w:t>Customers</w:t>
      </w:r>
      <w:r w:rsidR="007B208E">
        <w:rPr>
          <w:rFonts w:ascii="Times New Roman" w:hAnsi="Times New Roman" w:cs="Times New Roman"/>
        </w:rPr>
        <w:t xml:space="preserve"> during the Year 2021</w:t>
      </w:r>
      <w:r w:rsidRPr="0031601D">
        <w:rPr>
          <w:rFonts w:ascii="Times New Roman" w:hAnsi="Times New Roman" w:cs="Times New Roman"/>
        </w:rPr>
        <w:t>.</w:t>
      </w:r>
    </w:p>
    <w:p w14:paraId="2EEBB357" w14:textId="77777777" w:rsidR="00EE3509" w:rsidRPr="0031601D" w:rsidRDefault="00EE3509" w:rsidP="005C52C8">
      <w:pPr>
        <w:pStyle w:val="ParaNum"/>
        <w:spacing w:after="0"/>
        <w:ind w:left="1800"/>
        <w:contextualSpacing/>
        <w:rPr>
          <w:rFonts w:ascii="Times New Roman" w:hAnsi="Times New Roman" w:cs="Times New Roman"/>
        </w:rPr>
      </w:pPr>
    </w:p>
    <w:p w14:paraId="28514E03" w14:textId="60F538D0" w:rsidR="00C72616" w:rsidRPr="00C72616" w:rsidRDefault="0014116F" w:rsidP="00C72616">
      <w:pPr>
        <w:pStyle w:val="ParaNum"/>
        <w:numPr>
          <w:ilvl w:val="2"/>
          <w:numId w:val="160"/>
        </w:numPr>
        <w:spacing w:after="0"/>
        <w:contextualSpacing/>
        <w:rPr>
          <w:rFonts w:ascii="Times New Roman" w:hAnsi="Times New Roman" w:cs="Times New Roman"/>
        </w:rPr>
      </w:pPr>
      <w:r w:rsidRPr="0031601D">
        <w:rPr>
          <w:rFonts w:ascii="Times New Roman" w:hAnsi="Times New Roman" w:cs="Times New Roman"/>
        </w:rPr>
        <w:t xml:space="preserve">Enter the amount </w:t>
      </w:r>
      <w:r w:rsidR="00C50120">
        <w:rPr>
          <w:rFonts w:ascii="Times New Roman" w:hAnsi="Times New Roman" w:cs="Times New Roman"/>
        </w:rPr>
        <w:t xml:space="preserve">the Company paid to an entity other than a Third Party </w:t>
      </w:r>
      <w:r w:rsidR="007839AE">
        <w:rPr>
          <w:rFonts w:ascii="Times New Roman" w:hAnsi="Times New Roman" w:cs="Times New Roman"/>
        </w:rPr>
        <w:t xml:space="preserve">for Third-Party Financial Transaction Services during the Year 2021.  </w:t>
      </w:r>
    </w:p>
    <w:p w14:paraId="2EAAF469" w14:textId="77777777" w:rsidR="00EE3509" w:rsidRDefault="00EE3509" w:rsidP="005C52C8">
      <w:pPr>
        <w:pStyle w:val="ParaNum"/>
        <w:spacing w:after="0"/>
        <w:ind w:left="1800"/>
        <w:contextualSpacing/>
        <w:rPr>
          <w:rFonts w:ascii="Times New Roman" w:hAnsi="Times New Roman" w:cs="Times New Roman"/>
        </w:rPr>
      </w:pPr>
    </w:p>
    <w:p w14:paraId="5C17C7E6" w14:textId="20ACA7CC" w:rsidR="00C72616" w:rsidRPr="00C72616" w:rsidRDefault="0014116F" w:rsidP="00C72616">
      <w:pPr>
        <w:pStyle w:val="ParaNum"/>
        <w:numPr>
          <w:ilvl w:val="2"/>
          <w:numId w:val="160"/>
        </w:numPr>
        <w:spacing w:after="0"/>
        <w:contextualSpacing/>
        <w:rPr>
          <w:rFonts w:ascii="Times New Roman" w:hAnsi="Times New Roman" w:cs="Times New Roman"/>
        </w:rPr>
      </w:pPr>
      <w:r w:rsidRPr="0031601D">
        <w:rPr>
          <w:rFonts w:ascii="Times New Roman" w:hAnsi="Times New Roman" w:cs="Times New Roman"/>
        </w:rPr>
        <w:t>Enter the amount</w:t>
      </w:r>
      <w:r w:rsidR="007839AE">
        <w:rPr>
          <w:rFonts w:ascii="Times New Roman" w:hAnsi="Times New Roman" w:cs="Times New Roman"/>
        </w:rPr>
        <w:t xml:space="preserve"> the Company paid to an entity other than a Third Party for Third-Party Financial Transaction Services</w:t>
      </w:r>
      <w:r w:rsidRPr="0031601D">
        <w:rPr>
          <w:rFonts w:ascii="Times New Roman" w:hAnsi="Times New Roman" w:cs="Times New Roman"/>
        </w:rPr>
        <w:t xml:space="preserve"> that the Company passed through to </w:t>
      </w:r>
      <w:r w:rsidR="0003017C" w:rsidRPr="0031601D">
        <w:rPr>
          <w:rFonts w:ascii="Times New Roman" w:hAnsi="Times New Roman" w:cs="Times New Roman"/>
        </w:rPr>
        <w:t>Customers</w:t>
      </w:r>
      <w:r w:rsidR="007839AE">
        <w:rPr>
          <w:rFonts w:ascii="Times New Roman" w:hAnsi="Times New Roman" w:cs="Times New Roman"/>
        </w:rPr>
        <w:t xml:space="preserve"> during the Year 2021</w:t>
      </w:r>
      <w:r w:rsidRPr="0031601D">
        <w:rPr>
          <w:rFonts w:ascii="Times New Roman" w:hAnsi="Times New Roman" w:cs="Times New Roman"/>
        </w:rPr>
        <w:t>.</w:t>
      </w:r>
    </w:p>
    <w:p w14:paraId="18EAEBE7" w14:textId="77777777" w:rsidR="00EE3509" w:rsidRPr="0031601D" w:rsidRDefault="00EE3509" w:rsidP="005C52C8">
      <w:pPr>
        <w:pStyle w:val="ParaNum"/>
        <w:spacing w:after="0"/>
        <w:ind w:left="1800"/>
        <w:contextualSpacing/>
        <w:rPr>
          <w:rFonts w:ascii="Times New Roman" w:hAnsi="Times New Roman" w:cs="Times New Roman"/>
        </w:rPr>
      </w:pPr>
    </w:p>
    <w:p w14:paraId="579579EB" w14:textId="3E4769C1" w:rsidR="003D20AC" w:rsidRPr="003D20AC" w:rsidRDefault="00CB6C92" w:rsidP="00723BD4">
      <w:pPr>
        <w:pStyle w:val="ParaNum"/>
        <w:numPr>
          <w:ilvl w:val="2"/>
          <w:numId w:val="160"/>
        </w:numPr>
        <w:spacing w:after="0"/>
        <w:contextualSpacing/>
        <w:rPr>
          <w:rFonts w:ascii="Times New Roman" w:hAnsi="Times New Roman" w:cs="Times New Roman"/>
        </w:rPr>
      </w:pPr>
      <w:r w:rsidRPr="0031601D">
        <w:rPr>
          <w:rFonts w:ascii="Times New Roman" w:hAnsi="Times New Roman" w:cs="Times New Roman"/>
        </w:rPr>
        <w:t>In the Word template, s</w:t>
      </w:r>
      <w:r w:rsidR="00F31D1B" w:rsidRPr="0031601D">
        <w:rPr>
          <w:rFonts w:ascii="Times New Roman" w:hAnsi="Times New Roman" w:cs="Times New Roman"/>
        </w:rPr>
        <w:t xml:space="preserve">tate whether any entity other than the Company charged </w:t>
      </w:r>
      <w:r w:rsidR="0003017C" w:rsidRPr="0031601D">
        <w:rPr>
          <w:rFonts w:ascii="Times New Roman" w:hAnsi="Times New Roman" w:cs="Times New Roman"/>
        </w:rPr>
        <w:t>Customers</w:t>
      </w:r>
      <w:r w:rsidR="00F31D1B" w:rsidRPr="0031601D">
        <w:rPr>
          <w:rFonts w:ascii="Times New Roman" w:hAnsi="Times New Roman" w:cs="Times New Roman"/>
        </w:rPr>
        <w:t xml:space="preserve"> </w:t>
      </w:r>
      <w:r w:rsidR="0085541B" w:rsidRPr="0031601D">
        <w:rPr>
          <w:rFonts w:ascii="Times New Roman" w:hAnsi="Times New Roman" w:cs="Times New Roman"/>
        </w:rPr>
        <w:t xml:space="preserve">for </w:t>
      </w:r>
      <w:r w:rsidR="0048256A" w:rsidRPr="0031601D">
        <w:rPr>
          <w:rFonts w:ascii="Times New Roman" w:hAnsi="Times New Roman" w:cs="Times New Roman"/>
        </w:rPr>
        <w:t xml:space="preserve">Third-Party </w:t>
      </w:r>
      <w:r w:rsidR="000C5F81" w:rsidRPr="0031601D">
        <w:rPr>
          <w:rFonts w:ascii="Times New Roman" w:hAnsi="Times New Roman" w:cs="Times New Roman"/>
        </w:rPr>
        <w:t xml:space="preserve">Financial Transaction Services </w:t>
      </w:r>
      <w:r w:rsidR="00F31D1B" w:rsidRPr="0031601D">
        <w:rPr>
          <w:rFonts w:ascii="Times New Roman" w:hAnsi="Times New Roman" w:cs="Times New Roman"/>
        </w:rPr>
        <w:t xml:space="preserve">in connection with the Company’s ICS-Related Operations </w:t>
      </w:r>
      <w:r w:rsidR="00E16ECF">
        <w:rPr>
          <w:rFonts w:ascii="Times New Roman" w:hAnsi="Times New Roman" w:cs="Times New Roman"/>
        </w:rPr>
        <w:t xml:space="preserve">during </w:t>
      </w:r>
      <w:r w:rsidR="006B6CC8">
        <w:rPr>
          <w:rFonts w:ascii="Times New Roman" w:hAnsi="Times New Roman" w:cs="Times New Roman"/>
        </w:rPr>
        <w:t>the Year</w:t>
      </w:r>
      <w:r w:rsidR="00E80878">
        <w:rPr>
          <w:rFonts w:ascii="Times New Roman" w:hAnsi="Times New Roman" w:cs="Times New Roman"/>
        </w:rPr>
        <w:t xml:space="preserve"> 2021</w:t>
      </w:r>
      <w:r w:rsidR="00F31D1B" w:rsidRPr="0031601D">
        <w:rPr>
          <w:rFonts w:ascii="Times New Roman" w:hAnsi="Times New Roman" w:cs="Times New Roman"/>
        </w:rPr>
        <w:t xml:space="preserve">.  If so, list each such entity and provide the amount of such fees each listed entity charged </w:t>
      </w:r>
      <w:r w:rsidR="0003017C" w:rsidRPr="0031601D">
        <w:rPr>
          <w:rFonts w:ascii="Times New Roman" w:hAnsi="Times New Roman" w:cs="Times New Roman"/>
        </w:rPr>
        <w:t>Customers</w:t>
      </w:r>
      <w:r w:rsidR="00F31D1B" w:rsidRPr="0031601D">
        <w:rPr>
          <w:rFonts w:ascii="Times New Roman" w:hAnsi="Times New Roman" w:cs="Times New Roman"/>
        </w:rPr>
        <w:t xml:space="preserve"> </w:t>
      </w:r>
      <w:r w:rsidR="00E16ECF">
        <w:rPr>
          <w:rFonts w:ascii="Times New Roman" w:hAnsi="Times New Roman" w:cs="Times New Roman"/>
        </w:rPr>
        <w:t xml:space="preserve">during </w:t>
      </w:r>
      <w:r w:rsidR="006B6CC8">
        <w:rPr>
          <w:rFonts w:ascii="Times New Roman" w:hAnsi="Times New Roman" w:cs="Times New Roman"/>
        </w:rPr>
        <w:t>the Year</w:t>
      </w:r>
      <w:r w:rsidR="0089034F">
        <w:rPr>
          <w:rFonts w:ascii="Times New Roman" w:hAnsi="Times New Roman" w:cs="Times New Roman"/>
        </w:rPr>
        <w:t xml:space="preserve"> 2021</w:t>
      </w:r>
      <w:r w:rsidR="00F31D1B" w:rsidRPr="0031601D">
        <w:rPr>
          <w:rFonts w:ascii="Times New Roman" w:hAnsi="Times New Roman" w:cs="Times New Roman"/>
        </w:rPr>
        <w:t>.</w:t>
      </w:r>
    </w:p>
    <w:p w14:paraId="540A5E02" w14:textId="77777777" w:rsidR="00205775" w:rsidRPr="0031601D" w:rsidRDefault="00205775" w:rsidP="00723BD4">
      <w:pPr>
        <w:pStyle w:val="ParaNum"/>
        <w:spacing w:after="0"/>
        <w:ind w:left="1800"/>
        <w:contextualSpacing/>
        <w:rPr>
          <w:rFonts w:ascii="Times New Roman" w:hAnsi="Times New Roman" w:cs="Times New Roman"/>
        </w:rPr>
      </w:pPr>
    </w:p>
    <w:p w14:paraId="587D0AC1" w14:textId="77777777" w:rsidR="00EE3509" w:rsidRDefault="00EE0DFF" w:rsidP="00D717C4">
      <w:pPr>
        <w:pStyle w:val="ParaNum"/>
        <w:numPr>
          <w:ilvl w:val="0"/>
          <w:numId w:val="160"/>
        </w:numPr>
        <w:spacing w:after="0"/>
        <w:ind w:left="720"/>
        <w:contextualSpacing/>
        <w:rPr>
          <w:rFonts w:ascii="Times New Roman" w:hAnsi="Times New Roman" w:cs="Times New Roman"/>
        </w:rPr>
      </w:pPr>
      <w:r w:rsidRPr="00335D79">
        <w:rPr>
          <w:rFonts w:ascii="Times New Roman" w:hAnsi="Times New Roman" w:cs="Times New Roman"/>
          <w:b/>
        </w:rPr>
        <w:t>Ancillary Services Revenues:</w:t>
      </w:r>
      <w:r w:rsidRPr="0031601D">
        <w:rPr>
          <w:rFonts w:ascii="Times New Roman" w:hAnsi="Times New Roman" w:cs="Times New Roman"/>
        </w:rPr>
        <w:t xml:space="preserve">  Enter the total revenues you received from </w:t>
      </w:r>
      <w:r w:rsidR="0003017C" w:rsidRPr="0031601D">
        <w:rPr>
          <w:rFonts w:ascii="Times New Roman" w:hAnsi="Times New Roman" w:cs="Times New Roman"/>
        </w:rPr>
        <w:t>Customers</w:t>
      </w:r>
      <w:r w:rsidRPr="0031601D">
        <w:rPr>
          <w:rFonts w:ascii="Times New Roman" w:hAnsi="Times New Roman" w:cs="Times New Roman"/>
        </w:rPr>
        <w:t xml:space="preserve"> for providing Permissible Ancillary Services during each Year of the Reporting Period.  This total shall include fees </w:t>
      </w:r>
      <w:r w:rsidR="0003017C" w:rsidRPr="0031601D">
        <w:rPr>
          <w:rFonts w:ascii="Times New Roman" w:hAnsi="Times New Roman" w:cs="Times New Roman"/>
        </w:rPr>
        <w:t>Customers</w:t>
      </w:r>
      <w:r w:rsidRPr="0031601D">
        <w:rPr>
          <w:rFonts w:ascii="Times New Roman" w:hAnsi="Times New Roman" w:cs="Times New Roman"/>
        </w:rPr>
        <w:t xml:space="preserve"> paid the company for Automated Payment Service, Live Agent Service, Paper Bill/Statement Service, Single-Call and Related Services, Third-Party Financial Transaction Services, and Other Ancillary Services.</w:t>
      </w:r>
    </w:p>
    <w:p w14:paraId="2C2C91A6" w14:textId="0768BF3C" w:rsidR="00EE0DFF" w:rsidRPr="0031601D" w:rsidRDefault="00EE0DFF" w:rsidP="005C52C8">
      <w:pPr>
        <w:pStyle w:val="ParaNum"/>
        <w:spacing w:after="0"/>
        <w:ind w:left="720"/>
        <w:contextualSpacing/>
        <w:rPr>
          <w:rFonts w:ascii="Times New Roman" w:hAnsi="Times New Roman" w:cs="Times New Roman"/>
        </w:rPr>
      </w:pPr>
      <w:r w:rsidRPr="0031601D">
        <w:rPr>
          <w:rFonts w:ascii="Times New Roman" w:hAnsi="Times New Roman" w:cs="Times New Roman"/>
        </w:rPr>
        <w:t xml:space="preserve">  </w:t>
      </w:r>
    </w:p>
    <w:p w14:paraId="1F5953C4" w14:textId="1BD236F4" w:rsidR="009F54A5" w:rsidRPr="009F54A5" w:rsidRDefault="007C7F41" w:rsidP="000C6A80">
      <w:pPr>
        <w:pStyle w:val="ParaNum"/>
        <w:numPr>
          <w:ilvl w:val="1"/>
          <w:numId w:val="160"/>
        </w:numPr>
        <w:spacing w:after="0"/>
        <w:ind w:left="1350"/>
        <w:contextualSpacing/>
        <w:rPr>
          <w:rFonts w:ascii="Times New Roman" w:hAnsi="Times New Roman" w:cs="Times New Roman"/>
        </w:rPr>
      </w:pPr>
      <w:r w:rsidRPr="00335D79">
        <w:rPr>
          <w:rFonts w:ascii="Times New Roman" w:hAnsi="Times New Roman" w:cs="Times New Roman"/>
          <w:b/>
        </w:rPr>
        <w:t xml:space="preserve">Automated Payment </w:t>
      </w:r>
      <w:r w:rsidR="007D28A3" w:rsidRPr="00335D79">
        <w:rPr>
          <w:rFonts w:ascii="Times New Roman" w:hAnsi="Times New Roman" w:cs="Times New Roman"/>
          <w:b/>
        </w:rPr>
        <w:t xml:space="preserve">Service </w:t>
      </w:r>
      <w:r w:rsidRPr="00335D79">
        <w:rPr>
          <w:rFonts w:ascii="Times New Roman" w:hAnsi="Times New Roman" w:cs="Times New Roman"/>
          <w:b/>
        </w:rPr>
        <w:t>Revenues:</w:t>
      </w:r>
      <w:r w:rsidR="00FC2C55" w:rsidRPr="0031601D">
        <w:rPr>
          <w:rFonts w:ascii="Times New Roman" w:hAnsi="Times New Roman" w:cs="Times New Roman"/>
        </w:rPr>
        <w:t xml:space="preserve">  Enter the total amount of revenues </w:t>
      </w:r>
      <w:r w:rsidR="009724AC">
        <w:rPr>
          <w:rFonts w:ascii="Times New Roman" w:hAnsi="Times New Roman" w:cs="Times New Roman"/>
        </w:rPr>
        <w:t>the Company</w:t>
      </w:r>
      <w:r w:rsidR="009724AC" w:rsidRPr="0031601D">
        <w:rPr>
          <w:rFonts w:ascii="Times New Roman" w:hAnsi="Times New Roman" w:cs="Times New Roman"/>
        </w:rPr>
        <w:t xml:space="preserve"> </w:t>
      </w:r>
      <w:r w:rsidR="00B76E5A" w:rsidRPr="0031601D">
        <w:rPr>
          <w:rFonts w:ascii="Times New Roman" w:hAnsi="Times New Roman" w:cs="Times New Roman"/>
        </w:rPr>
        <w:t>received</w:t>
      </w:r>
      <w:r w:rsidR="00FC2C55" w:rsidRPr="0031601D">
        <w:rPr>
          <w:rFonts w:ascii="Times New Roman" w:hAnsi="Times New Roman" w:cs="Times New Roman"/>
        </w:rPr>
        <w:t xml:space="preserve"> </w:t>
      </w:r>
      <w:r w:rsidR="00F350D6" w:rsidRPr="0031601D">
        <w:rPr>
          <w:rFonts w:ascii="Times New Roman" w:hAnsi="Times New Roman" w:cs="Times New Roman"/>
        </w:rPr>
        <w:t>from charging Automated Payment Fee</w:t>
      </w:r>
      <w:r w:rsidR="00E336D0" w:rsidRPr="0031601D">
        <w:rPr>
          <w:rFonts w:ascii="Times New Roman" w:hAnsi="Times New Roman" w:cs="Times New Roman"/>
        </w:rPr>
        <w:t>s</w:t>
      </w:r>
      <w:r w:rsidR="00F350D6" w:rsidRPr="0031601D">
        <w:rPr>
          <w:rFonts w:ascii="Times New Roman" w:hAnsi="Times New Roman" w:cs="Times New Roman"/>
        </w:rPr>
        <w:t xml:space="preserve"> </w:t>
      </w:r>
      <w:r w:rsidR="00205C17" w:rsidRPr="0031601D">
        <w:rPr>
          <w:rFonts w:ascii="Times New Roman" w:hAnsi="Times New Roman" w:cs="Times New Roman"/>
        </w:rPr>
        <w:t xml:space="preserve">during </w:t>
      </w:r>
      <w:r w:rsidR="00F350D6" w:rsidRPr="0031601D">
        <w:rPr>
          <w:rFonts w:ascii="Times New Roman" w:hAnsi="Times New Roman" w:cs="Times New Roman"/>
        </w:rPr>
        <w:t xml:space="preserve">each </w:t>
      </w:r>
      <w:r w:rsidR="003D780C" w:rsidRPr="0031601D">
        <w:rPr>
          <w:rFonts w:ascii="Times New Roman" w:hAnsi="Times New Roman" w:cs="Times New Roman"/>
        </w:rPr>
        <w:t>Y</w:t>
      </w:r>
      <w:r w:rsidR="009B56B4" w:rsidRPr="0031601D">
        <w:rPr>
          <w:rFonts w:ascii="Times New Roman" w:hAnsi="Times New Roman" w:cs="Times New Roman"/>
        </w:rPr>
        <w:t xml:space="preserve">ear </w:t>
      </w:r>
      <w:r w:rsidR="00205C17" w:rsidRPr="0031601D">
        <w:rPr>
          <w:rFonts w:ascii="Times New Roman" w:hAnsi="Times New Roman" w:cs="Times New Roman"/>
        </w:rPr>
        <w:t xml:space="preserve">of </w:t>
      </w:r>
      <w:r w:rsidR="009B56B4" w:rsidRPr="0031601D">
        <w:rPr>
          <w:rFonts w:ascii="Times New Roman" w:hAnsi="Times New Roman" w:cs="Times New Roman"/>
        </w:rPr>
        <w:t>the Reporting Period.</w:t>
      </w:r>
    </w:p>
    <w:p w14:paraId="714C9DB8" w14:textId="77777777" w:rsidR="00EE3509" w:rsidRPr="0031601D" w:rsidRDefault="00EE3509" w:rsidP="005C52C8">
      <w:pPr>
        <w:pStyle w:val="ParaNum"/>
        <w:spacing w:after="0"/>
        <w:ind w:left="1080"/>
        <w:contextualSpacing/>
        <w:rPr>
          <w:rFonts w:ascii="Times New Roman" w:hAnsi="Times New Roman" w:cs="Times New Roman"/>
        </w:rPr>
      </w:pPr>
    </w:p>
    <w:p w14:paraId="1CB4884C" w14:textId="4B4D9B86" w:rsidR="009F54A5" w:rsidRPr="009F54A5" w:rsidRDefault="00F7155E" w:rsidP="009F54A5">
      <w:pPr>
        <w:pStyle w:val="ParaNum"/>
        <w:numPr>
          <w:ilvl w:val="2"/>
          <w:numId w:val="160"/>
        </w:numPr>
        <w:spacing w:after="0"/>
        <w:contextualSpacing/>
        <w:rPr>
          <w:rFonts w:ascii="Times New Roman" w:hAnsi="Times New Roman" w:cs="Times New Roman"/>
        </w:rPr>
      </w:pPr>
      <w:r w:rsidRPr="00335D79">
        <w:rPr>
          <w:rFonts w:ascii="Times New Roman" w:hAnsi="Times New Roman" w:cs="Times New Roman"/>
          <w:b/>
        </w:rPr>
        <w:t xml:space="preserve">Credit Card Processing Revenues for Automated Payment </w:t>
      </w:r>
      <w:r w:rsidR="00296600" w:rsidRPr="00335D79">
        <w:rPr>
          <w:rFonts w:ascii="Times New Roman" w:hAnsi="Times New Roman" w:cs="Times New Roman"/>
          <w:b/>
        </w:rPr>
        <w:t>Service</w:t>
      </w:r>
      <w:r w:rsidRPr="00335D79">
        <w:rPr>
          <w:rFonts w:ascii="Times New Roman" w:hAnsi="Times New Roman" w:cs="Times New Roman"/>
          <w:b/>
        </w:rPr>
        <w:t>:</w:t>
      </w:r>
      <w:r w:rsidR="006A6035" w:rsidRPr="0031601D">
        <w:rPr>
          <w:rFonts w:ascii="Times New Roman" w:hAnsi="Times New Roman" w:cs="Times New Roman"/>
        </w:rPr>
        <w:t xml:space="preserve">  </w:t>
      </w:r>
      <w:r w:rsidR="00CA6B80" w:rsidRPr="0031601D">
        <w:rPr>
          <w:rFonts w:ascii="Times New Roman" w:hAnsi="Times New Roman" w:cs="Times New Roman"/>
        </w:rPr>
        <w:t>Of the amount reported for Total Automated Payment Fee Revenues</w:t>
      </w:r>
      <w:r w:rsidR="00452B3B" w:rsidRPr="0031601D">
        <w:rPr>
          <w:rFonts w:ascii="Times New Roman" w:hAnsi="Times New Roman" w:cs="Times New Roman"/>
        </w:rPr>
        <w:t xml:space="preserve"> above, enter the amount of those revenues applicable to credit card processing</w:t>
      </w:r>
      <w:r w:rsidR="004D60C7">
        <w:rPr>
          <w:rFonts w:ascii="Times New Roman" w:hAnsi="Times New Roman" w:cs="Times New Roman"/>
        </w:rPr>
        <w:t xml:space="preserve"> for each Year of the Reporting Period</w:t>
      </w:r>
      <w:r w:rsidR="00452B3B" w:rsidRPr="0031601D">
        <w:rPr>
          <w:rFonts w:ascii="Times New Roman" w:hAnsi="Times New Roman" w:cs="Times New Roman"/>
        </w:rPr>
        <w:t xml:space="preserve">.  </w:t>
      </w:r>
    </w:p>
    <w:p w14:paraId="238F2E10" w14:textId="77777777" w:rsidR="00EE3509" w:rsidRPr="0031601D" w:rsidRDefault="00EE3509" w:rsidP="005C52C8">
      <w:pPr>
        <w:pStyle w:val="ParaNum"/>
        <w:spacing w:after="0"/>
        <w:ind w:left="1800"/>
        <w:contextualSpacing/>
        <w:rPr>
          <w:rFonts w:ascii="Times New Roman" w:hAnsi="Times New Roman" w:cs="Times New Roman"/>
        </w:rPr>
      </w:pPr>
    </w:p>
    <w:p w14:paraId="52825184" w14:textId="0FD35689" w:rsidR="00A12FC8" w:rsidRDefault="00EC3DF2" w:rsidP="00D717C4">
      <w:pPr>
        <w:pStyle w:val="ParaNum"/>
        <w:spacing w:after="0"/>
        <w:ind w:left="2880" w:hanging="720"/>
        <w:contextualSpacing/>
        <w:rPr>
          <w:rFonts w:ascii="Times New Roman" w:hAnsi="Times New Roman" w:cs="Times New Roman"/>
        </w:rPr>
      </w:pPr>
      <w:r>
        <w:rPr>
          <w:rFonts w:ascii="Times New Roman" w:hAnsi="Times New Roman" w:cs="Times New Roman"/>
        </w:rPr>
        <w:t>(aa)</w:t>
      </w:r>
      <w:r>
        <w:rPr>
          <w:rFonts w:ascii="Times New Roman" w:hAnsi="Times New Roman" w:cs="Times New Roman"/>
        </w:rPr>
        <w:tab/>
      </w:r>
      <w:r w:rsidR="00CE3026">
        <w:rPr>
          <w:rFonts w:ascii="Times New Roman" w:hAnsi="Times New Roman" w:cs="Times New Roman"/>
        </w:rPr>
        <w:t>I</w:t>
      </w:r>
      <w:r w:rsidR="00E621F9" w:rsidRPr="0031601D">
        <w:rPr>
          <w:rFonts w:ascii="Times New Roman" w:hAnsi="Times New Roman" w:cs="Times New Roman"/>
        </w:rPr>
        <w:t xml:space="preserve">n the Word template, describe </w:t>
      </w:r>
      <w:r w:rsidR="00C4400D" w:rsidRPr="0031601D">
        <w:rPr>
          <w:rFonts w:ascii="Times New Roman" w:hAnsi="Times New Roman" w:cs="Times New Roman"/>
        </w:rPr>
        <w:t xml:space="preserve">the </w:t>
      </w:r>
      <w:r w:rsidR="00C91250" w:rsidRPr="0031601D">
        <w:rPr>
          <w:rFonts w:ascii="Times New Roman" w:hAnsi="Times New Roman" w:cs="Times New Roman"/>
        </w:rPr>
        <w:t>credit card processing</w:t>
      </w:r>
      <w:r w:rsidR="00EB3018">
        <w:rPr>
          <w:rFonts w:ascii="Times New Roman" w:hAnsi="Times New Roman" w:cs="Times New Roman"/>
        </w:rPr>
        <w:t xml:space="preserve"> services</w:t>
      </w:r>
      <w:r w:rsidR="00443357">
        <w:rPr>
          <w:rFonts w:ascii="Times New Roman" w:hAnsi="Times New Roman" w:cs="Times New Roman"/>
        </w:rPr>
        <w:t xml:space="preserve"> in connection with Automated Payment Service revenue</w:t>
      </w:r>
      <w:r w:rsidR="0049657F" w:rsidRPr="0031601D">
        <w:rPr>
          <w:rFonts w:ascii="Times New Roman" w:hAnsi="Times New Roman" w:cs="Times New Roman"/>
        </w:rPr>
        <w:t>.  Identify whether the credit card processing was performed by the Company, an Affiliate, or a Third Par</w:t>
      </w:r>
      <w:r w:rsidR="000D45DC" w:rsidRPr="0031601D">
        <w:rPr>
          <w:rFonts w:ascii="Times New Roman" w:hAnsi="Times New Roman" w:cs="Times New Roman"/>
        </w:rPr>
        <w:t xml:space="preserve">ty.  If </w:t>
      </w:r>
      <w:r w:rsidR="00575DC7" w:rsidRPr="0031601D">
        <w:rPr>
          <w:rFonts w:ascii="Times New Roman" w:hAnsi="Times New Roman" w:cs="Times New Roman"/>
        </w:rPr>
        <w:t>credit card processing w</w:t>
      </w:r>
      <w:r w:rsidR="007044D0" w:rsidRPr="0031601D">
        <w:rPr>
          <w:rFonts w:ascii="Times New Roman" w:hAnsi="Times New Roman" w:cs="Times New Roman"/>
        </w:rPr>
        <w:t>as perfo</w:t>
      </w:r>
      <w:r w:rsidR="008D60EB" w:rsidRPr="0031601D">
        <w:rPr>
          <w:rFonts w:ascii="Times New Roman" w:hAnsi="Times New Roman" w:cs="Times New Roman"/>
        </w:rPr>
        <w:t>rmed</w:t>
      </w:r>
      <w:r w:rsidR="007044D0" w:rsidRPr="0031601D">
        <w:rPr>
          <w:rFonts w:ascii="Times New Roman" w:hAnsi="Times New Roman" w:cs="Times New Roman"/>
        </w:rPr>
        <w:t xml:space="preserve"> by </w:t>
      </w:r>
      <w:r w:rsidR="008D60EB" w:rsidRPr="0031601D">
        <w:rPr>
          <w:rFonts w:ascii="Times New Roman" w:hAnsi="Times New Roman" w:cs="Times New Roman"/>
        </w:rPr>
        <w:t xml:space="preserve">an Affiliate or Third Party, identify </w:t>
      </w:r>
      <w:r w:rsidR="007044D0" w:rsidRPr="0031601D">
        <w:rPr>
          <w:rFonts w:ascii="Times New Roman" w:hAnsi="Times New Roman" w:cs="Times New Roman"/>
        </w:rPr>
        <w:t xml:space="preserve">the </w:t>
      </w:r>
      <w:r w:rsidR="008D60EB" w:rsidRPr="0031601D">
        <w:rPr>
          <w:rFonts w:ascii="Times New Roman" w:hAnsi="Times New Roman" w:cs="Times New Roman"/>
        </w:rPr>
        <w:t>Affiliate or Third Party.</w:t>
      </w:r>
    </w:p>
    <w:p w14:paraId="2AB375A4" w14:textId="4438CFA2" w:rsidR="008D60EB" w:rsidRPr="0031601D" w:rsidRDefault="008D60EB" w:rsidP="00D717C4">
      <w:pPr>
        <w:pStyle w:val="ParaNum"/>
        <w:spacing w:after="0"/>
        <w:ind w:left="2880" w:hanging="720"/>
        <w:contextualSpacing/>
        <w:rPr>
          <w:rFonts w:ascii="Times New Roman" w:hAnsi="Times New Roman" w:cs="Times New Roman"/>
        </w:rPr>
      </w:pPr>
      <w:r w:rsidRPr="0031601D">
        <w:rPr>
          <w:rFonts w:ascii="Times New Roman" w:hAnsi="Times New Roman" w:cs="Times New Roman"/>
        </w:rPr>
        <w:t xml:space="preserve">  </w:t>
      </w:r>
    </w:p>
    <w:p w14:paraId="2AA45C2B" w14:textId="39AB86E2" w:rsidR="009F54A5" w:rsidRPr="009F54A5" w:rsidRDefault="00CD5E4C" w:rsidP="009F54A5">
      <w:pPr>
        <w:pStyle w:val="ParaNum"/>
        <w:numPr>
          <w:ilvl w:val="2"/>
          <w:numId w:val="160"/>
        </w:numPr>
        <w:spacing w:after="0"/>
        <w:contextualSpacing/>
        <w:rPr>
          <w:rFonts w:ascii="Times New Roman" w:hAnsi="Times New Roman" w:cs="Times New Roman"/>
        </w:rPr>
      </w:pPr>
      <w:r>
        <w:rPr>
          <w:rFonts w:ascii="Times New Roman" w:hAnsi="Times New Roman" w:cs="Times New Roman"/>
          <w:b/>
          <w:bCs/>
        </w:rPr>
        <w:t xml:space="preserve">Automated Payment Service Revenue-Sharing Agreements:  </w:t>
      </w:r>
      <w:r w:rsidR="00190574" w:rsidRPr="0031601D">
        <w:rPr>
          <w:rFonts w:ascii="Times New Roman" w:hAnsi="Times New Roman" w:cs="Times New Roman"/>
        </w:rPr>
        <w:t xml:space="preserve">If the Provider has a </w:t>
      </w:r>
      <w:r w:rsidR="00F530AD">
        <w:rPr>
          <w:rFonts w:ascii="Times New Roman" w:hAnsi="Times New Roman" w:cs="Times New Roman"/>
        </w:rPr>
        <w:t>Revenue-Sharing</w:t>
      </w:r>
      <w:r w:rsidR="00190574" w:rsidRPr="0031601D">
        <w:rPr>
          <w:rFonts w:ascii="Times New Roman" w:hAnsi="Times New Roman" w:cs="Times New Roman"/>
        </w:rPr>
        <w:t xml:space="preserve"> Agreement with an Affiliate or Third Party in connection with </w:t>
      </w:r>
      <w:r w:rsidR="00C97AEB" w:rsidRPr="0031601D">
        <w:rPr>
          <w:rFonts w:ascii="Times New Roman" w:hAnsi="Times New Roman" w:cs="Times New Roman"/>
        </w:rPr>
        <w:t>Automated Payment Service</w:t>
      </w:r>
      <w:r w:rsidR="00744959" w:rsidRPr="0031601D">
        <w:rPr>
          <w:rFonts w:ascii="Times New Roman" w:hAnsi="Times New Roman" w:cs="Times New Roman"/>
        </w:rPr>
        <w:t>, including for any credit card processing functions enter “Yes.”  Otherwise, enter “No.”</w:t>
      </w:r>
    </w:p>
    <w:p w14:paraId="1FDBF95C" w14:textId="77777777" w:rsidR="00EE3509" w:rsidRPr="0031601D" w:rsidRDefault="00EE3509" w:rsidP="005C52C8">
      <w:pPr>
        <w:pStyle w:val="ParaNum"/>
        <w:spacing w:after="0"/>
        <w:ind w:left="1800"/>
        <w:contextualSpacing/>
        <w:rPr>
          <w:rFonts w:ascii="Times New Roman" w:hAnsi="Times New Roman" w:cs="Times New Roman"/>
        </w:rPr>
      </w:pPr>
    </w:p>
    <w:p w14:paraId="11DF6470" w14:textId="04626006" w:rsidR="0072245D" w:rsidRDefault="00752479" w:rsidP="00D717C4">
      <w:pPr>
        <w:pStyle w:val="ParaNum"/>
        <w:spacing w:after="0"/>
        <w:ind w:left="2880" w:hanging="720"/>
        <w:contextualSpacing/>
        <w:rPr>
          <w:rFonts w:ascii="Times New Roman" w:hAnsi="Times New Roman" w:cs="Times New Roman"/>
        </w:rPr>
      </w:pPr>
      <w:r>
        <w:rPr>
          <w:rFonts w:ascii="Times New Roman" w:hAnsi="Times New Roman" w:cs="Times New Roman"/>
        </w:rPr>
        <w:t>(aa)</w:t>
      </w:r>
      <w:r>
        <w:rPr>
          <w:rFonts w:ascii="Times New Roman" w:hAnsi="Times New Roman" w:cs="Times New Roman"/>
        </w:rPr>
        <w:tab/>
      </w:r>
      <w:r w:rsidR="006A47B6" w:rsidRPr="0031601D">
        <w:rPr>
          <w:rFonts w:ascii="Times New Roman" w:hAnsi="Times New Roman" w:cs="Times New Roman"/>
        </w:rPr>
        <w:t>If you answered “Yes,” you must provide</w:t>
      </w:r>
      <w:r w:rsidR="003A18B9" w:rsidRPr="0031601D">
        <w:rPr>
          <w:rFonts w:ascii="Times New Roman" w:hAnsi="Times New Roman" w:cs="Times New Roman"/>
        </w:rPr>
        <w:t xml:space="preserve"> the information requested below under the </w:t>
      </w:r>
      <w:r w:rsidR="00793343" w:rsidRPr="0031601D">
        <w:rPr>
          <w:rFonts w:ascii="Times New Roman" w:hAnsi="Times New Roman" w:cs="Times New Roman"/>
        </w:rPr>
        <w:t xml:space="preserve">“Ancillary Services </w:t>
      </w:r>
      <w:r w:rsidR="00F530AD">
        <w:rPr>
          <w:rFonts w:ascii="Times New Roman" w:hAnsi="Times New Roman" w:cs="Times New Roman"/>
        </w:rPr>
        <w:t>Revenue-Sharing</w:t>
      </w:r>
      <w:r w:rsidR="00793343" w:rsidRPr="0031601D">
        <w:rPr>
          <w:rFonts w:ascii="Times New Roman" w:hAnsi="Times New Roman" w:cs="Times New Roman"/>
        </w:rPr>
        <w:t xml:space="preserve"> Agreements” heading</w:t>
      </w:r>
      <w:r w:rsidR="00744959" w:rsidRPr="0031601D">
        <w:rPr>
          <w:rFonts w:ascii="Times New Roman" w:hAnsi="Times New Roman" w:cs="Times New Roman"/>
        </w:rPr>
        <w:t xml:space="preserve"> </w:t>
      </w:r>
      <w:r w:rsidR="00703482">
        <w:rPr>
          <w:rFonts w:ascii="Times New Roman" w:hAnsi="Times New Roman" w:cs="Times New Roman"/>
        </w:rPr>
        <w:t>i</w:t>
      </w:r>
      <w:r w:rsidR="006A47B6" w:rsidRPr="0031601D">
        <w:rPr>
          <w:rFonts w:ascii="Times New Roman" w:hAnsi="Times New Roman" w:cs="Times New Roman"/>
        </w:rPr>
        <w:t>n the Word template</w:t>
      </w:r>
      <w:r w:rsidR="00793343" w:rsidRPr="0031601D">
        <w:rPr>
          <w:rFonts w:ascii="Times New Roman" w:hAnsi="Times New Roman" w:cs="Times New Roman"/>
        </w:rPr>
        <w:t>.</w:t>
      </w:r>
    </w:p>
    <w:p w14:paraId="732B5B37" w14:textId="21350DB4" w:rsidR="00E621F9" w:rsidRPr="0031601D" w:rsidRDefault="00E621F9" w:rsidP="005C52C8">
      <w:pPr>
        <w:pStyle w:val="ParaNum"/>
        <w:spacing w:after="0"/>
        <w:contextualSpacing/>
        <w:rPr>
          <w:rFonts w:ascii="Times New Roman" w:hAnsi="Times New Roman" w:cs="Times New Roman"/>
        </w:rPr>
      </w:pPr>
    </w:p>
    <w:p w14:paraId="7C6510CE" w14:textId="25C670F4" w:rsidR="009F54A5" w:rsidRPr="000C6A80" w:rsidRDefault="00296600" w:rsidP="00985D54">
      <w:pPr>
        <w:pStyle w:val="ParaNum"/>
        <w:numPr>
          <w:ilvl w:val="1"/>
          <w:numId w:val="160"/>
        </w:numPr>
        <w:spacing w:after="0"/>
        <w:ind w:left="1350"/>
        <w:contextualSpacing/>
        <w:rPr>
          <w:rFonts w:ascii="Times New Roman" w:hAnsi="Times New Roman" w:cs="Times New Roman"/>
        </w:rPr>
      </w:pPr>
      <w:r w:rsidRPr="00335D79">
        <w:rPr>
          <w:rFonts w:ascii="Times New Roman" w:hAnsi="Times New Roman" w:cs="Times New Roman"/>
          <w:b/>
        </w:rPr>
        <w:t>Live Agent Fee Revenues:</w:t>
      </w:r>
      <w:r w:rsidRPr="00985D54">
        <w:rPr>
          <w:rFonts w:ascii="Times New Roman" w:hAnsi="Times New Roman" w:cs="Times New Roman"/>
          <w:b/>
        </w:rPr>
        <w:t xml:space="preserve">  </w:t>
      </w:r>
      <w:r w:rsidRPr="00875D53">
        <w:rPr>
          <w:rFonts w:ascii="Times New Roman" w:hAnsi="Times New Roman" w:cs="Times New Roman"/>
        </w:rPr>
        <w:t>Enter the total revenues</w:t>
      </w:r>
      <w:r w:rsidRPr="00985D54">
        <w:rPr>
          <w:rFonts w:ascii="Times New Roman" w:hAnsi="Times New Roman" w:cs="Times New Roman"/>
          <w:b/>
        </w:rPr>
        <w:t xml:space="preserve"> </w:t>
      </w:r>
      <w:r w:rsidR="009724AC" w:rsidRPr="00DD509D">
        <w:rPr>
          <w:rFonts w:ascii="Times New Roman" w:hAnsi="Times New Roman" w:cs="Times New Roman"/>
        </w:rPr>
        <w:t>the Company</w:t>
      </w:r>
      <w:r w:rsidR="009724AC" w:rsidRPr="00985D54">
        <w:rPr>
          <w:rFonts w:ascii="Times New Roman" w:hAnsi="Times New Roman" w:cs="Times New Roman"/>
          <w:b/>
        </w:rPr>
        <w:t xml:space="preserve"> </w:t>
      </w:r>
      <w:r w:rsidR="00B76E5A" w:rsidRPr="00875D53">
        <w:rPr>
          <w:rFonts w:ascii="Times New Roman" w:hAnsi="Times New Roman" w:cs="Times New Roman"/>
        </w:rPr>
        <w:t xml:space="preserve">received </w:t>
      </w:r>
      <w:r w:rsidRPr="000C6A80">
        <w:rPr>
          <w:rFonts w:ascii="Times New Roman" w:hAnsi="Times New Roman" w:cs="Times New Roman"/>
        </w:rPr>
        <w:t>from charging the Live Agent Fee for each Year during the Reporting Period.</w:t>
      </w:r>
    </w:p>
    <w:p w14:paraId="64E0DEA5" w14:textId="77777777" w:rsidR="0072245D" w:rsidRPr="0031601D" w:rsidRDefault="0072245D" w:rsidP="005C52C8">
      <w:pPr>
        <w:pStyle w:val="ParaNum"/>
        <w:spacing w:after="0"/>
        <w:ind w:left="1080"/>
        <w:contextualSpacing/>
        <w:rPr>
          <w:rFonts w:ascii="Times New Roman" w:hAnsi="Times New Roman" w:cs="Times New Roman"/>
        </w:rPr>
      </w:pPr>
    </w:p>
    <w:p w14:paraId="597CC6BA" w14:textId="591FEBF8" w:rsidR="009F54A5" w:rsidRPr="009F54A5" w:rsidRDefault="00174413" w:rsidP="009F54A5">
      <w:pPr>
        <w:pStyle w:val="ParaNum"/>
        <w:numPr>
          <w:ilvl w:val="2"/>
          <w:numId w:val="160"/>
        </w:numPr>
        <w:spacing w:after="0"/>
        <w:contextualSpacing/>
        <w:rPr>
          <w:rFonts w:ascii="Times New Roman" w:hAnsi="Times New Roman" w:cs="Times New Roman"/>
        </w:rPr>
      </w:pPr>
      <w:r w:rsidRPr="0031601D">
        <w:rPr>
          <w:rFonts w:ascii="Times New Roman" w:hAnsi="Times New Roman" w:cs="Times New Roman"/>
        </w:rPr>
        <w:t>In the next cell,</w:t>
      </w:r>
      <w:r w:rsidR="000A2DFB" w:rsidRPr="0031601D">
        <w:rPr>
          <w:rFonts w:ascii="Times New Roman" w:hAnsi="Times New Roman" w:cs="Times New Roman"/>
        </w:rPr>
        <w:t xml:space="preserve"> </w:t>
      </w:r>
      <w:r w:rsidRPr="0031601D">
        <w:rPr>
          <w:rFonts w:ascii="Times New Roman" w:hAnsi="Times New Roman" w:cs="Times New Roman"/>
        </w:rPr>
        <w:t>e</w:t>
      </w:r>
      <w:r w:rsidR="003E113E" w:rsidRPr="0031601D">
        <w:rPr>
          <w:rFonts w:ascii="Times New Roman" w:hAnsi="Times New Roman" w:cs="Times New Roman"/>
        </w:rPr>
        <w:t xml:space="preserve">nter “Yes” if an Affiliate or Third Party </w:t>
      </w:r>
      <w:r w:rsidR="00405110" w:rsidRPr="0031601D">
        <w:rPr>
          <w:rFonts w:ascii="Times New Roman" w:hAnsi="Times New Roman" w:cs="Times New Roman"/>
        </w:rPr>
        <w:t xml:space="preserve">charged the Live Agent Fee for each Year during the Reporting Period.  Otherwise, </w:t>
      </w:r>
      <w:r w:rsidR="00480CC6" w:rsidRPr="0031601D">
        <w:rPr>
          <w:rFonts w:ascii="Times New Roman" w:hAnsi="Times New Roman" w:cs="Times New Roman"/>
        </w:rPr>
        <w:t xml:space="preserve">enter “No.”  </w:t>
      </w:r>
      <w:r w:rsidR="003E113E" w:rsidRPr="0031601D">
        <w:rPr>
          <w:rFonts w:ascii="Times New Roman" w:hAnsi="Times New Roman" w:cs="Times New Roman"/>
        </w:rPr>
        <w:t>If you entered “Yes,” identify each such</w:t>
      </w:r>
      <w:r w:rsidR="00FD5EEC" w:rsidRPr="0031601D">
        <w:rPr>
          <w:rFonts w:ascii="Times New Roman" w:hAnsi="Times New Roman" w:cs="Times New Roman"/>
        </w:rPr>
        <w:t xml:space="preserve"> Affiliate or</w:t>
      </w:r>
      <w:r w:rsidR="003E113E" w:rsidRPr="0031601D">
        <w:rPr>
          <w:rFonts w:ascii="Times New Roman" w:hAnsi="Times New Roman" w:cs="Times New Roman"/>
        </w:rPr>
        <w:t xml:space="preserve"> Third Party in the next cell</w:t>
      </w:r>
      <w:r w:rsidR="00FD5EEC" w:rsidRPr="0031601D">
        <w:rPr>
          <w:rFonts w:ascii="Times New Roman" w:hAnsi="Times New Roman" w:cs="Times New Roman"/>
        </w:rPr>
        <w:t xml:space="preserve"> </w:t>
      </w:r>
      <w:r w:rsidR="0066119D" w:rsidRPr="0031601D">
        <w:rPr>
          <w:rFonts w:ascii="Times New Roman" w:hAnsi="Times New Roman" w:cs="Times New Roman"/>
        </w:rPr>
        <w:t>and</w:t>
      </w:r>
      <w:r w:rsidR="000E3715" w:rsidRPr="0031601D">
        <w:rPr>
          <w:rFonts w:ascii="Times New Roman" w:hAnsi="Times New Roman" w:cs="Times New Roman"/>
        </w:rPr>
        <w:t xml:space="preserve"> provide </w:t>
      </w:r>
      <w:r w:rsidR="00FD5EEC" w:rsidRPr="0031601D">
        <w:rPr>
          <w:rFonts w:ascii="Times New Roman" w:hAnsi="Times New Roman" w:cs="Times New Roman"/>
        </w:rPr>
        <w:t xml:space="preserve">the amount </w:t>
      </w:r>
      <w:r w:rsidR="00080394" w:rsidRPr="0031601D">
        <w:rPr>
          <w:rFonts w:ascii="Times New Roman" w:hAnsi="Times New Roman" w:cs="Times New Roman"/>
        </w:rPr>
        <w:t>charged by the Affiliate or Third Party</w:t>
      </w:r>
      <w:r w:rsidR="0066119D" w:rsidRPr="0031601D">
        <w:rPr>
          <w:rFonts w:ascii="Times New Roman" w:hAnsi="Times New Roman" w:cs="Times New Roman"/>
        </w:rPr>
        <w:t xml:space="preserve"> next to the name.  </w:t>
      </w:r>
    </w:p>
    <w:p w14:paraId="6A2530A4" w14:textId="77777777" w:rsidR="0072245D" w:rsidRPr="0031601D" w:rsidRDefault="0072245D" w:rsidP="005C52C8">
      <w:pPr>
        <w:pStyle w:val="ParaNum"/>
        <w:spacing w:after="0"/>
        <w:ind w:left="1800"/>
        <w:contextualSpacing/>
        <w:rPr>
          <w:rFonts w:ascii="Times New Roman" w:hAnsi="Times New Roman" w:cs="Times New Roman"/>
        </w:rPr>
      </w:pPr>
    </w:p>
    <w:p w14:paraId="22B9B5B5" w14:textId="48E807E6" w:rsidR="0072245D" w:rsidRDefault="00296600" w:rsidP="000C6A80">
      <w:pPr>
        <w:pStyle w:val="ParaNum"/>
        <w:numPr>
          <w:ilvl w:val="1"/>
          <w:numId w:val="160"/>
        </w:numPr>
        <w:spacing w:after="0"/>
        <w:ind w:left="1350"/>
        <w:contextualSpacing/>
        <w:rPr>
          <w:rFonts w:ascii="Times New Roman" w:hAnsi="Times New Roman" w:cs="Times New Roman"/>
        </w:rPr>
      </w:pPr>
      <w:r w:rsidRPr="00335D79">
        <w:rPr>
          <w:rFonts w:ascii="Times New Roman" w:hAnsi="Times New Roman" w:cs="Times New Roman"/>
          <w:b/>
        </w:rPr>
        <w:t>Paper Bill/Statement Fee Revenues:</w:t>
      </w:r>
      <w:r w:rsidRPr="0031601D">
        <w:rPr>
          <w:rFonts w:ascii="Times New Roman" w:hAnsi="Times New Roman" w:cs="Times New Roman"/>
        </w:rPr>
        <w:t xml:space="preserve">  Enter the total revenues </w:t>
      </w:r>
      <w:r w:rsidR="009724AC">
        <w:rPr>
          <w:rFonts w:ascii="Times New Roman" w:hAnsi="Times New Roman" w:cs="Times New Roman"/>
        </w:rPr>
        <w:t>the Company</w:t>
      </w:r>
      <w:r w:rsidR="009724AC" w:rsidRPr="0031601D">
        <w:rPr>
          <w:rFonts w:ascii="Times New Roman" w:hAnsi="Times New Roman" w:cs="Times New Roman"/>
        </w:rPr>
        <w:t xml:space="preserve"> </w:t>
      </w:r>
      <w:r w:rsidR="00B76E5A" w:rsidRPr="0031601D">
        <w:rPr>
          <w:rFonts w:ascii="Times New Roman" w:hAnsi="Times New Roman" w:cs="Times New Roman"/>
        </w:rPr>
        <w:t xml:space="preserve">received </w:t>
      </w:r>
      <w:r w:rsidRPr="0031601D">
        <w:rPr>
          <w:rFonts w:ascii="Times New Roman" w:hAnsi="Times New Roman" w:cs="Times New Roman"/>
        </w:rPr>
        <w:t>from charging the Paper Bill/Statement Fee for each Year during the Reporting Period.</w:t>
      </w:r>
    </w:p>
    <w:p w14:paraId="13DB5174" w14:textId="2FC7E570" w:rsidR="00296600" w:rsidRPr="0031601D" w:rsidRDefault="00296600" w:rsidP="005C52C8">
      <w:pPr>
        <w:pStyle w:val="ParaNum"/>
        <w:spacing w:after="0"/>
        <w:ind w:left="1080"/>
        <w:contextualSpacing/>
        <w:rPr>
          <w:rFonts w:ascii="Times New Roman" w:hAnsi="Times New Roman" w:cs="Times New Roman"/>
        </w:rPr>
      </w:pPr>
      <w:r w:rsidRPr="0031601D">
        <w:rPr>
          <w:rFonts w:ascii="Times New Roman" w:hAnsi="Times New Roman" w:cs="Times New Roman"/>
        </w:rPr>
        <w:t xml:space="preserve"> </w:t>
      </w:r>
    </w:p>
    <w:p w14:paraId="4934EDFA" w14:textId="0883D26F" w:rsidR="009F54A5" w:rsidRPr="009F54A5" w:rsidRDefault="00F7155E" w:rsidP="00985D54">
      <w:pPr>
        <w:pStyle w:val="ParaNum"/>
        <w:numPr>
          <w:ilvl w:val="1"/>
          <w:numId w:val="160"/>
        </w:numPr>
        <w:spacing w:after="0"/>
        <w:ind w:left="1350"/>
        <w:contextualSpacing/>
        <w:rPr>
          <w:rFonts w:ascii="Times New Roman" w:hAnsi="Times New Roman" w:cs="Times New Roman"/>
        </w:rPr>
      </w:pPr>
      <w:r w:rsidRPr="00335D79">
        <w:rPr>
          <w:rFonts w:ascii="Times New Roman" w:hAnsi="Times New Roman" w:cs="Times New Roman"/>
          <w:b/>
        </w:rPr>
        <w:t>Single-Call and Related Services Revenues:</w:t>
      </w:r>
      <w:r w:rsidR="00425E6E" w:rsidRPr="0031601D">
        <w:rPr>
          <w:rFonts w:ascii="Times New Roman" w:hAnsi="Times New Roman" w:cs="Times New Roman"/>
        </w:rPr>
        <w:t xml:space="preserve">  Enter the total amount of revenues </w:t>
      </w:r>
      <w:r w:rsidR="00627F14">
        <w:rPr>
          <w:rFonts w:ascii="Times New Roman" w:hAnsi="Times New Roman" w:cs="Times New Roman"/>
        </w:rPr>
        <w:t>the Company</w:t>
      </w:r>
      <w:r w:rsidR="00627F14" w:rsidRPr="0031601D">
        <w:rPr>
          <w:rFonts w:ascii="Times New Roman" w:hAnsi="Times New Roman" w:cs="Times New Roman"/>
        </w:rPr>
        <w:t xml:space="preserve"> </w:t>
      </w:r>
      <w:r w:rsidR="00B76E5A" w:rsidRPr="0031601D">
        <w:rPr>
          <w:rFonts w:ascii="Times New Roman" w:hAnsi="Times New Roman" w:cs="Times New Roman"/>
        </w:rPr>
        <w:t>received</w:t>
      </w:r>
      <w:r w:rsidR="00425E6E" w:rsidRPr="0031601D">
        <w:rPr>
          <w:rFonts w:ascii="Times New Roman" w:hAnsi="Times New Roman" w:cs="Times New Roman"/>
        </w:rPr>
        <w:t xml:space="preserve"> from charging fees for Single-Call and Related Services </w:t>
      </w:r>
      <w:bookmarkStart w:id="193" w:name="_Hlk79514727"/>
      <w:r w:rsidR="00425E6E" w:rsidRPr="0031601D">
        <w:rPr>
          <w:rFonts w:ascii="Times New Roman" w:hAnsi="Times New Roman" w:cs="Times New Roman"/>
        </w:rPr>
        <w:t xml:space="preserve">for each </w:t>
      </w:r>
      <w:r w:rsidR="003D780C" w:rsidRPr="0031601D">
        <w:rPr>
          <w:rFonts w:ascii="Times New Roman" w:hAnsi="Times New Roman" w:cs="Times New Roman"/>
        </w:rPr>
        <w:t>Y</w:t>
      </w:r>
      <w:r w:rsidR="00425E6E" w:rsidRPr="0031601D">
        <w:rPr>
          <w:rFonts w:ascii="Times New Roman" w:hAnsi="Times New Roman" w:cs="Times New Roman"/>
        </w:rPr>
        <w:t>ear during the Reporting Period</w:t>
      </w:r>
      <w:bookmarkEnd w:id="193"/>
      <w:r w:rsidR="00425E6E" w:rsidRPr="0031601D">
        <w:rPr>
          <w:rFonts w:ascii="Times New Roman" w:hAnsi="Times New Roman" w:cs="Times New Roman"/>
        </w:rPr>
        <w:t xml:space="preserve">.  </w:t>
      </w:r>
    </w:p>
    <w:p w14:paraId="4E26AC63" w14:textId="77777777" w:rsidR="0072245D" w:rsidRPr="0031601D" w:rsidRDefault="0072245D" w:rsidP="005C52C8">
      <w:pPr>
        <w:pStyle w:val="ParaNum"/>
        <w:spacing w:after="0"/>
        <w:ind w:left="1080"/>
        <w:contextualSpacing/>
        <w:rPr>
          <w:rFonts w:ascii="Times New Roman" w:hAnsi="Times New Roman" w:cs="Times New Roman"/>
        </w:rPr>
      </w:pPr>
    </w:p>
    <w:p w14:paraId="7ADEF9F0" w14:textId="442C9190" w:rsidR="009F54A5" w:rsidRPr="009F54A5" w:rsidRDefault="00C86FCA" w:rsidP="009F54A5">
      <w:pPr>
        <w:pStyle w:val="ParaNum"/>
        <w:numPr>
          <w:ilvl w:val="2"/>
          <w:numId w:val="160"/>
        </w:numPr>
        <w:spacing w:after="0"/>
        <w:contextualSpacing/>
        <w:rPr>
          <w:rFonts w:ascii="Times New Roman" w:hAnsi="Times New Roman" w:cs="Times New Roman"/>
        </w:rPr>
      </w:pPr>
      <w:r w:rsidRPr="00335D79">
        <w:rPr>
          <w:rFonts w:ascii="Times New Roman" w:hAnsi="Times New Roman" w:cs="Times New Roman"/>
          <w:b/>
        </w:rPr>
        <w:t>Single-Call and Related Services</w:t>
      </w:r>
      <w:r w:rsidR="00D43923" w:rsidRPr="00335D79">
        <w:rPr>
          <w:rFonts w:ascii="Times New Roman" w:hAnsi="Times New Roman" w:cs="Times New Roman"/>
          <w:b/>
        </w:rPr>
        <w:t>:</w:t>
      </w:r>
      <w:r w:rsidR="00425E6E" w:rsidRPr="0031601D">
        <w:rPr>
          <w:rFonts w:ascii="Times New Roman" w:hAnsi="Times New Roman" w:cs="Times New Roman"/>
        </w:rPr>
        <w:t xml:space="preserve">  </w:t>
      </w:r>
      <w:r w:rsidR="00EA010F" w:rsidRPr="0031601D">
        <w:rPr>
          <w:rFonts w:ascii="Times New Roman" w:hAnsi="Times New Roman" w:cs="Times New Roman"/>
        </w:rPr>
        <w:t xml:space="preserve">Of the amount reported for Total Single-Call and Related Services Revenues above, </w:t>
      </w:r>
      <w:r w:rsidR="00C76F15" w:rsidRPr="0031601D">
        <w:rPr>
          <w:rFonts w:ascii="Times New Roman" w:hAnsi="Times New Roman" w:cs="Times New Roman"/>
        </w:rPr>
        <w:t xml:space="preserve">enter the </w:t>
      </w:r>
      <w:r w:rsidR="00396D5B" w:rsidRPr="0031601D">
        <w:rPr>
          <w:rFonts w:ascii="Times New Roman" w:hAnsi="Times New Roman" w:cs="Times New Roman"/>
        </w:rPr>
        <w:t xml:space="preserve">amount of those revenues </w:t>
      </w:r>
      <w:r w:rsidR="00627F14">
        <w:rPr>
          <w:rFonts w:ascii="Times New Roman" w:hAnsi="Times New Roman" w:cs="Times New Roman"/>
        </w:rPr>
        <w:t>the Company</w:t>
      </w:r>
      <w:r w:rsidR="00627F14" w:rsidRPr="0031601D">
        <w:rPr>
          <w:rFonts w:ascii="Times New Roman" w:hAnsi="Times New Roman" w:cs="Times New Roman"/>
        </w:rPr>
        <w:t xml:space="preserve"> </w:t>
      </w:r>
      <w:r w:rsidR="0065267F" w:rsidRPr="0031601D">
        <w:rPr>
          <w:rFonts w:ascii="Times New Roman" w:hAnsi="Times New Roman" w:cs="Times New Roman"/>
        </w:rPr>
        <w:t>received from charging the adopted, per-minute rate</w:t>
      </w:r>
      <w:r w:rsidR="000463BB" w:rsidRPr="0031601D">
        <w:rPr>
          <w:rFonts w:ascii="Times New Roman" w:hAnsi="Times New Roman" w:cs="Times New Roman"/>
        </w:rPr>
        <w:t xml:space="preserve"> in connection with Single-Call and Related Services</w:t>
      </w:r>
      <w:r w:rsidR="0065267F" w:rsidRPr="0031601D">
        <w:rPr>
          <w:rFonts w:ascii="Times New Roman" w:hAnsi="Times New Roman" w:cs="Times New Roman"/>
        </w:rPr>
        <w:t xml:space="preserve">.  This amount should exclude any Third-Party charges passed through to </w:t>
      </w:r>
      <w:r w:rsidR="0003017C" w:rsidRPr="0031601D">
        <w:rPr>
          <w:rFonts w:ascii="Times New Roman" w:hAnsi="Times New Roman" w:cs="Times New Roman"/>
        </w:rPr>
        <w:t>Customers</w:t>
      </w:r>
      <w:r w:rsidR="0065267F" w:rsidRPr="0031601D">
        <w:rPr>
          <w:rFonts w:ascii="Times New Roman" w:hAnsi="Times New Roman" w:cs="Times New Roman"/>
        </w:rPr>
        <w:t xml:space="preserve"> as part of </w:t>
      </w:r>
      <w:r w:rsidR="00916678" w:rsidRPr="0031601D">
        <w:rPr>
          <w:rFonts w:ascii="Times New Roman" w:hAnsi="Times New Roman" w:cs="Times New Roman"/>
        </w:rPr>
        <w:t>providing Single-Call and Related Services.</w:t>
      </w:r>
    </w:p>
    <w:p w14:paraId="4C767C0D" w14:textId="77777777" w:rsidR="0072245D" w:rsidRPr="0031601D" w:rsidRDefault="0072245D" w:rsidP="005C52C8">
      <w:pPr>
        <w:pStyle w:val="ParaNum"/>
        <w:spacing w:after="0"/>
        <w:ind w:left="1800"/>
        <w:contextualSpacing/>
        <w:rPr>
          <w:rFonts w:ascii="Times New Roman" w:hAnsi="Times New Roman" w:cs="Times New Roman"/>
        </w:rPr>
      </w:pPr>
    </w:p>
    <w:p w14:paraId="6B7E3A30" w14:textId="286DD6BC" w:rsidR="009F54A5" w:rsidRPr="009F54A5" w:rsidRDefault="00EE7362" w:rsidP="009F54A5">
      <w:pPr>
        <w:pStyle w:val="ParaNum"/>
        <w:numPr>
          <w:ilvl w:val="2"/>
          <w:numId w:val="160"/>
        </w:numPr>
        <w:spacing w:after="0"/>
        <w:contextualSpacing/>
        <w:rPr>
          <w:rFonts w:ascii="Times New Roman" w:hAnsi="Times New Roman" w:cs="Times New Roman"/>
        </w:rPr>
      </w:pPr>
      <w:r w:rsidRPr="00335D79">
        <w:rPr>
          <w:rFonts w:ascii="Times New Roman" w:hAnsi="Times New Roman" w:cs="Times New Roman"/>
          <w:b/>
        </w:rPr>
        <w:t xml:space="preserve">Single-Call and Related Services </w:t>
      </w:r>
      <w:r w:rsidR="00F530AD">
        <w:rPr>
          <w:rFonts w:ascii="Times New Roman" w:hAnsi="Times New Roman" w:cs="Times New Roman"/>
          <w:b/>
        </w:rPr>
        <w:t>Revenue-Sharing</w:t>
      </w:r>
      <w:r w:rsidRPr="00335D79">
        <w:rPr>
          <w:rFonts w:ascii="Times New Roman" w:hAnsi="Times New Roman" w:cs="Times New Roman"/>
          <w:b/>
        </w:rPr>
        <w:t xml:space="preserve"> Agreements:</w:t>
      </w:r>
      <w:r w:rsidRPr="0031601D">
        <w:rPr>
          <w:rFonts w:ascii="Times New Roman" w:hAnsi="Times New Roman" w:cs="Times New Roman"/>
        </w:rPr>
        <w:t xml:space="preserve">  If the Provider has a </w:t>
      </w:r>
      <w:r w:rsidR="00F530AD">
        <w:rPr>
          <w:rFonts w:ascii="Times New Roman" w:hAnsi="Times New Roman" w:cs="Times New Roman"/>
        </w:rPr>
        <w:t>Revenue-Sharing</w:t>
      </w:r>
      <w:r w:rsidR="00833458" w:rsidRPr="0031601D">
        <w:rPr>
          <w:rFonts w:ascii="Times New Roman" w:hAnsi="Times New Roman" w:cs="Times New Roman"/>
        </w:rPr>
        <w:t xml:space="preserve"> Agreement</w:t>
      </w:r>
      <w:r w:rsidRPr="0031601D">
        <w:rPr>
          <w:rFonts w:ascii="Times New Roman" w:hAnsi="Times New Roman" w:cs="Times New Roman"/>
        </w:rPr>
        <w:t xml:space="preserve"> with </w:t>
      </w:r>
      <w:r w:rsidR="004D0A4A" w:rsidRPr="0031601D">
        <w:rPr>
          <w:rFonts w:ascii="Times New Roman" w:hAnsi="Times New Roman" w:cs="Times New Roman"/>
        </w:rPr>
        <w:t xml:space="preserve">an Affiliate or </w:t>
      </w:r>
      <w:r w:rsidRPr="0031601D">
        <w:rPr>
          <w:rFonts w:ascii="Times New Roman" w:hAnsi="Times New Roman" w:cs="Times New Roman"/>
        </w:rPr>
        <w:t xml:space="preserve">a </w:t>
      </w:r>
      <w:r w:rsidR="00325FC0" w:rsidRPr="0031601D">
        <w:rPr>
          <w:rFonts w:ascii="Times New Roman" w:hAnsi="Times New Roman" w:cs="Times New Roman"/>
        </w:rPr>
        <w:t>Third Part</w:t>
      </w:r>
      <w:r w:rsidRPr="0031601D">
        <w:rPr>
          <w:rFonts w:ascii="Times New Roman" w:hAnsi="Times New Roman" w:cs="Times New Roman"/>
        </w:rPr>
        <w:t>y in connection with Single-Call and Related Services enter “Yes.”  Otherwise</w:t>
      </w:r>
      <w:r w:rsidR="00773044" w:rsidRPr="0031601D">
        <w:rPr>
          <w:rFonts w:ascii="Times New Roman" w:hAnsi="Times New Roman" w:cs="Times New Roman"/>
        </w:rPr>
        <w:t>,</w:t>
      </w:r>
      <w:r w:rsidRPr="0031601D">
        <w:rPr>
          <w:rFonts w:ascii="Times New Roman" w:hAnsi="Times New Roman" w:cs="Times New Roman"/>
        </w:rPr>
        <w:t xml:space="preserve"> enter “No.”  </w:t>
      </w:r>
    </w:p>
    <w:p w14:paraId="2AB6A2F5" w14:textId="77777777" w:rsidR="0072245D" w:rsidRPr="0031601D" w:rsidRDefault="0072245D" w:rsidP="005C52C8">
      <w:pPr>
        <w:pStyle w:val="ParaNum"/>
        <w:spacing w:after="0"/>
        <w:ind w:left="1800"/>
        <w:contextualSpacing/>
        <w:rPr>
          <w:rFonts w:ascii="Times New Roman" w:hAnsi="Times New Roman" w:cs="Times New Roman"/>
        </w:rPr>
      </w:pPr>
    </w:p>
    <w:p w14:paraId="3B966EF3" w14:textId="18D3C14B" w:rsidR="009F54A5" w:rsidRPr="009F54A5" w:rsidRDefault="00752479" w:rsidP="009F54A5">
      <w:pPr>
        <w:pStyle w:val="ParaNum"/>
        <w:spacing w:after="0"/>
        <w:ind w:left="2880" w:hanging="720"/>
        <w:contextualSpacing/>
        <w:rPr>
          <w:rFonts w:ascii="Times New Roman" w:hAnsi="Times New Roman" w:cs="Times New Roman"/>
        </w:rPr>
      </w:pPr>
      <w:r>
        <w:rPr>
          <w:rFonts w:ascii="Times New Roman" w:hAnsi="Times New Roman" w:cs="Times New Roman"/>
        </w:rPr>
        <w:t>(aa)</w:t>
      </w:r>
      <w:r w:rsidR="00CB17E7">
        <w:rPr>
          <w:rFonts w:ascii="Times New Roman" w:hAnsi="Times New Roman" w:cs="Times New Roman"/>
        </w:rPr>
        <w:tab/>
      </w:r>
      <w:r w:rsidR="00CF2963" w:rsidRPr="0031601D">
        <w:rPr>
          <w:rFonts w:ascii="Times New Roman" w:hAnsi="Times New Roman" w:cs="Times New Roman"/>
        </w:rPr>
        <w:t>If you</w:t>
      </w:r>
      <w:r w:rsidR="00EE7362" w:rsidRPr="0031601D">
        <w:rPr>
          <w:rFonts w:ascii="Times New Roman" w:hAnsi="Times New Roman" w:cs="Times New Roman"/>
        </w:rPr>
        <w:t xml:space="preserve"> answered “Yes,” </w:t>
      </w:r>
      <w:r w:rsidR="00CF2963" w:rsidRPr="0031601D">
        <w:rPr>
          <w:rFonts w:ascii="Times New Roman" w:hAnsi="Times New Roman" w:cs="Times New Roman"/>
        </w:rPr>
        <w:t>you</w:t>
      </w:r>
      <w:r w:rsidR="00EE7362" w:rsidRPr="0031601D">
        <w:rPr>
          <w:rFonts w:ascii="Times New Roman" w:hAnsi="Times New Roman" w:cs="Times New Roman"/>
        </w:rPr>
        <w:t xml:space="preserve"> must</w:t>
      </w:r>
      <w:r w:rsidR="00FC778E" w:rsidRPr="0031601D">
        <w:rPr>
          <w:rFonts w:ascii="Times New Roman" w:hAnsi="Times New Roman" w:cs="Times New Roman"/>
        </w:rPr>
        <w:t xml:space="preserve"> provide the information requested </w:t>
      </w:r>
      <w:r w:rsidR="0048248C" w:rsidRPr="0031601D">
        <w:rPr>
          <w:rFonts w:ascii="Times New Roman" w:hAnsi="Times New Roman" w:cs="Times New Roman"/>
        </w:rPr>
        <w:t xml:space="preserve">below under the “Ancillary Services </w:t>
      </w:r>
      <w:r w:rsidR="00F530AD">
        <w:rPr>
          <w:rFonts w:ascii="Times New Roman" w:hAnsi="Times New Roman" w:cs="Times New Roman"/>
        </w:rPr>
        <w:t>Revenue-Sharing</w:t>
      </w:r>
      <w:r w:rsidR="0048248C" w:rsidRPr="0031601D">
        <w:rPr>
          <w:rFonts w:ascii="Times New Roman" w:hAnsi="Times New Roman" w:cs="Times New Roman"/>
        </w:rPr>
        <w:t xml:space="preserve"> Agreements” heading</w:t>
      </w:r>
      <w:r w:rsidR="00AC6DD7" w:rsidRPr="0031601D">
        <w:rPr>
          <w:rFonts w:ascii="Times New Roman" w:hAnsi="Times New Roman" w:cs="Times New Roman"/>
        </w:rPr>
        <w:t xml:space="preserve"> </w:t>
      </w:r>
      <w:r w:rsidR="00703482">
        <w:rPr>
          <w:rFonts w:ascii="Times New Roman" w:hAnsi="Times New Roman" w:cs="Times New Roman"/>
        </w:rPr>
        <w:t>i</w:t>
      </w:r>
      <w:r w:rsidR="00AC6DD7" w:rsidRPr="0031601D">
        <w:rPr>
          <w:rFonts w:ascii="Times New Roman" w:hAnsi="Times New Roman" w:cs="Times New Roman"/>
        </w:rPr>
        <w:t>n the Word template</w:t>
      </w:r>
      <w:r w:rsidR="0048248C" w:rsidRPr="0031601D">
        <w:rPr>
          <w:rFonts w:ascii="Times New Roman" w:hAnsi="Times New Roman" w:cs="Times New Roman"/>
        </w:rPr>
        <w:t>.</w:t>
      </w:r>
    </w:p>
    <w:p w14:paraId="11E750AA" w14:textId="77777777" w:rsidR="0072245D" w:rsidRPr="0031601D" w:rsidRDefault="0072245D" w:rsidP="00D717C4">
      <w:pPr>
        <w:pStyle w:val="ParaNum"/>
        <w:spacing w:after="0"/>
        <w:ind w:left="2880" w:hanging="720"/>
        <w:contextualSpacing/>
        <w:rPr>
          <w:rFonts w:ascii="Times New Roman" w:hAnsi="Times New Roman" w:cs="Times New Roman"/>
        </w:rPr>
      </w:pPr>
    </w:p>
    <w:p w14:paraId="55B7DBBC" w14:textId="3188C69B" w:rsidR="00883514" w:rsidRPr="00883514" w:rsidRDefault="00196281" w:rsidP="000C6A80">
      <w:pPr>
        <w:pStyle w:val="ParaNum"/>
        <w:numPr>
          <w:ilvl w:val="1"/>
          <w:numId w:val="160"/>
        </w:numPr>
        <w:spacing w:after="0"/>
        <w:ind w:left="1350"/>
        <w:contextualSpacing/>
        <w:rPr>
          <w:rFonts w:ascii="Times New Roman" w:hAnsi="Times New Roman" w:cs="Times New Roman"/>
        </w:rPr>
      </w:pPr>
      <w:r w:rsidRPr="00335D79">
        <w:rPr>
          <w:rFonts w:ascii="Times New Roman" w:hAnsi="Times New Roman" w:cs="Times New Roman"/>
          <w:b/>
        </w:rPr>
        <w:t xml:space="preserve">Third-Party Financial Transaction </w:t>
      </w:r>
      <w:r w:rsidR="00CF2963" w:rsidRPr="00335D79">
        <w:rPr>
          <w:rFonts w:ascii="Times New Roman" w:hAnsi="Times New Roman" w:cs="Times New Roman"/>
          <w:b/>
        </w:rPr>
        <w:t>Fee</w:t>
      </w:r>
      <w:r w:rsidRPr="00335D79">
        <w:rPr>
          <w:rFonts w:ascii="Times New Roman" w:hAnsi="Times New Roman" w:cs="Times New Roman"/>
          <w:b/>
        </w:rPr>
        <w:t xml:space="preserve"> Revenue:</w:t>
      </w:r>
      <w:r w:rsidR="0096009B" w:rsidRPr="0031601D">
        <w:rPr>
          <w:rFonts w:ascii="Times New Roman" w:hAnsi="Times New Roman" w:cs="Times New Roman"/>
        </w:rPr>
        <w:t xml:space="preserve">  Enter the total revenues </w:t>
      </w:r>
      <w:r w:rsidR="00627F14">
        <w:rPr>
          <w:rFonts w:ascii="Times New Roman" w:hAnsi="Times New Roman" w:cs="Times New Roman"/>
        </w:rPr>
        <w:t>the Company</w:t>
      </w:r>
      <w:r w:rsidR="00627F14" w:rsidRPr="0031601D">
        <w:rPr>
          <w:rFonts w:ascii="Times New Roman" w:hAnsi="Times New Roman" w:cs="Times New Roman"/>
        </w:rPr>
        <w:t xml:space="preserve"> </w:t>
      </w:r>
      <w:r w:rsidR="0006603B" w:rsidRPr="0031601D">
        <w:rPr>
          <w:rFonts w:ascii="Times New Roman" w:hAnsi="Times New Roman" w:cs="Times New Roman"/>
        </w:rPr>
        <w:t xml:space="preserve">received </w:t>
      </w:r>
      <w:r w:rsidR="0096009B" w:rsidRPr="0031601D">
        <w:rPr>
          <w:rFonts w:ascii="Times New Roman" w:hAnsi="Times New Roman" w:cs="Times New Roman"/>
        </w:rPr>
        <w:t>from charging Third-Party Financial Transaction Fee</w:t>
      </w:r>
      <w:r w:rsidR="00CF2963" w:rsidRPr="0031601D">
        <w:rPr>
          <w:rFonts w:ascii="Times New Roman" w:hAnsi="Times New Roman" w:cs="Times New Roman"/>
        </w:rPr>
        <w:t>s</w:t>
      </w:r>
      <w:r w:rsidR="0096009B" w:rsidRPr="0031601D">
        <w:rPr>
          <w:rFonts w:ascii="Times New Roman" w:hAnsi="Times New Roman" w:cs="Times New Roman"/>
        </w:rPr>
        <w:t xml:space="preserve"> for each Year during the Reporting Period</w:t>
      </w:r>
      <w:r w:rsidR="00CF2963" w:rsidRPr="0031601D">
        <w:rPr>
          <w:rFonts w:ascii="Times New Roman" w:hAnsi="Times New Roman" w:cs="Times New Roman"/>
        </w:rPr>
        <w:t>.</w:t>
      </w:r>
    </w:p>
    <w:p w14:paraId="16D62867" w14:textId="77777777" w:rsidR="00627F14" w:rsidRPr="0031601D" w:rsidRDefault="00627F14" w:rsidP="00627F14">
      <w:pPr>
        <w:pStyle w:val="ParaNum"/>
        <w:spacing w:after="0"/>
        <w:ind w:left="1080"/>
        <w:contextualSpacing/>
        <w:rPr>
          <w:rFonts w:ascii="Times New Roman" w:hAnsi="Times New Roman" w:cs="Times New Roman"/>
        </w:rPr>
      </w:pPr>
    </w:p>
    <w:p w14:paraId="330D4740" w14:textId="593AD8D3" w:rsidR="009F54A5" w:rsidRPr="009F54A5" w:rsidRDefault="00A450C7" w:rsidP="009F54A5">
      <w:pPr>
        <w:pStyle w:val="ParaNum"/>
        <w:numPr>
          <w:ilvl w:val="2"/>
          <w:numId w:val="160"/>
        </w:numPr>
        <w:spacing w:after="0"/>
        <w:contextualSpacing/>
        <w:rPr>
          <w:rFonts w:ascii="Times New Roman" w:hAnsi="Times New Roman" w:cs="Times New Roman"/>
        </w:rPr>
      </w:pPr>
      <w:r w:rsidRPr="00335D79">
        <w:rPr>
          <w:rFonts w:ascii="Times New Roman" w:hAnsi="Times New Roman" w:cs="Times New Roman"/>
          <w:b/>
        </w:rPr>
        <w:t xml:space="preserve">Credit Card Processing Revenues from </w:t>
      </w:r>
      <w:r w:rsidR="00134BEB" w:rsidRPr="00335D79">
        <w:rPr>
          <w:rFonts w:ascii="Times New Roman" w:hAnsi="Times New Roman" w:cs="Times New Roman"/>
          <w:b/>
        </w:rPr>
        <w:t>Third-</w:t>
      </w:r>
      <w:r w:rsidRPr="00335D79">
        <w:rPr>
          <w:rFonts w:ascii="Times New Roman" w:hAnsi="Times New Roman" w:cs="Times New Roman"/>
          <w:b/>
        </w:rPr>
        <w:t>Party</w:t>
      </w:r>
      <w:r w:rsidR="00134BEB" w:rsidRPr="00335D79">
        <w:rPr>
          <w:rFonts w:ascii="Times New Roman" w:hAnsi="Times New Roman" w:cs="Times New Roman"/>
          <w:b/>
        </w:rPr>
        <w:t xml:space="preserve"> Financial Transaction </w:t>
      </w:r>
      <w:r w:rsidR="00296600" w:rsidRPr="00335D79">
        <w:rPr>
          <w:rFonts w:ascii="Times New Roman" w:hAnsi="Times New Roman" w:cs="Times New Roman"/>
          <w:b/>
        </w:rPr>
        <w:t>Services</w:t>
      </w:r>
      <w:r w:rsidR="00185FB7" w:rsidRPr="00335D79">
        <w:rPr>
          <w:rFonts w:ascii="Times New Roman" w:hAnsi="Times New Roman" w:cs="Times New Roman"/>
          <w:b/>
        </w:rPr>
        <w:t>:</w:t>
      </w:r>
      <w:r w:rsidR="0096009B" w:rsidRPr="0031601D">
        <w:rPr>
          <w:rFonts w:ascii="Times New Roman" w:hAnsi="Times New Roman" w:cs="Times New Roman"/>
        </w:rPr>
        <w:t xml:space="preserve">  </w:t>
      </w:r>
      <w:r w:rsidR="009B3EBA" w:rsidRPr="0031601D">
        <w:rPr>
          <w:rFonts w:ascii="Times New Roman" w:hAnsi="Times New Roman" w:cs="Times New Roman"/>
        </w:rPr>
        <w:t xml:space="preserve">Of the amount reported for Total Third-Party Financial Transaction Fee </w:t>
      </w:r>
      <w:r w:rsidR="001470F6" w:rsidRPr="0031601D">
        <w:rPr>
          <w:rFonts w:ascii="Times New Roman" w:hAnsi="Times New Roman" w:cs="Times New Roman"/>
        </w:rPr>
        <w:t>Revenue</w:t>
      </w:r>
      <w:r w:rsidR="009B3EBA" w:rsidRPr="0031601D">
        <w:rPr>
          <w:rFonts w:ascii="Times New Roman" w:hAnsi="Times New Roman" w:cs="Times New Roman"/>
        </w:rPr>
        <w:t xml:space="preserve">, </w:t>
      </w:r>
      <w:r w:rsidR="009B7EAB" w:rsidRPr="0031601D">
        <w:rPr>
          <w:rFonts w:ascii="Times New Roman" w:hAnsi="Times New Roman" w:cs="Times New Roman"/>
        </w:rPr>
        <w:t xml:space="preserve">enter the amount of </w:t>
      </w:r>
      <w:r w:rsidR="001470F6" w:rsidRPr="0031601D">
        <w:rPr>
          <w:rFonts w:ascii="Times New Roman" w:hAnsi="Times New Roman" w:cs="Times New Roman"/>
        </w:rPr>
        <w:t>th</w:t>
      </w:r>
      <w:r w:rsidR="00D87CB2" w:rsidRPr="0031601D">
        <w:rPr>
          <w:rFonts w:ascii="Times New Roman" w:hAnsi="Times New Roman" w:cs="Times New Roman"/>
        </w:rPr>
        <w:t>at</w:t>
      </w:r>
      <w:r w:rsidR="001470F6" w:rsidRPr="0031601D">
        <w:rPr>
          <w:rFonts w:ascii="Times New Roman" w:hAnsi="Times New Roman" w:cs="Times New Roman"/>
        </w:rPr>
        <w:t xml:space="preserve"> revenue applicable to credit card processing</w:t>
      </w:r>
      <w:r w:rsidR="009409E9">
        <w:rPr>
          <w:rFonts w:ascii="Times New Roman" w:hAnsi="Times New Roman" w:cs="Times New Roman"/>
        </w:rPr>
        <w:t xml:space="preserve"> for each </w:t>
      </w:r>
      <w:r w:rsidR="007862F4">
        <w:rPr>
          <w:rFonts w:ascii="Times New Roman" w:hAnsi="Times New Roman" w:cs="Times New Roman"/>
        </w:rPr>
        <w:t>Year during the Reporting Period</w:t>
      </w:r>
      <w:r w:rsidR="001470F6" w:rsidRPr="0031601D">
        <w:rPr>
          <w:rFonts w:ascii="Times New Roman" w:hAnsi="Times New Roman" w:cs="Times New Roman"/>
        </w:rPr>
        <w:t xml:space="preserve">.  </w:t>
      </w:r>
    </w:p>
    <w:p w14:paraId="294421F8" w14:textId="77777777" w:rsidR="0072245D" w:rsidRPr="0031601D" w:rsidRDefault="0072245D" w:rsidP="005C52C8">
      <w:pPr>
        <w:pStyle w:val="ParaNum"/>
        <w:spacing w:after="0"/>
        <w:ind w:left="1800"/>
        <w:contextualSpacing/>
        <w:rPr>
          <w:rFonts w:ascii="Times New Roman" w:hAnsi="Times New Roman" w:cs="Times New Roman"/>
        </w:rPr>
      </w:pPr>
    </w:p>
    <w:p w14:paraId="2192B095" w14:textId="6737FC27" w:rsidR="003E35CB" w:rsidRDefault="00CB17E7" w:rsidP="00D717C4">
      <w:pPr>
        <w:pStyle w:val="ParaNum"/>
        <w:spacing w:after="0"/>
        <w:ind w:left="2880" w:hanging="720"/>
        <w:contextualSpacing/>
        <w:rPr>
          <w:rFonts w:ascii="Times New Roman" w:hAnsi="Times New Roman" w:cs="Times New Roman"/>
        </w:rPr>
      </w:pPr>
      <w:r>
        <w:rPr>
          <w:rFonts w:ascii="Times New Roman" w:hAnsi="Times New Roman" w:cs="Times New Roman"/>
        </w:rPr>
        <w:t>(aa)</w:t>
      </w:r>
      <w:r>
        <w:rPr>
          <w:rFonts w:ascii="Times New Roman" w:hAnsi="Times New Roman" w:cs="Times New Roman"/>
        </w:rPr>
        <w:tab/>
      </w:r>
      <w:r w:rsidR="00703482">
        <w:rPr>
          <w:rFonts w:ascii="Times New Roman" w:hAnsi="Times New Roman" w:cs="Times New Roman"/>
        </w:rPr>
        <w:t>I</w:t>
      </w:r>
      <w:r w:rsidR="00CF2963" w:rsidRPr="0031601D">
        <w:rPr>
          <w:rFonts w:ascii="Times New Roman" w:hAnsi="Times New Roman" w:cs="Times New Roman"/>
        </w:rPr>
        <w:t>n the Word template</w:t>
      </w:r>
      <w:r w:rsidR="001470F6" w:rsidRPr="0031601D">
        <w:rPr>
          <w:rFonts w:ascii="Times New Roman" w:hAnsi="Times New Roman" w:cs="Times New Roman"/>
        </w:rPr>
        <w:t>, describe these credit card processing services, including whether they were performed by the Provider</w:t>
      </w:r>
      <w:r w:rsidR="009C3431" w:rsidRPr="0031601D">
        <w:rPr>
          <w:rFonts w:ascii="Times New Roman" w:hAnsi="Times New Roman" w:cs="Times New Roman"/>
        </w:rPr>
        <w:t>, an Affiliate,</w:t>
      </w:r>
      <w:r w:rsidR="001470F6" w:rsidRPr="0031601D">
        <w:rPr>
          <w:rFonts w:ascii="Times New Roman" w:hAnsi="Times New Roman" w:cs="Times New Roman"/>
        </w:rPr>
        <w:t xml:space="preserve"> or a Third Party.  If provided by a</w:t>
      </w:r>
      <w:r w:rsidR="00D76C79" w:rsidRPr="0031601D">
        <w:rPr>
          <w:rFonts w:ascii="Times New Roman" w:hAnsi="Times New Roman" w:cs="Times New Roman"/>
        </w:rPr>
        <w:t>n Affiliate</w:t>
      </w:r>
      <w:r w:rsidR="00881DE0" w:rsidRPr="0031601D">
        <w:rPr>
          <w:rFonts w:ascii="Times New Roman" w:hAnsi="Times New Roman" w:cs="Times New Roman"/>
        </w:rPr>
        <w:t xml:space="preserve"> or </w:t>
      </w:r>
      <w:r w:rsidR="001470F6" w:rsidRPr="0031601D">
        <w:rPr>
          <w:rFonts w:ascii="Times New Roman" w:hAnsi="Times New Roman" w:cs="Times New Roman"/>
        </w:rPr>
        <w:t xml:space="preserve">a </w:t>
      </w:r>
      <w:r w:rsidR="00325FC0" w:rsidRPr="0031601D">
        <w:rPr>
          <w:rFonts w:ascii="Times New Roman" w:hAnsi="Times New Roman" w:cs="Times New Roman"/>
        </w:rPr>
        <w:t>Third Part</w:t>
      </w:r>
      <w:r w:rsidR="001470F6" w:rsidRPr="0031601D">
        <w:rPr>
          <w:rFonts w:ascii="Times New Roman" w:hAnsi="Times New Roman" w:cs="Times New Roman"/>
        </w:rPr>
        <w:t xml:space="preserve">y, Providers shall identify </w:t>
      </w:r>
      <w:r w:rsidR="00CF2963" w:rsidRPr="0031601D">
        <w:rPr>
          <w:rFonts w:ascii="Times New Roman" w:hAnsi="Times New Roman" w:cs="Times New Roman"/>
        </w:rPr>
        <w:t>each</w:t>
      </w:r>
      <w:r w:rsidR="001470F6" w:rsidRPr="0031601D">
        <w:rPr>
          <w:rFonts w:ascii="Times New Roman" w:hAnsi="Times New Roman" w:cs="Times New Roman"/>
        </w:rPr>
        <w:t xml:space="preserve"> </w:t>
      </w:r>
      <w:r w:rsidR="00325FC0" w:rsidRPr="0031601D">
        <w:rPr>
          <w:rFonts w:ascii="Times New Roman" w:hAnsi="Times New Roman" w:cs="Times New Roman"/>
        </w:rPr>
        <w:t>Third Part</w:t>
      </w:r>
      <w:r w:rsidR="001470F6" w:rsidRPr="0031601D">
        <w:rPr>
          <w:rFonts w:ascii="Times New Roman" w:hAnsi="Times New Roman" w:cs="Times New Roman"/>
        </w:rPr>
        <w:t xml:space="preserve">y by name.  </w:t>
      </w:r>
      <w:r w:rsidR="00C37EBF" w:rsidRPr="0031601D">
        <w:rPr>
          <w:rFonts w:ascii="Times New Roman" w:hAnsi="Times New Roman" w:cs="Times New Roman"/>
        </w:rPr>
        <w:t xml:space="preserve">State whether the Company charged </w:t>
      </w:r>
      <w:r w:rsidR="0003017C" w:rsidRPr="0031601D">
        <w:rPr>
          <w:rFonts w:ascii="Times New Roman" w:hAnsi="Times New Roman" w:cs="Times New Roman"/>
        </w:rPr>
        <w:t>Customers</w:t>
      </w:r>
      <w:r w:rsidR="00C37EBF" w:rsidRPr="0031601D">
        <w:rPr>
          <w:rFonts w:ascii="Times New Roman" w:hAnsi="Times New Roman" w:cs="Times New Roman"/>
        </w:rPr>
        <w:t xml:space="preserve"> </w:t>
      </w:r>
      <w:r w:rsidR="00AD6D5C" w:rsidRPr="0031601D">
        <w:rPr>
          <w:rFonts w:ascii="Times New Roman" w:hAnsi="Times New Roman" w:cs="Times New Roman"/>
        </w:rPr>
        <w:t>credit card processing fees</w:t>
      </w:r>
      <w:r w:rsidR="001470F6" w:rsidRPr="0031601D">
        <w:rPr>
          <w:rFonts w:ascii="Times New Roman" w:hAnsi="Times New Roman" w:cs="Times New Roman"/>
        </w:rPr>
        <w:t xml:space="preserve"> </w:t>
      </w:r>
      <w:r w:rsidR="00634371" w:rsidRPr="0031601D">
        <w:rPr>
          <w:rFonts w:ascii="Times New Roman" w:hAnsi="Times New Roman" w:cs="Times New Roman"/>
        </w:rPr>
        <w:t xml:space="preserve">for each Year during the Reporting Period.  </w:t>
      </w:r>
      <w:r w:rsidR="00903AF4" w:rsidRPr="0031601D">
        <w:rPr>
          <w:rFonts w:ascii="Times New Roman" w:hAnsi="Times New Roman" w:cs="Times New Roman"/>
        </w:rPr>
        <w:t xml:space="preserve">If so, </w:t>
      </w:r>
      <w:r w:rsidR="00AC1C7C" w:rsidRPr="0031601D">
        <w:rPr>
          <w:rFonts w:ascii="Times New Roman" w:hAnsi="Times New Roman" w:cs="Times New Roman"/>
        </w:rPr>
        <w:t xml:space="preserve">enter the amount of such fees charged to </w:t>
      </w:r>
      <w:r w:rsidR="0003017C" w:rsidRPr="0031601D">
        <w:rPr>
          <w:rFonts w:ascii="Times New Roman" w:hAnsi="Times New Roman" w:cs="Times New Roman"/>
        </w:rPr>
        <w:t>Customers</w:t>
      </w:r>
      <w:r w:rsidR="00AC1C7C" w:rsidRPr="0031601D">
        <w:rPr>
          <w:rFonts w:ascii="Times New Roman" w:hAnsi="Times New Roman" w:cs="Times New Roman"/>
        </w:rPr>
        <w:t xml:space="preserve"> for each Year during the Reporting Period.</w:t>
      </w:r>
    </w:p>
    <w:p w14:paraId="14F33EC6" w14:textId="77777777" w:rsidR="00996733" w:rsidRPr="0031601D" w:rsidRDefault="00996733" w:rsidP="00D717C4">
      <w:pPr>
        <w:pStyle w:val="ParaNum"/>
        <w:spacing w:after="0"/>
        <w:ind w:left="2880" w:hanging="720"/>
        <w:contextualSpacing/>
        <w:rPr>
          <w:rFonts w:ascii="Times New Roman" w:hAnsi="Times New Roman" w:cs="Times New Roman"/>
        </w:rPr>
      </w:pPr>
    </w:p>
    <w:p w14:paraId="51BA933D" w14:textId="5290AB82" w:rsidR="009F54A5" w:rsidRPr="009F54A5" w:rsidRDefault="000C6BAC" w:rsidP="009F54A5">
      <w:pPr>
        <w:pStyle w:val="ParaNum"/>
        <w:numPr>
          <w:ilvl w:val="2"/>
          <w:numId w:val="160"/>
        </w:numPr>
        <w:spacing w:after="0"/>
        <w:contextualSpacing/>
        <w:rPr>
          <w:rFonts w:ascii="Times New Roman" w:hAnsi="Times New Roman" w:cs="Times New Roman"/>
        </w:rPr>
      </w:pPr>
      <w:r w:rsidRPr="00335D79">
        <w:rPr>
          <w:rFonts w:ascii="Times New Roman" w:hAnsi="Times New Roman" w:cs="Times New Roman"/>
          <w:b/>
        </w:rPr>
        <w:t>Third-Party Financial Transaction Fee</w:t>
      </w:r>
      <w:r w:rsidR="00FF3955" w:rsidRPr="00335D79">
        <w:rPr>
          <w:rFonts w:ascii="Times New Roman" w:hAnsi="Times New Roman" w:cs="Times New Roman"/>
          <w:b/>
        </w:rPr>
        <w:t xml:space="preserve"> </w:t>
      </w:r>
      <w:r w:rsidR="00F530AD">
        <w:rPr>
          <w:rFonts w:ascii="Times New Roman" w:hAnsi="Times New Roman" w:cs="Times New Roman"/>
          <w:b/>
        </w:rPr>
        <w:t>Revenue-Sharing</w:t>
      </w:r>
      <w:r w:rsidR="00FF3955" w:rsidRPr="00335D79">
        <w:rPr>
          <w:rFonts w:ascii="Times New Roman" w:hAnsi="Times New Roman" w:cs="Times New Roman"/>
          <w:b/>
        </w:rPr>
        <w:t xml:space="preserve"> Agreements:</w:t>
      </w:r>
      <w:r w:rsidR="00FF3955" w:rsidRPr="0031601D">
        <w:rPr>
          <w:rFonts w:ascii="Times New Roman" w:hAnsi="Times New Roman" w:cs="Times New Roman"/>
        </w:rPr>
        <w:t xml:space="preserve">  If the Provider has a </w:t>
      </w:r>
      <w:r w:rsidR="00F530AD">
        <w:rPr>
          <w:rFonts w:ascii="Times New Roman" w:hAnsi="Times New Roman" w:cs="Times New Roman"/>
        </w:rPr>
        <w:t>Revenue-Sharing</w:t>
      </w:r>
      <w:r w:rsidR="00CE667C" w:rsidRPr="0031601D">
        <w:rPr>
          <w:rFonts w:ascii="Times New Roman" w:hAnsi="Times New Roman" w:cs="Times New Roman"/>
        </w:rPr>
        <w:t xml:space="preserve"> Agreement</w:t>
      </w:r>
      <w:r w:rsidR="00FF3955" w:rsidRPr="0031601D">
        <w:rPr>
          <w:rFonts w:ascii="Times New Roman" w:hAnsi="Times New Roman" w:cs="Times New Roman"/>
        </w:rPr>
        <w:t xml:space="preserve"> with a</w:t>
      </w:r>
      <w:r w:rsidR="009C2A1B" w:rsidRPr="0031601D">
        <w:rPr>
          <w:rFonts w:ascii="Times New Roman" w:hAnsi="Times New Roman" w:cs="Times New Roman"/>
        </w:rPr>
        <w:t xml:space="preserve">n Affiliate or </w:t>
      </w:r>
      <w:r w:rsidR="00FF3955" w:rsidRPr="0031601D">
        <w:rPr>
          <w:rFonts w:ascii="Times New Roman" w:hAnsi="Times New Roman" w:cs="Times New Roman"/>
        </w:rPr>
        <w:t xml:space="preserve">a </w:t>
      </w:r>
      <w:r w:rsidR="00325FC0" w:rsidRPr="0031601D">
        <w:rPr>
          <w:rFonts w:ascii="Times New Roman" w:hAnsi="Times New Roman" w:cs="Times New Roman"/>
        </w:rPr>
        <w:t>Third Part</w:t>
      </w:r>
      <w:r w:rsidR="00FF3955" w:rsidRPr="0031601D">
        <w:rPr>
          <w:rFonts w:ascii="Times New Roman" w:hAnsi="Times New Roman" w:cs="Times New Roman"/>
        </w:rPr>
        <w:t xml:space="preserve">y in connection with Third-Party Financial Transaction Fees, </w:t>
      </w:r>
      <w:r w:rsidR="00B4077D" w:rsidRPr="0031601D">
        <w:rPr>
          <w:rFonts w:ascii="Times New Roman" w:hAnsi="Times New Roman" w:cs="Times New Roman"/>
        </w:rPr>
        <w:t>enter “Yes.”  Otherwise</w:t>
      </w:r>
      <w:r w:rsidR="00591BD2" w:rsidRPr="0031601D">
        <w:rPr>
          <w:rFonts w:ascii="Times New Roman" w:hAnsi="Times New Roman" w:cs="Times New Roman"/>
        </w:rPr>
        <w:t>,</w:t>
      </w:r>
      <w:r w:rsidR="00B4077D" w:rsidRPr="0031601D">
        <w:rPr>
          <w:rFonts w:ascii="Times New Roman" w:hAnsi="Times New Roman" w:cs="Times New Roman"/>
        </w:rPr>
        <w:t xml:space="preserve"> enter “No.”  </w:t>
      </w:r>
    </w:p>
    <w:p w14:paraId="369DD10E" w14:textId="77777777" w:rsidR="0072245D" w:rsidRPr="0031601D" w:rsidRDefault="0072245D" w:rsidP="005C52C8">
      <w:pPr>
        <w:pStyle w:val="ParaNum"/>
        <w:spacing w:after="0"/>
        <w:ind w:left="1800"/>
        <w:contextualSpacing/>
        <w:rPr>
          <w:rFonts w:ascii="Times New Roman" w:hAnsi="Times New Roman" w:cs="Times New Roman"/>
        </w:rPr>
      </w:pPr>
    </w:p>
    <w:p w14:paraId="6E397B73" w14:textId="36D4BFF6" w:rsidR="009F54A5" w:rsidRPr="009F54A5" w:rsidRDefault="00CB17E7" w:rsidP="009F54A5">
      <w:pPr>
        <w:pStyle w:val="ParaNum"/>
        <w:spacing w:after="0"/>
        <w:ind w:left="2880" w:hanging="720"/>
        <w:contextualSpacing/>
        <w:rPr>
          <w:rFonts w:ascii="Times New Roman" w:hAnsi="Times New Roman" w:cs="Times New Roman"/>
        </w:rPr>
      </w:pPr>
      <w:r>
        <w:rPr>
          <w:rFonts w:ascii="Times New Roman" w:hAnsi="Times New Roman" w:cs="Times New Roman"/>
        </w:rPr>
        <w:t>(aa)</w:t>
      </w:r>
      <w:r>
        <w:rPr>
          <w:rFonts w:ascii="Times New Roman" w:hAnsi="Times New Roman" w:cs="Times New Roman"/>
        </w:rPr>
        <w:tab/>
      </w:r>
      <w:r w:rsidR="00C876C8" w:rsidRPr="0031601D">
        <w:rPr>
          <w:rFonts w:ascii="Times New Roman" w:hAnsi="Times New Roman" w:cs="Times New Roman"/>
        </w:rPr>
        <w:t>If you</w:t>
      </w:r>
      <w:r w:rsidR="00B4077D" w:rsidRPr="0031601D">
        <w:rPr>
          <w:rFonts w:ascii="Times New Roman" w:hAnsi="Times New Roman" w:cs="Times New Roman"/>
        </w:rPr>
        <w:t xml:space="preserve"> answered “Yes,” </w:t>
      </w:r>
      <w:r w:rsidR="00C876C8" w:rsidRPr="0031601D">
        <w:rPr>
          <w:rFonts w:ascii="Times New Roman" w:hAnsi="Times New Roman" w:cs="Times New Roman"/>
        </w:rPr>
        <w:t>you must</w:t>
      </w:r>
      <w:r w:rsidR="00B4077D" w:rsidRPr="0031601D">
        <w:rPr>
          <w:rFonts w:ascii="Times New Roman" w:hAnsi="Times New Roman" w:cs="Times New Roman"/>
        </w:rPr>
        <w:t xml:space="preserve"> </w:t>
      </w:r>
      <w:r w:rsidR="002E6736" w:rsidRPr="0031601D">
        <w:rPr>
          <w:rFonts w:ascii="Times New Roman" w:hAnsi="Times New Roman" w:cs="Times New Roman"/>
        </w:rPr>
        <w:t xml:space="preserve">provide the information requested below under the “Ancillary Services </w:t>
      </w:r>
      <w:r w:rsidR="002E6736">
        <w:rPr>
          <w:rFonts w:ascii="Times New Roman" w:hAnsi="Times New Roman" w:cs="Times New Roman"/>
        </w:rPr>
        <w:t>Revenue-Sharing</w:t>
      </w:r>
      <w:r w:rsidR="002E6736" w:rsidRPr="0031601D">
        <w:rPr>
          <w:rFonts w:ascii="Times New Roman" w:hAnsi="Times New Roman" w:cs="Times New Roman"/>
        </w:rPr>
        <w:t xml:space="preserve"> Agreements” heading </w:t>
      </w:r>
      <w:r w:rsidR="002E6736">
        <w:rPr>
          <w:rFonts w:ascii="Times New Roman" w:hAnsi="Times New Roman" w:cs="Times New Roman"/>
        </w:rPr>
        <w:t>i</w:t>
      </w:r>
      <w:r w:rsidR="002E6736" w:rsidRPr="0031601D">
        <w:rPr>
          <w:rFonts w:ascii="Times New Roman" w:hAnsi="Times New Roman" w:cs="Times New Roman"/>
        </w:rPr>
        <w:t>n the Word template.</w:t>
      </w:r>
      <w:r w:rsidR="00C876C8" w:rsidRPr="0031601D">
        <w:rPr>
          <w:rFonts w:ascii="Times New Roman" w:hAnsi="Times New Roman" w:cs="Times New Roman"/>
        </w:rPr>
        <w:t>.</w:t>
      </w:r>
    </w:p>
    <w:p w14:paraId="79CC2F45" w14:textId="77777777" w:rsidR="0072245D" w:rsidRPr="0031601D" w:rsidRDefault="0072245D" w:rsidP="00E3577D">
      <w:pPr>
        <w:pStyle w:val="ParaNum"/>
        <w:spacing w:after="0"/>
        <w:contextualSpacing/>
        <w:rPr>
          <w:rFonts w:ascii="Times New Roman" w:hAnsi="Times New Roman" w:cs="Times New Roman"/>
        </w:rPr>
      </w:pPr>
    </w:p>
    <w:p w14:paraId="28B3DD20" w14:textId="78EE7C5E" w:rsidR="009F54A5" w:rsidRPr="009F54A5" w:rsidRDefault="00321FE6" w:rsidP="009F54A5">
      <w:pPr>
        <w:numPr>
          <w:ilvl w:val="0"/>
          <w:numId w:val="160"/>
        </w:numPr>
        <w:ind w:left="720"/>
        <w:contextualSpacing/>
        <w:rPr>
          <w:rFonts w:ascii="Times New Roman" w:hAnsi="Times New Roman" w:cs="Times New Roman"/>
        </w:rPr>
      </w:pPr>
      <w:r w:rsidRPr="00335D79">
        <w:rPr>
          <w:rFonts w:ascii="Times New Roman" w:hAnsi="Times New Roman" w:cs="Times New Roman"/>
          <w:b/>
        </w:rPr>
        <w:t>Ancillary Servi</w:t>
      </w:r>
      <w:r w:rsidR="003911B0" w:rsidRPr="00335D79">
        <w:rPr>
          <w:rFonts w:ascii="Times New Roman" w:hAnsi="Times New Roman" w:cs="Times New Roman"/>
          <w:b/>
        </w:rPr>
        <w:t>ces</w:t>
      </w:r>
      <w:r w:rsidRPr="00335D79">
        <w:rPr>
          <w:rFonts w:ascii="Times New Roman" w:hAnsi="Times New Roman" w:cs="Times New Roman"/>
          <w:b/>
        </w:rPr>
        <w:t xml:space="preserve"> </w:t>
      </w:r>
      <w:r w:rsidR="00F530AD">
        <w:rPr>
          <w:rFonts w:ascii="Times New Roman" w:hAnsi="Times New Roman" w:cs="Times New Roman"/>
          <w:b/>
        </w:rPr>
        <w:t>Revenue-Sharing</w:t>
      </w:r>
      <w:r w:rsidRPr="00335D79">
        <w:rPr>
          <w:rFonts w:ascii="Times New Roman" w:hAnsi="Times New Roman" w:cs="Times New Roman"/>
          <w:b/>
        </w:rPr>
        <w:t xml:space="preserve"> Agreements:</w:t>
      </w:r>
      <w:r w:rsidRPr="0031601D">
        <w:rPr>
          <w:rFonts w:ascii="Times New Roman" w:hAnsi="Times New Roman" w:cs="Times New Roman"/>
        </w:rPr>
        <w:t xml:space="preserve">  </w:t>
      </w:r>
      <w:r w:rsidR="00507844">
        <w:rPr>
          <w:rFonts w:ascii="Times New Roman" w:hAnsi="Times New Roman" w:cs="Times New Roman"/>
        </w:rPr>
        <w:t>I</w:t>
      </w:r>
      <w:r w:rsidR="006B2EDB" w:rsidRPr="0031601D">
        <w:rPr>
          <w:rFonts w:ascii="Times New Roman" w:hAnsi="Times New Roman" w:cs="Times New Roman"/>
        </w:rPr>
        <w:t xml:space="preserve">n the Word template, identify any </w:t>
      </w:r>
      <w:r w:rsidR="00F530AD">
        <w:rPr>
          <w:rFonts w:ascii="Times New Roman" w:hAnsi="Times New Roman" w:cs="Times New Roman"/>
        </w:rPr>
        <w:t>Revenue-Sharing</w:t>
      </w:r>
      <w:r w:rsidR="006B2EDB" w:rsidRPr="0031601D">
        <w:rPr>
          <w:rFonts w:ascii="Times New Roman" w:hAnsi="Times New Roman" w:cs="Times New Roman"/>
        </w:rPr>
        <w:t xml:space="preserve"> Agreements </w:t>
      </w:r>
      <w:r w:rsidR="00834E3B" w:rsidRPr="0031601D">
        <w:rPr>
          <w:rFonts w:ascii="Times New Roman" w:hAnsi="Times New Roman" w:cs="Times New Roman"/>
        </w:rPr>
        <w:t xml:space="preserve">between </w:t>
      </w:r>
      <w:r w:rsidR="008A220E" w:rsidRPr="0031601D">
        <w:rPr>
          <w:rFonts w:ascii="Times New Roman" w:hAnsi="Times New Roman" w:cs="Times New Roman"/>
        </w:rPr>
        <w:t xml:space="preserve">the Provider and any Affiliate </w:t>
      </w:r>
      <w:r w:rsidR="003911B0" w:rsidRPr="0031601D">
        <w:rPr>
          <w:rFonts w:ascii="Times New Roman" w:hAnsi="Times New Roman" w:cs="Times New Roman"/>
        </w:rPr>
        <w:t>and/</w:t>
      </w:r>
      <w:r w:rsidR="00D66FE8" w:rsidRPr="0031601D">
        <w:rPr>
          <w:rFonts w:ascii="Times New Roman" w:hAnsi="Times New Roman" w:cs="Times New Roman"/>
        </w:rPr>
        <w:t xml:space="preserve">or </w:t>
      </w:r>
      <w:r w:rsidR="003911B0" w:rsidRPr="0031601D">
        <w:rPr>
          <w:rFonts w:ascii="Times New Roman" w:hAnsi="Times New Roman" w:cs="Times New Roman"/>
        </w:rPr>
        <w:t xml:space="preserve">Third Party in connection with any Ancillary Service.  </w:t>
      </w:r>
    </w:p>
    <w:p w14:paraId="78A2AA99" w14:textId="77777777" w:rsidR="005A6C0C" w:rsidRPr="0031601D" w:rsidRDefault="005A6C0C" w:rsidP="005C52C8">
      <w:pPr>
        <w:ind w:left="720"/>
        <w:contextualSpacing/>
        <w:rPr>
          <w:rFonts w:ascii="Times New Roman" w:hAnsi="Times New Roman" w:cs="Times New Roman"/>
        </w:rPr>
      </w:pPr>
    </w:p>
    <w:p w14:paraId="66B65D44" w14:textId="702618D5" w:rsidR="00964E42" w:rsidRPr="00964E42" w:rsidRDefault="00F8060B" w:rsidP="00985D54">
      <w:pPr>
        <w:numPr>
          <w:ilvl w:val="0"/>
          <w:numId w:val="164"/>
        </w:numPr>
        <w:ind w:left="1350"/>
        <w:contextualSpacing/>
        <w:rPr>
          <w:rFonts w:ascii="Times New Roman" w:hAnsi="Times New Roman" w:cs="Times New Roman"/>
        </w:rPr>
      </w:pPr>
      <w:r w:rsidRPr="0031601D">
        <w:rPr>
          <w:rFonts w:ascii="Times New Roman" w:hAnsi="Times New Roman" w:cs="Times New Roman"/>
        </w:rPr>
        <w:t xml:space="preserve">For each </w:t>
      </w:r>
      <w:r w:rsidR="00F530AD">
        <w:rPr>
          <w:rFonts w:ascii="Times New Roman" w:hAnsi="Times New Roman" w:cs="Times New Roman"/>
        </w:rPr>
        <w:t>Revenue-Sharing</w:t>
      </w:r>
      <w:r w:rsidRPr="0031601D">
        <w:rPr>
          <w:rFonts w:ascii="Times New Roman" w:hAnsi="Times New Roman" w:cs="Times New Roman"/>
        </w:rPr>
        <w:t xml:space="preserve"> Agreement identified, </w:t>
      </w:r>
      <w:r w:rsidR="00535FF9" w:rsidRPr="0031601D">
        <w:rPr>
          <w:rFonts w:ascii="Times New Roman" w:hAnsi="Times New Roman" w:cs="Times New Roman"/>
        </w:rPr>
        <w:t>provide</w:t>
      </w:r>
      <w:r w:rsidR="007B3FD2" w:rsidRPr="0031601D">
        <w:rPr>
          <w:rFonts w:ascii="Times New Roman" w:hAnsi="Times New Roman" w:cs="Times New Roman"/>
        </w:rPr>
        <w:t>, at a minimum,</w:t>
      </w:r>
      <w:r w:rsidR="00535FF9" w:rsidRPr="0031601D">
        <w:rPr>
          <w:rFonts w:ascii="Times New Roman" w:hAnsi="Times New Roman" w:cs="Times New Roman"/>
        </w:rPr>
        <w:t xml:space="preserve"> the following information:</w:t>
      </w:r>
    </w:p>
    <w:p w14:paraId="15E020CE" w14:textId="77777777" w:rsidR="002E7E92" w:rsidRPr="0031601D" w:rsidRDefault="002E7E92" w:rsidP="005C52C8">
      <w:pPr>
        <w:ind w:left="1800"/>
        <w:contextualSpacing/>
        <w:rPr>
          <w:rFonts w:ascii="Times New Roman" w:hAnsi="Times New Roman" w:cs="Times New Roman"/>
        </w:rPr>
      </w:pPr>
    </w:p>
    <w:p w14:paraId="55618B23" w14:textId="125BA78F" w:rsidR="00EC2BE1" w:rsidRPr="0031601D" w:rsidRDefault="008E20E4" w:rsidP="00723BD4">
      <w:pPr>
        <w:numPr>
          <w:ilvl w:val="0"/>
          <w:numId w:val="165"/>
        </w:numPr>
        <w:contextualSpacing/>
        <w:rPr>
          <w:rFonts w:ascii="Times New Roman" w:hAnsi="Times New Roman" w:cs="Times New Roman"/>
        </w:rPr>
      </w:pPr>
      <w:r w:rsidRPr="0031601D">
        <w:rPr>
          <w:rFonts w:ascii="Times New Roman" w:hAnsi="Times New Roman" w:cs="Times New Roman"/>
        </w:rPr>
        <w:t xml:space="preserve">The parties to the agreement; </w:t>
      </w:r>
    </w:p>
    <w:p w14:paraId="7DD3502B" w14:textId="0ED11F9E" w:rsidR="0046279E" w:rsidRPr="0031601D" w:rsidRDefault="0046279E" w:rsidP="00723BD4">
      <w:pPr>
        <w:numPr>
          <w:ilvl w:val="0"/>
          <w:numId w:val="165"/>
        </w:numPr>
        <w:contextualSpacing/>
        <w:rPr>
          <w:rFonts w:ascii="Times New Roman" w:hAnsi="Times New Roman" w:cs="Times New Roman"/>
        </w:rPr>
      </w:pPr>
      <w:r w:rsidRPr="0031601D">
        <w:rPr>
          <w:rFonts w:ascii="Times New Roman" w:hAnsi="Times New Roman" w:cs="Times New Roman"/>
        </w:rPr>
        <w:t xml:space="preserve">Whether </w:t>
      </w:r>
      <w:r w:rsidR="00143F21" w:rsidRPr="0031601D">
        <w:rPr>
          <w:rFonts w:ascii="Times New Roman" w:hAnsi="Times New Roman" w:cs="Times New Roman"/>
        </w:rPr>
        <w:t xml:space="preserve">any party to the agreement is an Affiliate or </w:t>
      </w:r>
      <w:r w:rsidR="004D01EF" w:rsidRPr="0031601D">
        <w:rPr>
          <w:rFonts w:ascii="Times New Roman" w:hAnsi="Times New Roman" w:cs="Times New Roman"/>
        </w:rPr>
        <w:t>Third Party;</w:t>
      </w:r>
    </w:p>
    <w:p w14:paraId="44DF4851" w14:textId="1A99E210" w:rsidR="00FF3D1E" w:rsidRPr="0031601D" w:rsidRDefault="00FF3D1E" w:rsidP="00723BD4">
      <w:pPr>
        <w:numPr>
          <w:ilvl w:val="0"/>
          <w:numId w:val="165"/>
        </w:numPr>
        <w:contextualSpacing/>
        <w:rPr>
          <w:rFonts w:ascii="Times New Roman" w:hAnsi="Times New Roman" w:cs="Times New Roman"/>
        </w:rPr>
      </w:pPr>
      <w:r w:rsidRPr="0031601D">
        <w:rPr>
          <w:rFonts w:ascii="Times New Roman" w:hAnsi="Times New Roman" w:cs="Times New Roman"/>
        </w:rPr>
        <w:t>The Ancillary Service for which revenue is required to be shared under the agreement;</w:t>
      </w:r>
    </w:p>
    <w:p w14:paraId="14D3FDC8" w14:textId="598FA925" w:rsidR="00FF3D1E" w:rsidRPr="0031601D" w:rsidRDefault="00FF3D1E" w:rsidP="00723BD4">
      <w:pPr>
        <w:numPr>
          <w:ilvl w:val="0"/>
          <w:numId w:val="165"/>
        </w:numPr>
        <w:contextualSpacing/>
        <w:rPr>
          <w:rFonts w:ascii="Times New Roman" w:hAnsi="Times New Roman" w:cs="Times New Roman"/>
        </w:rPr>
      </w:pPr>
      <w:r w:rsidRPr="0031601D">
        <w:rPr>
          <w:rFonts w:ascii="Times New Roman" w:hAnsi="Times New Roman" w:cs="Times New Roman"/>
        </w:rPr>
        <w:t xml:space="preserve">The amount of revenue to be shared under the terms of the agreement; </w:t>
      </w:r>
    </w:p>
    <w:p w14:paraId="1AFEF259" w14:textId="47D27AA9" w:rsidR="00EE15C3" w:rsidRPr="0031601D" w:rsidRDefault="007F3DD8" w:rsidP="00723BD4">
      <w:pPr>
        <w:numPr>
          <w:ilvl w:val="0"/>
          <w:numId w:val="165"/>
        </w:numPr>
        <w:contextualSpacing/>
        <w:rPr>
          <w:rFonts w:ascii="Times New Roman" w:hAnsi="Times New Roman" w:cs="Times New Roman"/>
        </w:rPr>
      </w:pPr>
      <w:r w:rsidRPr="0031601D">
        <w:rPr>
          <w:rFonts w:ascii="Times New Roman" w:hAnsi="Times New Roman" w:cs="Times New Roman"/>
        </w:rPr>
        <w:t>The total amount of</w:t>
      </w:r>
      <w:r w:rsidR="00EE15C3" w:rsidRPr="0031601D">
        <w:rPr>
          <w:rFonts w:ascii="Times New Roman" w:hAnsi="Times New Roman" w:cs="Times New Roman"/>
        </w:rPr>
        <w:t xml:space="preserve"> revenue shared for each Year during the Reporting Period; </w:t>
      </w:r>
    </w:p>
    <w:p w14:paraId="0AD06D7F" w14:textId="20312317" w:rsidR="00A05FE6" w:rsidRPr="0031601D" w:rsidRDefault="007F3DD8" w:rsidP="00723BD4">
      <w:pPr>
        <w:numPr>
          <w:ilvl w:val="0"/>
          <w:numId w:val="165"/>
        </w:numPr>
        <w:contextualSpacing/>
        <w:rPr>
          <w:rFonts w:ascii="Times New Roman" w:hAnsi="Times New Roman" w:cs="Times New Roman"/>
        </w:rPr>
      </w:pPr>
      <w:r w:rsidRPr="0031601D">
        <w:rPr>
          <w:rFonts w:ascii="Times New Roman" w:hAnsi="Times New Roman" w:cs="Times New Roman"/>
        </w:rPr>
        <w:t>The total amount of revenue shared for each Ancillary Service</w:t>
      </w:r>
      <w:r w:rsidR="004A5C2C" w:rsidRPr="0031601D">
        <w:rPr>
          <w:rFonts w:ascii="Times New Roman" w:hAnsi="Times New Roman" w:cs="Times New Roman"/>
        </w:rPr>
        <w:t>; and</w:t>
      </w:r>
    </w:p>
    <w:p w14:paraId="7D5776C6" w14:textId="77777777" w:rsidR="00B43B62" w:rsidRPr="0031601D" w:rsidRDefault="0046279E" w:rsidP="00723BD4">
      <w:pPr>
        <w:numPr>
          <w:ilvl w:val="0"/>
          <w:numId w:val="165"/>
        </w:numPr>
        <w:contextualSpacing/>
        <w:rPr>
          <w:rFonts w:ascii="Times New Roman" w:hAnsi="Times New Roman" w:cs="Times New Roman"/>
        </w:rPr>
      </w:pPr>
      <w:r w:rsidRPr="0031601D">
        <w:rPr>
          <w:rFonts w:ascii="Times New Roman" w:hAnsi="Times New Roman" w:cs="Times New Roman"/>
        </w:rPr>
        <w:t xml:space="preserve">The effective and termination dates of the agreement. </w:t>
      </w:r>
    </w:p>
    <w:p w14:paraId="57812CD5" w14:textId="77777777" w:rsidR="002C7F44" w:rsidRPr="00723BD4" w:rsidRDefault="002C7F44" w:rsidP="007D37B4">
      <w:pPr>
        <w:rPr>
          <w:rFonts w:ascii="Times New Roman" w:hAnsi="Times New Roman" w:cs="Times New Roman"/>
          <w:highlight w:val="green"/>
        </w:rPr>
      </w:pPr>
    </w:p>
    <w:p w14:paraId="6B0B7E0F" w14:textId="278D7CFA" w:rsidR="00172542" w:rsidRPr="00D4040C" w:rsidRDefault="00906DFE" w:rsidP="002E4C70">
      <w:pPr>
        <w:pStyle w:val="Heading4"/>
        <w:numPr>
          <w:ilvl w:val="0"/>
          <w:numId w:val="0"/>
        </w:numPr>
        <w:ind w:left="2160"/>
        <w:rPr>
          <w:rFonts w:ascii="Times New Roman" w:hAnsi="Times New Roman" w:cs="Times New Roman"/>
          <w:color w:val="2F5496"/>
          <w:sz w:val="32"/>
          <w:szCs w:val="32"/>
        </w:rPr>
      </w:pPr>
      <w:bookmarkStart w:id="194" w:name="_Toc81202745"/>
      <w:bookmarkStart w:id="195" w:name="_Toc81204081"/>
      <w:bookmarkStart w:id="196" w:name="_Toc81204324"/>
      <w:bookmarkStart w:id="197" w:name="_Toc81497103"/>
      <w:bookmarkStart w:id="198" w:name="_Toc82078298"/>
      <w:r w:rsidRPr="00D4040C">
        <w:rPr>
          <w:rFonts w:ascii="Times New Roman" w:hAnsi="Times New Roman" w:cs="Times New Roman"/>
          <w:color w:val="2F5496"/>
          <w:sz w:val="32"/>
          <w:szCs w:val="32"/>
        </w:rPr>
        <w:t>c</w:t>
      </w:r>
      <w:r w:rsidR="0054730B" w:rsidRPr="00D4040C">
        <w:rPr>
          <w:rFonts w:ascii="Times New Roman" w:hAnsi="Times New Roman" w:cs="Times New Roman"/>
          <w:color w:val="2F5496"/>
          <w:sz w:val="32"/>
          <w:szCs w:val="32"/>
        </w:rPr>
        <w:t>.</w:t>
      </w:r>
      <w:r w:rsidR="002E4C70" w:rsidRPr="00D4040C">
        <w:rPr>
          <w:rFonts w:ascii="Times New Roman" w:hAnsi="Times New Roman" w:cs="Times New Roman"/>
          <w:color w:val="2F5496"/>
          <w:sz w:val="32"/>
          <w:szCs w:val="32"/>
        </w:rPr>
        <w:t xml:space="preserve">  </w:t>
      </w:r>
      <w:r w:rsidR="00EE775D" w:rsidRPr="00D4040C">
        <w:rPr>
          <w:rFonts w:ascii="Times New Roman" w:hAnsi="Times New Roman" w:cs="Times New Roman"/>
          <w:color w:val="2F5496"/>
          <w:sz w:val="32"/>
          <w:szCs w:val="32"/>
        </w:rPr>
        <w:t xml:space="preserve">Affiliate </w:t>
      </w:r>
      <w:r w:rsidR="00157AE5" w:rsidRPr="00D4040C">
        <w:rPr>
          <w:rFonts w:ascii="Times New Roman" w:hAnsi="Times New Roman" w:cs="Times New Roman"/>
          <w:color w:val="2F5496"/>
          <w:sz w:val="32"/>
          <w:szCs w:val="32"/>
        </w:rPr>
        <w:t>T</w:t>
      </w:r>
      <w:r w:rsidR="00EE775D" w:rsidRPr="00D4040C">
        <w:rPr>
          <w:rFonts w:ascii="Times New Roman" w:hAnsi="Times New Roman" w:cs="Times New Roman"/>
          <w:color w:val="2F5496"/>
          <w:sz w:val="32"/>
          <w:szCs w:val="32"/>
        </w:rPr>
        <w:t>ransactions</w:t>
      </w:r>
      <w:bookmarkEnd w:id="194"/>
      <w:bookmarkEnd w:id="195"/>
      <w:bookmarkEnd w:id="196"/>
      <w:bookmarkEnd w:id="197"/>
      <w:bookmarkEnd w:id="198"/>
    </w:p>
    <w:p w14:paraId="11FE4E3D" w14:textId="216BE620" w:rsidR="00BA23A3" w:rsidRDefault="00E93A39" w:rsidP="008D3556">
      <w:pPr>
        <w:numPr>
          <w:ilvl w:val="0"/>
          <w:numId w:val="166"/>
        </w:numPr>
        <w:ind w:left="720"/>
        <w:contextualSpacing/>
        <w:rPr>
          <w:rFonts w:ascii="Times New Roman" w:hAnsi="Times New Roman" w:cs="Times New Roman"/>
        </w:rPr>
      </w:pPr>
      <w:r>
        <w:rPr>
          <w:rFonts w:ascii="Times New Roman" w:hAnsi="Times New Roman" w:cs="Times New Roman"/>
        </w:rPr>
        <w:t>I</w:t>
      </w:r>
      <w:r w:rsidR="00D6237C">
        <w:rPr>
          <w:rFonts w:ascii="Times New Roman" w:hAnsi="Times New Roman" w:cs="Times New Roman"/>
        </w:rPr>
        <w:t xml:space="preserve">n </w:t>
      </w:r>
      <w:r w:rsidR="00BA23A3">
        <w:rPr>
          <w:rFonts w:ascii="Times New Roman" w:hAnsi="Times New Roman" w:cs="Times New Roman"/>
        </w:rPr>
        <w:t>t</w:t>
      </w:r>
      <w:r w:rsidR="002160BC">
        <w:rPr>
          <w:rFonts w:ascii="Times New Roman" w:hAnsi="Times New Roman" w:cs="Times New Roman"/>
        </w:rPr>
        <w:t xml:space="preserve">he Word template, </w:t>
      </w:r>
      <w:r w:rsidR="00BA23A3">
        <w:rPr>
          <w:rFonts w:ascii="Times New Roman" w:hAnsi="Times New Roman" w:cs="Times New Roman"/>
        </w:rPr>
        <w:t xml:space="preserve">describe in detail </w:t>
      </w:r>
      <w:r w:rsidR="002B7874">
        <w:rPr>
          <w:rFonts w:ascii="Times New Roman" w:hAnsi="Times New Roman" w:cs="Times New Roman"/>
        </w:rPr>
        <w:t>all</w:t>
      </w:r>
      <w:r w:rsidR="00BA23A3">
        <w:rPr>
          <w:rFonts w:ascii="Times New Roman" w:hAnsi="Times New Roman" w:cs="Times New Roman"/>
        </w:rPr>
        <w:t xml:space="preserve"> </w:t>
      </w:r>
      <w:r w:rsidR="00F43F31">
        <w:rPr>
          <w:rFonts w:ascii="Times New Roman" w:hAnsi="Times New Roman" w:cs="Times New Roman"/>
        </w:rPr>
        <w:t xml:space="preserve">types of </w:t>
      </w:r>
      <w:r w:rsidR="00BA23A3">
        <w:rPr>
          <w:rFonts w:ascii="Times New Roman" w:hAnsi="Times New Roman" w:cs="Times New Roman"/>
        </w:rPr>
        <w:t>transaction</w:t>
      </w:r>
      <w:r w:rsidR="00BA1825">
        <w:rPr>
          <w:rFonts w:ascii="Times New Roman" w:hAnsi="Times New Roman" w:cs="Times New Roman"/>
        </w:rPr>
        <w:t>s</w:t>
      </w:r>
      <w:r w:rsidR="00BA23A3">
        <w:rPr>
          <w:rFonts w:ascii="Times New Roman" w:hAnsi="Times New Roman" w:cs="Times New Roman"/>
        </w:rPr>
        <w:t xml:space="preserve"> between </w:t>
      </w:r>
      <w:r w:rsidR="00BA1825">
        <w:rPr>
          <w:rFonts w:ascii="Times New Roman" w:hAnsi="Times New Roman" w:cs="Times New Roman"/>
        </w:rPr>
        <w:t xml:space="preserve">the Accounting Entity and </w:t>
      </w:r>
      <w:r w:rsidR="00396187">
        <w:rPr>
          <w:rFonts w:ascii="Times New Roman" w:hAnsi="Times New Roman" w:cs="Times New Roman"/>
        </w:rPr>
        <w:t>its</w:t>
      </w:r>
      <w:r w:rsidR="002B7874">
        <w:rPr>
          <w:rFonts w:ascii="Times New Roman" w:hAnsi="Times New Roman" w:cs="Times New Roman"/>
        </w:rPr>
        <w:t xml:space="preserve"> </w:t>
      </w:r>
      <w:r w:rsidR="00C92DD0">
        <w:rPr>
          <w:rFonts w:ascii="Times New Roman" w:hAnsi="Times New Roman" w:cs="Times New Roman"/>
        </w:rPr>
        <w:t>non-Accounting Entity Affiliates.</w:t>
      </w:r>
    </w:p>
    <w:p w14:paraId="0AA67CF9" w14:textId="77777777" w:rsidR="00C92DD0" w:rsidRDefault="00C92DD0" w:rsidP="00723BD4">
      <w:pPr>
        <w:ind w:left="1080"/>
        <w:contextualSpacing/>
        <w:rPr>
          <w:rFonts w:ascii="Times New Roman" w:hAnsi="Times New Roman" w:cs="Times New Roman"/>
        </w:rPr>
      </w:pPr>
    </w:p>
    <w:p w14:paraId="35273FED" w14:textId="0E1E4D18" w:rsidR="00964E42" w:rsidRPr="00E3039D" w:rsidRDefault="00670A52" w:rsidP="00964E42">
      <w:pPr>
        <w:numPr>
          <w:ilvl w:val="0"/>
          <w:numId w:val="166"/>
        </w:numPr>
        <w:ind w:left="720"/>
        <w:contextualSpacing/>
        <w:rPr>
          <w:rFonts w:ascii="Times New Roman" w:hAnsi="Times New Roman" w:cs="Times New Roman"/>
        </w:rPr>
      </w:pPr>
      <w:r w:rsidRPr="00335D79">
        <w:rPr>
          <w:rFonts w:ascii="Times New Roman" w:hAnsi="Times New Roman" w:cs="Times New Roman"/>
          <w:b/>
        </w:rPr>
        <w:t xml:space="preserve">Provider’s </w:t>
      </w:r>
      <w:r w:rsidR="00D37331" w:rsidRPr="00335D79">
        <w:rPr>
          <w:rFonts w:ascii="Times New Roman" w:hAnsi="Times New Roman" w:cs="Times New Roman"/>
          <w:b/>
        </w:rPr>
        <w:t xml:space="preserve">Payments </w:t>
      </w:r>
      <w:r w:rsidR="00295745" w:rsidRPr="00335D79">
        <w:rPr>
          <w:rFonts w:ascii="Times New Roman" w:hAnsi="Times New Roman" w:cs="Times New Roman"/>
          <w:b/>
        </w:rPr>
        <w:t xml:space="preserve">to </w:t>
      </w:r>
      <w:r w:rsidR="00C92DD0" w:rsidRPr="00335D79">
        <w:rPr>
          <w:rFonts w:ascii="Times New Roman" w:hAnsi="Times New Roman" w:cs="Times New Roman"/>
          <w:b/>
        </w:rPr>
        <w:t>Non-Accounting Entity Affiliates</w:t>
      </w:r>
      <w:r w:rsidR="00957D84" w:rsidRPr="00335D79">
        <w:rPr>
          <w:rFonts w:ascii="Times New Roman" w:hAnsi="Times New Roman" w:cs="Times New Roman"/>
          <w:b/>
          <w:bCs/>
        </w:rPr>
        <w:t>:</w:t>
      </w:r>
    </w:p>
    <w:p w14:paraId="3274722E" w14:textId="77777777" w:rsidR="009558C1" w:rsidRDefault="009558C1" w:rsidP="00AA2E6D">
      <w:pPr>
        <w:pStyle w:val="ListParagraph"/>
        <w:rPr>
          <w:rFonts w:ascii="Times New Roman" w:hAnsi="Times New Roman" w:cs="Times New Roman"/>
          <w:b/>
        </w:rPr>
      </w:pPr>
    </w:p>
    <w:p w14:paraId="74174A12" w14:textId="07EBE2C2" w:rsidR="00964E42" w:rsidRPr="00964E42" w:rsidRDefault="00670A52" w:rsidP="00061B78">
      <w:pPr>
        <w:pStyle w:val="ParaNum"/>
        <w:numPr>
          <w:ilvl w:val="2"/>
          <w:numId w:val="167"/>
        </w:numPr>
        <w:spacing w:after="0"/>
        <w:ind w:left="1350"/>
        <w:contextualSpacing/>
        <w:rPr>
          <w:rFonts w:ascii="Times New Roman" w:hAnsi="Times New Roman" w:cs="Times New Roman"/>
        </w:rPr>
      </w:pPr>
      <w:r w:rsidRPr="005C52C8">
        <w:rPr>
          <w:rFonts w:ascii="Times New Roman" w:hAnsi="Times New Roman" w:cs="Times New Roman"/>
          <w:b/>
        </w:rPr>
        <w:t xml:space="preserve">Total ICS Revenue Paid to </w:t>
      </w:r>
      <w:r w:rsidR="009558C1">
        <w:rPr>
          <w:rFonts w:ascii="Times New Roman" w:hAnsi="Times New Roman" w:cs="Times New Roman"/>
          <w:b/>
          <w:bCs/>
        </w:rPr>
        <w:t>n</w:t>
      </w:r>
      <w:r w:rsidR="00C92DD0" w:rsidRPr="005C52C8">
        <w:rPr>
          <w:rFonts w:ascii="Times New Roman" w:hAnsi="Times New Roman" w:cs="Times New Roman"/>
          <w:b/>
        </w:rPr>
        <w:t xml:space="preserve">on-Accounting Entity </w:t>
      </w:r>
      <w:r w:rsidRPr="005C52C8">
        <w:rPr>
          <w:rFonts w:ascii="Times New Roman" w:hAnsi="Times New Roman" w:cs="Times New Roman"/>
          <w:b/>
        </w:rPr>
        <w:t>Affiliate</w:t>
      </w:r>
      <w:r w:rsidR="009F572F" w:rsidRPr="005C52C8">
        <w:rPr>
          <w:rFonts w:ascii="Times New Roman" w:hAnsi="Times New Roman" w:cs="Times New Roman"/>
          <w:b/>
        </w:rPr>
        <w:t>s</w:t>
      </w:r>
      <w:r w:rsidRPr="005C52C8">
        <w:rPr>
          <w:rFonts w:ascii="Times New Roman" w:hAnsi="Times New Roman" w:cs="Times New Roman"/>
          <w:b/>
        </w:rPr>
        <w:t>:</w:t>
      </w:r>
      <w:r w:rsidRPr="0031601D">
        <w:rPr>
          <w:rFonts w:ascii="Times New Roman" w:hAnsi="Times New Roman" w:cs="Times New Roman"/>
        </w:rPr>
        <w:t xml:space="preserve">  Enter the amount of </w:t>
      </w:r>
      <w:r w:rsidR="00AE1E93" w:rsidRPr="0031601D">
        <w:rPr>
          <w:rFonts w:ascii="Times New Roman" w:hAnsi="Times New Roman" w:cs="Times New Roman"/>
        </w:rPr>
        <w:t>ICS</w:t>
      </w:r>
      <w:r w:rsidRPr="0031601D">
        <w:rPr>
          <w:rFonts w:ascii="Times New Roman" w:hAnsi="Times New Roman" w:cs="Times New Roman"/>
        </w:rPr>
        <w:t xml:space="preserve"> revenue </w:t>
      </w:r>
      <w:r w:rsidR="00641EE2" w:rsidRPr="0031601D">
        <w:rPr>
          <w:rFonts w:ascii="Times New Roman" w:hAnsi="Times New Roman" w:cs="Times New Roman"/>
        </w:rPr>
        <w:t xml:space="preserve">the </w:t>
      </w:r>
      <w:r w:rsidR="004B54B5" w:rsidRPr="0031601D">
        <w:rPr>
          <w:rFonts w:ascii="Times New Roman" w:hAnsi="Times New Roman" w:cs="Times New Roman"/>
        </w:rPr>
        <w:t>Provider</w:t>
      </w:r>
      <w:r w:rsidR="004F75FD" w:rsidRPr="0031601D">
        <w:rPr>
          <w:rFonts w:ascii="Times New Roman" w:hAnsi="Times New Roman" w:cs="Times New Roman"/>
        </w:rPr>
        <w:t xml:space="preserve"> </w:t>
      </w:r>
      <w:r w:rsidRPr="0031601D">
        <w:rPr>
          <w:rFonts w:ascii="Times New Roman" w:hAnsi="Times New Roman" w:cs="Times New Roman"/>
        </w:rPr>
        <w:t xml:space="preserve">paid to any </w:t>
      </w:r>
      <w:r w:rsidR="0001761F">
        <w:rPr>
          <w:rFonts w:ascii="Times New Roman" w:hAnsi="Times New Roman" w:cs="Times New Roman"/>
        </w:rPr>
        <w:t>n</w:t>
      </w:r>
      <w:r w:rsidR="009F572F">
        <w:rPr>
          <w:rFonts w:ascii="Times New Roman" w:hAnsi="Times New Roman" w:cs="Times New Roman"/>
        </w:rPr>
        <w:t xml:space="preserve">on-Accounting Entity </w:t>
      </w:r>
      <w:r w:rsidRPr="0031601D">
        <w:rPr>
          <w:rFonts w:ascii="Times New Roman" w:hAnsi="Times New Roman" w:cs="Times New Roman"/>
        </w:rPr>
        <w:t>Affiliate during each Year of the Reporting Period.</w:t>
      </w:r>
    </w:p>
    <w:p w14:paraId="1AAC8438" w14:textId="77777777" w:rsidR="009558C1" w:rsidRPr="0031601D" w:rsidRDefault="009558C1" w:rsidP="005C52C8">
      <w:pPr>
        <w:pStyle w:val="ParaNum"/>
        <w:spacing w:after="0"/>
        <w:ind w:left="1080"/>
        <w:contextualSpacing/>
        <w:rPr>
          <w:rFonts w:ascii="Times New Roman" w:hAnsi="Times New Roman" w:cs="Times New Roman"/>
        </w:rPr>
      </w:pPr>
    </w:p>
    <w:p w14:paraId="6E52A398" w14:textId="5B94BAD8" w:rsidR="00964E42" w:rsidRPr="00061B78" w:rsidRDefault="002537F2" w:rsidP="00985D54">
      <w:pPr>
        <w:pStyle w:val="ParaNum"/>
        <w:numPr>
          <w:ilvl w:val="2"/>
          <w:numId w:val="167"/>
        </w:numPr>
        <w:spacing w:after="0"/>
        <w:ind w:left="1350"/>
        <w:contextualSpacing/>
        <w:rPr>
          <w:rFonts w:ascii="Times New Roman" w:hAnsi="Times New Roman" w:cs="Times New Roman"/>
        </w:rPr>
      </w:pPr>
      <w:r w:rsidRPr="00335D79">
        <w:rPr>
          <w:rFonts w:ascii="Times New Roman" w:hAnsi="Times New Roman" w:cs="Times New Roman"/>
          <w:b/>
        </w:rPr>
        <w:t xml:space="preserve">Total </w:t>
      </w:r>
      <w:r w:rsidR="004E7178" w:rsidRPr="00335D79">
        <w:rPr>
          <w:rFonts w:ascii="Times New Roman" w:hAnsi="Times New Roman" w:cs="Times New Roman"/>
          <w:b/>
        </w:rPr>
        <w:t>Automated Payment Fee</w:t>
      </w:r>
      <w:r w:rsidR="0077458C" w:rsidRPr="00335D79">
        <w:rPr>
          <w:rFonts w:ascii="Times New Roman" w:hAnsi="Times New Roman" w:cs="Times New Roman"/>
          <w:b/>
        </w:rPr>
        <w:t xml:space="preserve"> Revenue</w:t>
      </w:r>
      <w:r w:rsidR="004E7178" w:rsidRPr="00335D79">
        <w:rPr>
          <w:rFonts w:ascii="Times New Roman" w:hAnsi="Times New Roman" w:cs="Times New Roman"/>
          <w:b/>
        </w:rPr>
        <w:t xml:space="preserve"> Paid </w:t>
      </w:r>
      <w:r w:rsidR="0007328D" w:rsidRPr="00335D79">
        <w:rPr>
          <w:rFonts w:ascii="Times New Roman" w:hAnsi="Times New Roman" w:cs="Times New Roman"/>
          <w:b/>
        </w:rPr>
        <w:t>t</w:t>
      </w:r>
      <w:r w:rsidR="004E7178" w:rsidRPr="00335D79">
        <w:rPr>
          <w:rFonts w:ascii="Times New Roman" w:hAnsi="Times New Roman" w:cs="Times New Roman"/>
          <w:b/>
        </w:rPr>
        <w:t xml:space="preserve">o </w:t>
      </w:r>
      <w:r w:rsidR="009558C1">
        <w:rPr>
          <w:rFonts w:ascii="Times New Roman" w:hAnsi="Times New Roman" w:cs="Times New Roman"/>
          <w:b/>
        </w:rPr>
        <w:t>n</w:t>
      </w:r>
      <w:r w:rsidR="0001761F" w:rsidRPr="00335D79">
        <w:rPr>
          <w:rFonts w:ascii="Times New Roman" w:hAnsi="Times New Roman" w:cs="Times New Roman"/>
          <w:b/>
        </w:rPr>
        <w:t>on-Accounting Entity</w:t>
      </w:r>
      <w:r w:rsidR="004E7178" w:rsidRPr="00335D79">
        <w:rPr>
          <w:rFonts w:ascii="Times New Roman" w:hAnsi="Times New Roman" w:cs="Times New Roman"/>
          <w:b/>
        </w:rPr>
        <w:t xml:space="preserve"> Affiliate</w:t>
      </w:r>
      <w:r w:rsidR="0001761F" w:rsidRPr="00335D79">
        <w:rPr>
          <w:rFonts w:ascii="Times New Roman" w:hAnsi="Times New Roman" w:cs="Times New Roman"/>
          <w:b/>
        </w:rPr>
        <w:t>s</w:t>
      </w:r>
      <w:r w:rsidR="004E7178" w:rsidRPr="00335D79">
        <w:rPr>
          <w:rFonts w:ascii="Times New Roman" w:hAnsi="Times New Roman" w:cs="Times New Roman"/>
          <w:b/>
        </w:rPr>
        <w:t>:</w:t>
      </w:r>
      <w:r w:rsidR="004E7178" w:rsidRPr="00061B78">
        <w:rPr>
          <w:rFonts w:ascii="Times New Roman" w:hAnsi="Times New Roman" w:cs="Times New Roman"/>
        </w:rPr>
        <w:t xml:space="preserve">  Enter the amount of Automated Payment Fee revenue </w:t>
      </w:r>
      <w:r w:rsidR="004B54B5" w:rsidRPr="00061B78">
        <w:rPr>
          <w:rFonts w:ascii="Times New Roman" w:hAnsi="Times New Roman" w:cs="Times New Roman"/>
        </w:rPr>
        <w:t xml:space="preserve">the Provider </w:t>
      </w:r>
      <w:r w:rsidR="004E7178" w:rsidRPr="00061B78">
        <w:rPr>
          <w:rFonts w:ascii="Times New Roman" w:hAnsi="Times New Roman" w:cs="Times New Roman"/>
        </w:rPr>
        <w:t xml:space="preserve">paid to any </w:t>
      </w:r>
      <w:r w:rsidR="0001761F" w:rsidRPr="00061B78">
        <w:rPr>
          <w:rFonts w:ascii="Times New Roman" w:hAnsi="Times New Roman" w:cs="Times New Roman"/>
        </w:rPr>
        <w:t xml:space="preserve">non-Accounting Entity </w:t>
      </w:r>
      <w:r w:rsidR="004E7178" w:rsidRPr="00061B78">
        <w:rPr>
          <w:rFonts w:ascii="Times New Roman" w:hAnsi="Times New Roman" w:cs="Times New Roman"/>
        </w:rPr>
        <w:t xml:space="preserve">Affiliate during each Year of the Reporting Period.  </w:t>
      </w:r>
    </w:p>
    <w:p w14:paraId="62E45262" w14:textId="77777777" w:rsidR="009558C1" w:rsidRPr="00061B78" w:rsidRDefault="009558C1" w:rsidP="00061B78">
      <w:pPr>
        <w:pStyle w:val="ParaNum"/>
        <w:spacing w:after="0"/>
        <w:ind w:left="1080"/>
        <w:contextualSpacing/>
        <w:rPr>
          <w:rFonts w:ascii="Times New Roman" w:hAnsi="Times New Roman" w:cs="Times New Roman"/>
        </w:rPr>
      </w:pPr>
    </w:p>
    <w:p w14:paraId="2D291531" w14:textId="1FC33E8F" w:rsidR="00964E42" w:rsidRPr="00061B78" w:rsidRDefault="0077458C" w:rsidP="00985D54">
      <w:pPr>
        <w:pStyle w:val="ParaNum"/>
        <w:numPr>
          <w:ilvl w:val="2"/>
          <w:numId w:val="167"/>
        </w:numPr>
        <w:spacing w:after="0"/>
        <w:ind w:left="1350"/>
        <w:contextualSpacing/>
        <w:rPr>
          <w:rFonts w:ascii="Times New Roman" w:hAnsi="Times New Roman" w:cs="Times New Roman"/>
        </w:rPr>
      </w:pPr>
      <w:r w:rsidRPr="00335D79">
        <w:rPr>
          <w:rFonts w:ascii="Times New Roman" w:hAnsi="Times New Roman" w:cs="Times New Roman"/>
          <w:b/>
        </w:rPr>
        <w:t xml:space="preserve">Total Single-Call and Related Services Revenue Paid </w:t>
      </w:r>
      <w:r w:rsidR="0007328D" w:rsidRPr="00335D79">
        <w:rPr>
          <w:rFonts w:ascii="Times New Roman" w:hAnsi="Times New Roman" w:cs="Times New Roman"/>
          <w:b/>
        </w:rPr>
        <w:t>t</w:t>
      </w:r>
      <w:r w:rsidRPr="00335D79">
        <w:rPr>
          <w:rFonts w:ascii="Times New Roman" w:hAnsi="Times New Roman" w:cs="Times New Roman"/>
          <w:b/>
        </w:rPr>
        <w:t xml:space="preserve">o </w:t>
      </w:r>
      <w:r w:rsidR="0001761F" w:rsidRPr="00335D79">
        <w:rPr>
          <w:rFonts w:ascii="Times New Roman" w:hAnsi="Times New Roman" w:cs="Times New Roman"/>
          <w:b/>
        </w:rPr>
        <w:t>non-Accounting Entity</w:t>
      </w:r>
      <w:r w:rsidRPr="00335D79">
        <w:rPr>
          <w:rFonts w:ascii="Times New Roman" w:hAnsi="Times New Roman" w:cs="Times New Roman"/>
          <w:b/>
        </w:rPr>
        <w:t xml:space="preserve"> Affiliate</w:t>
      </w:r>
      <w:r w:rsidR="006109A6" w:rsidRPr="00335D79">
        <w:rPr>
          <w:rFonts w:ascii="Times New Roman" w:hAnsi="Times New Roman" w:cs="Times New Roman"/>
          <w:b/>
        </w:rPr>
        <w:t>s</w:t>
      </w:r>
      <w:r w:rsidRPr="00335D79">
        <w:rPr>
          <w:rFonts w:ascii="Times New Roman" w:hAnsi="Times New Roman" w:cs="Times New Roman"/>
          <w:b/>
        </w:rPr>
        <w:t>:</w:t>
      </w:r>
      <w:r w:rsidRPr="00061B78">
        <w:rPr>
          <w:rFonts w:ascii="Times New Roman" w:hAnsi="Times New Roman" w:cs="Times New Roman"/>
        </w:rPr>
        <w:t xml:space="preserve">  Enter the amount of </w:t>
      </w:r>
      <w:r w:rsidR="000F4B88" w:rsidRPr="00061B78">
        <w:rPr>
          <w:rFonts w:ascii="Times New Roman" w:hAnsi="Times New Roman" w:cs="Times New Roman"/>
        </w:rPr>
        <w:t xml:space="preserve">revenue </w:t>
      </w:r>
      <w:r w:rsidR="00807D55" w:rsidRPr="00061B78">
        <w:rPr>
          <w:rFonts w:ascii="Times New Roman" w:hAnsi="Times New Roman" w:cs="Times New Roman"/>
        </w:rPr>
        <w:t xml:space="preserve">from charging Fees for Single-Call and Related Services </w:t>
      </w:r>
      <w:r w:rsidR="004B54B5" w:rsidRPr="00061B78">
        <w:rPr>
          <w:rFonts w:ascii="Times New Roman" w:hAnsi="Times New Roman" w:cs="Times New Roman"/>
        </w:rPr>
        <w:t xml:space="preserve">the </w:t>
      </w:r>
      <w:r w:rsidR="00B4045D" w:rsidRPr="00061B78">
        <w:rPr>
          <w:rFonts w:ascii="Times New Roman" w:hAnsi="Times New Roman" w:cs="Times New Roman"/>
        </w:rPr>
        <w:t xml:space="preserve">Provider </w:t>
      </w:r>
      <w:r w:rsidR="000759B4" w:rsidRPr="00061B78">
        <w:rPr>
          <w:rFonts w:ascii="Times New Roman" w:hAnsi="Times New Roman" w:cs="Times New Roman"/>
        </w:rPr>
        <w:t xml:space="preserve">paid to any </w:t>
      </w:r>
      <w:r w:rsidR="00513899" w:rsidRPr="00061B78">
        <w:rPr>
          <w:rFonts w:ascii="Times New Roman" w:hAnsi="Times New Roman" w:cs="Times New Roman"/>
        </w:rPr>
        <w:t xml:space="preserve">non-Accounting Entity </w:t>
      </w:r>
      <w:r w:rsidR="000759B4" w:rsidRPr="00061B78">
        <w:rPr>
          <w:rFonts w:ascii="Times New Roman" w:hAnsi="Times New Roman" w:cs="Times New Roman"/>
        </w:rPr>
        <w:t xml:space="preserve">Affiliate during each Year of the Reporting Period.  </w:t>
      </w:r>
    </w:p>
    <w:p w14:paraId="7208BC44" w14:textId="77777777" w:rsidR="009558C1" w:rsidRPr="00061B78" w:rsidRDefault="009558C1" w:rsidP="00061B78">
      <w:pPr>
        <w:pStyle w:val="ParaNum"/>
        <w:spacing w:after="0"/>
        <w:ind w:left="1080"/>
        <w:contextualSpacing/>
        <w:rPr>
          <w:rFonts w:ascii="Times New Roman" w:hAnsi="Times New Roman" w:cs="Times New Roman"/>
        </w:rPr>
      </w:pPr>
    </w:p>
    <w:p w14:paraId="1696E8EA" w14:textId="73D0D76B" w:rsidR="00964E42" w:rsidRPr="00061B78" w:rsidRDefault="001D7202" w:rsidP="00985D54">
      <w:pPr>
        <w:pStyle w:val="ParaNum"/>
        <w:numPr>
          <w:ilvl w:val="2"/>
          <w:numId w:val="167"/>
        </w:numPr>
        <w:spacing w:after="0"/>
        <w:ind w:left="1350"/>
        <w:contextualSpacing/>
        <w:rPr>
          <w:rFonts w:ascii="Times New Roman" w:hAnsi="Times New Roman" w:cs="Times New Roman"/>
        </w:rPr>
      </w:pPr>
      <w:r w:rsidRPr="00335D79">
        <w:rPr>
          <w:rFonts w:ascii="Times New Roman" w:hAnsi="Times New Roman" w:cs="Times New Roman"/>
          <w:b/>
        </w:rPr>
        <w:t xml:space="preserve">Total Live Agent Fee Revenue Paid </w:t>
      </w:r>
      <w:r w:rsidR="0007328D" w:rsidRPr="00335D79">
        <w:rPr>
          <w:rFonts w:ascii="Times New Roman" w:hAnsi="Times New Roman" w:cs="Times New Roman"/>
          <w:b/>
        </w:rPr>
        <w:t>t</w:t>
      </w:r>
      <w:r w:rsidRPr="00335D79">
        <w:rPr>
          <w:rFonts w:ascii="Times New Roman" w:hAnsi="Times New Roman" w:cs="Times New Roman"/>
          <w:b/>
        </w:rPr>
        <w:t xml:space="preserve">o </w:t>
      </w:r>
      <w:r w:rsidR="00D42DAF">
        <w:rPr>
          <w:rFonts w:ascii="Times New Roman" w:hAnsi="Times New Roman" w:cs="Times New Roman"/>
          <w:b/>
        </w:rPr>
        <w:t>n</w:t>
      </w:r>
      <w:r w:rsidR="00513899" w:rsidRPr="00335D79">
        <w:rPr>
          <w:rFonts w:ascii="Times New Roman" w:hAnsi="Times New Roman" w:cs="Times New Roman"/>
          <w:b/>
        </w:rPr>
        <w:t>on-Accounting Entity</w:t>
      </w:r>
      <w:r w:rsidRPr="00335D79">
        <w:rPr>
          <w:rFonts w:ascii="Times New Roman" w:hAnsi="Times New Roman" w:cs="Times New Roman"/>
          <w:b/>
        </w:rPr>
        <w:t xml:space="preserve"> Affiliate</w:t>
      </w:r>
      <w:r w:rsidR="00DA0622" w:rsidRPr="00335D79">
        <w:rPr>
          <w:rFonts w:ascii="Times New Roman" w:hAnsi="Times New Roman" w:cs="Times New Roman"/>
          <w:b/>
        </w:rPr>
        <w:t>s</w:t>
      </w:r>
      <w:r w:rsidRPr="00335D79">
        <w:rPr>
          <w:rFonts w:ascii="Times New Roman" w:hAnsi="Times New Roman" w:cs="Times New Roman"/>
          <w:b/>
        </w:rPr>
        <w:t>:</w:t>
      </w:r>
      <w:r w:rsidRPr="00061B78">
        <w:rPr>
          <w:rFonts w:ascii="Times New Roman" w:hAnsi="Times New Roman" w:cs="Times New Roman"/>
        </w:rPr>
        <w:t xml:space="preserve">  Enter the amount of Live Agent Fee revenue </w:t>
      </w:r>
      <w:r w:rsidR="00B4045D" w:rsidRPr="00061B78">
        <w:rPr>
          <w:rFonts w:ascii="Times New Roman" w:hAnsi="Times New Roman" w:cs="Times New Roman"/>
        </w:rPr>
        <w:t xml:space="preserve">the Provider </w:t>
      </w:r>
      <w:r w:rsidR="00664964" w:rsidRPr="00061B78">
        <w:rPr>
          <w:rFonts w:ascii="Times New Roman" w:hAnsi="Times New Roman" w:cs="Times New Roman"/>
        </w:rPr>
        <w:t xml:space="preserve">paid to any </w:t>
      </w:r>
      <w:r w:rsidR="00932613" w:rsidRPr="00061B78">
        <w:rPr>
          <w:rFonts w:ascii="Times New Roman" w:hAnsi="Times New Roman" w:cs="Times New Roman"/>
        </w:rPr>
        <w:t xml:space="preserve">non-Accounting Entity </w:t>
      </w:r>
      <w:r w:rsidR="00664964" w:rsidRPr="00061B78">
        <w:rPr>
          <w:rFonts w:ascii="Times New Roman" w:hAnsi="Times New Roman" w:cs="Times New Roman"/>
        </w:rPr>
        <w:t xml:space="preserve">Affiliate during each Year of the Reporting Period.  </w:t>
      </w:r>
    </w:p>
    <w:p w14:paraId="22CE28C1" w14:textId="77777777" w:rsidR="009558C1" w:rsidRPr="00061B78" w:rsidRDefault="009558C1" w:rsidP="00061B78">
      <w:pPr>
        <w:pStyle w:val="ParaNum"/>
        <w:spacing w:after="0"/>
        <w:ind w:left="1080"/>
        <w:contextualSpacing/>
        <w:rPr>
          <w:rFonts w:ascii="Times New Roman" w:hAnsi="Times New Roman" w:cs="Times New Roman"/>
        </w:rPr>
      </w:pPr>
    </w:p>
    <w:p w14:paraId="2C157A83" w14:textId="2DE513BE" w:rsidR="00964E42" w:rsidRPr="00061B78" w:rsidRDefault="002537F2" w:rsidP="00985D54">
      <w:pPr>
        <w:pStyle w:val="ParaNum"/>
        <w:numPr>
          <w:ilvl w:val="2"/>
          <w:numId w:val="167"/>
        </w:numPr>
        <w:spacing w:after="0"/>
        <w:ind w:left="1350"/>
        <w:contextualSpacing/>
        <w:rPr>
          <w:rFonts w:ascii="Times New Roman" w:hAnsi="Times New Roman" w:cs="Times New Roman"/>
        </w:rPr>
      </w:pPr>
      <w:r w:rsidRPr="00335D79">
        <w:rPr>
          <w:rFonts w:ascii="Times New Roman" w:hAnsi="Times New Roman" w:cs="Times New Roman"/>
          <w:b/>
        </w:rPr>
        <w:t xml:space="preserve">Total Paper Bill/Statement Fee Revenue Paid </w:t>
      </w:r>
      <w:r w:rsidR="0007328D" w:rsidRPr="00335D79">
        <w:rPr>
          <w:rFonts w:ascii="Times New Roman" w:hAnsi="Times New Roman" w:cs="Times New Roman"/>
          <w:b/>
        </w:rPr>
        <w:t>t</w:t>
      </w:r>
      <w:r w:rsidRPr="00335D79">
        <w:rPr>
          <w:rFonts w:ascii="Times New Roman" w:hAnsi="Times New Roman" w:cs="Times New Roman"/>
          <w:b/>
        </w:rPr>
        <w:t xml:space="preserve">o </w:t>
      </w:r>
      <w:r w:rsidR="00D42DAF">
        <w:rPr>
          <w:rFonts w:ascii="Times New Roman" w:hAnsi="Times New Roman" w:cs="Times New Roman"/>
          <w:b/>
        </w:rPr>
        <w:t>n</w:t>
      </w:r>
      <w:r w:rsidR="00F64052" w:rsidRPr="00335D79">
        <w:rPr>
          <w:rFonts w:ascii="Times New Roman" w:hAnsi="Times New Roman" w:cs="Times New Roman"/>
          <w:b/>
        </w:rPr>
        <w:t>on-Accounting Entity</w:t>
      </w:r>
      <w:r w:rsidRPr="00335D79">
        <w:rPr>
          <w:rFonts w:ascii="Times New Roman" w:hAnsi="Times New Roman" w:cs="Times New Roman"/>
          <w:b/>
        </w:rPr>
        <w:t xml:space="preserve"> Affiliate</w:t>
      </w:r>
      <w:r w:rsidR="00F64052" w:rsidRPr="00335D79">
        <w:rPr>
          <w:rFonts w:ascii="Times New Roman" w:hAnsi="Times New Roman" w:cs="Times New Roman"/>
          <w:b/>
        </w:rPr>
        <w:t>s</w:t>
      </w:r>
      <w:r w:rsidRPr="00335D79">
        <w:rPr>
          <w:rFonts w:ascii="Times New Roman" w:hAnsi="Times New Roman" w:cs="Times New Roman"/>
          <w:b/>
        </w:rPr>
        <w:t>:</w:t>
      </w:r>
      <w:r w:rsidRPr="00061B78">
        <w:rPr>
          <w:rFonts w:ascii="Times New Roman" w:hAnsi="Times New Roman" w:cs="Times New Roman"/>
        </w:rPr>
        <w:t xml:space="preserve">  Enter the </w:t>
      </w:r>
      <w:r w:rsidR="00CE66D0" w:rsidRPr="00061B78">
        <w:rPr>
          <w:rFonts w:ascii="Times New Roman" w:hAnsi="Times New Roman" w:cs="Times New Roman"/>
        </w:rPr>
        <w:t xml:space="preserve">amount of </w:t>
      </w:r>
      <w:r w:rsidR="00A32933" w:rsidRPr="00061B78">
        <w:rPr>
          <w:rFonts w:ascii="Times New Roman" w:hAnsi="Times New Roman" w:cs="Times New Roman"/>
        </w:rPr>
        <w:t xml:space="preserve">Paper Bill/Statement Fee revenue </w:t>
      </w:r>
      <w:r w:rsidR="00B4045D" w:rsidRPr="00061B78">
        <w:rPr>
          <w:rFonts w:ascii="Times New Roman" w:hAnsi="Times New Roman" w:cs="Times New Roman"/>
        </w:rPr>
        <w:t xml:space="preserve">the Provider </w:t>
      </w:r>
      <w:r w:rsidR="00A961E5" w:rsidRPr="00061B78">
        <w:rPr>
          <w:rFonts w:ascii="Times New Roman" w:hAnsi="Times New Roman" w:cs="Times New Roman"/>
        </w:rPr>
        <w:t xml:space="preserve">paid to any Affiliate during each Year of the Reporting Period. </w:t>
      </w:r>
    </w:p>
    <w:p w14:paraId="0A9A0B7B" w14:textId="77777777" w:rsidR="009558C1" w:rsidRPr="00061B78" w:rsidRDefault="009558C1" w:rsidP="00061B78">
      <w:pPr>
        <w:pStyle w:val="ParaNum"/>
        <w:spacing w:after="0"/>
        <w:ind w:left="1080"/>
        <w:contextualSpacing/>
        <w:rPr>
          <w:rFonts w:ascii="Times New Roman" w:hAnsi="Times New Roman" w:cs="Times New Roman"/>
        </w:rPr>
      </w:pPr>
    </w:p>
    <w:p w14:paraId="1AE51213" w14:textId="48331AD8" w:rsidR="00964E42" w:rsidRPr="00061B78" w:rsidRDefault="00E20464" w:rsidP="00985D54">
      <w:pPr>
        <w:pStyle w:val="ParaNum"/>
        <w:numPr>
          <w:ilvl w:val="2"/>
          <w:numId w:val="167"/>
        </w:numPr>
        <w:spacing w:after="0"/>
        <w:ind w:left="1350"/>
        <w:contextualSpacing/>
        <w:rPr>
          <w:rFonts w:ascii="Times New Roman" w:hAnsi="Times New Roman" w:cs="Times New Roman"/>
        </w:rPr>
      </w:pPr>
      <w:r w:rsidRPr="00335D79">
        <w:rPr>
          <w:rFonts w:ascii="Times New Roman" w:hAnsi="Times New Roman" w:cs="Times New Roman"/>
          <w:b/>
        </w:rPr>
        <w:t xml:space="preserve">Total Third-Party Financial Transaction Fee Revenue Paid to </w:t>
      </w:r>
      <w:r w:rsidR="00D42DAF">
        <w:rPr>
          <w:rFonts w:ascii="Times New Roman" w:hAnsi="Times New Roman" w:cs="Times New Roman"/>
          <w:b/>
        </w:rPr>
        <w:t>n</w:t>
      </w:r>
      <w:r w:rsidR="00B930E5" w:rsidRPr="00335D79">
        <w:rPr>
          <w:rFonts w:ascii="Times New Roman" w:hAnsi="Times New Roman" w:cs="Times New Roman"/>
          <w:b/>
        </w:rPr>
        <w:t xml:space="preserve">on-Accounting Entity </w:t>
      </w:r>
      <w:r w:rsidRPr="00335D79">
        <w:rPr>
          <w:rFonts w:ascii="Times New Roman" w:hAnsi="Times New Roman" w:cs="Times New Roman"/>
          <w:b/>
        </w:rPr>
        <w:t>Affiliate</w:t>
      </w:r>
      <w:r w:rsidR="00B930E5" w:rsidRPr="00335D79">
        <w:rPr>
          <w:rFonts w:ascii="Times New Roman" w:hAnsi="Times New Roman" w:cs="Times New Roman"/>
          <w:b/>
        </w:rPr>
        <w:t>s</w:t>
      </w:r>
      <w:r w:rsidRPr="00335D79">
        <w:rPr>
          <w:rFonts w:ascii="Times New Roman" w:hAnsi="Times New Roman" w:cs="Times New Roman"/>
          <w:b/>
        </w:rPr>
        <w:t>:</w:t>
      </w:r>
      <w:r w:rsidRPr="00061B78">
        <w:rPr>
          <w:rFonts w:ascii="Times New Roman" w:hAnsi="Times New Roman" w:cs="Times New Roman"/>
        </w:rPr>
        <w:t xml:space="preserve">  Enter the amount of Third-Party Financial Transaction Fee Revenue the Provider paid to any </w:t>
      </w:r>
      <w:r w:rsidR="00B930E5" w:rsidRPr="00061B78">
        <w:rPr>
          <w:rFonts w:ascii="Times New Roman" w:hAnsi="Times New Roman" w:cs="Times New Roman"/>
        </w:rPr>
        <w:t xml:space="preserve">non-Accounting Entity </w:t>
      </w:r>
      <w:r w:rsidRPr="00061B78">
        <w:rPr>
          <w:rFonts w:ascii="Times New Roman" w:hAnsi="Times New Roman" w:cs="Times New Roman"/>
        </w:rPr>
        <w:t>Affiliate during each Year of the Reporting Period.</w:t>
      </w:r>
    </w:p>
    <w:p w14:paraId="58E43805" w14:textId="77777777" w:rsidR="009558C1" w:rsidRPr="00061B78" w:rsidRDefault="009558C1" w:rsidP="00061B78">
      <w:pPr>
        <w:pStyle w:val="ParaNum"/>
        <w:spacing w:after="0"/>
        <w:ind w:left="1080"/>
        <w:contextualSpacing/>
        <w:rPr>
          <w:rFonts w:ascii="Times New Roman" w:hAnsi="Times New Roman" w:cs="Times New Roman"/>
        </w:rPr>
      </w:pPr>
    </w:p>
    <w:p w14:paraId="46D16D43" w14:textId="2766FF1D" w:rsidR="009828EB" w:rsidRPr="00061B78" w:rsidRDefault="009828EB" w:rsidP="00985D54">
      <w:pPr>
        <w:pStyle w:val="ParaNum"/>
        <w:numPr>
          <w:ilvl w:val="2"/>
          <w:numId w:val="167"/>
        </w:numPr>
        <w:spacing w:after="0"/>
        <w:ind w:left="1350"/>
        <w:contextualSpacing/>
        <w:rPr>
          <w:rFonts w:ascii="Times New Roman" w:hAnsi="Times New Roman" w:cs="Times New Roman"/>
        </w:rPr>
      </w:pPr>
      <w:r w:rsidRPr="00335D79">
        <w:rPr>
          <w:rFonts w:ascii="Times New Roman" w:hAnsi="Times New Roman" w:cs="Times New Roman"/>
          <w:b/>
        </w:rPr>
        <w:lastRenderedPageBreak/>
        <w:t>International Termination Payments to Affiliates:</w:t>
      </w:r>
      <w:r w:rsidRPr="00061B78">
        <w:rPr>
          <w:rFonts w:ascii="Times New Roman" w:hAnsi="Times New Roman" w:cs="Times New Roman"/>
        </w:rPr>
        <w:t xml:space="preserve">  Enter the total amount paid by the Company to an affiliated international service provider during </w:t>
      </w:r>
      <w:r w:rsidR="005D6C97" w:rsidRPr="00061B78">
        <w:rPr>
          <w:rFonts w:ascii="Times New Roman" w:hAnsi="Times New Roman" w:cs="Times New Roman"/>
        </w:rPr>
        <w:t>the Year</w:t>
      </w:r>
      <w:r w:rsidRPr="00061B78">
        <w:rPr>
          <w:rFonts w:ascii="Times New Roman" w:hAnsi="Times New Roman" w:cs="Times New Roman"/>
        </w:rPr>
        <w:t xml:space="preserve"> 2021 to terminate International ICS Calls originating from the Facility.</w:t>
      </w:r>
    </w:p>
    <w:p w14:paraId="74D9EAF0" w14:textId="77777777" w:rsidR="00507BB1" w:rsidRPr="0031601D" w:rsidRDefault="00507BB1" w:rsidP="00723BD4">
      <w:pPr>
        <w:pStyle w:val="ParaNum"/>
        <w:spacing w:after="0"/>
        <w:ind w:left="1800"/>
        <w:contextualSpacing/>
        <w:rPr>
          <w:rFonts w:ascii="Times New Roman" w:hAnsi="Times New Roman" w:cs="Times New Roman"/>
        </w:rPr>
      </w:pPr>
    </w:p>
    <w:p w14:paraId="1346C9EE" w14:textId="43680C34" w:rsidR="00F1632A" w:rsidRPr="00B7604C" w:rsidRDefault="002E4C70" w:rsidP="00985D54">
      <w:pPr>
        <w:pStyle w:val="Heading4"/>
        <w:numPr>
          <w:ilvl w:val="3"/>
          <w:numId w:val="0"/>
        </w:numPr>
        <w:tabs>
          <w:tab w:val="left" w:pos="2880"/>
        </w:tabs>
        <w:ind w:left="2592" w:hanging="432"/>
        <w:rPr>
          <w:rFonts w:ascii="Times New Roman" w:hAnsi="Times New Roman" w:cs="Times New Roman"/>
          <w:color w:val="2F5496"/>
          <w:sz w:val="32"/>
          <w:szCs w:val="32"/>
        </w:rPr>
      </w:pPr>
      <w:bookmarkStart w:id="199" w:name="_Toc81202746"/>
      <w:bookmarkStart w:id="200" w:name="_Toc81204082"/>
      <w:bookmarkStart w:id="201" w:name="_Toc81204325"/>
      <w:bookmarkStart w:id="202" w:name="_Toc81497104"/>
      <w:bookmarkStart w:id="203" w:name="_Toc82078299"/>
      <w:r w:rsidRPr="00E630CE">
        <w:rPr>
          <w:rFonts w:ascii="Times New Roman" w:hAnsi="Times New Roman" w:cs="Times New Roman"/>
          <w:color w:val="2F5496"/>
          <w:sz w:val="32"/>
          <w:szCs w:val="32"/>
        </w:rPr>
        <w:t>d</w:t>
      </w:r>
      <w:r w:rsidR="0054730B" w:rsidRPr="00E630CE">
        <w:rPr>
          <w:rFonts w:ascii="Times New Roman" w:hAnsi="Times New Roman" w:cs="Times New Roman"/>
          <w:color w:val="2F5496"/>
          <w:sz w:val="32"/>
          <w:szCs w:val="32"/>
        </w:rPr>
        <w:t>.</w:t>
      </w:r>
      <w:r w:rsidRPr="00E630CE">
        <w:rPr>
          <w:rFonts w:ascii="Times New Roman" w:hAnsi="Times New Roman" w:cs="Times New Roman"/>
          <w:color w:val="2F5496"/>
          <w:sz w:val="32"/>
          <w:szCs w:val="32"/>
        </w:rPr>
        <w:t xml:space="preserve">  </w:t>
      </w:r>
      <w:r w:rsidR="00F1632A" w:rsidRPr="00E630CE">
        <w:rPr>
          <w:rFonts w:ascii="Times New Roman" w:hAnsi="Times New Roman" w:cs="Times New Roman"/>
          <w:color w:val="2F5496"/>
          <w:sz w:val="32"/>
          <w:szCs w:val="32"/>
        </w:rPr>
        <w:t xml:space="preserve">Instructions Relating to </w:t>
      </w:r>
      <w:r w:rsidR="00DC1CDE" w:rsidRPr="00E630CE">
        <w:rPr>
          <w:rFonts w:ascii="Times New Roman" w:hAnsi="Times New Roman" w:cs="Times New Roman"/>
          <w:color w:val="2F5496"/>
          <w:sz w:val="32"/>
          <w:szCs w:val="32"/>
        </w:rPr>
        <w:t>Subcontracts</w:t>
      </w:r>
      <w:r w:rsidR="00620FA5" w:rsidRPr="00E630CE">
        <w:rPr>
          <w:rFonts w:ascii="Times New Roman" w:hAnsi="Times New Roman" w:cs="Times New Roman"/>
          <w:color w:val="2F5496"/>
          <w:sz w:val="32"/>
          <w:szCs w:val="32"/>
        </w:rPr>
        <w:t xml:space="preserve"> </w:t>
      </w:r>
      <w:r w:rsidR="00F1632A" w:rsidRPr="00E630CE">
        <w:rPr>
          <w:rFonts w:ascii="Times New Roman" w:hAnsi="Times New Roman" w:cs="Times New Roman"/>
          <w:color w:val="2F5496"/>
          <w:sz w:val="32"/>
          <w:szCs w:val="32"/>
        </w:rPr>
        <w:t xml:space="preserve">to Provide </w:t>
      </w:r>
      <w:bookmarkEnd w:id="199"/>
      <w:bookmarkEnd w:id="200"/>
      <w:bookmarkEnd w:id="201"/>
      <w:bookmarkEnd w:id="202"/>
      <w:bookmarkEnd w:id="203"/>
      <w:r w:rsidR="00D0036A" w:rsidRPr="00E630CE">
        <w:rPr>
          <w:rFonts w:ascii="Times New Roman" w:hAnsi="Times New Roman" w:cs="Times New Roman"/>
          <w:color w:val="2F5496"/>
          <w:sz w:val="32"/>
          <w:szCs w:val="32"/>
        </w:rPr>
        <w:t>Inmate Calling Services</w:t>
      </w:r>
      <w:r w:rsidR="00F1632A" w:rsidRPr="00E630CE">
        <w:rPr>
          <w:rFonts w:ascii="Times New Roman" w:hAnsi="Times New Roman" w:cs="Times New Roman"/>
          <w:color w:val="2F5496"/>
          <w:sz w:val="32"/>
          <w:szCs w:val="32"/>
        </w:rPr>
        <w:t xml:space="preserve"> </w:t>
      </w:r>
    </w:p>
    <w:p w14:paraId="086661E3" w14:textId="52A4F4BE" w:rsidR="00F1632A" w:rsidRPr="0031601D" w:rsidRDefault="00F1632A" w:rsidP="00266ACD">
      <w:pPr>
        <w:pStyle w:val="ListParagraph"/>
        <w:spacing w:after="120"/>
        <w:ind w:left="0"/>
        <w:rPr>
          <w:rFonts w:ascii="Times New Roman" w:hAnsi="Times New Roman" w:cs="Times New Roman"/>
          <w:snapToGrid/>
          <w:sz w:val="22"/>
          <w:szCs w:val="22"/>
        </w:rPr>
      </w:pPr>
      <w:r w:rsidRPr="0031601D">
        <w:rPr>
          <w:rFonts w:ascii="Times New Roman" w:hAnsi="Times New Roman" w:cs="Times New Roman"/>
          <w:snapToGrid/>
          <w:sz w:val="22"/>
          <w:szCs w:val="22"/>
        </w:rPr>
        <w:t xml:space="preserve">This </w:t>
      </w:r>
      <w:r w:rsidR="000D5635">
        <w:rPr>
          <w:rFonts w:ascii="Times New Roman" w:hAnsi="Times New Roman" w:cs="Times New Roman"/>
          <w:snapToGrid/>
          <w:sz w:val="22"/>
          <w:szCs w:val="22"/>
        </w:rPr>
        <w:t>sub</w:t>
      </w:r>
      <w:r w:rsidRPr="0031601D">
        <w:rPr>
          <w:rFonts w:ascii="Times New Roman" w:hAnsi="Times New Roman" w:cs="Times New Roman"/>
          <w:snapToGrid/>
          <w:sz w:val="22"/>
          <w:szCs w:val="22"/>
        </w:rPr>
        <w:t xml:space="preserve">section provides instructions on reporting data and other information where a Provider </w:t>
      </w:r>
      <w:r w:rsidR="00216312" w:rsidRPr="0031601D">
        <w:rPr>
          <w:rFonts w:ascii="Times New Roman" w:hAnsi="Times New Roman" w:cs="Times New Roman"/>
          <w:snapToGrid/>
          <w:sz w:val="22"/>
          <w:szCs w:val="22"/>
        </w:rPr>
        <w:t>sub</w:t>
      </w:r>
      <w:r w:rsidR="007B19D8" w:rsidRPr="0031601D">
        <w:rPr>
          <w:rFonts w:ascii="Times New Roman" w:hAnsi="Times New Roman" w:cs="Times New Roman"/>
          <w:snapToGrid/>
          <w:sz w:val="22"/>
          <w:szCs w:val="22"/>
        </w:rPr>
        <w:t>contracts</w:t>
      </w:r>
      <w:r w:rsidRPr="0031601D">
        <w:rPr>
          <w:rFonts w:ascii="Times New Roman" w:hAnsi="Times New Roman" w:cs="Times New Roman"/>
          <w:snapToGrid/>
          <w:sz w:val="22"/>
          <w:szCs w:val="22"/>
        </w:rPr>
        <w:t xml:space="preserve"> with another entity for the provision of ICS.  The primary goal in requiring the submission of </w:t>
      </w:r>
      <w:r w:rsidR="00453130">
        <w:rPr>
          <w:rFonts w:ascii="Times New Roman" w:hAnsi="Times New Roman" w:cs="Times New Roman"/>
          <w:snapToGrid/>
          <w:sz w:val="22"/>
          <w:szCs w:val="22"/>
        </w:rPr>
        <w:t>these</w:t>
      </w:r>
      <w:r w:rsidR="00453130" w:rsidRPr="0031601D">
        <w:rPr>
          <w:rFonts w:ascii="Times New Roman" w:hAnsi="Times New Roman" w:cs="Times New Roman"/>
          <w:snapToGrid/>
          <w:sz w:val="22"/>
          <w:szCs w:val="22"/>
        </w:rPr>
        <w:t xml:space="preserve"> </w:t>
      </w:r>
      <w:r w:rsidRPr="0031601D">
        <w:rPr>
          <w:rFonts w:ascii="Times New Roman" w:hAnsi="Times New Roman" w:cs="Times New Roman"/>
          <w:snapToGrid/>
          <w:sz w:val="22"/>
          <w:szCs w:val="22"/>
        </w:rPr>
        <w:t xml:space="preserve">data is to prevent double counting of costs and/or revenues between </w:t>
      </w:r>
      <w:r w:rsidR="00A57E14">
        <w:rPr>
          <w:rFonts w:ascii="Times New Roman" w:hAnsi="Times New Roman" w:cs="Times New Roman"/>
          <w:snapToGrid/>
          <w:sz w:val="22"/>
          <w:szCs w:val="22"/>
        </w:rPr>
        <w:t>a Company</w:t>
      </w:r>
      <w:r w:rsidRPr="0031601D">
        <w:rPr>
          <w:rFonts w:ascii="Times New Roman" w:hAnsi="Times New Roman" w:cs="Times New Roman"/>
          <w:snapToGrid/>
          <w:sz w:val="22"/>
          <w:szCs w:val="22"/>
        </w:rPr>
        <w:t xml:space="preserve"> and </w:t>
      </w:r>
      <w:r w:rsidR="00F01D39">
        <w:rPr>
          <w:rFonts w:ascii="Times New Roman" w:hAnsi="Times New Roman" w:cs="Times New Roman"/>
          <w:snapToGrid/>
          <w:sz w:val="22"/>
          <w:szCs w:val="22"/>
        </w:rPr>
        <w:t>other enti</w:t>
      </w:r>
      <w:r w:rsidR="00932236">
        <w:rPr>
          <w:rFonts w:ascii="Times New Roman" w:hAnsi="Times New Roman" w:cs="Times New Roman"/>
          <w:snapToGrid/>
          <w:sz w:val="22"/>
          <w:szCs w:val="22"/>
        </w:rPr>
        <w:t xml:space="preserve">ties </w:t>
      </w:r>
      <w:r w:rsidR="005C2B04">
        <w:rPr>
          <w:rFonts w:ascii="Times New Roman" w:hAnsi="Times New Roman" w:cs="Times New Roman"/>
          <w:snapToGrid/>
          <w:sz w:val="22"/>
          <w:szCs w:val="22"/>
        </w:rPr>
        <w:t>when they</w:t>
      </w:r>
      <w:r w:rsidR="0026111D">
        <w:rPr>
          <w:rFonts w:ascii="Times New Roman" w:hAnsi="Times New Roman" w:cs="Times New Roman"/>
          <w:snapToGrid/>
          <w:sz w:val="22"/>
          <w:szCs w:val="22"/>
        </w:rPr>
        <w:t xml:space="preserve"> have</w:t>
      </w:r>
      <w:r w:rsidR="001A5148">
        <w:rPr>
          <w:rFonts w:ascii="Times New Roman" w:hAnsi="Times New Roman" w:cs="Times New Roman"/>
          <w:snapToGrid/>
          <w:sz w:val="22"/>
          <w:szCs w:val="22"/>
        </w:rPr>
        <w:t xml:space="preserve"> a </w:t>
      </w:r>
      <w:r w:rsidR="00B55B51">
        <w:rPr>
          <w:rFonts w:ascii="Times New Roman" w:hAnsi="Times New Roman" w:cs="Times New Roman"/>
          <w:snapToGrid/>
          <w:sz w:val="22"/>
          <w:szCs w:val="22"/>
        </w:rPr>
        <w:t>contractual or other arrangement to</w:t>
      </w:r>
      <w:r w:rsidR="005C2B04">
        <w:rPr>
          <w:rFonts w:ascii="Times New Roman" w:hAnsi="Times New Roman" w:cs="Times New Roman"/>
          <w:snapToGrid/>
          <w:sz w:val="22"/>
          <w:szCs w:val="22"/>
        </w:rPr>
        <w:t xml:space="preserve"> provide ICS to the same Facility.  </w:t>
      </w:r>
      <w:r w:rsidRPr="0031601D">
        <w:rPr>
          <w:rFonts w:ascii="Times New Roman" w:hAnsi="Times New Roman" w:cs="Times New Roman"/>
          <w:snapToGrid/>
          <w:sz w:val="22"/>
          <w:szCs w:val="22"/>
        </w:rPr>
        <w:t xml:space="preserve">Further, we also seek to understand the nature of any </w:t>
      </w:r>
      <w:r w:rsidR="0001001F" w:rsidRPr="0031601D">
        <w:rPr>
          <w:rFonts w:ascii="Times New Roman" w:hAnsi="Times New Roman" w:cs="Times New Roman"/>
          <w:snapToGrid/>
          <w:sz w:val="22"/>
          <w:szCs w:val="22"/>
        </w:rPr>
        <w:t xml:space="preserve">such </w:t>
      </w:r>
      <w:r w:rsidRPr="0031601D">
        <w:rPr>
          <w:rFonts w:ascii="Times New Roman" w:hAnsi="Times New Roman" w:cs="Times New Roman"/>
          <w:snapToGrid/>
          <w:sz w:val="22"/>
          <w:szCs w:val="22"/>
        </w:rPr>
        <w:t xml:space="preserve">arrangements.  </w:t>
      </w:r>
    </w:p>
    <w:p w14:paraId="5AC5E56E" w14:textId="77777777" w:rsidR="00F1632A" w:rsidRPr="0031601D" w:rsidRDefault="00F1632A" w:rsidP="009F4FB5">
      <w:pPr>
        <w:pStyle w:val="ListParagraph"/>
        <w:spacing w:after="120"/>
        <w:ind w:left="0"/>
        <w:rPr>
          <w:rFonts w:ascii="Times New Roman" w:hAnsi="Times New Roman" w:cs="Times New Roman"/>
          <w:snapToGrid/>
          <w:sz w:val="22"/>
          <w:szCs w:val="22"/>
        </w:rPr>
      </w:pPr>
    </w:p>
    <w:p w14:paraId="74FF8DFD" w14:textId="0F187BBC" w:rsidR="00F1632A" w:rsidRPr="0031601D" w:rsidRDefault="00F1632A" w:rsidP="00A13CD3">
      <w:pPr>
        <w:pStyle w:val="ListParagraph"/>
        <w:spacing w:after="120"/>
        <w:ind w:left="0"/>
        <w:rPr>
          <w:rFonts w:ascii="Times New Roman" w:hAnsi="Times New Roman" w:cs="Times New Roman"/>
          <w:snapToGrid/>
          <w:sz w:val="22"/>
          <w:szCs w:val="22"/>
        </w:rPr>
      </w:pPr>
      <w:r w:rsidRPr="00985D54">
        <w:rPr>
          <w:rFonts w:ascii="Times New Roman" w:hAnsi="Times New Roman" w:cs="Times New Roman"/>
          <w:b/>
          <w:bCs/>
          <w:snapToGrid/>
          <w:sz w:val="22"/>
          <w:szCs w:val="22"/>
        </w:rPr>
        <w:t>Subcontractor Reporting of Cost and Revenue Data:</w:t>
      </w:r>
      <w:r w:rsidRPr="0031601D">
        <w:rPr>
          <w:rFonts w:ascii="Times New Roman" w:hAnsi="Times New Roman" w:cs="Times New Roman"/>
          <w:snapToGrid/>
          <w:sz w:val="22"/>
          <w:szCs w:val="22"/>
        </w:rPr>
        <w:t xml:space="preserve">  In reporting cost and revenue data, Subcontractors shall not treat any Billed Revenue passed on to a Provider as an expense</w:t>
      </w:r>
      <w:r w:rsidR="00C46B6F" w:rsidRPr="0031601D">
        <w:rPr>
          <w:rFonts w:ascii="Times New Roman" w:hAnsi="Times New Roman" w:cs="Times New Roman"/>
          <w:snapToGrid/>
          <w:sz w:val="22"/>
          <w:szCs w:val="22"/>
        </w:rPr>
        <w:t xml:space="preserve"> and </w:t>
      </w:r>
      <w:r w:rsidR="00057064">
        <w:rPr>
          <w:rFonts w:ascii="Times New Roman" w:hAnsi="Times New Roman" w:cs="Times New Roman"/>
          <w:snapToGrid/>
          <w:sz w:val="22"/>
          <w:szCs w:val="22"/>
        </w:rPr>
        <w:t xml:space="preserve">shall </w:t>
      </w:r>
      <w:r w:rsidR="00C46B6F" w:rsidRPr="0031601D">
        <w:rPr>
          <w:rFonts w:ascii="Times New Roman" w:hAnsi="Times New Roman" w:cs="Times New Roman"/>
          <w:snapToGrid/>
          <w:sz w:val="22"/>
          <w:szCs w:val="22"/>
        </w:rPr>
        <w:t>ot</w:t>
      </w:r>
      <w:r w:rsidR="00154E3B" w:rsidRPr="0031601D">
        <w:rPr>
          <w:rFonts w:ascii="Times New Roman" w:hAnsi="Times New Roman" w:cs="Times New Roman"/>
          <w:snapToGrid/>
          <w:sz w:val="22"/>
          <w:szCs w:val="22"/>
        </w:rPr>
        <w:t>herwise report investments, expenses, and revenues in accordance with the instructions</w:t>
      </w:r>
      <w:r w:rsidR="0095092B" w:rsidRPr="0031601D">
        <w:rPr>
          <w:rFonts w:ascii="Times New Roman" w:hAnsi="Times New Roman" w:cs="Times New Roman"/>
          <w:snapToGrid/>
          <w:sz w:val="22"/>
          <w:szCs w:val="22"/>
        </w:rPr>
        <w:t xml:space="preserve"> set forth in this document</w:t>
      </w:r>
      <w:r w:rsidRPr="0031601D">
        <w:rPr>
          <w:rFonts w:ascii="Times New Roman" w:hAnsi="Times New Roman" w:cs="Times New Roman"/>
          <w:snapToGrid/>
          <w:sz w:val="22"/>
          <w:szCs w:val="22"/>
        </w:rPr>
        <w:t xml:space="preserve">. </w:t>
      </w:r>
    </w:p>
    <w:p w14:paraId="4755727C" w14:textId="728AC761" w:rsidR="00760C4A" w:rsidRPr="0031601D" w:rsidRDefault="00F1632A" w:rsidP="008D3556">
      <w:pPr>
        <w:numPr>
          <w:ilvl w:val="0"/>
          <w:numId w:val="168"/>
        </w:numPr>
        <w:ind w:left="720"/>
        <w:contextualSpacing/>
        <w:rPr>
          <w:rFonts w:ascii="Times New Roman" w:hAnsi="Times New Roman" w:cs="Times New Roman"/>
        </w:rPr>
      </w:pPr>
      <w:r w:rsidRPr="00335D79">
        <w:rPr>
          <w:rFonts w:ascii="Times New Roman" w:hAnsi="Times New Roman" w:cs="Times New Roman"/>
          <w:b/>
        </w:rPr>
        <w:t>Provider Reporting of Cost Data:</w:t>
      </w:r>
      <w:r w:rsidRPr="0031601D">
        <w:rPr>
          <w:rFonts w:ascii="Times New Roman" w:hAnsi="Times New Roman" w:cs="Times New Roman"/>
        </w:rPr>
        <w:t xml:space="preserve">  Where a Provider has a Subcontractor:</w:t>
      </w:r>
    </w:p>
    <w:p w14:paraId="3415D8D0" w14:textId="77777777" w:rsidR="00F1632A" w:rsidRPr="0031601D" w:rsidRDefault="00F1632A" w:rsidP="00723BD4">
      <w:pPr>
        <w:pStyle w:val="ListParagraph"/>
        <w:rPr>
          <w:rFonts w:ascii="Times New Roman" w:hAnsi="Times New Roman" w:cs="Times New Roman"/>
          <w:snapToGrid/>
          <w:sz w:val="22"/>
          <w:szCs w:val="22"/>
        </w:rPr>
      </w:pPr>
    </w:p>
    <w:p w14:paraId="452B6E44" w14:textId="7D590AD4" w:rsidR="00F1632A" w:rsidRDefault="00F1632A" w:rsidP="00061B78">
      <w:pPr>
        <w:pStyle w:val="ParaNum"/>
        <w:numPr>
          <w:ilvl w:val="0"/>
          <w:numId w:val="230"/>
        </w:numPr>
        <w:spacing w:after="0"/>
        <w:ind w:left="1350"/>
        <w:contextualSpacing/>
        <w:rPr>
          <w:rFonts w:ascii="Times New Roman" w:hAnsi="Times New Roman" w:cs="Times New Roman"/>
        </w:rPr>
      </w:pPr>
      <w:r w:rsidRPr="0031601D">
        <w:rPr>
          <w:rFonts w:ascii="Times New Roman" w:hAnsi="Times New Roman" w:cs="Times New Roman"/>
        </w:rPr>
        <w:t xml:space="preserve">The Provider shall directly assign, attribute, or allocate its investments and expenses based on the cost allocation </w:t>
      </w:r>
      <w:r w:rsidR="00A04C65" w:rsidRPr="0031601D">
        <w:rPr>
          <w:rFonts w:ascii="Times New Roman" w:hAnsi="Times New Roman" w:cs="Times New Roman"/>
        </w:rPr>
        <w:t>hierarch</w:t>
      </w:r>
      <w:r w:rsidR="00A04C65">
        <w:rPr>
          <w:rFonts w:ascii="Times New Roman" w:hAnsi="Times New Roman" w:cs="Times New Roman"/>
        </w:rPr>
        <w:t>ies</w:t>
      </w:r>
      <w:r w:rsidR="00A04C65" w:rsidRPr="0031601D">
        <w:rPr>
          <w:rFonts w:ascii="Times New Roman" w:hAnsi="Times New Roman" w:cs="Times New Roman"/>
        </w:rPr>
        <w:t xml:space="preserve"> </w:t>
      </w:r>
      <w:r w:rsidRPr="0031601D">
        <w:rPr>
          <w:rFonts w:ascii="Times New Roman" w:hAnsi="Times New Roman" w:cs="Times New Roman"/>
        </w:rPr>
        <w:t xml:space="preserve">set forth </w:t>
      </w:r>
      <w:r w:rsidR="00A703E4">
        <w:rPr>
          <w:rFonts w:ascii="Times New Roman" w:hAnsi="Times New Roman" w:cs="Times New Roman"/>
        </w:rPr>
        <w:t>in these Instructions</w:t>
      </w:r>
      <w:r w:rsidRPr="0031601D">
        <w:rPr>
          <w:rFonts w:ascii="Times New Roman" w:hAnsi="Times New Roman" w:cs="Times New Roman"/>
        </w:rPr>
        <w:t xml:space="preserve"> to or among:</w:t>
      </w:r>
    </w:p>
    <w:p w14:paraId="28BCD1E6" w14:textId="77777777" w:rsidR="004D3275" w:rsidRPr="0031601D" w:rsidRDefault="004D3275" w:rsidP="004D3275">
      <w:pPr>
        <w:pStyle w:val="ParaNum"/>
        <w:spacing w:after="0"/>
        <w:ind w:left="1080"/>
        <w:contextualSpacing/>
        <w:rPr>
          <w:rFonts w:ascii="Times New Roman" w:hAnsi="Times New Roman" w:cs="Times New Roman"/>
        </w:rPr>
      </w:pPr>
    </w:p>
    <w:p w14:paraId="587C5A87" w14:textId="56425E7F" w:rsidR="00585632" w:rsidRDefault="00E377BB" w:rsidP="00AD3420">
      <w:pPr>
        <w:numPr>
          <w:ilvl w:val="0"/>
          <w:numId w:val="229"/>
        </w:numPr>
        <w:contextualSpacing/>
        <w:rPr>
          <w:rFonts w:ascii="Times New Roman" w:hAnsi="Times New Roman" w:cs="Times New Roman"/>
        </w:rPr>
      </w:pPr>
      <w:r w:rsidRPr="00E377BB">
        <w:rPr>
          <w:rFonts w:ascii="Times New Roman" w:hAnsi="Times New Roman" w:cs="Times New Roman"/>
        </w:rPr>
        <w:t>Inmate Calling Services, Automated Payment Service, Live Agent Service, Paper Bill/Statement Service, Other Ancillary Services, and non-ICS Services</w:t>
      </w:r>
      <w:r w:rsidR="00F1632A" w:rsidRPr="0031601D">
        <w:rPr>
          <w:rFonts w:ascii="Times New Roman" w:hAnsi="Times New Roman" w:cs="Times New Roman"/>
        </w:rPr>
        <w:t xml:space="preserve">; </w:t>
      </w:r>
    </w:p>
    <w:p w14:paraId="65C03040" w14:textId="4B300B33" w:rsidR="00F1632A" w:rsidRPr="0031601D" w:rsidRDefault="00F1632A" w:rsidP="00AD3420">
      <w:pPr>
        <w:numPr>
          <w:ilvl w:val="0"/>
          <w:numId w:val="229"/>
        </w:numPr>
        <w:contextualSpacing/>
        <w:rPr>
          <w:rFonts w:ascii="Times New Roman" w:hAnsi="Times New Roman" w:cs="Times New Roman"/>
        </w:rPr>
      </w:pPr>
      <w:r w:rsidRPr="0031601D">
        <w:rPr>
          <w:rFonts w:ascii="Times New Roman" w:hAnsi="Times New Roman" w:cs="Times New Roman"/>
        </w:rPr>
        <w:t xml:space="preserve">Further directly assign, attribute, or allocate the Provider’s </w:t>
      </w:r>
      <w:r w:rsidR="00907648" w:rsidRPr="00907648">
        <w:rPr>
          <w:rFonts w:ascii="Times New Roman" w:hAnsi="Times New Roman" w:cs="Times New Roman"/>
        </w:rPr>
        <w:t xml:space="preserve">Inmate Calling Services </w:t>
      </w:r>
      <w:r w:rsidRPr="0031601D">
        <w:rPr>
          <w:rFonts w:ascii="Times New Roman" w:hAnsi="Times New Roman" w:cs="Times New Roman"/>
        </w:rPr>
        <w:t>investments and expenses to or among (</w:t>
      </w:r>
      <w:proofErr w:type="spellStart"/>
      <w:r w:rsidR="00D13D99">
        <w:rPr>
          <w:rFonts w:ascii="Times New Roman" w:hAnsi="Times New Roman" w:cs="Times New Roman"/>
        </w:rPr>
        <w:t>i</w:t>
      </w:r>
      <w:proofErr w:type="spellEnd"/>
      <w:r w:rsidRPr="0031601D">
        <w:rPr>
          <w:rFonts w:ascii="Times New Roman" w:hAnsi="Times New Roman" w:cs="Times New Roman"/>
        </w:rPr>
        <w:t>)</w:t>
      </w:r>
      <w:r w:rsidR="00E24391">
        <w:rPr>
          <w:rFonts w:ascii="Times New Roman" w:hAnsi="Times New Roman" w:cs="Times New Roman"/>
        </w:rPr>
        <w:t> </w:t>
      </w:r>
      <w:r w:rsidRPr="0031601D">
        <w:rPr>
          <w:rFonts w:ascii="Times New Roman" w:hAnsi="Times New Roman" w:cs="Times New Roman"/>
        </w:rPr>
        <w:t>Provider-supplied facilities; and (</w:t>
      </w:r>
      <w:r w:rsidR="00D13D99">
        <w:rPr>
          <w:rFonts w:ascii="Times New Roman" w:hAnsi="Times New Roman" w:cs="Times New Roman"/>
        </w:rPr>
        <w:t>ii</w:t>
      </w:r>
      <w:r w:rsidRPr="0031601D">
        <w:rPr>
          <w:rFonts w:ascii="Times New Roman" w:hAnsi="Times New Roman" w:cs="Times New Roman"/>
        </w:rPr>
        <w:t>)</w:t>
      </w:r>
      <w:r w:rsidR="00E24391">
        <w:rPr>
          <w:rFonts w:ascii="Times New Roman" w:hAnsi="Times New Roman" w:cs="Times New Roman"/>
        </w:rPr>
        <w:t> </w:t>
      </w:r>
      <w:r w:rsidRPr="0031601D">
        <w:rPr>
          <w:rFonts w:ascii="Times New Roman" w:hAnsi="Times New Roman" w:cs="Times New Roman"/>
        </w:rPr>
        <w:t xml:space="preserve">Subcontractor-supplied facilities.  </w:t>
      </w:r>
    </w:p>
    <w:p w14:paraId="1907E643" w14:textId="77777777" w:rsidR="00F1632A" w:rsidRPr="0031601D" w:rsidRDefault="00F1632A" w:rsidP="00723BD4">
      <w:pPr>
        <w:pStyle w:val="ListParagraph"/>
        <w:ind w:left="0"/>
        <w:rPr>
          <w:rFonts w:ascii="Times New Roman" w:hAnsi="Times New Roman" w:cs="Times New Roman"/>
          <w:snapToGrid/>
          <w:sz w:val="22"/>
          <w:szCs w:val="22"/>
        </w:rPr>
      </w:pPr>
    </w:p>
    <w:p w14:paraId="5F19581A" w14:textId="0D2A6DEF" w:rsidR="00C55143" w:rsidRPr="00C55143" w:rsidRDefault="00F1632A" w:rsidP="00C55143">
      <w:pPr>
        <w:pStyle w:val="ListParagraph"/>
        <w:numPr>
          <w:ilvl w:val="0"/>
          <w:numId w:val="168"/>
        </w:numPr>
        <w:rPr>
          <w:rFonts w:ascii="Times New Roman" w:hAnsi="Times New Roman" w:cs="Times New Roman"/>
          <w:snapToGrid/>
          <w:sz w:val="22"/>
          <w:szCs w:val="22"/>
        </w:rPr>
      </w:pPr>
      <w:r w:rsidRPr="00335D79">
        <w:rPr>
          <w:rFonts w:ascii="Times New Roman" w:hAnsi="Times New Roman" w:cs="Times New Roman"/>
          <w:b/>
          <w:snapToGrid/>
          <w:sz w:val="22"/>
          <w:szCs w:val="22"/>
        </w:rPr>
        <w:t xml:space="preserve">Narrative Description of </w:t>
      </w:r>
      <w:r w:rsidR="00B61626" w:rsidRPr="00335D79">
        <w:rPr>
          <w:rFonts w:ascii="Times New Roman" w:hAnsi="Times New Roman" w:cs="Times New Roman"/>
          <w:b/>
          <w:snapToGrid/>
          <w:sz w:val="22"/>
          <w:szCs w:val="22"/>
        </w:rPr>
        <w:t>a Subcontract</w:t>
      </w:r>
      <w:r w:rsidR="00F71AEB" w:rsidRPr="00335D79">
        <w:rPr>
          <w:rFonts w:ascii="Times New Roman" w:hAnsi="Times New Roman" w:cs="Times New Roman"/>
          <w:b/>
          <w:snapToGrid/>
          <w:sz w:val="22"/>
          <w:szCs w:val="22"/>
        </w:rPr>
        <w:t xml:space="preserve"> </w:t>
      </w:r>
      <w:r w:rsidRPr="00335D79">
        <w:rPr>
          <w:rFonts w:ascii="Times New Roman" w:hAnsi="Times New Roman" w:cs="Times New Roman"/>
          <w:b/>
          <w:snapToGrid/>
          <w:sz w:val="22"/>
          <w:szCs w:val="22"/>
        </w:rPr>
        <w:t>to Provide ICS:</w:t>
      </w:r>
      <w:r w:rsidRPr="0031601D">
        <w:rPr>
          <w:rFonts w:ascii="Times New Roman" w:hAnsi="Times New Roman" w:cs="Times New Roman"/>
          <w:snapToGrid/>
          <w:sz w:val="22"/>
          <w:szCs w:val="22"/>
        </w:rPr>
        <w:t xml:space="preserve">  If a Provider </w:t>
      </w:r>
      <w:r w:rsidR="00F71AEB" w:rsidRPr="0031601D">
        <w:rPr>
          <w:rFonts w:ascii="Times New Roman" w:hAnsi="Times New Roman" w:cs="Times New Roman"/>
          <w:snapToGrid/>
          <w:sz w:val="22"/>
          <w:szCs w:val="22"/>
        </w:rPr>
        <w:t>contracts</w:t>
      </w:r>
      <w:r w:rsidRPr="0031601D">
        <w:rPr>
          <w:rFonts w:ascii="Times New Roman" w:hAnsi="Times New Roman" w:cs="Times New Roman"/>
          <w:snapToGrid/>
          <w:sz w:val="22"/>
          <w:szCs w:val="22"/>
        </w:rPr>
        <w:t xml:space="preserve"> with a Subcontractor to provide </w:t>
      </w:r>
      <w:r w:rsidR="00F71AEB" w:rsidRPr="0031601D">
        <w:rPr>
          <w:rFonts w:ascii="Times New Roman" w:hAnsi="Times New Roman" w:cs="Times New Roman"/>
          <w:snapToGrid/>
          <w:sz w:val="22"/>
          <w:szCs w:val="22"/>
        </w:rPr>
        <w:t>any aspect of</w:t>
      </w:r>
      <w:r w:rsidRPr="0031601D">
        <w:rPr>
          <w:rFonts w:ascii="Times New Roman" w:hAnsi="Times New Roman" w:cs="Times New Roman"/>
          <w:snapToGrid/>
          <w:sz w:val="22"/>
          <w:szCs w:val="22"/>
        </w:rPr>
        <w:t xml:space="preserve"> ICS, the Provider and the Subcontractor shall explain each </w:t>
      </w:r>
      <w:r w:rsidR="00B61626" w:rsidRPr="0031601D">
        <w:rPr>
          <w:rFonts w:ascii="Times New Roman" w:hAnsi="Times New Roman" w:cs="Times New Roman"/>
          <w:snapToGrid/>
          <w:sz w:val="22"/>
          <w:szCs w:val="22"/>
        </w:rPr>
        <w:t>such arrangement</w:t>
      </w:r>
      <w:r w:rsidRPr="0031601D">
        <w:rPr>
          <w:rFonts w:ascii="Times New Roman" w:hAnsi="Times New Roman" w:cs="Times New Roman"/>
          <w:snapToGrid/>
          <w:sz w:val="22"/>
          <w:szCs w:val="22"/>
        </w:rPr>
        <w:t xml:space="preserve"> </w:t>
      </w:r>
      <w:r w:rsidR="004D3275">
        <w:rPr>
          <w:rFonts w:ascii="Times New Roman" w:hAnsi="Times New Roman" w:cs="Times New Roman"/>
          <w:snapToGrid/>
          <w:sz w:val="22"/>
          <w:szCs w:val="22"/>
        </w:rPr>
        <w:t>i</w:t>
      </w:r>
      <w:r w:rsidRPr="0031601D">
        <w:rPr>
          <w:rFonts w:ascii="Times New Roman" w:hAnsi="Times New Roman" w:cs="Times New Roman"/>
          <w:snapToGrid/>
          <w:sz w:val="22"/>
          <w:szCs w:val="22"/>
        </w:rPr>
        <w:t>n the Word template</w:t>
      </w:r>
      <w:r w:rsidR="000766F6">
        <w:rPr>
          <w:rFonts w:ascii="Times New Roman" w:hAnsi="Times New Roman" w:cs="Times New Roman"/>
          <w:snapToGrid/>
          <w:sz w:val="22"/>
          <w:szCs w:val="22"/>
        </w:rPr>
        <w:t>s of their resp</w:t>
      </w:r>
      <w:r w:rsidR="00395034">
        <w:rPr>
          <w:rFonts w:ascii="Times New Roman" w:hAnsi="Times New Roman" w:cs="Times New Roman"/>
          <w:snapToGrid/>
          <w:sz w:val="22"/>
          <w:szCs w:val="22"/>
        </w:rPr>
        <w:t xml:space="preserve">ective </w:t>
      </w:r>
      <w:r w:rsidR="00504218">
        <w:rPr>
          <w:rFonts w:ascii="Times New Roman" w:hAnsi="Times New Roman" w:cs="Times New Roman"/>
          <w:snapToGrid/>
          <w:sz w:val="22"/>
          <w:szCs w:val="22"/>
        </w:rPr>
        <w:t>responses</w:t>
      </w:r>
      <w:r w:rsidRPr="0031601D">
        <w:rPr>
          <w:rFonts w:ascii="Times New Roman" w:hAnsi="Times New Roman" w:cs="Times New Roman"/>
          <w:snapToGrid/>
          <w:sz w:val="22"/>
          <w:szCs w:val="22"/>
        </w:rPr>
        <w:t xml:space="preserve">.  At a minimum, </w:t>
      </w:r>
      <w:r w:rsidR="00A1568C">
        <w:rPr>
          <w:rFonts w:ascii="Times New Roman" w:hAnsi="Times New Roman" w:cs="Times New Roman"/>
          <w:snapToGrid/>
          <w:sz w:val="22"/>
          <w:szCs w:val="22"/>
        </w:rPr>
        <w:t>each</w:t>
      </w:r>
      <w:r w:rsidRPr="0031601D">
        <w:rPr>
          <w:rFonts w:ascii="Times New Roman" w:hAnsi="Times New Roman" w:cs="Times New Roman"/>
          <w:snapToGrid/>
          <w:sz w:val="22"/>
          <w:szCs w:val="22"/>
        </w:rPr>
        <w:t xml:space="preserve"> such explanation shall include:</w:t>
      </w:r>
    </w:p>
    <w:p w14:paraId="3B34AEBF" w14:textId="77777777" w:rsidR="007D0A7A" w:rsidRPr="0031601D" w:rsidRDefault="007D0A7A" w:rsidP="005C52C8">
      <w:pPr>
        <w:pStyle w:val="ListParagraph"/>
        <w:rPr>
          <w:rFonts w:ascii="Times New Roman" w:hAnsi="Times New Roman" w:cs="Times New Roman"/>
          <w:snapToGrid/>
          <w:sz w:val="22"/>
          <w:szCs w:val="22"/>
        </w:rPr>
      </w:pPr>
    </w:p>
    <w:p w14:paraId="78B53709" w14:textId="77777777" w:rsidR="00F1632A" w:rsidRPr="0031601D" w:rsidRDefault="00F1632A" w:rsidP="00985D54">
      <w:pPr>
        <w:pStyle w:val="ListParagraph"/>
        <w:numPr>
          <w:ilvl w:val="3"/>
          <w:numId w:val="181"/>
        </w:numPr>
        <w:ind w:left="1350"/>
        <w:rPr>
          <w:rFonts w:ascii="Times New Roman" w:hAnsi="Times New Roman" w:cs="Times New Roman"/>
          <w:snapToGrid/>
          <w:sz w:val="22"/>
          <w:szCs w:val="22"/>
        </w:rPr>
      </w:pPr>
      <w:r w:rsidRPr="0031601D">
        <w:rPr>
          <w:rFonts w:ascii="Times New Roman" w:hAnsi="Times New Roman" w:cs="Times New Roman"/>
          <w:snapToGrid/>
          <w:sz w:val="22"/>
          <w:szCs w:val="22"/>
        </w:rPr>
        <w:t>The name of the Provider with the contractual or other agreement with a Facility or contracting authority for the provision of ICS;</w:t>
      </w:r>
    </w:p>
    <w:p w14:paraId="2B2643D8" w14:textId="77777777" w:rsidR="00F1632A" w:rsidRPr="0031601D" w:rsidRDefault="00F1632A" w:rsidP="00985D54">
      <w:pPr>
        <w:pStyle w:val="ListParagraph"/>
        <w:numPr>
          <w:ilvl w:val="3"/>
          <w:numId w:val="181"/>
        </w:numPr>
        <w:ind w:left="1350"/>
        <w:rPr>
          <w:rFonts w:ascii="Times New Roman" w:hAnsi="Times New Roman" w:cs="Times New Roman"/>
          <w:snapToGrid/>
          <w:sz w:val="22"/>
          <w:szCs w:val="22"/>
        </w:rPr>
      </w:pPr>
      <w:r w:rsidRPr="0031601D">
        <w:rPr>
          <w:rFonts w:ascii="Times New Roman" w:hAnsi="Times New Roman" w:cs="Times New Roman"/>
          <w:snapToGrid/>
          <w:sz w:val="22"/>
          <w:szCs w:val="22"/>
        </w:rPr>
        <w:t>The name of the Subcontractor;</w:t>
      </w:r>
    </w:p>
    <w:p w14:paraId="395AF21B" w14:textId="77777777" w:rsidR="00D6566D" w:rsidRPr="0031601D" w:rsidRDefault="00F1632A" w:rsidP="00985D54">
      <w:pPr>
        <w:pStyle w:val="ListParagraph"/>
        <w:numPr>
          <w:ilvl w:val="3"/>
          <w:numId w:val="181"/>
        </w:numPr>
        <w:ind w:left="1350"/>
        <w:rPr>
          <w:rFonts w:ascii="Times New Roman" w:hAnsi="Times New Roman" w:cs="Times New Roman"/>
          <w:snapToGrid/>
          <w:sz w:val="22"/>
          <w:szCs w:val="22"/>
        </w:rPr>
      </w:pPr>
      <w:r w:rsidRPr="0031601D">
        <w:rPr>
          <w:rFonts w:ascii="Times New Roman" w:hAnsi="Times New Roman" w:cs="Times New Roman"/>
          <w:snapToGrid/>
          <w:sz w:val="22"/>
          <w:szCs w:val="22"/>
        </w:rPr>
        <w:t xml:space="preserve">The services provided by the Subcontractor under the agreement; </w:t>
      </w:r>
    </w:p>
    <w:p w14:paraId="4BC558FC" w14:textId="35337C7B" w:rsidR="00010245" w:rsidRPr="0031601D" w:rsidRDefault="00D6566D" w:rsidP="00985D54">
      <w:pPr>
        <w:pStyle w:val="ListParagraph"/>
        <w:numPr>
          <w:ilvl w:val="3"/>
          <w:numId w:val="181"/>
        </w:numPr>
        <w:ind w:left="1350"/>
        <w:rPr>
          <w:rFonts w:ascii="Times New Roman" w:hAnsi="Times New Roman" w:cs="Times New Roman"/>
          <w:snapToGrid/>
          <w:sz w:val="22"/>
          <w:szCs w:val="22"/>
        </w:rPr>
      </w:pPr>
      <w:r w:rsidRPr="0031601D">
        <w:rPr>
          <w:rFonts w:ascii="Times New Roman" w:hAnsi="Times New Roman" w:cs="Times New Roman"/>
          <w:snapToGrid/>
          <w:sz w:val="22"/>
          <w:szCs w:val="22"/>
        </w:rPr>
        <w:t xml:space="preserve">The </w:t>
      </w:r>
      <w:r w:rsidR="00455682" w:rsidRPr="0031601D">
        <w:rPr>
          <w:rFonts w:ascii="Times New Roman" w:hAnsi="Times New Roman" w:cs="Times New Roman"/>
          <w:snapToGrid/>
          <w:sz w:val="22"/>
          <w:szCs w:val="22"/>
        </w:rPr>
        <w:t xml:space="preserve">unique identifier and address for the </w:t>
      </w:r>
      <w:r w:rsidRPr="0031601D">
        <w:rPr>
          <w:rFonts w:ascii="Times New Roman" w:hAnsi="Times New Roman" w:cs="Times New Roman"/>
          <w:snapToGrid/>
          <w:sz w:val="22"/>
          <w:szCs w:val="22"/>
        </w:rPr>
        <w:t>Facilities at which the Subcontractor provides services under the agreement;</w:t>
      </w:r>
    </w:p>
    <w:p w14:paraId="5B1AE194" w14:textId="77777777" w:rsidR="00F1632A" w:rsidRPr="0031601D" w:rsidRDefault="00F1632A" w:rsidP="00985D54">
      <w:pPr>
        <w:pStyle w:val="ListParagraph"/>
        <w:numPr>
          <w:ilvl w:val="3"/>
          <w:numId w:val="181"/>
        </w:numPr>
        <w:ind w:left="1350"/>
        <w:rPr>
          <w:rFonts w:ascii="Times New Roman" w:hAnsi="Times New Roman" w:cs="Times New Roman"/>
          <w:snapToGrid/>
          <w:sz w:val="22"/>
          <w:szCs w:val="22"/>
        </w:rPr>
      </w:pPr>
      <w:r w:rsidRPr="0031601D">
        <w:rPr>
          <w:rFonts w:ascii="Times New Roman" w:hAnsi="Times New Roman" w:cs="Times New Roman"/>
          <w:snapToGrid/>
          <w:sz w:val="22"/>
          <w:szCs w:val="22"/>
        </w:rPr>
        <w:t xml:space="preserve">A description of the ICS-Related Operations provided by the Provider and the Subcontractor; </w:t>
      </w:r>
    </w:p>
    <w:p w14:paraId="6C441BC4" w14:textId="77777777" w:rsidR="00F1632A" w:rsidRPr="0031601D" w:rsidRDefault="00F1632A" w:rsidP="00985D54">
      <w:pPr>
        <w:pStyle w:val="ListParagraph"/>
        <w:numPr>
          <w:ilvl w:val="3"/>
          <w:numId w:val="181"/>
        </w:numPr>
        <w:ind w:left="1350"/>
        <w:rPr>
          <w:rFonts w:ascii="Times New Roman" w:hAnsi="Times New Roman" w:cs="Times New Roman"/>
          <w:snapToGrid/>
          <w:sz w:val="22"/>
          <w:szCs w:val="22"/>
        </w:rPr>
      </w:pPr>
      <w:r w:rsidRPr="0031601D">
        <w:rPr>
          <w:rFonts w:ascii="Times New Roman" w:hAnsi="Times New Roman" w:cs="Times New Roman"/>
          <w:snapToGrid/>
          <w:sz w:val="22"/>
          <w:szCs w:val="22"/>
        </w:rPr>
        <w:t>The types of ICS calls billed by the Provider and the Subcontractor; and</w:t>
      </w:r>
    </w:p>
    <w:p w14:paraId="244D0BB6" w14:textId="009398CC" w:rsidR="001821A6" w:rsidRPr="0031601D" w:rsidRDefault="00F1632A" w:rsidP="00985D54">
      <w:pPr>
        <w:pStyle w:val="ListParagraph"/>
        <w:numPr>
          <w:ilvl w:val="3"/>
          <w:numId w:val="181"/>
        </w:numPr>
        <w:ind w:left="1350"/>
        <w:rPr>
          <w:rFonts w:ascii="Times New Roman" w:hAnsi="Times New Roman" w:cs="Times New Roman"/>
          <w:snapToGrid/>
          <w:sz w:val="22"/>
          <w:szCs w:val="22"/>
        </w:rPr>
      </w:pPr>
      <w:r w:rsidRPr="0031601D">
        <w:rPr>
          <w:rFonts w:ascii="Times New Roman" w:hAnsi="Times New Roman" w:cs="Times New Roman"/>
          <w:snapToGrid/>
          <w:sz w:val="22"/>
          <w:szCs w:val="22"/>
        </w:rPr>
        <w:t xml:space="preserve">A description of any </w:t>
      </w:r>
      <w:r w:rsidR="00F530AD">
        <w:rPr>
          <w:rFonts w:ascii="Times New Roman" w:hAnsi="Times New Roman" w:cs="Times New Roman"/>
          <w:snapToGrid/>
          <w:sz w:val="22"/>
          <w:szCs w:val="22"/>
        </w:rPr>
        <w:t>Revenue-Sharing</w:t>
      </w:r>
      <w:r w:rsidRPr="0031601D">
        <w:rPr>
          <w:rFonts w:ascii="Times New Roman" w:hAnsi="Times New Roman" w:cs="Times New Roman"/>
          <w:snapToGrid/>
          <w:sz w:val="22"/>
          <w:szCs w:val="22"/>
        </w:rPr>
        <w:t xml:space="preserve"> Agreement between the Provider and the Subcontractor.  </w:t>
      </w:r>
    </w:p>
    <w:p w14:paraId="738AFD28" w14:textId="76A4D508" w:rsidR="00126027" w:rsidRPr="0031601D" w:rsidRDefault="00126027" w:rsidP="00B7604C">
      <w:pPr>
        <w:pStyle w:val="ListParagraph"/>
        <w:spacing w:after="120"/>
        <w:ind w:left="0"/>
        <w:rPr>
          <w:rFonts w:ascii="Times New Roman" w:hAnsi="Times New Roman" w:cs="Times New Roman"/>
          <w:snapToGrid/>
          <w:sz w:val="22"/>
          <w:szCs w:val="22"/>
        </w:rPr>
      </w:pPr>
    </w:p>
    <w:p w14:paraId="3D6BFAB6" w14:textId="72EE75A8" w:rsidR="008426BB" w:rsidRDefault="002A0496" w:rsidP="00EF7634">
      <w:pPr>
        <w:pStyle w:val="Heading2"/>
        <w:rPr>
          <w:caps/>
          <w:color w:val="365F91"/>
        </w:rPr>
      </w:pPr>
      <w:bookmarkStart w:id="204" w:name="_Toc80945137"/>
      <w:bookmarkStart w:id="205" w:name="_Toc81202747"/>
      <w:bookmarkStart w:id="206" w:name="_Toc81204083"/>
      <w:bookmarkStart w:id="207" w:name="_Toc81204326"/>
      <w:bookmarkStart w:id="208" w:name="_Toc81497105"/>
      <w:bookmarkStart w:id="209" w:name="_Toc82078300"/>
      <w:bookmarkStart w:id="210" w:name="_Toc82176977"/>
      <w:bookmarkStart w:id="211" w:name="_Toc83211823"/>
      <w:bookmarkStart w:id="212" w:name="_Toc76490498"/>
      <w:bookmarkStart w:id="213" w:name="_Toc76490592"/>
      <w:bookmarkStart w:id="214" w:name="_Toc76490775"/>
      <w:bookmarkEnd w:id="187"/>
      <w:r>
        <w:t>D</w:t>
      </w:r>
      <w:r w:rsidR="0054730B">
        <w:t>.</w:t>
      </w:r>
      <w:r>
        <w:t xml:space="preserve">  </w:t>
      </w:r>
      <w:r w:rsidR="008426BB" w:rsidRPr="00802E96">
        <w:t>Facility-Specific</w:t>
      </w:r>
      <w:r w:rsidR="008426BB">
        <w:t xml:space="preserve"> </w:t>
      </w:r>
      <w:r w:rsidR="008426BB" w:rsidRPr="00584154">
        <w:t>Information</w:t>
      </w:r>
      <w:bookmarkEnd w:id="204"/>
      <w:bookmarkEnd w:id="205"/>
      <w:bookmarkEnd w:id="206"/>
      <w:bookmarkEnd w:id="207"/>
      <w:bookmarkEnd w:id="208"/>
      <w:bookmarkEnd w:id="209"/>
      <w:bookmarkEnd w:id="210"/>
      <w:bookmarkEnd w:id="211"/>
      <w:r w:rsidR="008426BB" w:rsidRPr="13C16CB6">
        <w:rPr>
          <w:caps/>
          <w:color w:val="365F91"/>
        </w:rPr>
        <w:t xml:space="preserve"> </w:t>
      </w:r>
    </w:p>
    <w:p w14:paraId="727DFC98" w14:textId="6C44CBC7" w:rsidR="008426BB" w:rsidRPr="00712310" w:rsidRDefault="008426BB" w:rsidP="00D717C4">
      <w:pPr>
        <w:pStyle w:val="Heading1"/>
        <w:rPr>
          <w:sz w:val="4"/>
        </w:rPr>
      </w:pPr>
      <w:r w:rsidRPr="00DC247D">
        <w:t xml:space="preserve"> </w:t>
      </w:r>
    </w:p>
    <w:p w14:paraId="363BF0AA" w14:textId="43FCEC0A" w:rsidR="003D20AC" w:rsidRPr="003D20AC" w:rsidRDefault="00B77764" w:rsidP="00723BD4">
      <w:pPr>
        <w:pStyle w:val="ParaNum"/>
        <w:spacing w:after="0"/>
        <w:rPr>
          <w:rFonts w:ascii="Times New Roman" w:hAnsi="Times New Roman" w:cs="Times New Roman"/>
        </w:rPr>
      </w:pPr>
      <w:r w:rsidRPr="0031601D">
        <w:rPr>
          <w:rFonts w:ascii="Times New Roman" w:hAnsi="Times New Roman" w:cs="Times New Roman"/>
        </w:rPr>
        <w:t xml:space="preserve">The previous section directs you to provide general financial data and other information at the Company level.  In this section, we direct you to provide </w:t>
      </w:r>
      <w:r w:rsidR="00381088" w:rsidRPr="0031601D">
        <w:rPr>
          <w:rFonts w:ascii="Times New Roman" w:hAnsi="Times New Roman" w:cs="Times New Roman"/>
        </w:rPr>
        <w:t xml:space="preserve">financial data and other information </w:t>
      </w:r>
      <w:r w:rsidR="00116D21" w:rsidRPr="0031601D">
        <w:rPr>
          <w:rFonts w:ascii="Times New Roman" w:hAnsi="Times New Roman" w:cs="Times New Roman"/>
        </w:rPr>
        <w:t xml:space="preserve">at the Facility level.  </w:t>
      </w:r>
    </w:p>
    <w:p w14:paraId="7D368A65" w14:textId="77777777" w:rsidR="00BE70A5" w:rsidRPr="0031601D" w:rsidRDefault="00BE70A5" w:rsidP="00723BD4">
      <w:pPr>
        <w:pStyle w:val="ParaNum"/>
        <w:spacing w:after="0"/>
        <w:rPr>
          <w:rFonts w:ascii="Times New Roman" w:hAnsi="Times New Roman" w:cs="Times New Roman"/>
        </w:rPr>
      </w:pPr>
    </w:p>
    <w:p w14:paraId="6659F7F0" w14:textId="7D694C47" w:rsidR="00380399" w:rsidRPr="00CC7123" w:rsidRDefault="0054730B" w:rsidP="00AF63A8">
      <w:pPr>
        <w:pStyle w:val="Heading3"/>
        <w:numPr>
          <w:ilvl w:val="0"/>
          <w:numId w:val="0"/>
        </w:numPr>
        <w:ind w:left="1440"/>
        <w:rPr>
          <w:rFonts w:ascii="Times New Roman" w:hAnsi="Times New Roman" w:cs="Times New Roman"/>
          <w:color w:val="2F5496"/>
          <w:sz w:val="32"/>
          <w:szCs w:val="32"/>
        </w:rPr>
      </w:pPr>
      <w:bookmarkStart w:id="215" w:name="_Toc80945138"/>
      <w:bookmarkStart w:id="216" w:name="_Toc81202748"/>
      <w:bookmarkStart w:id="217" w:name="_Toc81204084"/>
      <w:bookmarkStart w:id="218" w:name="_Toc81204327"/>
      <w:bookmarkStart w:id="219" w:name="_Toc81497106"/>
      <w:bookmarkStart w:id="220" w:name="_Toc82078301"/>
      <w:bookmarkStart w:id="221" w:name="_Toc82176978"/>
      <w:bookmarkStart w:id="222" w:name="_Toc83211824"/>
      <w:r w:rsidRPr="00CC7123">
        <w:rPr>
          <w:rFonts w:ascii="Times New Roman" w:hAnsi="Times New Roman" w:cs="Times New Roman"/>
          <w:color w:val="2F5496"/>
          <w:sz w:val="32"/>
          <w:szCs w:val="32"/>
        </w:rPr>
        <w:t xml:space="preserve">1.  </w:t>
      </w:r>
      <w:r w:rsidR="00380399" w:rsidRPr="00CC7123">
        <w:rPr>
          <w:rFonts w:ascii="Times New Roman" w:hAnsi="Times New Roman" w:cs="Times New Roman"/>
          <w:color w:val="2F5496"/>
          <w:sz w:val="32"/>
          <w:szCs w:val="32"/>
        </w:rPr>
        <w:t>Facility</w:t>
      </w:r>
      <w:r w:rsidRPr="00584154">
        <w:rPr>
          <w:rFonts w:ascii="Times New Roman" w:hAnsi="Times New Roman" w:cs="Times New Roman"/>
          <w:color w:val="2F5496"/>
          <w:sz w:val="32"/>
          <w:szCs w:val="32"/>
        </w:rPr>
        <w:t>-</w:t>
      </w:r>
      <w:r w:rsidR="00380399" w:rsidRPr="00584154">
        <w:rPr>
          <w:rFonts w:ascii="Times New Roman" w:hAnsi="Times New Roman" w:cs="Times New Roman"/>
          <w:color w:val="2F5496"/>
          <w:sz w:val="32"/>
          <w:szCs w:val="32"/>
        </w:rPr>
        <w:t>Specific Financial Information</w:t>
      </w:r>
      <w:bookmarkEnd w:id="215"/>
      <w:bookmarkEnd w:id="216"/>
      <w:bookmarkEnd w:id="217"/>
      <w:bookmarkEnd w:id="218"/>
      <w:bookmarkEnd w:id="219"/>
      <w:bookmarkEnd w:id="220"/>
      <w:bookmarkEnd w:id="221"/>
      <w:bookmarkEnd w:id="222"/>
      <w:r w:rsidR="00380399" w:rsidRPr="00CC7123">
        <w:rPr>
          <w:rFonts w:ascii="Times New Roman" w:hAnsi="Times New Roman" w:cs="Times New Roman"/>
          <w:color w:val="2F5496"/>
          <w:sz w:val="32"/>
          <w:szCs w:val="32"/>
        </w:rPr>
        <w:t xml:space="preserve"> </w:t>
      </w:r>
    </w:p>
    <w:p w14:paraId="7C73F3A5" w14:textId="5F0494AA" w:rsidR="003D20AC" w:rsidRPr="003D20AC" w:rsidRDefault="00AB7785" w:rsidP="00723BD4">
      <w:pPr>
        <w:pStyle w:val="ParaNum"/>
        <w:spacing w:after="0"/>
        <w:rPr>
          <w:rFonts w:ascii="Times New Roman" w:hAnsi="Times New Roman" w:cs="Times New Roman"/>
        </w:rPr>
      </w:pPr>
      <w:r w:rsidRPr="0031601D">
        <w:rPr>
          <w:rFonts w:ascii="Times New Roman" w:hAnsi="Times New Roman" w:cs="Times New Roman"/>
        </w:rPr>
        <w:t xml:space="preserve">Part </w:t>
      </w:r>
      <w:r w:rsidR="00081D6A">
        <w:rPr>
          <w:rFonts w:ascii="Times New Roman" w:hAnsi="Times New Roman" w:cs="Times New Roman"/>
        </w:rPr>
        <w:t>IV.C</w:t>
      </w:r>
      <w:r w:rsidR="008B4091">
        <w:rPr>
          <w:rFonts w:ascii="Times New Roman" w:hAnsi="Times New Roman" w:cs="Times New Roman"/>
        </w:rPr>
        <w:t>.</w:t>
      </w:r>
      <w:r w:rsidR="00A639EB">
        <w:rPr>
          <w:rFonts w:ascii="Times New Roman" w:hAnsi="Times New Roman" w:cs="Times New Roman"/>
        </w:rPr>
        <w:t>2</w:t>
      </w:r>
      <w:r w:rsidR="00081D6A" w:rsidRPr="0031601D">
        <w:rPr>
          <w:rFonts w:ascii="Times New Roman" w:hAnsi="Times New Roman" w:cs="Times New Roman"/>
        </w:rPr>
        <w:t>,</w:t>
      </w:r>
      <w:r w:rsidR="00A96C84" w:rsidRPr="0031601D">
        <w:rPr>
          <w:rFonts w:ascii="Times New Roman" w:hAnsi="Times New Roman" w:cs="Times New Roman"/>
        </w:rPr>
        <w:t xml:space="preserve"> above, </w:t>
      </w:r>
      <w:r w:rsidR="00B42EC2" w:rsidRPr="0031601D">
        <w:rPr>
          <w:rFonts w:ascii="Times New Roman" w:hAnsi="Times New Roman" w:cs="Times New Roman"/>
        </w:rPr>
        <w:t xml:space="preserve">directs you to </w:t>
      </w:r>
      <w:r w:rsidR="00752624" w:rsidRPr="0031601D">
        <w:rPr>
          <w:rFonts w:ascii="Times New Roman" w:hAnsi="Times New Roman" w:cs="Times New Roman"/>
        </w:rPr>
        <w:t xml:space="preserve">provide </w:t>
      </w:r>
      <w:r w:rsidR="00050E6E" w:rsidRPr="0031601D">
        <w:rPr>
          <w:rFonts w:ascii="Times New Roman" w:hAnsi="Times New Roman" w:cs="Times New Roman"/>
        </w:rPr>
        <w:t>Company-</w:t>
      </w:r>
      <w:r w:rsidR="00431CBA">
        <w:rPr>
          <w:rFonts w:ascii="Times New Roman" w:hAnsi="Times New Roman" w:cs="Times New Roman"/>
        </w:rPr>
        <w:t>w</w:t>
      </w:r>
      <w:r w:rsidR="00050E6E" w:rsidRPr="0031601D">
        <w:rPr>
          <w:rFonts w:ascii="Times New Roman" w:hAnsi="Times New Roman" w:cs="Times New Roman"/>
        </w:rPr>
        <w:t xml:space="preserve">ide financial information.  </w:t>
      </w:r>
      <w:r w:rsidR="006E180E" w:rsidRPr="0031601D">
        <w:rPr>
          <w:rFonts w:ascii="Times New Roman" w:hAnsi="Times New Roman" w:cs="Times New Roman"/>
        </w:rPr>
        <w:t xml:space="preserve">We now direct you to provide </w:t>
      </w:r>
      <w:r w:rsidR="00663D57" w:rsidRPr="0031601D">
        <w:rPr>
          <w:rFonts w:ascii="Times New Roman" w:hAnsi="Times New Roman" w:cs="Times New Roman"/>
        </w:rPr>
        <w:t xml:space="preserve">financial </w:t>
      </w:r>
      <w:r w:rsidR="006E180E" w:rsidRPr="0031601D">
        <w:rPr>
          <w:rFonts w:ascii="Times New Roman" w:hAnsi="Times New Roman" w:cs="Times New Roman"/>
        </w:rPr>
        <w:t>information at the Facility leve</w:t>
      </w:r>
      <w:r w:rsidR="00426041" w:rsidRPr="0031601D">
        <w:rPr>
          <w:rFonts w:ascii="Times New Roman" w:hAnsi="Times New Roman" w:cs="Times New Roman"/>
        </w:rPr>
        <w:t>l.  We begin by</w:t>
      </w:r>
      <w:r w:rsidR="00732B5E" w:rsidRPr="0031601D">
        <w:rPr>
          <w:rFonts w:ascii="Times New Roman" w:hAnsi="Times New Roman" w:cs="Times New Roman"/>
        </w:rPr>
        <w:t xml:space="preserve"> providing </w:t>
      </w:r>
      <w:r w:rsidR="00B13A15" w:rsidRPr="0031601D">
        <w:rPr>
          <w:rFonts w:ascii="Times New Roman" w:hAnsi="Times New Roman" w:cs="Times New Roman"/>
        </w:rPr>
        <w:t xml:space="preserve">cost allocation </w:t>
      </w:r>
      <w:r w:rsidR="00030759" w:rsidRPr="0031601D">
        <w:rPr>
          <w:rFonts w:ascii="Times New Roman" w:hAnsi="Times New Roman" w:cs="Times New Roman"/>
        </w:rPr>
        <w:t>instructions</w:t>
      </w:r>
      <w:r w:rsidR="00B13A15" w:rsidRPr="0031601D">
        <w:rPr>
          <w:rFonts w:ascii="Times New Roman" w:hAnsi="Times New Roman" w:cs="Times New Roman"/>
        </w:rPr>
        <w:t>.  We then</w:t>
      </w:r>
      <w:r w:rsidR="00CC360F">
        <w:rPr>
          <w:rFonts w:ascii="Times New Roman" w:hAnsi="Times New Roman" w:cs="Times New Roman"/>
        </w:rPr>
        <w:t xml:space="preserve"> direct you to provide the results of the cost allocation process.</w:t>
      </w:r>
      <w:r w:rsidR="00B13A15" w:rsidRPr="0031601D">
        <w:rPr>
          <w:rFonts w:ascii="Times New Roman" w:hAnsi="Times New Roman" w:cs="Times New Roman"/>
        </w:rPr>
        <w:t xml:space="preserve"> </w:t>
      </w:r>
      <w:r w:rsidR="00EE1E56">
        <w:rPr>
          <w:rFonts w:ascii="Times New Roman" w:hAnsi="Times New Roman" w:cs="Times New Roman"/>
        </w:rPr>
        <w:t xml:space="preserve"> We also direct you to provide Annual Total Expenses for ICS at each Facility </w:t>
      </w:r>
      <w:r w:rsidR="009D40C4">
        <w:rPr>
          <w:rFonts w:ascii="Times New Roman" w:hAnsi="Times New Roman" w:cs="Times New Roman"/>
        </w:rPr>
        <w:t>as well as Facility-specific demand and revenue data.</w:t>
      </w:r>
      <w:r w:rsidR="00B13A15" w:rsidRPr="0031601D">
        <w:rPr>
          <w:rFonts w:ascii="Times New Roman" w:hAnsi="Times New Roman" w:cs="Times New Roman"/>
        </w:rPr>
        <w:t xml:space="preserve"> </w:t>
      </w:r>
      <w:r w:rsidR="00D812CD">
        <w:rPr>
          <w:rFonts w:ascii="Times New Roman" w:hAnsi="Times New Roman" w:cs="Times New Roman"/>
        </w:rPr>
        <w:t xml:space="preserve"> </w:t>
      </w:r>
      <w:r w:rsidR="003627CA" w:rsidRPr="0031601D">
        <w:rPr>
          <w:rFonts w:ascii="Times New Roman" w:hAnsi="Times New Roman" w:cs="Times New Roman"/>
        </w:rPr>
        <w:t xml:space="preserve">In particular, this subsection seeks Inmate Calling Service demand, revenue, and expense information allocated by Facility in accordance with the cost allocation instructions set forth below.  </w:t>
      </w:r>
    </w:p>
    <w:p w14:paraId="18CFF5DA" w14:textId="77777777" w:rsidR="003D5146" w:rsidRPr="0031601D" w:rsidRDefault="003D5146" w:rsidP="00723BD4">
      <w:pPr>
        <w:pStyle w:val="ParaNum"/>
        <w:spacing w:after="0"/>
        <w:rPr>
          <w:rFonts w:ascii="Times New Roman" w:hAnsi="Times New Roman" w:cs="Times New Roman"/>
        </w:rPr>
      </w:pPr>
    </w:p>
    <w:p w14:paraId="2309B879" w14:textId="4C3D24A8" w:rsidR="006F3278" w:rsidRPr="001D342C" w:rsidRDefault="0065252B" w:rsidP="00AF63A8">
      <w:pPr>
        <w:pStyle w:val="Heading4"/>
        <w:numPr>
          <w:ilvl w:val="0"/>
          <w:numId w:val="0"/>
        </w:numPr>
        <w:ind w:left="2160"/>
        <w:rPr>
          <w:rFonts w:ascii="Times New Roman" w:hAnsi="Times New Roman"/>
          <w:b w:val="0"/>
          <w:color w:val="365F91"/>
          <w:sz w:val="32"/>
          <w:szCs w:val="32"/>
        </w:rPr>
      </w:pPr>
      <w:bookmarkStart w:id="223" w:name="_Toc81202749"/>
      <w:bookmarkStart w:id="224" w:name="_Toc81204085"/>
      <w:bookmarkStart w:id="225" w:name="_Toc81204328"/>
      <w:bookmarkStart w:id="226" w:name="_Toc81497107"/>
      <w:bookmarkStart w:id="227" w:name="_Toc82078302"/>
      <w:r w:rsidRPr="00CC7123" w:rsidDel="00AF63A8">
        <w:rPr>
          <w:rFonts w:ascii="Times New Roman" w:hAnsi="Times New Roman" w:cs="Times New Roman"/>
          <w:color w:val="2F5496"/>
          <w:sz w:val="32"/>
          <w:szCs w:val="32"/>
        </w:rPr>
        <w:t>a</w:t>
      </w:r>
      <w:r w:rsidR="006F3278" w:rsidRPr="00CC7123" w:rsidDel="00AF63A8">
        <w:rPr>
          <w:rFonts w:ascii="Times New Roman" w:hAnsi="Times New Roman" w:cs="Times New Roman"/>
          <w:color w:val="2F5496"/>
          <w:sz w:val="32"/>
          <w:szCs w:val="32"/>
        </w:rPr>
        <w:t>.</w:t>
      </w:r>
      <w:r w:rsidR="00AF63A8" w:rsidRPr="00CC7123">
        <w:rPr>
          <w:rFonts w:ascii="Times New Roman" w:hAnsi="Times New Roman" w:cs="Times New Roman"/>
          <w:color w:val="2F5496"/>
          <w:sz w:val="32"/>
          <w:szCs w:val="32"/>
        </w:rPr>
        <w:t xml:space="preserve">  </w:t>
      </w:r>
      <w:r w:rsidR="006F3278" w:rsidRPr="00637DB1">
        <w:rPr>
          <w:rFonts w:ascii="Times New Roman" w:hAnsi="Times New Roman" w:cs="Times New Roman"/>
          <w:color w:val="2F5496"/>
          <w:sz w:val="32"/>
          <w:szCs w:val="32"/>
        </w:rPr>
        <w:t>Cost Allocation</w:t>
      </w:r>
      <w:r w:rsidR="006F3278" w:rsidRPr="007A749E">
        <w:rPr>
          <w:rFonts w:ascii="Times New Roman" w:hAnsi="Times New Roman" w:cs="Times New Roman"/>
          <w:color w:val="365F91"/>
          <w:sz w:val="32"/>
          <w:szCs w:val="32"/>
        </w:rPr>
        <w:t xml:space="preserve"> Instructions</w:t>
      </w:r>
      <w:bookmarkEnd w:id="223"/>
      <w:bookmarkEnd w:id="224"/>
      <w:bookmarkEnd w:id="225"/>
      <w:bookmarkEnd w:id="226"/>
      <w:bookmarkEnd w:id="227"/>
      <w:r w:rsidR="006F3278" w:rsidRPr="001D342C">
        <w:rPr>
          <w:rFonts w:ascii="Times New Roman" w:hAnsi="Times New Roman"/>
          <w:b w:val="0"/>
          <w:color w:val="365F91"/>
          <w:sz w:val="32"/>
          <w:szCs w:val="32"/>
        </w:rPr>
        <w:t xml:space="preserve"> </w:t>
      </w:r>
    </w:p>
    <w:p w14:paraId="7F85640B" w14:textId="3B501216" w:rsidR="003D20AC" w:rsidRPr="003D20AC" w:rsidRDefault="003A793C" w:rsidP="00723BD4">
      <w:pPr>
        <w:pStyle w:val="ParaNum"/>
        <w:spacing w:after="0"/>
        <w:rPr>
          <w:rFonts w:ascii="Times New Roman" w:hAnsi="Times New Roman" w:cs="Times New Roman"/>
        </w:rPr>
      </w:pPr>
      <w:r w:rsidRPr="0031601D">
        <w:rPr>
          <w:rFonts w:ascii="Times New Roman" w:hAnsi="Times New Roman" w:cs="Times New Roman"/>
        </w:rPr>
        <w:t xml:space="preserve">In </w:t>
      </w:r>
      <w:r w:rsidR="004E4400" w:rsidRPr="0031601D">
        <w:rPr>
          <w:rFonts w:ascii="Times New Roman" w:hAnsi="Times New Roman" w:cs="Times New Roman"/>
        </w:rPr>
        <w:t xml:space="preserve">Part </w:t>
      </w:r>
      <w:r w:rsidR="001A28AD">
        <w:rPr>
          <w:rFonts w:ascii="Times New Roman" w:hAnsi="Times New Roman" w:cs="Times New Roman"/>
        </w:rPr>
        <w:t>IV.C.2</w:t>
      </w:r>
      <w:r w:rsidR="00724EC2" w:rsidRPr="0031601D">
        <w:rPr>
          <w:rFonts w:ascii="Times New Roman" w:hAnsi="Times New Roman" w:cs="Times New Roman"/>
        </w:rPr>
        <w:t xml:space="preserve">, above, we direct you to allocate </w:t>
      </w:r>
      <w:r w:rsidR="00351F09" w:rsidRPr="0031601D">
        <w:rPr>
          <w:rFonts w:ascii="Times New Roman" w:hAnsi="Times New Roman" w:cs="Times New Roman"/>
        </w:rPr>
        <w:t xml:space="preserve">your Company-wide investments and expenses </w:t>
      </w:r>
      <w:r w:rsidR="00386659" w:rsidRPr="0031601D">
        <w:rPr>
          <w:rFonts w:ascii="Times New Roman" w:hAnsi="Times New Roman" w:cs="Times New Roman"/>
        </w:rPr>
        <w:t xml:space="preserve">to </w:t>
      </w:r>
      <w:r w:rsidR="00351F09" w:rsidRPr="0031601D">
        <w:rPr>
          <w:rFonts w:ascii="Times New Roman" w:hAnsi="Times New Roman" w:cs="Times New Roman"/>
        </w:rPr>
        <w:t xml:space="preserve">Inmate Calling Services, </w:t>
      </w:r>
      <w:r w:rsidR="003F39D5" w:rsidRPr="0031601D">
        <w:rPr>
          <w:rFonts w:ascii="Times New Roman" w:hAnsi="Times New Roman" w:cs="Times New Roman"/>
        </w:rPr>
        <w:t>among other services</w:t>
      </w:r>
      <w:r w:rsidR="000256EB" w:rsidRPr="0031601D">
        <w:rPr>
          <w:rFonts w:ascii="Times New Roman" w:hAnsi="Times New Roman" w:cs="Times New Roman"/>
        </w:rPr>
        <w:t>,</w:t>
      </w:r>
      <w:r w:rsidR="003F39D5" w:rsidRPr="0031601D">
        <w:rPr>
          <w:rFonts w:ascii="Times New Roman" w:hAnsi="Times New Roman" w:cs="Times New Roman"/>
        </w:rPr>
        <w:t xml:space="preserve"> </w:t>
      </w:r>
      <w:r w:rsidR="00583A35" w:rsidRPr="0031601D">
        <w:rPr>
          <w:rFonts w:ascii="Times New Roman" w:hAnsi="Times New Roman" w:cs="Times New Roman"/>
        </w:rPr>
        <w:t>in a</w:t>
      </w:r>
      <w:r w:rsidR="0058188B" w:rsidRPr="0031601D">
        <w:rPr>
          <w:rFonts w:ascii="Times New Roman" w:hAnsi="Times New Roman" w:cs="Times New Roman"/>
        </w:rPr>
        <w:t>cc</w:t>
      </w:r>
      <w:r w:rsidR="00583A35" w:rsidRPr="0031601D">
        <w:rPr>
          <w:rFonts w:ascii="Times New Roman" w:hAnsi="Times New Roman" w:cs="Times New Roman"/>
        </w:rPr>
        <w:t xml:space="preserve">ordance with certain </w:t>
      </w:r>
      <w:r w:rsidR="00984962" w:rsidRPr="0031601D">
        <w:rPr>
          <w:rFonts w:ascii="Times New Roman" w:hAnsi="Times New Roman" w:cs="Times New Roman"/>
        </w:rPr>
        <w:t>instructions</w:t>
      </w:r>
      <w:r w:rsidR="009D6D37" w:rsidRPr="0031601D">
        <w:rPr>
          <w:rFonts w:ascii="Times New Roman" w:hAnsi="Times New Roman" w:cs="Times New Roman"/>
        </w:rPr>
        <w:t xml:space="preserve">. </w:t>
      </w:r>
      <w:r w:rsidR="00397573" w:rsidRPr="0031601D">
        <w:rPr>
          <w:rFonts w:ascii="Times New Roman" w:hAnsi="Times New Roman" w:cs="Times New Roman"/>
        </w:rPr>
        <w:t xml:space="preserve"> </w:t>
      </w:r>
      <w:r w:rsidR="00622E16" w:rsidRPr="0031601D">
        <w:rPr>
          <w:rFonts w:ascii="Times New Roman" w:hAnsi="Times New Roman" w:cs="Times New Roman"/>
        </w:rPr>
        <w:t xml:space="preserve">We now </w:t>
      </w:r>
      <w:r w:rsidR="00984962" w:rsidRPr="0031601D">
        <w:rPr>
          <w:rFonts w:ascii="Times New Roman" w:hAnsi="Times New Roman" w:cs="Times New Roman"/>
        </w:rPr>
        <w:t xml:space="preserve">provide </w:t>
      </w:r>
      <w:r w:rsidR="00DA1AFC" w:rsidRPr="0031601D">
        <w:rPr>
          <w:rFonts w:ascii="Times New Roman" w:hAnsi="Times New Roman" w:cs="Times New Roman"/>
        </w:rPr>
        <w:t>instruction</w:t>
      </w:r>
      <w:r w:rsidR="00F20AAD">
        <w:rPr>
          <w:rFonts w:ascii="Times New Roman" w:hAnsi="Times New Roman" w:cs="Times New Roman"/>
        </w:rPr>
        <w:t>s</w:t>
      </w:r>
      <w:r w:rsidR="00DA1AFC" w:rsidRPr="0031601D">
        <w:rPr>
          <w:rFonts w:ascii="Times New Roman" w:hAnsi="Times New Roman" w:cs="Times New Roman"/>
        </w:rPr>
        <w:t xml:space="preserve"> </w:t>
      </w:r>
      <w:r w:rsidR="00B01279" w:rsidRPr="0031601D">
        <w:rPr>
          <w:rFonts w:ascii="Times New Roman" w:hAnsi="Times New Roman" w:cs="Times New Roman"/>
        </w:rPr>
        <w:t xml:space="preserve">on </w:t>
      </w:r>
      <w:r w:rsidR="00F20955" w:rsidRPr="0031601D">
        <w:rPr>
          <w:rFonts w:ascii="Times New Roman" w:hAnsi="Times New Roman" w:cs="Times New Roman"/>
        </w:rPr>
        <w:t xml:space="preserve">how </w:t>
      </w:r>
      <w:r w:rsidR="00BC4437" w:rsidRPr="0031601D">
        <w:rPr>
          <w:rFonts w:ascii="Times New Roman" w:hAnsi="Times New Roman" w:cs="Times New Roman"/>
        </w:rPr>
        <w:t xml:space="preserve">you are </w:t>
      </w:r>
      <w:r w:rsidR="00F20955" w:rsidRPr="0031601D">
        <w:rPr>
          <w:rFonts w:ascii="Times New Roman" w:hAnsi="Times New Roman" w:cs="Times New Roman"/>
        </w:rPr>
        <w:t xml:space="preserve">to </w:t>
      </w:r>
      <w:r w:rsidR="00622E16" w:rsidRPr="0031601D">
        <w:rPr>
          <w:rFonts w:ascii="Times New Roman" w:hAnsi="Times New Roman" w:cs="Times New Roman"/>
        </w:rPr>
        <w:t>a</w:t>
      </w:r>
      <w:r w:rsidR="009B02F1" w:rsidRPr="0031601D">
        <w:rPr>
          <w:rFonts w:ascii="Times New Roman" w:hAnsi="Times New Roman" w:cs="Times New Roman"/>
        </w:rPr>
        <w:t>llocate</w:t>
      </w:r>
      <w:r w:rsidR="004F3847" w:rsidRPr="0031601D">
        <w:rPr>
          <w:rFonts w:ascii="Times New Roman" w:hAnsi="Times New Roman" w:cs="Times New Roman"/>
        </w:rPr>
        <w:t xml:space="preserve"> the </w:t>
      </w:r>
      <w:r w:rsidR="00F73CD8" w:rsidRPr="0031601D">
        <w:rPr>
          <w:rFonts w:ascii="Times New Roman" w:hAnsi="Times New Roman" w:cs="Times New Roman"/>
        </w:rPr>
        <w:t>Co</w:t>
      </w:r>
      <w:r w:rsidR="0084732D" w:rsidRPr="0031601D">
        <w:rPr>
          <w:rFonts w:ascii="Times New Roman" w:hAnsi="Times New Roman" w:cs="Times New Roman"/>
        </w:rPr>
        <w:t>mpany</w:t>
      </w:r>
      <w:r w:rsidR="00C979CC" w:rsidRPr="0031601D">
        <w:rPr>
          <w:rFonts w:ascii="Times New Roman" w:hAnsi="Times New Roman" w:cs="Times New Roman"/>
        </w:rPr>
        <w:t>-</w:t>
      </w:r>
      <w:r w:rsidR="0084732D" w:rsidRPr="0031601D">
        <w:rPr>
          <w:rFonts w:ascii="Times New Roman" w:hAnsi="Times New Roman" w:cs="Times New Roman"/>
        </w:rPr>
        <w:t xml:space="preserve">wide </w:t>
      </w:r>
      <w:r w:rsidR="00EC4B7E" w:rsidRPr="0031601D">
        <w:rPr>
          <w:rFonts w:ascii="Times New Roman" w:hAnsi="Times New Roman" w:cs="Times New Roman"/>
        </w:rPr>
        <w:t xml:space="preserve">investments and expenses allocated to </w:t>
      </w:r>
      <w:r w:rsidR="007B0030" w:rsidRPr="0031601D">
        <w:rPr>
          <w:rFonts w:ascii="Times New Roman" w:hAnsi="Times New Roman" w:cs="Times New Roman"/>
        </w:rPr>
        <w:t>Inmate Calling Services</w:t>
      </w:r>
      <w:r w:rsidR="00EC4B7E" w:rsidRPr="0031601D">
        <w:rPr>
          <w:rFonts w:ascii="Times New Roman" w:hAnsi="Times New Roman" w:cs="Times New Roman"/>
        </w:rPr>
        <w:t xml:space="preserve"> </w:t>
      </w:r>
      <w:r w:rsidR="001E66D2" w:rsidRPr="0031601D">
        <w:rPr>
          <w:rFonts w:ascii="Times New Roman" w:hAnsi="Times New Roman" w:cs="Times New Roman"/>
        </w:rPr>
        <w:t xml:space="preserve">among </w:t>
      </w:r>
      <w:r w:rsidR="004821D8" w:rsidRPr="0031601D">
        <w:rPr>
          <w:rFonts w:ascii="Times New Roman" w:hAnsi="Times New Roman" w:cs="Times New Roman"/>
        </w:rPr>
        <w:t>the Fac</w:t>
      </w:r>
      <w:r w:rsidR="00DB08D6" w:rsidRPr="0031601D">
        <w:rPr>
          <w:rFonts w:ascii="Times New Roman" w:hAnsi="Times New Roman" w:cs="Times New Roman"/>
        </w:rPr>
        <w:t>ilities</w:t>
      </w:r>
      <w:r w:rsidR="000C27C2" w:rsidRPr="0031601D">
        <w:rPr>
          <w:rFonts w:ascii="Times New Roman" w:hAnsi="Times New Roman" w:cs="Times New Roman"/>
        </w:rPr>
        <w:t xml:space="preserve"> at which</w:t>
      </w:r>
      <w:r w:rsidR="00DB08D6" w:rsidRPr="0031601D">
        <w:rPr>
          <w:rFonts w:ascii="Times New Roman" w:hAnsi="Times New Roman" w:cs="Times New Roman"/>
        </w:rPr>
        <w:t xml:space="preserve"> the Company</w:t>
      </w:r>
      <w:r w:rsidR="00E17A60" w:rsidRPr="0031601D">
        <w:rPr>
          <w:rFonts w:ascii="Times New Roman" w:hAnsi="Times New Roman" w:cs="Times New Roman"/>
        </w:rPr>
        <w:t xml:space="preserve"> provide</w:t>
      </w:r>
      <w:r w:rsidR="003372BD" w:rsidRPr="0031601D">
        <w:rPr>
          <w:rFonts w:ascii="Times New Roman" w:hAnsi="Times New Roman" w:cs="Times New Roman"/>
        </w:rPr>
        <w:t xml:space="preserve">s calling services to incarcerated people.  </w:t>
      </w:r>
    </w:p>
    <w:p w14:paraId="4EAB2786" w14:textId="77777777" w:rsidR="00BE70A5" w:rsidRPr="0031601D" w:rsidRDefault="00BE70A5" w:rsidP="00723BD4">
      <w:pPr>
        <w:pStyle w:val="ParaNum"/>
        <w:spacing w:after="0"/>
        <w:rPr>
          <w:rFonts w:ascii="Times New Roman" w:hAnsi="Times New Roman" w:cs="Times New Roman"/>
        </w:rPr>
      </w:pPr>
    </w:p>
    <w:p w14:paraId="51C0AAFF" w14:textId="387C34ED" w:rsidR="009B7A9D" w:rsidRPr="0031601D" w:rsidRDefault="009B7A9D" w:rsidP="00EB1874">
      <w:pPr>
        <w:pStyle w:val="ParaNum"/>
        <w:rPr>
          <w:rFonts w:ascii="Times New Roman" w:hAnsi="Times New Roman" w:cs="Times New Roman"/>
        </w:rPr>
      </w:pPr>
      <w:r w:rsidRPr="0031601D">
        <w:rPr>
          <w:rFonts w:ascii="Times New Roman" w:hAnsi="Times New Roman" w:cs="Times New Roman"/>
        </w:rPr>
        <w:t>To the extent possible, you must assign or allocate</w:t>
      </w:r>
      <w:r w:rsidR="00AE2930" w:rsidRPr="0031601D">
        <w:rPr>
          <w:rFonts w:ascii="Times New Roman" w:hAnsi="Times New Roman" w:cs="Times New Roman"/>
        </w:rPr>
        <w:t xml:space="preserve"> Company-wide investments and expenses</w:t>
      </w:r>
      <w:r w:rsidRPr="0031601D">
        <w:rPr>
          <w:rFonts w:ascii="Times New Roman" w:hAnsi="Times New Roman" w:cs="Times New Roman"/>
        </w:rPr>
        <w:t xml:space="preserve"> </w:t>
      </w:r>
      <w:r w:rsidR="00EB6FA2" w:rsidRPr="0031601D">
        <w:rPr>
          <w:rFonts w:ascii="Times New Roman" w:hAnsi="Times New Roman" w:cs="Times New Roman"/>
        </w:rPr>
        <w:t>for</w:t>
      </w:r>
      <w:r w:rsidR="007C0518" w:rsidRPr="0031601D">
        <w:rPr>
          <w:rFonts w:ascii="Times New Roman" w:hAnsi="Times New Roman" w:cs="Times New Roman"/>
        </w:rPr>
        <w:t xml:space="preserve"> </w:t>
      </w:r>
      <w:r w:rsidR="00AA3434" w:rsidRPr="0031601D">
        <w:rPr>
          <w:rFonts w:ascii="Times New Roman" w:hAnsi="Times New Roman" w:cs="Times New Roman"/>
        </w:rPr>
        <w:t xml:space="preserve">Inmate Calling Services </w:t>
      </w:r>
      <w:r w:rsidRPr="0031601D">
        <w:rPr>
          <w:rFonts w:ascii="Times New Roman" w:hAnsi="Times New Roman" w:cs="Times New Roman"/>
        </w:rPr>
        <w:t xml:space="preserve">among </w:t>
      </w:r>
      <w:r w:rsidR="00751B18" w:rsidRPr="0031601D">
        <w:rPr>
          <w:rFonts w:ascii="Times New Roman" w:hAnsi="Times New Roman" w:cs="Times New Roman"/>
        </w:rPr>
        <w:t>F</w:t>
      </w:r>
      <w:r w:rsidR="00764C05" w:rsidRPr="0031601D">
        <w:rPr>
          <w:rFonts w:ascii="Times New Roman" w:hAnsi="Times New Roman" w:cs="Times New Roman"/>
        </w:rPr>
        <w:t xml:space="preserve">acilities </w:t>
      </w:r>
      <w:r w:rsidRPr="0031601D">
        <w:rPr>
          <w:rFonts w:ascii="Times New Roman" w:hAnsi="Times New Roman" w:cs="Times New Roman"/>
        </w:rPr>
        <w:t xml:space="preserve">using the hierarchy of methods specified below.  </w:t>
      </w:r>
    </w:p>
    <w:p w14:paraId="676CD732" w14:textId="16652EE4" w:rsidR="003D20AC" w:rsidRPr="003D20AC" w:rsidRDefault="009B7A9D" w:rsidP="00723BD4">
      <w:pPr>
        <w:pStyle w:val="ParaNum"/>
        <w:numPr>
          <w:ilvl w:val="0"/>
          <w:numId w:val="184"/>
        </w:numPr>
        <w:spacing w:after="0"/>
        <w:contextualSpacing/>
        <w:rPr>
          <w:rFonts w:ascii="Times New Roman" w:hAnsi="Times New Roman" w:cs="Times New Roman"/>
        </w:rPr>
      </w:pPr>
      <w:r w:rsidRPr="0031601D">
        <w:rPr>
          <w:rFonts w:ascii="Times New Roman" w:hAnsi="Times New Roman" w:cs="Times New Roman"/>
        </w:rPr>
        <w:t xml:space="preserve">First, to the extent possible, directly assign investments used exclusively </w:t>
      </w:r>
      <w:r w:rsidR="005941F8" w:rsidRPr="0031601D">
        <w:rPr>
          <w:rFonts w:ascii="Times New Roman" w:hAnsi="Times New Roman" w:cs="Times New Roman"/>
        </w:rPr>
        <w:t xml:space="preserve">to </w:t>
      </w:r>
      <w:r w:rsidR="008B502B" w:rsidRPr="0031601D">
        <w:rPr>
          <w:rFonts w:ascii="Times New Roman" w:hAnsi="Times New Roman" w:cs="Times New Roman"/>
        </w:rPr>
        <w:t xml:space="preserve">provide </w:t>
      </w:r>
      <w:r w:rsidR="00484264" w:rsidRPr="0031601D">
        <w:rPr>
          <w:rFonts w:ascii="Times New Roman" w:hAnsi="Times New Roman" w:cs="Times New Roman"/>
        </w:rPr>
        <w:t>Inmate</w:t>
      </w:r>
      <w:r w:rsidR="00082F33" w:rsidRPr="0031601D">
        <w:rPr>
          <w:rFonts w:ascii="Times New Roman" w:hAnsi="Times New Roman" w:cs="Times New Roman"/>
        </w:rPr>
        <w:t xml:space="preserve"> Calling Services</w:t>
      </w:r>
      <w:r w:rsidR="008B502B" w:rsidRPr="0031601D">
        <w:rPr>
          <w:rFonts w:ascii="Times New Roman" w:hAnsi="Times New Roman" w:cs="Times New Roman"/>
        </w:rPr>
        <w:t xml:space="preserve"> </w:t>
      </w:r>
      <w:r w:rsidR="00C71ACC" w:rsidRPr="0031601D">
        <w:rPr>
          <w:rFonts w:ascii="Times New Roman" w:hAnsi="Times New Roman" w:cs="Times New Roman"/>
        </w:rPr>
        <w:t xml:space="preserve">at </w:t>
      </w:r>
      <w:r w:rsidR="003B38EB" w:rsidRPr="0031601D">
        <w:rPr>
          <w:rFonts w:ascii="Times New Roman" w:hAnsi="Times New Roman" w:cs="Times New Roman"/>
        </w:rPr>
        <w:t xml:space="preserve">or </w:t>
      </w:r>
      <w:r w:rsidR="001A7D1E" w:rsidRPr="0031601D">
        <w:rPr>
          <w:rFonts w:ascii="Times New Roman" w:hAnsi="Times New Roman" w:cs="Times New Roman"/>
        </w:rPr>
        <w:t xml:space="preserve">for </w:t>
      </w:r>
      <w:r w:rsidR="00E11290" w:rsidRPr="0031601D">
        <w:rPr>
          <w:rFonts w:ascii="Times New Roman" w:hAnsi="Times New Roman" w:cs="Times New Roman"/>
        </w:rPr>
        <w:t xml:space="preserve">a particular </w:t>
      </w:r>
      <w:r w:rsidR="00185E09" w:rsidRPr="0031601D">
        <w:rPr>
          <w:rFonts w:ascii="Times New Roman" w:hAnsi="Times New Roman" w:cs="Times New Roman"/>
        </w:rPr>
        <w:t>Facility</w:t>
      </w:r>
      <w:r w:rsidR="001A7D1E" w:rsidRPr="0031601D">
        <w:rPr>
          <w:rFonts w:ascii="Times New Roman" w:hAnsi="Times New Roman" w:cs="Times New Roman"/>
        </w:rPr>
        <w:t xml:space="preserve"> to that </w:t>
      </w:r>
      <w:r w:rsidR="00185E09" w:rsidRPr="0031601D">
        <w:rPr>
          <w:rFonts w:ascii="Times New Roman" w:hAnsi="Times New Roman" w:cs="Times New Roman"/>
        </w:rPr>
        <w:t>Facility</w:t>
      </w:r>
      <w:r w:rsidRPr="0031601D">
        <w:rPr>
          <w:rFonts w:ascii="Times New Roman" w:hAnsi="Times New Roman" w:cs="Times New Roman"/>
        </w:rPr>
        <w:t xml:space="preserve">; likewise, to the extent possible, directly assign expenses incurred exclusively </w:t>
      </w:r>
      <w:r w:rsidR="000F29B9" w:rsidRPr="0031601D">
        <w:rPr>
          <w:rFonts w:ascii="Times New Roman" w:hAnsi="Times New Roman" w:cs="Times New Roman"/>
        </w:rPr>
        <w:t>to provide Inmate Calling Services</w:t>
      </w:r>
      <w:r w:rsidR="00A376DD" w:rsidRPr="0031601D">
        <w:rPr>
          <w:rFonts w:ascii="Times New Roman" w:hAnsi="Times New Roman" w:cs="Times New Roman"/>
        </w:rPr>
        <w:t xml:space="preserve"> </w:t>
      </w:r>
      <w:r w:rsidR="00232B75" w:rsidRPr="0031601D">
        <w:rPr>
          <w:rFonts w:ascii="Times New Roman" w:hAnsi="Times New Roman" w:cs="Times New Roman"/>
        </w:rPr>
        <w:t xml:space="preserve">at or for </w:t>
      </w:r>
      <w:r w:rsidR="00CE1599" w:rsidRPr="0031601D">
        <w:rPr>
          <w:rFonts w:ascii="Times New Roman" w:hAnsi="Times New Roman" w:cs="Times New Roman"/>
        </w:rPr>
        <w:t xml:space="preserve">a particular </w:t>
      </w:r>
      <w:r w:rsidR="00185E09" w:rsidRPr="0031601D">
        <w:rPr>
          <w:rFonts w:ascii="Times New Roman" w:hAnsi="Times New Roman" w:cs="Times New Roman"/>
        </w:rPr>
        <w:t>Facility</w:t>
      </w:r>
      <w:r w:rsidRPr="0031601D">
        <w:rPr>
          <w:rFonts w:ascii="Times New Roman" w:hAnsi="Times New Roman" w:cs="Times New Roman"/>
        </w:rPr>
        <w:t xml:space="preserve"> to that </w:t>
      </w:r>
      <w:r w:rsidR="00185E09" w:rsidRPr="0031601D">
        <w:rPr>
          <w:rFonts w:ascii="Times New Roman" w:hAnsi="Times New Roman" w:cs="Times New Roman"/>
        </w:rPr>
        <w:t>Facility</w:t>
      </w:r>
      <w:r w:rsidRPr="0031601D">
        <w:rPr>
          <w:rFonts w:ascii="Times New Roman" w:hAnsi="Times New Roman" w:cs="Times New Roman"/>
        </w:rPr>
        <w:t>.</w:t>
      </w:r>
      <w:bookmarkStart w:id="228" w:name="_Hlk81219766"/>
      <w:r w:rsidR="006651B6">
        <w:rPr>
          <w:rFonts w:ascii="Times New Roman" w:hAnsi="Times New Roman" w:cs="Times New Roman"/>
        </w:rPr>
        <w:t xml:space="preserve">  </w:t>
      </w:r>
      <w:r w:rsidR="00F83FA1" w:rsidRPr="00F83FA1">
        <w:rPr>
          <w:rFonts w:ascii="Times New Roman" w:hAnsi="Times New Roman" w:cs="Times New Roman"/>
        </w:rPr>
        <w:t xml:space="preserve">Calculate federal and state income taxes </w:t>
      </w:r>
      <w:r w:rsidR="00E23720">
        <w:rPr>
          <w:rFonts w:ascii="Times New Roman" w:hAnsi="Times New Roman" w:cs="Times New Roman"/>
        </w:rPr>
        <w:t xml:space="preserve">relative </w:t>
      </w:r>
      <w:r w:rsidR="00614235">
        <w:rPr>
          <w:rFonts w:ascii="Times New Roman" w:hAnsi="Times New Roman" w:cs="Times New Roman"/>
        </w:rPr>
        <w:t xml:space="preserve">to </w:t>
      </w:r>
      <w:r w:rsidR="00614235" w:rsidRPr="00614235">
        <w:rPr>
          <w:rFonts w:ascii="Times New Roman" w:hAnsi="Times New Roman" w:cs="Times New Roman"/>
        </w:rPr>
        <w:t xml:space="preserve">Inmate Calling Services </w:t>
      </w:r>
      <w:r w:rsidR="00F83FA1" w:rsidRPr="00F83FA1">
        <w:rPr>
          <w:rFonts w:ascii="Times New Roman" w:hAnsi="Times New Roman" w:cs="Times New Roman"/>
        </w:rPr>
        <w:t xml:space="preserve">for a particular </w:t>
      </w:r>
      <w:r w:rsidR="006651B6">
        <w:rPr>
          <w:rFonts w:ascii="Times New Roman" w:hAnsi="Times New Roman" w:cs="Times New Roman"/>
        </w:rPr>
        <w:t>Facility</w:t>
      </w:r>
      <w:r w:rsidR="00F83FA1" w:rsidRPr="00F83FA1">
        <w:rPr>
          <w:rFonts w:ascii="Times New Roman" w:hAnsi="Times New Roman" w:cs="Times New Roman"/>
        </w:rPr>
        <w:t xml:space="preserve"> as specified in </w:t>
      </w:r>
      <w:r w:rsidR="00A62AA4">
        <w:rPr>
          <w:rFonts w:ascii="Times New Roman" w:hAnsi="Times New Roman" w:cs="Times New Roman"/>
        </w:rPr>
        <w:t>6</w:t>
      </w:r>
      <w:r w:rsidR="00F83FA1" w:rsidRPr="00F83FA1">
        <w:rPr>
          <w:rFonts w:ascii="Times New Roman" w:hAnsi="Times New Roman" w:cs="Times New Roman"/>
        </w:rPr>
        <w:t xml:space="preserve"> and </w:t>
      </w:r>
      <w:r w:rsidR="00A62AA4">
        <w:rPr>
          <w:rFonts w:ascii="Times New Roman" w:hAnsi="Times New Roman" w:cs="Times New Roman"/>
        </w:rPr>
        <w:t>7</w:t>
      </w:r>
      <w:r w:rsidR="00F83FA1" w:rsidRPr="00F83FA1">
        <w:rPr>
          <w:rFonts w:ascii="Times New Roman" w:hAnsi="Times New Roman" w:cs="Times New Roman"/>
        </w:rPr>
        <w:t xml:space="preserve"> below.</w:t>
      </w:r>
      <w:bookmarkEnd w:id="228"/>
    </w:p>
    <w:p w14:paraId="164744FA" w14:textId="77777777" w:rsidR="007676DC" w:rsidRPr="0031601D" w:rsidRDefault="007676DC" w:rsidP="00723BD4">
      <w:pPr>
        <w:pStyle w:val="ParaNum"/>
        <w:spacing w:after="0"/>
        <w:ind w:left="720"/>
        <w:contextualSpacing/>
        <w:rPr>
          <w:rFonts w:ascii="Times New Roman" w:hAnsi="Times New Roman" w:cs="Times New Roman"/>
        </w:rPr>
      </w:pPr>
    </w:p>
    <w:p w14:paraId="558892D9" w14:textId="5B416274" w:rsidR="009B7A9D" w:rsidRPr="0031601D" w:rsidRDefault="009B7A9D" w:rsidP="00723BD4">
      <w:pPr>
        <w:pStyle w:val="ParaNum"/>
        <w:numPr>
          <w:ilvl w:val="0"/>
          <w:numId w:val="184"/>
        </w:numPr>
        <w:spacing w:after="0"/>
        <w:contextualSpacing/>
        <w:rPr>
          <w:rFonts w:ascii="Times New Roman" w:hAnsi="Times New Roman" w:cs="Times New Roman"/>
        </w:rPr>
      </w:pPr>
      <w:r w:rsidRPr="0031601D">
        <w:rPr>
          <w:rFonts w:ascii="Times New Roman" w:hAnsi="Times New Roman" w:cs="Times New Roman"/>
        </w:rPr>
        <w:t>Second, group shared investments and expenses into shared investment and expense categories based on business function, activity, or task.  Group common investments and expenses into common investment and expense categories based on business function, activity, or task.</w:t>
      </w:r>
    </w:p>
    <w:p w14:paraId="48ACF192" w14:textId="428C8FED" w:rsidR="00A309BD" w:rsidRPr="0031601D" w:rsidRDefault="009B7A9D" w:rsidP="00985D54">
      <w:pPr>
        <w:pStyle w:val="ParaNum"/>
        <w:numPr>
          <w:ilvl w:val="0"/>
          <w:numId w:val="47"/>
        </w:numPr>
        <w:spacing w:after="0"/>
        <w:ind w:left="1350"/>
        <w:contextualSpacing/>
        <w:rPr>
          <w:rFonts w:ascii="Times New Roman" w:hAnsi="Times New Roman" w:cs="Times New Roman"/>
        </w:rPr>
      </w:pPr>
      <w:r w:rsidRPr="0031601D">
        <w:rPr>
          <w:rFonts w:ascii="Times New Roman" w:hAnsi="Times New Roman" w:cs="Times New Roman"/>
        </w:rPr>
        <w:t xml:space="preserve">Any investments and expenses that are not directly assignable to a specific </w:t>
      </w:r>
      <w:r w:rsidR="00185E09" w:rsidRPr="0031601D">
        <w:rPr>
          <w:rFonts w:ascii="Times New Roman" w:hAnsi="Times New Roman" w:cs="Times New Roman"/>
        </w:rPr>
        <w:t>Facility</w:t>
      </w:r>
      <w:r w:rsidRPr="0031601D">
        <w:rPr>
          <w:rFonts w:ascii="Times New Roman" w:hAnsi="Times New Roman" w:cs="Times New Roman"/>
        </w:rPr>
        <w:t xml:space="preserve"> are shared or common investments and expenses.  </w:t>
      </w:r>
    </w:p>
    <w:p w14:paraId="20836131" w14:textId="18B855A8" w:rsidR="009B7A9D" w:rsidRPr="0031601D" w:rsidRDefault="009B7A9D" w:rsidP="00985D54">
      <w:pPr>
        <w:pStyle w:val="ParaNum"/>
        <w:numPr>
          <w:ilvl w:val="0"/>
          <w:numId w:val="47"/>
        </w:numPr>
        <w:spacing w:after="0"/>
        <w:ind w:left="1350"/>
        <w:contextualSpacing/>
        <w:rPr>
          <w:rFonts w:ascii="Times New Roman" w:hAnsi="Times New Roman" w:cs="Times New Roman"/>
        </w:rPr>
      </w:pPr>
      <w:r w:rsidRPr="0031601D">
        <w:rPr>
          <w:rFonts w:ascii="Times New Roman" w:hAnsi="Times New Roman" w:cs="Times New Roman"/>
        </w:rPr>
        <w:t xml:space="preserve">Shared investments are for assets used exclusively to </w:t>
      </w:r>
      <w:r w:rsidR="00EC2E27" w:rsidRPr="0031601D">
        <w:rPr>
          <w:rFonts w:ascii="Times New Roman" w:hAnsi="Times New Roman" w:cs="Times New Roman"/>
        </w:rPr>
        <w:t xml:space="preserve">provide Inmate Calling </w:t>
      </w:r>
      <w:r w:rsidR="003338C2" w:rsidRPr="0031601D">
        <w:rPr>
          <w:rFonts w:ascii="Times New Roman" w:hAnsi="Times New Roman" w:cs="Times New Roman"/>
        </w:rPr>
        <w:t>Services</w:t>
      </w:r>
      <w:r w:rsidR="00EC2E27" w:rsidRPr="0031601D">
        <w:rPr>
          <w:rFonts w:ascii="Times New Roman" w:hAnsi="Times New Roman" w:cs="Times New Roman"/>
        </w:rPr>
        <w:t xml:space="preserve"> at or for </w:t>
      </w:r>
      <w:r w:rsidRPr="0031601D">
        <w:rPr>
          <w:rFonts w:ascii="Times New Roman" w:hAnsi="Times New Roman" w:cs="Times New Roman"/>
        </w:rPr>
        <w:t xml:space="preserve">a specific subset of </w:t>
      </w:r>
      <w:r w:rsidR="007D45B0" w:rsidRPr="0031601D">
        <w:rPr>
          <w:rFonts w:ascii="Times New Roman" w:hAnsi="Times New Roman" w:cs="Times New Roman"/>
        </w:rPr>
        <w:t xml:space="preserve">Facilities </w:t>
      </w:r>
      <w:r w:rsidRPr="0031601D">
        <w:rPr>
          <w:rFonts w:ascii="Times New Roman" w:hAnsi="Times New Roman" w:cs="Times New Roman"/>
        </w:rPr>
        <w:t xml:space="preserve">that are not assignable or attributable to a particular </w:t>
      </w:r>
      <w:r w:rsidR="00185E09" w:rsidRPr="0031601D">
        <w:rPr>
          <w:rFonts w:ascii="Times New Roman" w:hAnsi="Times New Roman" w:cs="Times New Roman"/>
        </w:rPr>
        <w:t>Facility</w:t>
      </w:r>
      <w:r w:rsidRPr="0031601D">
        <w:rPr>
          <w:rFonts w:ascii="Times New Roman" w:hAnsi="Times New Roman" w:cs="Times New Roman"/>
        </w:rPr>
        <w:t xml:space="preserve">.  Shared expenses are expenses incurred solely to </w:t>
      </w:r>
      <w:r w:rsidR="00A37E3D" w:rsidRPr="0031601D">
        <w:rPr>
          <w:rFonts w:ascii="Times New Roman" w:hAnsi="Times New Roman" w:cs="Times New Roman"/>
        </w:rPr>
        <w:t xml:space="preserve">provide Inmate Calling </w:t>
      </w:r>
      <w:r w:rsidR="003338C2" w:rsidRPr="0031601D">
        <w:rPr>
          <w:rFonts w:ascii="Times New Roman" w:hAnsi="Times New Roman" w:cs="Times New Roman"/>
        </w:rPr>
        <w:t>Services</w:t>
      </w:r>
      <w:r w:rsidR="00A37E3D" w:rsidRPr="0031601D">
        <w:rPr>
          <w:rFonts w:ascii="Times New Roman" w:hAnsi="Times New Roman" w:cs="Times New Roman"/>
        </w:rPr>
        <w:t xml:space="preserve"> at or for</w:t>
      </w:r>
      <w:r w:rsidRPr="0031601D">
        <w:rPr>
          <w:rFonts w:ascii="Times New Roman" w:hAnsi="Times New Roman" w:cs="Times New Roman"/>
        </w:rPr>
        <w:t xml:space="preserve"> a specific subset of </w:t>
      </w:r>
      <w:r w:rsidR="00A85073" w:rsidRPr="0031601D">
        <w:rPr>
          <w:rFonts w:ascii="Times New Roman" w:hAnsi="Times New Roman" w:cs="Times New Roman"/>
        </w:rPr>
        <w:t xml:space="preserve">Facilities </w:t>
      </w:r>
      <w:r w:rsidRPr="0031601D">
        <w:rPr>
          <w:rFonts w:ascii="Times New Roman" w:hAnsi="Times New Roman" w:cs="Times New Roman"/>
        </w:rPr>
        <w:t xml:space="preserve">that are not assignable or attributable to a specific </w:t>
      </w:r>
      <w:r w:rsidR="00185E09" w:rsidRPr="0031601D">
        <w:rPr>
          <w:rFonts w:ascii="Times New Roman" w:hAnsi="Times New Roman" w:cs="Times New Roman"/>
        </w:rPr>
        <w:t>Facility</w:t>
      </w:r>
      <w:r w:rsidRPr="0031601D">
        <w:rPr>
          <w:rFonts w:ascii="Times New Roman" w:hAnsi="Times New Roman" w:cs="Times New Roman"/>
        </w:rPr>
        <w:t xml:space="preserve">.  </w:t>
      </w:r>
    </w:p>
    <w:p w14:paraId="6B3468F1" w14:textId="098530A1" w:rsidR="003D20AC" w:rsidRPr="003D20AC" w:rsidRDefault="009B7A9D" w:rsidP="00985D54">
      <w:pPr>
        <w:pStyle w:val="ParaNum"/>
        <w:numPr>
          <w:ilvl w:val="0"/>
          <w:numId w:val="47"/>
        </w:numPr>
        <w:spacing w:after="0"/>
        <w:ind w:left="1350"/>
        <w:contextualSpacing/>
        <w:rPr>
          <w:rFonts w:ascii="Times New Roman" w:hAnsi="Times New Roman" w:cs="Times New Roman"/>
        </w:rPr>
      </w:pPr>
      <w:r w:rsidRPr="0031601D">
        <w:rPr>
          <w:rFonts w:ascii="Times New Roman" w:hAnsi="Times New Roman" w:cs="Times New Roman"/>
        </w:rPr>
        <w:t xml:space="preserve">Common investments are for assets not assignable or attributable to a specific </w:t>
      </w:r>
      <w:r w:rsidR="00185E09" w:rsidRPr="0031601D">
        <w:rPr>
          <w:rFonts w:ascii="Times New Roman" w:hAnsi="Times New Roman" w:cs="Times New Roman"/>
        </w:rPr>
        <w:t>Facility</w:t>
      </w:r>
      <w:r w:rsidRPr="0031601D">
        <w:rPr>
          <w:rFonts w:ascii="Times New Roman" w:hAnsi="Times New Roman" w:cs="Times New Roman"/>
        </w:rPr>
        <w:t xml:space="preserve"> or subset of </w:t>
      </w:r>
      <w:r w:rsidR="0077626D" w:rsidRPr="0031601D">
        <w:rPr>
          <w:rFonts w:ascii="Times New Roman" w:hAnsi="Times New Roman" w:cs="Times New Roman"/>
        </w:rPr>
        <w:t>facilities</w:t>
      </w:r>
      <w:r w:rsidRPr="0031601D">
        <w:rPr>
          <w:rFonts w:ascii="Times New Roman" w:hAnsi="Times New Roman" w:cs="Times New Roman"/>
        </w:rPr>
        <w:t xml:space="preserve">.  Common expenses are expenses that are not assignable or attributable to a specific </w:t>
      </w:r>
      <w:r w:rsidR="00185E09" w:rsidRPr="0031601D">
        <w:rPr>
          <w:rFonts w:ascii="Times New Roman" w:hAnsi="Times New Roman" w:cs="Times New Roman"/>
        </w:rPr>
        <w:t>Facility</w:t>
      </w:r>
      <w:r w:rsidRPr="0031601D">
        <w:rPr>
          <w:rFonts w:ascii="Times New Roman" w:hAnsi="Times New Roman" w:cs="Times New Roman"/>
        </w:rPr>
        <w:t xml:space="preserve"> or subset of </w:t>
      </w:r>
      <w:r w:rsidR="00A85073" w:rsidRPr="0031601D">
        <w:rPr>
          <w:rFonts w:ascii="Times New Roman" w:hAnsi="Times New Roman" w:cs="Times New Roman"/>
        </w:rPr>
        <w:t>Facilities</w:t>
      </w:r>
      <w:r w:rsidRPr="0031601D">
        <w:rPr>
          <w:rFonts w:ascii="Times New Roman" w:hAnsi="Times New Roman" w:cs="Times New Roman"/>
        </w:rPr>
        <w:t xml:space="preserve">. </w:t>
      </w:r>
    </w:p>
    <w:p w14:paraId="355888E1" w14:textId="77777777" w:rsidR="00D74F3E" w:rsidRPr="0031601D" w:rsidRDefault="00D74F3E" w:rsidP="00985D54">
      <w:pPr>
        <w:pStyle w:val="ParaNum"/>
        <w:spacing w:after="0"/>
        <w:ind w:left="1350"/>
        <w:contextualSpacing/>
        <w:rPr>
          <w:rFonts w:ascii="Times New Roman" w:hAnsi="Times New Roman" w:cs="Times New Roman"/>
        </w:rPr>
      </w:pPr>
    </w:p>
    <w:p w14:paraId="54AAE514" w14:textId="273B1ACB" w:rsidR="003D20AC" w:rsidRPr="003D20AC" w:rsidRDefault="009B7A9D" w:rsidP="00723BD4">
      <w:pPr>
        <w:pStyle w:val="ParaNum"/>
        <w:numPr>
          <w:ilvl w:val="0"/>
          <w:numId w:val="184"/>
        </w:numPr>
        <w:spacing w:after="0"/>
        <w:contextualSpacing/>
        <w:rPr>
          <w:rFonts w:ascii="Times New Roman" w:hAnsi="Times New Roman" w:cs="Times New Roman"/>
        </w:rPr>
      </w:pPr>
      <w:r w:rsidRPr="0031601D">
        <w:rPr>
          <w:rFonts w:ascii="Times New Roman" w:hAnsi="Times New Roman" w:cs="Times New Roman"/>
        </w:rPr>
        <w:t xml:space="preserve">Third, to the extent possible, directly attribute categories of shared investments and expenses, and categories of common investments and expenses, to particular </w:t>
      </w:r>
      <w:r w:rsidR="00327838" w:rsidRPr="0031601D">
        <w:rPr>
          <w:rFonts w:ascii="Times New Roman" w:hAnsi="Times New Roman" w:cs="Times New Roman"/>
        </w:rPr>
        <w:t xml:space="preserve">Facilities </w:t>
      </w:r>
      <w:r w:rsidRPr="0031601D">
        <w:rPr>
          <w:rFonts w:ascii="Times New Roman" w:hAnsi="Times New Roman" w:cs="Times New Roman"/>
        </w:rPr>
        <w:t>based on direct analysis of factors that cause a particular business function, activity, or task and thus investments or expenses to increase or a decrease.</w:t>
      </w:r>
    </w:p>
    <w:p w14:paraId="21A5B080" w14:textId="77777777" w:rsidR="00D74F3E" w:rsidRPr="0031601D" w:rsidRDefault="00D74F3E" w:rsidP="00723BD4">
      <w:pPr>
        <w:pStyle w:val="ParaNum"/>
        <w:spacing w:after="0"/>
        <w:ind w:left="720"/>
        <w:contextualSpacing/>
        <w:rPr>
          <w:rFonts w:ascii="Times New Roman" w:hAnsi="Times New Roman" w:cs="Times New Roman"/>
        </w:rPr>
      </w:pPr>
    </w:p>
    <w:p w14:paraId="3B231019" w14:textId="441B4590" w:rsidR="009B7A9D" w:rsidRPr="0031601D" w:rsidRDefault="009B7A9D" w:rsidP="00723BD4">
      <w:pPr>
        <w:pStyle w:val="ParaNum"/>
        <w:numPr>
          <w:ilvl w:val="0"/>
          <w:numId w:val="184"/>
        </w:numPr>
        <w:spacing w:after="0"/>
        <w:contextualSpacing/>
        <w:rPr>
          <w:rFonts w:ascii="Times New Roman" w:hAnsi="Times New Roman" w:cs="Times New Roman"/>
        </w:rPr>
      </w:pPr>
      <w:r w:rsidRPr="0031601D">
        <w:rPr>
          <w:rFonts w:ascii="Times New Roman" w:hAnsi="Times New Roman" w:cs="Times New Roman"/>
        </w:rPr>
        <w:t>Fourth,</w:t>
      </w:r>
      <w:r w:rsidRPr="0031601D" w:rsidDel="00956C49">
        <w:rPr>
          <w:rFonts w:ascii="Times New Roman" w:hAnsi="Times New Roman" w:cs="Times New Roman"/>
        </w:rPr>
        <w:t xml:space="preserve"> </w:t>
      </w:r>
      <w:r w:rsidRPr="0031601D">
        <w:rPr>
          <w:rFonts w:ascii="Times New Roman" w:hAnsi="Times New Roman" w:cs="Times New Roman"/>
        </w:rPr>
        <w:t xml:space="preserve">where neither direct assignment nor direct attribution is possible, allocate categories of shared investments and expenses, and categories of common investments and expenses, to particular </w:t>
      </w:r>
      <w:r w:rsidR="00F45E82" w:rsidRPr="0031601D">
        <w:rPr>
          <w:rFonts w:ascii="Times New Roman" w:hAnsi="Times New Roman" w:cs="Times New Roman"/>
        </w:rPr>
        <w:t xml:space="preserve">Facilities </w:t>
      </w:r>
      <w:r w:rsidRPr="0031601D">
        <w:rPr>
          <w:rFonts w:ascii="Times New Roman" w:hAnsi="Times New Roman" w:cs="Times New Roman"/>
        </w:rPr>
        <w:t>based on an indirect, cost-causative link to another investment and expense or another investment or expense category (or group of categories) for which direct assignment or attribution is possible.</w:t>
      </w:r>
    </w:p>
    <w:p w14:paraId="42984E70" w14:textId="77777777" w:rsidR="00D74F3E" w:rsidRPr="0031601D" w:rsidRDefault="00D74F3E" w:rsidP="00723BD4">
      <w:pPr>
        <w:pStyle w:val="ParaNum"/>
        <w:spacing w:after="0"/>
        <w:ind w:left="720"/>
        <w:contextualSpacing/>
        <w:rPr>
          <w:rFonts w:ascii="Times New Roman" w:hAnsi="Times New Roman" w:cs="Times New Roman"/>
        </w:rPr>
      </w:pPr>
    </w:p>
    <w:p w14:paraId="5D706B06" w14:textId="77777777" w:rsidR="006F5FF5" w:rsidRPr="006F5FF5" w:rsidRDefault="009B7A9D" w:rsidP="00723BD4">
      <w:pPr>
        <w:pStyle w:val="ParaNum"/>
        <w:numPr>
          <w:ilvl w:val="0"/>
          <w:numId w:val="184"/>
        </w:numPr>
        <w:spacing w:after="0"/>
        <w:contextualSpacing/>
        <w:rPr>
          <w:rFonts w:ascii="Times New Roman" w:hAnsi="Times New Roman" w:cs="Times New Roman"/>
        </w:rPr>
      </w:pPr>
      <w:r w:rsidRPr="0031601D">
        <w:rPr>
          <w:rFonts w:ascii="Times New Roman" w:hAnsi="Times New Roman" w:cs="Times New Roman"/>
        </w:rPr>
        <w:lastRenderedPageBreak/>
        <w:t xml:space="preserve">Fifth, where none of the methods described above is possible, allocate categories of shared investments and expenses to the particular </w:t>
      </w:r>
      <w:r w:rsidR="00C97AFA" w:rsidRPr="0031601D">
        <w:rPr>
          <w:rFonts w:ascii="Times New Roman" w:hAnsi="Times New Roman" w:cs="Times New Roman"/>
        </w:rPr>
        <w:t xml:space="preserve">Facilities </w:t>
      </w:r>
      <w:r w:rsidRPr="0031601D">
        <w:rPr>
          <w:rFonts w:ascii="Times New Roman" w:hAnsi="Times New Roman" w:cs="Times New Roman"/>
        </w:rPr>
        <w:t xml:space="preserve">that share the investments and expenses in proportion to each </w:t>
      </w:r>
      <w:r w:rsidR="00185E09" w:rsidRPr="0031601D">
        <w:rPr>
          <w:rFonts w:ascii="Times New Roman" w:hAnsi="Times New Roman" w:cs="Times New Roman"/>
        </w:rPr>
        <w:t>Facility</w:t>
      </w:r>
      <w:r w:rsidR="00592887" w:rsidRPr="0031601D">
        <w:rPr>
          <w:rFonts w:ascii="Times New Roman" w:hAnsi="Times New Roman" w:cs="Times New Roman"/>
        </w:rPr>
        <w:t>’s</w:t>
      </w:r>
      <w:r w:rsidRPr="0031601D">
        <w:rPr>
          <w:rFonts w:ascii="Times New Roman" w:hAnsi="Times New Roman" w:cs="Times New Roman"/>
        </w:rPr>
        <w:t xml:space="preserve"> share of the total of all investments or expenses already directly assigned or attributed to these particular </w:t>
      </w:r>
      <w:r w:rsidR="0054020C" w:rsidRPr="0031601D">
        <w:rPr>
          <w:rFonts w:ascii="Times New Roman" w:hAnsi="Times New Roman" w:cs="Times New Roman"/>
        </w:rPr>
        <w:t>Facilities</w:t>
      </w:r>
      <w:r w:rsidRPr="0031601D">
        <w:rPr>
          <w:rFonts w:ascii="Times New Roman" w:hAnsi="Times New Roman" w:cs="Times New Roman"/>
        </w:rPr>
        <w:t xml:space="preserve">.  Allocate categories of common investments and expenses to particular </w:t>
      </w:r>
      <w:r w:rsidR="00B25F2C" w:rsidRPr="0031601D">
        <w:rPr>
          <w:rFonts w:ascii="Times New Roman" w:hAnsi="Times New Roman" w:cs="Times New Roman"/>
        </w:rPr>
        <w:t xml:space="preserve">Facilities </w:t>
      </w:r>
      <w:r w:rsidRPr="0031601D">
        <w:rPr>
          <w:rFonts w:ascii="Times New Roman" w:hAnsi="Times New Roman" w:cs="Times New Roman"/>
        </w:rPr>
        <w:t xml:space="preserve">in proportion to each </w:t>
      </w:r>
      <w:r w:rsidR="00185E09" w:rsidRPr="0031601D">
        <w:rPr>
          <w:rFonts w:ascii="Times New Roman" w:hAnsi="Times New Roman" w:cs="Times New Roman"/>
        </w:rPr>
        <w:t>Facility</w:t>
      </w:r>
      <w:r w:rsidR="00960383" w:rsidRPr="0031601D">
        <w:rPr>
          <w:rFonts w:ascii="Times New Roman" w:hAnsi="Times New Roman" w:cs="Times New Roman"/>
        </w:rPr>
        <w:t xml:space="preserve">’s </w:t>
      </w:r>
      <w:r w:rsidRPr="0031601D">
        <w:rPr>
          <w:rFonts w:ascii="Times New Roman" w:hAnsi="Times New Roman" w:cs="Times New Roman"/>
        </w:rPr>
        <w:t xml:space="preserve">share of the total of all investments or expenses already directly assigned or attributed to all </w:t>
      </w:r>
      <w:r w:rsidR="001A47AE" w:rsidRPr="0031601D">
        <w:rPr>
          <w:rFonts w:ascii="Times New Roman" w:hAnsi="Times New Roman" w:cs="Times New Roman"/>
        </w:rPr>
        <w:t>Facilities</w:t>
      </w:r>
      <w:r w:rsidRPr="0031601D">
        <w:rPr>
          <w:rFonts w:ascii="Times New Roman" w:hAnsi="Times New Roman" w:cs="Times New Roman"/>
        </w:rPr>
        <w:t>.</w:t>
      </w:r>
      <w:bookmarkStart w:id="229" w:name="_Hlk81219422"/>
      <w:r w:rsidR="00A80A88" w:rsidRPr="00A80A88">
        <w:rPr>
          <w:rFonts w:ascii="Times New Roman" w:hAnsi="Times New Roman" w:cs="Times New Roman"/>
        </w:rPr>
        <w:t xml:space="preserve"> </w:t>
      </w:r>
    </w:p>
    <w:p w14:paraId="458142B8" w14:textId="77777777" w:rsidR="00D74F3E" w:rsidRDefault="00D74F3E" w:rsidP="00723BD4">
      <w:pPr>
        <w:pStyle w:val="ParaNum"/>
        <w:spacing w:after="0"/>
        <w:ind w:left="720"/>
        <w:contextualSpacing/>
        <w:rPr>
          <w:rFonts w:ascii="Times New Roman" w:hAnsi="Times New Roman" w:cs="Times New Roman"/>
        </w:rPr>
      </w:pPr>
    </w:p>
    <w:p w14:paraId="1BC12DCD" w14:textId="3A63FA0E" w:rsidR="00EF73AE" w:rsidRPr="006F5FF5" w:rsidRDefault="00A80A88" w:rsidP="00723BD4">
      <w:pPr>
        <w:pStyle w:val="ParaNum"/>
        <w:numPr>
          <w:ilvl w:val="0"/>
          <w:numId w:val="184"/>
        </w:numPr>
        <w:spacing w:after="0"/>
        <w:contextualSpacing/>
        <w:rPr>
          <w:rFonts w:ascii="Times New Roman" w:hAnsi="Times New Roman" w:cs="Times New Roman"/>
        </w:rPr>
      </w:pPr>
      <w:r w:rsidRPr="00D31289">
        <w:rPr>
          <w:rFonts w:ascii="Times New Roman" w:hAnsi="Times New Roman" w:cs="Times New Roman"/>
          <w:b/>
        </w:rPr>
        <w:t>Federal income taxes:</w:t>
      </w:r>
      <w:r w:rsidRPr="00A80A88">
        <w:rPr>
          <w:rFonts w:ascii="Times New Roman" w:hAnsi="Times New Roman" w:cs="Times New Roman"/>
        </w:rPr>
        <w:t xml:space="preserve">  First, subtract reported interest expense </w:t>
      </w:r>
      <w:r w:rsidR="008F277C" w:rsidRPr="008F277C">
        <w:rPr>
          <w:rFonts w:ascii="Times New Roman" w:hAnsi="Times New Roman" w:cs="Times New Roman"/>
        </w:rPr>
        <w:t>(and</w:t>
      </w:r>
      <w:r w:rsidRPr="00A80A88">
        <w:rPr>
          <w:rFonts w:ascii="Times New Roman" w:hAnsi="Times New Roman" w:cs="Times New Roman"/>
        </w:rPr>
        <w:t xml:space="preserve"> any </w:t>
      </w:r>
      <w:r w:rsidR="008F277C" w:rsidRPr="008F277C">
        <w:rPr>
          <w:rFonts w:ascii="Times New Roman" w:hAnsi="Times New Roman" w:cs="Times New Roman"/>
        </w:rPr>
        <w:t xml:space="preserve">amount </w:t>
      </w:r>
      <w:r w:rsidRPr="00A80A88">
        <w:rPr>
          <w:rFonts w:ascii="Times New Roman" w:hAnsi="Times New Roman" w:cs="Times New Roman"/>
        </w:rPr>
        <w:t xml:space="preserve">reported </w:t>
      </w:r>
      <w:r w:rsidR="008F277C" w:rsidRPr="008F277C">
        <w:rPr>
          <w:rFonts w:ascii="Times New Roman" w:hAnsi="Times New Roman" w:cs="Times New Roman"/>
        </w:rPr>
        <w:t xml:space="preserve">for other </w:t>
      </w:r>
      <w:r w:rsidR="004C1A06">
        <w:rPr>
          <w:rFonts w:ascii="Times New Roman" w:hAnsi="Times New Roman" w:cs="Times New Roman"/>
        </w:rPr>
        <w:t xml:space="preserve">income </w:t>
      </w:r>
      <w:r w:rsidR="004E5F02">
        <w:rPr>
          <w:rFonts w:ascii="Times New Roman" w:hAnsi="Times New Roman" w:cs="Times New Roman"/>
        </w:rPr>
        <w:t xml:space="preserve">tax-related </w:t>
      </w:r>
      <w:r w:rsidRPr="00A80A88">
        <w:rPr>
          <w:rFonts w:ascii="Times New Roman" w:hAnsi="Times New Roman" w:cs="Times New Roman"/>
        </w:rPr>
        <w:t>adjustments</w:t>
      </w:r>
      <w:r w:rsidR="008F277C" w:rsidRPr="008F277C">
        <w:rPr>
          <w:rFonts w:ascii="Times New Roman" w:hAnsi="Times New Roman" w:cs="Times New Roman"/>
        </w:rPr>
        <w:t>)</w:t>
      </w:r>
      <w:r w:rsidRPr="00A80A88">
        <w:rPr>
          <w:rFonts w:ascii="Times New Roman" w:hAnsi="Times New Roman" w:cs="Times New Roman"/>
        </w:rPr>
        <w:t xml:space="preserve"> from Return to determine federal taxable </w:t>
      </w:r>
      <w:r w:rsidR="00AE3A14">
        <w:rPr>
          <w:rFonts w:ascii="Times New Roman" w:hAnsi="Times New Roman" w:cs="Times New Roman"/>
        </w:rPr>
        <w:t>income</w:t>
      </w:r>
      <w:r w:rsidRPr="00A80A88">
        <w:rPr>
          <w:rFonts w:ascii="Times New Roman" w:hAnsi="Times New Roman" w:cs="Times New Roman"/>
        </w:rPr>
        <w:t xml:space="preserve">.  Second, </w:t>
      </w:r>
      <w:r w:rsidR="008049D6">
        <w:rPr>
          <w:rFonts w:ascii="Times New Roman" w:hAnsi="Times New Roman" w:cs="Times New Roman"/>
        </w:rPr>
        <w:t xml:space="preserve">divide the federal income tax rate by 1 minus the federal income tax rate to determine a </w:t>
      </w:r>
      <w:r w:rsidR="00C057AC">
        <w:rPr>
          <w:rFonts w:ascii="Times New Roman" w:hAnsi="Times New Roman" w:cs="Times New Roman"/>
        </w:rPr>
        <w:t xml:space="preserve">federal </w:t>
      </w:r>
      <w:r w:rsidR="007D070C">
        <w:rPr>
          <w:rFonts w:ascii="Times New Roman" w:hAnsi="Times New Roman" w:cs="Times New Roman"/>
        </w:rPr>
        <w:t xml:space="preserve">income </w:t>
      </w:r>
      <w:r w:rsidR="00C057AC">
        <w:rPr>
          <w:rFonts w:ascii="Times New Roman" w:hAnsi="Times New Roman" w:cs="Times New Roman"/>
        </w:rPr>
        <w:t xml:space="preserve">tax </w:t>
      </w:r>
      <w:r w:rsidR="008049D6">
        <w:rPr>
          <w:rFonts w:ascii="Times New Roman" w:hAnsi="Times New Roman" w:cs="Times New Roman"/>
        </w:rPr>
        <w:t>gross-up factor.  Third, multiply th</w:t>
      </w:r>
      <w:r w:rsidR="00C057AC">
        <w:rPr>
          <w:rFonts w:ascii="Times New Roman" w:hAnsi="Times New Roman" w:cs="Times New Roman"/>
        </w:rPr>
        <w:t>e</w:t>
      </w:r>
      <w:r w:rsidR="008049D6">
        <w:rPr>
          <w:rFonts w:ascii="Times New Roman" w:hAnsi="Times New Roman" w:cs="Times New Roman"/>
        </w:rPr>
        <w:t xml:space="preserve"> </w:t>
      </w:r>
      <w:r w:rsidR="00C057AC">
        <w:rPr>
          <w:rFonts w:ascii="Times New Roman" w:hAnsi="Times New Roman" w:cs="Times New Roman"/>
        </w:rPr>
        <w:t xml:space="preserve">federal </w:t>
      </w:r>
      <w:r w:rsidR="0068313C">
        <w:rPr>
          <w:rFonts w:ascii="Times New Roman" w:hAnsi="Times New Roman" w:cs="Times New Roman"/>
        </w:rPr>
        <w:t xml:space="preserve">income </w:t>
      </w:r>
      <w:r w:rsidR="00C057AC">
        <w:rPr>
          <w:rFonts w:ascii="Times New Roman" w:hAnsi="Times New Roman" w:cs="Times New Roman"/>
        </w:rPr>
        <w:t>tax</w:t>
      </w:r>
      <w:r w:rsidR="008049D6">
        <w:rPr>
          <w:rFonts w:ascii="Times New Roman" w:hAnsi="Times New Roman" w:cs="Times New Roman"/>
        </w:rPr>
        <w:t xml:space="preserve"> gross-up factor by</w:t>
      </w:r>
      <w:r w:rsidRPr="00A80A88">
        <w:rPr>
          <w:rFonts w:ascii="Times New Roman" w:hAnsi="Times New Roman" w:cs="Times New Roman"/>
        </w:rPr>
        <w:t xml:space="preserve"> </w:t>
      </w:r>
      <w:r w:rsidR="003F4AC6">
        <w:rPr>
          <w:rFonts w:ascii="Times New Roman" w:hAnsi="Times New Roman" w:cs="Times New Roman"/>
        </w:rPr>
        <w:t xml:space="preserve">federal </w:t>
      </w:r>
      <w:r w:rsidRPr="00A80A88">
        <w:rPr>
          <w:rFonts w:ascii="Times New Roman" w:hAnsi="Times New Roman" w:cs="Times New Roman"/>
        </w:rPr>
        <w:t xml:space="preserve">taxable </w:t>
      </w:r>
      <w:r w:rsidR="0068313C">
        <w:rPr>
          <w:rFonts w:ascii="Times New Roman" w:hAnsi="Times New Roman" w:cs="Times New Roman"/>
        </w:rPr>
        <w:t>income</w:t>
      </w:r>
      <w:r w:rsidRPr="00A80A88">
        <w:rPr>
          <w:rFonts w:ascii="Times New Roman" w:hAnsi="Times New Roman" w:cs="Times New Roman"/>
        </w:rPr>
        <w:t xml:space="preserve"> to determine the amount of federal income tax to report.  </w:t>
      </w:r>
    </w:p>
    <w:p w14:paraId="55AAD9BE" w14:textId="77777777" w:rsidR="00D74F3E" w:rsidRPr="00A80A88" w:rsidRDefault="00D74F3E" w:rsidP="00723BD4">
      <w:pPr>
        <w:pStyle w:val="ParaNum"/>
        <w:spacing w:after="0"/>
        <w:ind w:left="720"/>
        <w:contextualSpacing/>
        <w:rPr>
          <w:rFonts w:ascii="Times New Roman" w:hAnsi="Times New Roman" w:cs="Times New Roman"/>
        </w:rPr>
      </w:pPr>
    </w:p>
    <w:p w14:paraId="72FE6F0E" w14:textId="385229B3" w:rsidR="00A80A88" w:rsidRPr="003A0AA1" w:rsidRDefault="00A80A88" w:rsidP="00723BD4">
      <w:pPr>
        <w:pStyle w:val="ParaNum"/>
        <w:numPr>
          <w:ilvl w:val="0"/>
          <w:numId w:val="184"/>
        </w:numPr>
        <w:spacing w:after="0"/>
        <w:contextualSpacing/>
        <w:rPr>
          <w:rFonts w:ascii="Times New Roman" w:hAnsi="Times New Roman" w:cs="Times New Roman"/>
        </w:rPr>
      </w:pPr>
      <w:r w:rsidRPr="00D31289">
        <w:rPr>
          <w:rFonts w:ascii="Times New Roman" w:hAnsi="Times New Roman" w:cs="Times New Roman"/>
          <w:b/>
        </w:rPr>
        <w:t>State income taxes:</w:t>
      </w:r>
      <w:r w:rsidRPr="00A80A88">
        <w:rPr>
          <w:rFonts w:ascii="Times New Roman" w:hAnsi="Times New Roman" w:cs="Times New Roman"/>
        </w:rPr>
        <w:t xml:space="preserve">  First, add the portion of federal income tax </w:t>
      </w:r>
      <w:r w:rsidR="003008BF">
        <w:rPr>
          <w:rFonts w:ascii="Times New Roman" w:hAnsi="Times New Roman" w:cs="Times New Roman"/>
        </w:rPr>
        <w:t xml:space="preserve">that is </w:t>
      </w:r>
      <w:r w:rsidR="00E473CC" w:rsidRPr="00E473CC">
        <w:rPr>
          <w:rFonts w:ascii="Times New Roman" w:hAnsi="Times New Roman" w:cs="Times New Roman"/>
        </w:rPr>
        <w:t>not deductible for</w:t>
      </w:r>
      <w:r w:rsidRPr="00A80A88">
        <w:rPr>
          <w:rFonts w:ascii="Times New Roman" w:hAnsi="Times New Roman" w:cs="Times New Roman"/>
        </w:rPr>
        <w:t xml:space="preserve"> state income tax </w:t>
      </w:r>
      <w:r w:rsidR="00E473CC" w:rsidRPr="00E473CC">
        <w:rPr>
          <w:rFonts w:ascii="Times New Roman" w:hAnsi="Times New Roman" w:cs="Times New Roman"/>
        </w:rPr>
        <w:t xml:space="preserve">purposes </w:t>
      </w:r>
      <w:r w:rsidRPr="00A80A88">
        <w:rPr>
          <w:rFonts w:ascii="Times New Roman" w:hAnsi="Times New Roman" w:cs="Times New Roman"/>
        </w:rPr>
        <w:t xml:space="preserve">to federal taxable </w:t>
      </w:r>
      <w:r w:rsidR="00D45BF2">
        <w:rPr>
          <w:rFonts w:ascii="Times New Roman" w:hAnsi="Times New Roman" w:cs="Times New Roman"/>
        </w:rPr>
        <w:t>income</w:t>
      </w:r>
      <w:r w:rsidRPr="00A80A88">
        <w:rPr>
          <w:rFonts w:ascii="Times New Roman" w:hAnsi="Times New Roman" w:cs="Times New Roman"/>
        </w:rPr>
        <w:t xml:space="preserve"> to determine state taxable </w:t>
      </w:r>
      <w:r w:rsidR="00D45BF2">
        <w:rPr>
          <w:rFonts w:ascii="Times New Roman" w:hAnsi="Times New Roman" w:cs="Times New Roman"/>
        </w:rPr>
        <w:t>income</w:t>
      </w:r>
      <w:r w:rsidRPr="00A80A88">
        <w:rPr>
          <w:rFonts w:ascii="Times New Roman" w:hAnsi="Times New Roman" w:cs="Times New Roman"/>
        </w:rPr>
        <w:t xml:space="preserve">.  Second, </w:t>
      </w:r>
      <w:r w:rsidR="00A10FB4">
        <w:rPr>
          <w:rFonts w:ascii="Times New Roman" w:hAnsi="Times New Roman" w:cs="Times New Roman"/>
        </w:rPr>
        <w:t xml:space="preserve">divide </w:t>
      </w:r>
      <w:r w:rsidR="00A10FB4" w:rsidRPr="00A80A88">
        <w:rPr>
          <w:rFonts w:ascii="Times New Roman" w:hAnsi="Times New Roman" w:cs="Times New Roman"/>
        </w:rPr>
        <w:t xml:space="preserve">the </w:t>
      </w:r>
      <w:r w:rsidR="00A10FB4" w:rsidRPr="0007062B">
        <w:rPr>
          <w:rFonts w:ascii="Times New Roman" w:hAnsi="Times New Roman" w:cs="Times New Roman"/>
        </w:rPr>
        <w:t xml:space="preserve">individual state income tax rate </w:t>
      </w:r>
      <w:r w:rsidR="001D1E4C">
        <w:rPr>
          <w:rFonts w:ascii="Times New Roman" w:hAnsi="Times New Roman" w:cs="Times New Roman"/>
        </w:rPr>
        <w:t xml:space="preserve">applicable to </w:t>
      </w:r>
      <w:r w:rsidR="007E62E2">
        <w:rPr>
          <w:rFonts w:ascii="Times New Roman" w:hAnsi="Times New Roman" w:cs="Times New Roman"/>
        </w:rPr>
        <w:t>a</w:t>
      </w:r>
      <w:r w:rsidR="001A2015">
        <w:rPr>
          <w:rFonts w:ascii="Times New Roman" w:hAnsi="Times New Roman" w:cs="Times New Roman"/>
        </w:rPr>
        <w:t xml:space="preserve"> </w:t>
      </w:r>
      <w:r w:rsidR="001C7B78">
        <w:rPr>
          <w:rFonts w:ascii="Times New Roman" w:hAnsi="Times New Roman" w:cs="Times New Roman"/>
        </w:rPr>
        <w:t xml:space="preserve">particular </w:t>
      </w:r>
      <w:r w:rsidR="001A2015">
        <w:rPr>
          <w:rFonts w:ascii="Times New Roman" w:hAnsi="Times New Roman" w:cs="Times New Roman"/>
        </w:rPr>
        <w:t>Facility</w:t>
      </w:r>
      <w:r w:rsidR="00863C42">
        <w:rPr>
          <w:rFonts w:ascii="Times New Roman" w:hAnsi="Times New Roman" w:cs="Times New Roman"/>
        </w:rPr>
        <w:t xml:space="preserve"> </w:t>
      </w:r>
      <w:r w:rsidR="00CC615A" w:rsidRPr="00B23B80">
        <w:rPr>
          <w:rFonts w:ascii="Times New Roman" w:hAnsi="Times New Roman" w:cs="Times New Roman"/>
        </w:rPr>
        <w:t xml:space="preserve">by 1 </w:t>
      </w:r>
      <w:r w:rsidR="00016D39" w:rsidRPr="00B23B80">
        <w:rPr>
          <w:rFonts w:ascii="Times New Roman" w:hAnsi="Times New Roman" w:cs="Times New Roman"/>
        </w:rPr>
        <w:t>minus the</w:t>
      </w:r>
      <w:r w:rsidR="00016D39" w:rsidRPr="00541E92">
        <w:rPr>
          <w:rFonts w:ascii="Times New Roman" w:hAnsi="Times New Roman" w:cs="Times New Roman"/>
        </w:rPr>
        <w:t xml:space="preserve"> individual state income tax rate</w:t>
      </w:r>
      <w:r w:rsidR="008D1C76" w:rsidRPr="00541E92">
        <w:rPr>
          <w:rFonts w:ascii="Times New Roman" w:hAnsi="Times New Roman" w:cs="Times New Roman"/>
        </w:rPr>
        <w:t xml:space="preserve"> </w:t>
      </w:r>
      <w:r w:rsidR="007E62E2" w:rsidRPr="007E62E2">
        <w:rPr>
          <w:rFonts w:ascii="Times New Roman" w:hAnsi="Times New Roman" w:cs="Times New Roman"/>
        </w:rPr>
        <w:t xml:space="preserve">applicable </w:t>
      </w:r>
      <w:r w:rsidR="008D1C76" w:rsidRPr="00541E92">
        <w:rPr>
          <w:rFonts w:ascii="Times New Roman" w:hAnsi="Times New Roman" w:cs="Times New Roman"/>
        </w:rPr>
        <w:t xml:space="preserve">to </w:t>
      </w:r>
      <w:r w:rsidR="00C9246F">
        <w:rPr>
          <w:rFonts w:ascii="Times New Roman" w:hAnsi="Times New Roman" w:cs="Times New Roman"/>
        </w:rPr>
        <w:t xml:space="preserve">that Facility </w:t>
      </w:r>
      <w:r w:rsidR="000B4A88" w:rsidRPr="00E81E03">
        <w:rPr>
          <w:rFonts w:ascii="Times New Roman" w:hAnsi="Times New Roman" w:cs="Times New Roman"/>
        </w:rPr>
        <w:t>to determine a</w:t>
      </w:r>
      <w:r w:rsidR="000B4A88" w:rsidRPr="006F3F4D">
        <w:rPr>
          <w:rFonts w:ascii="Times New Roman" w:hAnsi="Times New Roman" w:cs="Times New Roman"/>
        </w:rPr>
        <w:t xml:space="preserve"> </w:t>
      </w:r>
      <w:r w:rsidR="00C9246F">
        <w:rPr>
          <w:rFonts w:ascii="Times New Roman" w:hAnsi="Times New Roman" w:cs="Times New Roman"/>
        </w:rPr>
        <w:t xml:space="preserve">state </w:t>
      </w:r>
      <w:r w:rsidR="00647AA3">
        <w:rPr>
          <w:rFonts w:ascii="Times New Roman" w:hAnsi="Times New Roman" w:cs="Times New Roman"/>
        </w:rPr>
        <w:t xml:space="preserve">income </w:t>
      </w:r>
      <w:r w:rsidR="00C9246F">
        <w:rPr>
          <w:rFonts w:ascii="Times New Roman" w:hAnsi="Times New Roman" w:cs="Times New Roman"/>
        </w:rPr>
        <w:t xml:space="preserve">tax </w:t>
      </w:r>
      <w:r w:rsidR="000B4A88" w:rsidRPr="0098103E">
        <w:rPr>
          <w:rFonts w:ascii="Times New Roman" w:hAnsi="Times New Roman" w:cs="Times New Roman"/>
        </w:rPr>
        <w:t>gross-up factor</w:t>
      </w:r>
      <w:r w:rsidR="000B4A88" w:rsidRPr="00AC6341">
        <w:rPr>
          <w:rFonts w:ascii="Times New Roman" w:hAnsi="Times New Roman" w:cs="Times New Roman"/>
        </w:rPr>
        <w:t xml:space="preserve">.  </w:t>
      </w:r>
      <w:r w:rsidR="000B4A88" w:rsidRPr="00121124">
        <w:rPr>
          <w:rFonts w:ascii="Times New Roman" w:hAnsi="Times New Roman" w:cs="Times New Roman"/>
        </w:rPr>
        <w:t>Th</w:t>
      </w:r>
      <w:r w:rsidR="000B4A88" w:rsidRPr="005640F6">
        <w:rPr>
          <w:rFonts w:ascii="Times New Roman" w:hAnsi="Times New Roman" w:cs="Times New Roman"/>
        </w:rPr>
        <w:t>ird, m</w:t>
      </w:r>
      <w:r w:rsidR="000B4A88" w:rsidRPr="00630FB7">
        <w:rPr>
          <w:rFonts w:ascii="Times New Roman" w:hAnsi="Times New Roman" w:cs="Times New Roman"/>
        </w:rPr>
        <w:t>ultiply th</w:t>
      </w:r>
      <w:r w:rsidR="00C9246F">
        <w:rPr>
          <w:rFonts w:ascii="Times New Roman" w:hAnsi="Times New Roman" w:cs="Times New Roman"/>
        </w:rPr>
        <w:t>e</w:t>
      </w:r>
      <w:r w:rsidR="000B4A88" w:rsidRPr="00630FB7">
        <w:rPr>
          <w:rFonts w:ascii="Times New Roman" w:hAnsi="Times New Roman" w:cs="Times New Roman"/>
        </w:rPr>
        <w:t xml:space="preserve"> </w:t>
      </w:r>
      <w:r w:rsidR="00C9246F">
        <w:rPr>
          <w:rFonts w:ascii="Times New Roman" w:hAnsi="Times New Roman" w:cs="Times New Roman"/>
        </w:rPr>
        <w:t xml:space="preserve">state </w:t>
      </w:r>
      <w:r w:rsidR="00450CF5">
        <w:rPr>
          <w:rFonts w:ascii="Times New Roman" w:hAnsi="Times New Roman" w:cs="Times New Roman"/>
        </w:rPr>
        <w:t>income tax</w:t>
      </w:r>
      <w:r w:rsidR="000B4A88" w:rsidRPr="00630FB7">
        <w:rPr>
          <w:rFonts w:ascii="Times New Roman" w:hAnsi="Times New Roman" w:cs="Times New Roman"/>
        </w:rPr>
        <w:t xml:space="preserve"> gross</w:t>
      </w:r>
      <w:r w:rsidR="000B4A88" w:rsidRPr="000D24C4">
        <w:rPr>
          <w:rFonts w:ascii="Times New Roman" w:hAnsi="Times New Roman" w:cs="Times New Roman"/>
        </w:rPr>
        <w:t xml:space="preserve">-up factor by </w:t>
      </w:r>
      <w:r w:rsidRPr="003A0AA1">
        <w:rPr>
          <w:rFonts w:ascii="Times New Roman" w:hAnsi="Times New Roman" w:cs="Times New Roman"/>
        </w:rPr>
        <w:t xml:space="preserve">state taxable </w:t>
      </w:r>
      <w:r w:rsidR="001A2668">
        <w:rPr>
          <w:rFonts w:ascii="Times New Roman" w:hAnsi="Times New Roman" w:cs="Times New Roman"/>
        </w:rPr>
        <w:t>income</w:t>
      </w:r>
      <w:r w:rsidRPr="003A0AA1">
        <w:rPr>
          <w:rFonts w:ascii="Times New Roman" w:hAnsi="Times New Roman" w:cs="Times New Roman"/>
        </w:rPr>
        <w:t xml:space="preserve"> to determine the amount of state income tax to report. </w:t>
      </w:r>
    </w:p>
    <w:bookmarkEnd w:id="229"/>
    <w:p w14:paraId="4B2D7522" w14:textId="25F76399" w:rsidR="009B7A9D" w:rsidRPr="0031601D" w:rsidRDefault="009B7A9D" w:rsidP="00723BD4">
      <w:pPr>
        <w:pStyle w:val="ParaNum"/>
        <w:spacing w:after="0"/>
        <w:ind w:left="720"/>
        <w:contextualSpacing/>
        <w:rPr>
          <w:rFonts w:ascii="Times New Roman" w:hAnsi="Times New Roman" w:cs="Times New Roman"/>
        </w:rPr>
      </w:pPr>
    </w:p>
    <w:p w14:paraId="7DDB9658" w14:textId="42436C82" w:rsidR="003D20AC" w:rsidRPr="003D20AC" w:rsidRDefault="009B7A9D" w:rsidP="00723BD4">
      <w:pPr>
        <w:pStyle w:val="ParaNum"/>
        <w:spacing w:after="0"/>
        <w:rPr>
          <w:rFonts w:ascii="Times New Roman" w:hAnsi="Times New Roman" w:cs="Times New Roman"/>
        </w:rPr>
      </w:pPr>
      <w:r w:rsidRPr="0031601D">
        <w:rPr>
          <w:rFonts w:ascii="Times New Roman" w:hAnsi="Times New Roman" w:cs="Times New Roman"/>
        </w:rPr>
        <w:t xml:space="preserve">The sums of the investment and expense amounts assigned to, attributed to, or allocated among </w:t>
      </w:r>
      <w:r w:rsidR="00685DDB" w:rsidRPr="0031601D">
        <w:rPr>
          <w:rFonts w:ascii="Times New Roman" w:hAnsi="Times New Roman" w:cs="Times New Roman"/>
        </w:rPr>
        <w:t>F</w:t>
      </w:r>
      <w:r w:rsidR="00551EB0" w:rsidRPr="0031601D">
        <w:rPr>
          <w:rFonts w:ascii="Times New Roman" w:hAnsi="Times New Roman" w:cs="Times New Roman"/>
        </w:rPr>
        <w:t xml:space="preserve">acilities </w:t>
      </w:r>
      <w:r w:rsidR="00772258" w:rsidRPr="0031601D">
        <w:rPr>
          <w:rFonts w:ascii="Times New Roman" w:hAnsi="Times New Roman" w:cs="Times New Roman"/>
        </w:rPr>
        <w:t xml:space="preserve">shall </w:t>
      </w:r>
      <w:r w:rsidR="00551EB0" w:rsidRPr="0031601D">
        <w:rPr>
          <w:rFonts w:ascii="Times New Roman" w:hAnsi="Times New Roman" w:cs="Times New Roman"/>
        </w:rPr>
        <w:t xml:space="preserve">equal the total of the </w:t>
      </w:r>
      <w:r w:rsidR="007A070C" w:rsidRPr="0031601D">
        <w:rPr>
          <w:rFonts w:ascii="Times New Roman" w:hAnsi="Times New Roman" w:cs="Times New Roman"/>
        </w:rPr>
        <w:t xml:space="preserve">Company-Wide </w:t>
      </w:r>
      <w:r w:rsidR="00551EB0" w:rsidRPr="0031601D">
        <w:rPr>
          <w:rFonts w:ascii="Times New Roman" w:hAnsi="Times New Roman" w:cs="Times New Roman"/>
        </w:rPr>
        <w:t xml:space="preserve">investment and expense amounts </w:t>
      </w:r>
      <w:r w:rsidR="007A070C" w:rsidRPr="0031601D">
        <w:rPr>
          <w:rFonts w:ascii="Times New Roman" w:hAnsi="Times New Roman" w:cs="Times New Roman"/>
        </w:rPr>
        <w:t xml:space="preserve">reported </w:t>
      </w:r>
      <w:r w:rsidR="00EC3504" w:rsidRPr="0031601D">
        <w:rPr>
          <w:rFonts w:ascii="Times New Roman" w:hAnsi="Times New Roman" w:cs="Times New Roman"/>
        </w:rPr>
        <w:t xml:space="preserve">for </w:t>
      </w:r>
      <w:r w:rsidR="00A25196" w:rsidRPr="0031601D">
        <w:rPr>
          <w:rFonts w:ascii="Times New Roman" w:hAnsi="Times New Roman" w:cs="Times New Roman"/>
        </w:rPr>
        <w:t>Inmate Calling Services</w:t>
      </w:r>
      <w:r w:rsidR="007A070C" w:rsidRPr="0031601D">
        <w:rPr>
          <w:rFonts w:ascii="Times New Roman" w:hAnsi="Times New Roman" w:cs="Times New Roman"/>
        </w:rPr>
        <w:t>,</w:t>
      </w:r>
      <w:r w:rsidR="00551EB0" w:rsidRPr="0031601D">
        <w:rPr>
          <w:rFonts w:ascii="Times New Roman" w:hAnsi="Times New Roman" w:cs="Times New Roman"/>
        </w:rPr>
        <w:t xml:space="preserve"> above</w:t>
      </w:r>
      <w:r w:rsidRPr="0031601D">
        <w:rPr>
          <w:rFonts w:ascii="Times New Roman" w:hAnsi="Times New Roman" w:cs="Times New Roman"/>
        </w:rPr>
        <w:t>.</w:t>
      </w:r>
      <w:r w:rsidR="00274E02" w:rsidRPr="0031601D">
        <w:rPr>
          <w:rFonts w:ascii="Times New Roman" w:hAnsi="Times New Roman" w:cs="Times New Roman"/>
        </w:rPr>
        <w:t xml:space="preserve">  </w:t>
      </w:r>
      <w:r w:rsidR="0086506E" w:rsidRPr="0086506E">
        <w:rPr>
          <w:rFonts w:ascii="Times New Roman" w:hAnsi="Times New Roman" w:cs="Times New Roman"/>
        </w:rPr>
        <w:t xml:space="preserve">The sum of the federal and state income taxes calculated separately for </w:t>
      </w:r>
      <w:r w:rsidR="0086506E">
        <w:rPr>
          <w:rFonts w:ascii="Times New Roman" w:hAnsi="Times New Roman" w:cs="Times New Roman"/>
        </w:rPr>
        <w:t>each</w:t>
      </w:r>
      <w:r w:rsidR="0086506E" w:rsidRPr="0086506E">
        <w:rPr>
          <w:rFonts w:ascii="Times New Roman" w:hAnsi="Times New Roman" w:cs="Times New Roman"/>
        </w:rPr>
        <w:t xml:space="preserve"> </w:t>
      </w:r>
      <w:r w:rsidR="005F5290">
        <w:rPr>
          <w:rFonts w:ascii="Times New Roman" w:hAnsi="Times New Roman" w:cs="Times New Roman"/>
        </w:rPr>
        <w:t xml:space="preserve">of the </w:t>
      </w:r>
      <w:r w:rsidR="0086506E" w:rsidRPr="0086506E">
        <w:rPr>
          <w:rFonts w:ascii="Times New Roman" w:hAnsi="Times New Roman" w:cs="Times New Roman"/>
        </w:rPr>
        <w:t>Facilit</w:t>
      </w:r>
      <w:r w:rsidR="005F5290">
        <w:rPr>
          <w:rFonts w:ascii="Times New Roman" w:hAnsi="Times New Roman" w:cs="Times New Roman"/>
        </w:rPr>
        <w:t xml:space="preserve">ies </w:t>
      </w:r>
      <w:r w:rsidR="00E257B8">
        <w:rPr>
          <w:rFonts w:ascii="Times New Roman" w:hAnsi="Times New Roman" w:cs="Times New Roman"/>
        </w:rPr>
        <w:t>shall equal the</w:t>
      </w:r>
      <w:r w:rsidR="0086506E" w:rsidRPr="0086506E">
        <w:rPr>
          <w:rFonts w:ascii="Times New Roman" w:hAnsi="Times New Roman" w:cs="Times New Roman"/>
        </w:rPr>
        <w:t xml:space="preserve"> </w:t>
      </w:r>
      <w:r w:rsidR="00437B9D" w:rsidRPr="00437B9D">
        <w:rPr>
          <w:rFonts w:ascii="Times New Roman" w:hAnsi="Times New Roman" w:cs="Times New Roman"/>
        </w:rPr>
        <w:t xml:space="preserve">Company-Wide </w:t>
      </w:r>
      <w:r w:rsidR="00871115" w:rsidRPr="00871115">
        <w:rPr>
          <w:rFonts w:ascii="Times New Roman" w:hAnsi="Times New Roman" w:cs="Times New Roman"/>
        </w:rPr>
        <w:t>federal and state income tax</w:t>
      </w:r>
      <w:r w:rsidR="002A3622">
        <w:rPr>
          <w:rFonts w:ascii="Times New Roman" w:hAnsi="Times New Roman" w:cs="Times New Roman"/>
        </w:rPr>
        <w:t xml:space="preserve"> </w:t>
      </w:r>
      <w:r w:rsidR="00437B9D">
        <w:rPr>
          <w:rFonts w:ascii="Times New Roman" w:hAnsi="Times New Roman" w:cs="Times New Roman"/>
        </w:rPr>
        <w:t>amount</w:t>
      </w:r>
      <w:r w:rsidR="001B1BB6">
        <w:rPr>
          <w:rFonts w:ascii="Times New Roman" w:hAnsi="Times New Roman" w:cs="Times New Roman"/>
        </w:rPr>
        <w:t>s</w:t>
      </w:r>
      <w:r w:rsidR="00437B9D">
        <w:rPr>
          <w:rFonts w:ascii="Times New Roman" w:hAnsi="Times New Roman" w:cs="Times New Roman"/>
        </w:rPr>
        <w:t xml:space="preserve"> reported </w:t>
      </w:r>
      <w:r w:rsidR="00EB70D0">
        <w:rPr>
          <w:rFonts w:ascii="Times New Roman" w:hAnsi="Times New Roman" w:cs="Times New Roman"/>
        </w:rPr>
        <w:t xml:space="preserve">for </w:t>
      </w:r>
      <w:r w:rsidR="00EB70D0" w:rsidRPr="00EB70D0">
        <w:rPr>
          <w:rFonts w:ascii="Times New Roman" w:hAnsi="Times New Roman" w:cs="Times New Roman"/>
        </w:rPr>
        <w:t>Inmate Calling Services</w:t>
      </w:r>
      <w:r w:rsidR="00EB70D0">
        <w:rPr>
          <w:rFonts w:ascii="Times New Roman" w:hAnsi="Times New Roman" w:cs="Times New Roman"/>
        </w:rPr>
        <w:t xml:space="preserve">.  </w:t>
      </w:r>
      <w:r w:rsidR="00454EED" w:rsidRPr="0031601D">
        <w:rPr>
          <w:rFonts w:ascii="Times New Roman" w:hAnsi="Times New Roman" w:cs="Times New Roman"/>
        </w:rPr>
        <w:t>Fully document, explain, and justify</w:t>
      </w:r>
      <w:r w:rsidRPr="0031601D">
        <w:rPr>
          <w:rFonts w:ascii="Times New Roman" w:hAnsi="Times New Roman" w:cs="Times New Roman"/>
        </w:rPr>
        <w:t xml:space="preserve"> all cost assignments, attributions, and allocations in the Word template.</w:t>
      </w:r>
    </w:p>
    <w:p w14:paraId="2BF70EEA" w14:textId="77777777" w:rsidR="00D71A25" w:rsidRPr="0031601D" w:rsidRDefault="00D71A25" w:rsidP="00CE2C83">
      <w:pPr>
        <w:pStyle w:val="ParaNum"/>
        <w:spacing w:after="0"/>
        <w:contextualSpacing/>
        <w:rPr>
          <w:rFonts w:ascii="Times New Roman" w:hAnsi="Times New Roman" w:cs="Times New Roman"/>
        </w:rPr>
      </w:pPr>
    </w:p>
    <w:p w14:paraId="6923258C" w14:textId="22808E3F" w:rsidR="00110486" w:rsidRPr="001D342C" w:rsidRDefault="00AF63A8" w:rsidP="00AF63A8">
      <w:pPr>
        <w:pStyle w:val="Heading4"/>
        <w:numPr>
          <w:ilvl w:val="0"/>
          <w:numId w:val="0"/>
        </w:numPr>
        <w:ind w:left="2160"/>
        <w:rPr>
          <w:rFonts w:ascii="Times New Roman" w:hAnsi="Times New Roman"/>
          <w:b w:val="0"/>
          <w:color w:val="365F91"/>
          <w:sz w:val="32"/>
          <w:szCs w:val="32"/>
        </w:rPr>
      </w:pPr>
      <w:bookmarkStart w:id="230" w:name="_Toc81202750"/>
      <w:bookmarkStart w:id="231" w:name="_Toc81204086"/>
      <w:bookmarkStart w:id="232" w:name="_Toc81204329"/>
      <w:bookmarkStart w:id="233" w:name="_Toc81497108"/>
      <w:bookmarkStart w:id="234" w:name="_Toc82078303"/>
      <w:r w:rsidRPr="00CC7123">
        <w:rPr>
          <w:rFonts w:ascii="Times New Roman" w:hAnsi="Times New Roman" w:cs="Times New Roman"/>
          <w:color w:val="2F5496"/>
          <w:sz w:val="32"/>
          <w:szCs w:val="32"/>
        </w:rPr>
        <w:t>b</w:t>
      </w:r>
      <w:r w:rsidR="004B342B" w:rsidRPr="00CC7123">
        <w:rPr>
          <w:rFonts w:ascii="Times New Roman" w:hAnsi="Times New Roman" w:cs="Times New Roman"/>
          <w:color w:val="2F5496"/>
          <w:sz w:val="32"/>
          <w:szCs w:val="32"/>
        </w:rPr>
        <w:t>.</w:t>
      </w:r>
      <w:r w:rsidRPr="00CC7123">
        <w:rPr>
          <w:rFonts w:ascii="Times New Roman" w:hAnsi="Times New Roman" w:cs="Times New Roman"/>
          <w:color w:val="2F5496"/>
          <w:sz w:val="32"/>
          <w:szCs w:val="32"/>
        </w:rPr>
        <w:t xml:space="preserve">  </w:t>
      </w:r>
      <w:r w:rsidR="009B7D2B" w:rsidRPr="00CC7123">
        <w:rPr>
          <w:rFonts w:ascii="Times New Roman" w:hAnsi="Times New Roman" w:cs="Times New Roman"/>
          <w:color w:val="2F5496"/>
          <w:sz w:val="32"/>
          <w:szCs w:val="32"/>
        </w:rPr>
        <w:t xml:space="preserve">Cost Allocation </w:t>
      </w:r>
      <w:r w:rsidR="009B7D2B" w:rsidRPr="00584154">
        <w:rPr>
          <w:rFonts w:ascii="Times New Roman" w:hAnsi="Times New Roman" w:cs="Times New Roman"/>
          <w:color w:val="2F5496"/>
          <w:sz w:val="32"/>
          <w:szCs w:val="32"/>
        </w:rPr>
        <w:t>Results</w:t>
      </w:r>
      <w:bookmarkEnd w:id="230"/>
      <w:bookmarkEnd w:id="231"/>
      <w:bookmarkEnd w:id="232"/>
      <w:bookmarkEnd w:id="233"/>
      <w:bookmarkEnd w:id="234"/>
    </w:p>
    <w:p w14:paraId="13075CDC" w14:textId="2FA67E09" w:rsidR="00483A94" w:rsidRPr="0031601D" w:rsidRDefault="00483A94" w:rsidP="0032699E">
      <w:pPr>
        <w:pStyle w:val="ParaNum"/>
        <w:rPr>
          <w:rFonts w:ascii="Times New Roman" w:hAnsi="Times New Roman" w:cs="Times New Roman"/>
        </w:rPr>
      </w:pPr>
      <w:r w:rsidRPr="0031601D">
        <w:rPr>
          <w:rFonts w:ascii="Times New Roman" w:hAnsi="Times New Roman" w:cs="Times New Roman"/>
        </w:rPr>
        <w:t xml:space="preserve">Report the results of your cost assignments, attributions, and allocations in the Excel </w:t>
      </w:r>
      <w:r w:rsidR="00465BCD">
        <w:rPr>
          <w:rFonts w:ascii="Times New Roman" w:hAnsi="Times New Roman" w:cs="Times New Roman"/>
        </w:rPr>
        <w:t>template</w:t>
      </w:r>
      <w:r w:rsidRPr="0031601D">
        <w:rPr>
          <w:rFonts w:ascii="Times New Roman" w:hAnsi="Times New Roman" w:cs="Times New Roman"/>
        </w:rPr>
        <w:t xml:space="preserve">.  </w:t>
      </w:r>
    </w:p>
    <w:p w14:paraId="2A0ED202" w14:textId="7BBD504C" w:rsidR="00024402" w:rsidRPr="0031601D" w:rsidRDefault="00024402" w:rsidP="007E1491">
      <w:pPr>
        <w:numPr>
          <w:ilvl w:val="0"/>
          <w:numId w:val="49"/>
        </w:numPr>
        <w:ind w:left="720"/>
        <w:contextualSpacing/>
        <w:rPr>
          <w:rFonts w:ascii="Times New Roman" w:hAnsi="Times New Roman" w:cs="Times New Roman"/>
        </w:rPr>
      </w:pPr>
      <w:r w:rsidRPr="00335D79">
        <w:rPr>
          <w:rFonts w:ascii="Times New Roman" w:hAnsi="Times New Roman" w:cs="Times New Roman"/>
          <w:b/>
        </w:rPr>
        <w:t>Capital Asset</w:t>
      </w:r>
      <w:r w:rsidR="00B7534C" w:rsidRPr="00335D79">
        <w:rPr>
          <w:rFonts w:ascii="Times New Roman" w:hAnsi="Times New Roman" w:cs="Times New Roman"/>
          <w:b/>
        </w:rPr>
        <w:t>s</w:t>
      </w:r>
      <w:r w:rsidR="001F5B2D" w:rsidRPr="00335D79">
        <w:rPr>
          <w:rFonts w:ascii="Times New Roman" w:hAnsi="Times New Roman" w:cs="Times New Roman"/>
          <w:b/>
        </w:rPr>
        <w:t>:</w:t>
      </w:r>
      <w:r w:rsidR="00310312" w:rsidRPr="0031601D">
        <w:rPr>
          <w:rFonts w:ascii="Times New Roman" w:hAnsi="Times New Roman" w:cs="Times New Roman"/>
        </w:rPr>
        <w:t xml:space="preserve">  </w:t>
      </w:r>
      <w:r w:rsidRPr="0031601D">
        <w:rPr>
          <w:rFonts w:ascii="Times New Roman" w:hAnsi="Times New Roman" w:cs="Times New Roman"/>
        </w:rPr>
        <w:t xml:space="preserve">Report </w:t>
      </w:r>
      <w:r w:rsidR="006B6CC8">
        <w:rPr>
          <w:rFonts w:ascii="Times New Roman" w:hAnsi="Times New Roman" w:cs="Times New Roman"/>
        </w:rPr>
        <w:t xml:space="preserve">the </w:t>
      </w:r>
      <w:r w:rsidRPr="0031601D">
        <w:rPr>
          <w:rFonts w:ascii="Times New Roman" w:hAnsi="Times New Roman" w:cs="Times New Roman"/>
        </w:rPr>
        <w:t xml:space="preserve">year-end amount related to </w:t>
      </w:r>
      <w:r w:rsidR="00145F02" w:rsidRPr="0031601D">
        <w:rPr>
          <w:rFonts w:ascii="Times New Roman" w:hAnsi="Times New Roman" w:cs="Times New Roman"/>
        </w:rPr>
        <w:t xml:space="preserve">the provision of </w:t>
      </w:r>
      <w:r w:rsidRPr="0031601D">
        <w:rPr>
          <w:rFonts w:ascii="Times New Roman" w:hAnsi="Times New Roman" w:cs="Times New Roman"/>
        </w:rPr>
        <w:t xml:space="preserve">Inmate Calling Services at </w:t>
      </w:r>
      <w:r w:rsidR="00750DD8" w:rsidRPr="0031601D">
        <w:rPr>
          <w:rFonts w:ascii="Times New Roman" w:hAnsi="Times New Roman" w:cs="Times New Roman"/>
        </w:rPr>
        <w:t xml:space="preserve">or for </w:t>
      </w:r>
      <w:r w:rsidRPr="0031601D">
        <w:rPr>
          <w:rFonts w:ascii="Times New Roman" w:hAnsi="Times New Roman" w:cs="Times New Roman"/>
        </w:rPr>
        <w:t xml:space="preserve">each Facility for </w:t>
      </w:r>
      <w:r w:rsidR="006B6CC8">
        <w:rPr>
          <w:rFonts w:ascii="Times New Roman" w:hAnsi="Times New Roman" w:cs="Times New Roman"/>
        </w:rPr>
        <w:t>the Year</w:t>
      </w:r>
      <w:r w:rsidR="004F7A9A">
        <w:rPr>
          <w:rFonts w:ascii="Times New Roman" w:hAnsi="Times New Roman" w:cs="Times New Roman"/>
        </w:rPr>
        <w:t xml:space="preserve"> 2021</w:t>
      </w:r>
      <w:r w:rsidR="001B6394">
        <w:rPr>
          <w:rFonts w:ascii="Times New Roman" w:hAnsi="Times New Roman" w:cs="Times New Roman"/>
        </w:rPr>
        <w:t xml:space="preserve"> </w:t>
      </w:r>
      <w:r w:rsidRPr="0031601D">
        <w:rPr>
          <w:rFonts w:ascii="Times New Roman" w:hAnsi="Times New Roman" w:cs="Times New Roman"/>
        </w:rPr>
        <w:t>for each of the items specified below.  For Cash Working Capital</w:t>
      </w:r>
      <w:r w:rsidR="00380155" w:rsidRPr="0031601D">
        <w:rPr>
          <w:rFonts w:ascii="Times New Roman" w:hAnsi="Times New Roman" w:cs="Times New Roman"/>
        </w:rPr>
        <w:t xml:space="preserve"> (item </w:t>
      </w:r>
      <w:r w:rsidR="006B6CC8">
        <w:rPr>
          <w:rFonts w:ascii="Times New Roman" w:hAnsi="Times New Roman" w:cs="Times New Roman"/>
        </w:rPr>
        <w:t>(g)</w:t>
      </w:r>
      <w:r w:rsidR="00380155" w:rsidRPr="0031601D">
        <w:rPr>
          <w:rFonts w:ascii="Times New Roman" w:hAnsi="Times New Roman" w:cs="Times New Roman"/>
        </w:rPr>
        <w:t>)</w:t>
      </w:r>
      <w:r w:rsidRPr="0031601D">
        <w:rPr>
          <w:rFonts w:ascii="Times New Roman" w:hAnsi="Times New Roman" w:cs="Times New Roman"/>
        </w:rPr>
        <w:t>, please report the average amount.</w:t>
      </w:r>
    </w:p>
    <w:p w14:paraId="026633F6" w14:textId="3F8C67B3" w:rsidR="00024402" w:rsidRPr="0031601D" w:rsidRDefault="00024402" w:rsidP="00061B78">
      <w:pPr>
        <w:numPr>
          <w:ilvl w:val="0"/>
          <w:numId w:val="186"/>
        </w:numPr>
        <w:ind w:left="1350"/>
        <w:contextualSpacing/>
        <w:rPr>
          <w:rFonts w:ascii="Times New Roman" w:hAnsi="Times New Roman" w:cs="Times New Roman"/>
        </w:rPr>
      </w:pPr>
      <w:r w:rsidRPr="0031601D">
        <w:rPr>
          <w:rFonts w:ascii="Times New Roman" w:hAnsi="Times New Roman" w:cs="Times New Roman"/>
        </w:rPr>
        <w:t>Gross investment;</w:t>
      </w:r>
    </w:p>
    <w:p w14:paraId="25E41EBD" w14:textId="3F2E7670" w:rsidR="00024402" w:rsidRPr="0031601D" w:rsidRDefault="00024402" w:rsidP="00985D54">
      <w:pPr>
        <w:numPr>
          <w:ilvl w:val="0"/>
          <w:numId w:val="186"/>
        </w:numPr>
        <w:ind w:left="1350"/>
        <w:contextualSpacing/>
        <w:rPr>
          <w:rFonts w:ascii="Times New Roman" w:hAnsi="Times New Roman" w:cs="Times New Roman"/>
        </w:rPr>
      </w:pPr>
      <w:r w:rsidRPr="0031601D">
        <w:rPr>
          <w:rFonts w:ascii="Times New Roman" w:hAnsi="Times New Roman" w:cs="Times New Roman"/>
        </w:rPr>
        <w:t>Accumulated depreciation;</w:t>
      </w:r>
    </w:p>
    <w:p w14:paraId="3B7BFF3F" w14:textId="7482798E" w:rsidR="00024402" w:rsidRPr="0031601D" w:rsidRDefault="00024402" w:rsidP="00985D54">
      <w:pPr>
        <w:numPr>
          <w:ilvl w:val="0"/>
          <w:numId w:val="186"/>
        </w:numPr>
        <w:ind w:left="1350"/>
        <w:contextualSpacing/>
        <w:rPr>
          <w:rFonts w:ascii="Times New Roman" w:hAnsi="Times New Roman" w:cs="Times New Roman"/>
        </w:rPr>
      </w:pPr>
      <w:r w:rsidRPr="0031601D">
        <w:rPr>
          <w:rFonts w:ascii="Times New Roman" w:hAnsi="Times New Roman" w:cs="Times New Roman"/>
        </w:rPr>
        <w:t xml:space="preserve">Accumulated amortization; </w:t>
      </w:r>
    </w:p>
    <w:p w14:paraId="1EFBE26A" w14:textId="4C7E38BE" w:rsidR="00024402" w:rsidRPr="0031601D" w:rsidRDefault="00024402" w:rsidP="00985D54">
      <w:pPr>
        <w:numPr>
          <w:ilvl w:val="0"/>
          <w:numId w:val="186"/>
        </w:numPr>
        <w:ind w:left="1350"/>
        <w:contextualSpacing/>
        <w:rPr>
          <w:rFonts w:ascii="Times New Roman" w:hAnsi="Times New Roman" w:cs="Times New Roman"/>
        </w:rPr>
      </w:pPr>
      <w:r w:rsidRPr="0031601D">
        <w:rPr>
          <w:rFonts w:ascii="Times New Roman" w:hAnsi="Times New Roman" w:cs="Times New Roman"/>
        </w:rPr>
        <w:t xml:space="preserve">Net investment; </w:t>
      </w:r>
    </w:p>
    <w:p w14:paraId="4029BDC5" w14:textId="69360955" w:rsidR="00024402" w:rsidRPr="0031601D" w:rsidRDefault="00417987" w:rsidP="00985D54">
      <w:pPr>
        <w:numPr>
          <w:ilvl w:val="0"/>
          <w:numId w:val="186"/>
        </w:numPr>
        <w:ind w:left="1350"/>
        <w:contextualSpacing/>
        <w:rPr>
          <w:rFonts w:ascii="Times New Roman" w:hAnsi="Times New Roman" w:cs="Times New Roman"/>
        </w:rPr>
      </w:pPr>
      <w:r w:rsidRPr="0031601D">
        <w:rPr>
          <w:rFonts w:ascii="Times New Roman" w:hAnsi="Times New Roman" w:cs="Times New Roman"/>
        </w:rPr>
        <w:t xml:space="preserve">Accumulated deferred federal income taxes; </w:t>
      </w:r>
    </w:p>
    <w:p w14:paraId="1C62106D" w14:textId="21B1F341" w:rsidR="00024402" w:rsidRPr="0031601D" w:rsidRDefault="00C428CB" w:rsidP="00985D54">
      <w:pPr>
        <w:numPr>
          <w:ilvl w:val="0"/>
          <w:numId w:val="186"/>
        </w:numPr>
        <w:ind w:left="1350"/>
        <w:contextualSpacing/>
        <w:rPr>
          <w:rFonts w:ascii="Times New Roman" w:hAnsi="Times New Roman" w:cs="Times New Roman"/>
        </w:rPr>
      </w:pPr>
      <w:r w:rsidRPr="0031601D">
        <w:rPr>
          <w:rFonts w:ascii="Times New Roman" w:hAnsi="Times New Roman" w:cs="Times New Roman"/>
        </w:rPr>
        <w:t xml:space="preserve">Accumulated deferred state income taxes; </w:t>
      </w:r>
    </w:p>
    <w:p w14:paraId="791CE19D" w14:textId="48576D4C" w:rsidR="00024402" w:rsidRPr="0031601D" w:rsidRDefault="00473D52" w:rsidP="00985D54">
      <w:pPr>
        <w:numPr>
          <w:ilvl w:val="0"/>
          <w:numId w:val="186"/>
        </w:numPr>
        <w:ind w:left="1350"/>
        <w:contextualSpacing/>
        <w:rPr>
          <w:rFonts w:ascii="Times New Roman" w:hAnsi="Times New Roman" w:cs="Times New Roman"/>
        </w:rPr>
      </w:pPr>
      <w:r w:rsidRPr="0031601D">
        <w:rPr>
          <w:rFonts w:ascii="Times New Roman" w:hAnsi="Times New Roman" w:cs="Times New Roman"/>
        </w:rPr>
        <w:t>Cash Working Capital</w:t>
      </w:r>
      <w:r w:rsidR="003151AB" w:rsidRPr="0031601D">
        <w:rPr>
          <w:rFonts w:ascii="Times New Roman" w:hAnsi="Times New Roman" w:cs="Times New Roman"/>
        </w:rPr>
        <w:t>; and</w:t>
      </w:r>
      <w:r w:rsidRPr="0031601D">
        <w:rPr>
          <w:rFonts w:ascii="Times New Roman" w:hAnsi="Times New Roman" w:cs="Times New Roman"/>
        </w:rPr>
        <w:t xml:space="preserve"> </w:t>
      </w:r>
    </w:p>
    <w:p w14:paraId="640830D4" w14:textId="54BD5F2B" w:rsidR="00024402" w:rsidRPr="0031601D" w:rsidRDefault="004A54DD" w:rsidP="00985D54">
      <w:pPr>
        <w:numPr>
          <w:ilvl w:val="0"/>
          <w:numId w:val="186"/>
        </w:numPr>
        <w:ind w:left="1350"/>
        <w:contextualSpacing/>
        <w:rPr>
          <w:rFonts w:ascii="Times New Roman" w:hAnsi="Times New Roman" w:cs="Times New Roman"/>
        </w:rPr>
      </w:pPr>
      <w:r w:rsidRPr="0031601D">
        <w:rPr>
          <w:rFonts w:ascii="Times New Roman" w:hAnsi="Times New Roman" w:cs="Times New Roman"/>
        </w:rPr>
        <w:t>Net Capital Stock</w:t>
      </w:r>
      <w:r w:rsidR="00696B1E" w:rsidRPr="0031601D">
        <w:rPr>
          <w:rFonts w:ascii="Times New Roman" w:hAnsi="Times New Roman" w:cs="Times New Roman"/>
        </w:rPr>
        <w:t>.</w:t>
      </w:r>
    </w:p>
    <w:p w14:paraId="29462B54" w14:textId="77777777" w:rsidR="00024402" w:rsidRPr="0031601D" w:rsidRDefault="00024402" w:rsidP="00024402">
      <w:pPr>
        <w:contextualSpacing/>
        <w:rPr>
          <w:rFonts w:ascii="Times New Roman" w:hAnsi="Times New Roman" w:cs="Times New Roman"/>
        </w:rPr>
      </w:pPr>
    </w:p>
    <w:p w14:paraId="03F90817" w14:textId="2F85E47E" w:rsidR="00024402" w:rsidRPr="0031601D" w:rsidRDefault="00024402" w:rsidP="007E1491">
      <w:pPr>
        <w:numPr>
          <w:ilvl w:val="0"/>
          <w:numId w:val="49"/>
        </w:numPr>
        <w:ind w:left="720"/>
        <w:contextualSpacing/>
        <w:rPr>
          <w:rFonts w:ascii="Times New Roman" w:hAnsi="Times New Roman" w:cs="Times New Roman"/>
        </w:rPr>
      </w:pPr>
      <w:r w:rsidRPr="00335D79">
        <w:rPr>
          <w:rFonts w:ascii="Times New Roman" w:hAnsi="Times New Roman" w:cs="Times New Roman"/>
          <w:b/>
        </w:rPr>
        <w:t>Capital Expenses</w:t>
      </w:r>
      <w:r w:rsidR="009607C5" w:rsidRPr="00335D79">
        <w:rPr>
          <w:rFonts w:ascii="Times New Roman" w:hAnsi="Times New Roman" w:cs="Times New Roman"/>
          <w:b/>
        </w:rPr>
        <w:t xml:space="preserve"> and Related Tax Information</w:t>
      </w:r>
      <w:r w:rsidR="00750E0E" w:rsidRPr="00335D79">
        <w:rPr>
          <w:rFonts w:ascii="Times New Roman" w:hAnsi="Times New Roman" w:cs="Times New Roman"/>
          <w:b/>
        </w:rPr>
        <w:t>:</w:t>
      </w:r>
      <w:r w:rsidR="00750E0E" w:rsidRPr="0031601D">
        <w:rPr>
          <w:rFonts w:ascii="Times New Roman" w:hAnsi="Times New Roman" w:cs="Times New Roman"/>
        </w:rPr>
        <w:t xml:space="preserve">  </w:t>
      </w:r>
      <w:r w:rsidRPr="0031601D">
        <w:rPr>
          <w:rFonts w:ascii="Times New Roman" w:hAnsi="Times New Roman" w:cs="Times New Roman"/>
        </w:rPr>
        <w:t xml:space="preserve">Report </w:t>
      </w:r>
      <w:r w:rsidR="006B6CC8">
        <w:rPr>
          <w:rFonts w:ascii="Times New Roman" w:hAnsi="Times New Roman" w:cs="Times New Roman"/>
        </w:rPr>
        <w:t xml:space="preserve">the </w:t>
      </w:r>
      <w:r w:rsidRPr="0031601D">
        <w:rPr>
          <w:rFonts w:ascii="Times New Roman" w:hAnsi="Times New Roman" w:cs="Times New Roman"/>
        </w:rPr>
        <w:t xml:space="preserve">annual amount </w:t>
      </w:r>
      <w:r w:rsidR="00902572">
        <w:rPr>
          <w:rFonts w:ascii="Times New Roman" w:hAnsi="Times New Roman" w:cs="Times New Roman"/>
        </w:rPr>
        <w:t xml:space="preserve">or percentages </w:t>
      </w:r>
      <w:r w:rsidRPr="0031601D">
        <w:rPr>
          <w:rFonts w:ascii="Times New Roman" w:hAnsi="Times New Roman" w:cs="Times New Roman"/>
        </w:rPr>
        <w:t xml:space="preserve">related to </w:t>
      </w:r>
      <w:r w:rsidR="00F052DF" w:rsidRPr="0031601D">
        <w:rPr>
          <w:rFonts w:ascii="Times New Roman" w:hAnsi="Times New Roman" w:cs="Times New Roman"/>
        </w:rPr>
        <w:t xml:space="preserve">the provision of Inmate Calling Services at or for each Facility </w:t>
      </w:r>
      <w:r w:rsidRPr="0031601D">
        <w:rPr>
          <w:rFonts w:ascii="Times New Roman" w:hAnsi="Times New Roman" w:cs="Times New Roman"/>
        </w:rPr>
        <w:t xml:space="preserve">for </w:t>
      </w:r>
      <w:r w:rsidR="006B6CC8">
        <w:rPr>
          <w:rFonts w:ascii="Times New Roman" w:hAnsi="Times New Roman" w:cs="Times New Roman"/>
        </w:rPr>
        <w:t>the Year</w:t>
      </w:r>
      <w:r w:rsidR="001B6394">
        <w:rPr>
          <w:rFonts w:ascii="Times New Roman" w:hAnsi="Times New Roman" w:cs="Times New Roman"/>
        </w:rPr>
        <w:t xml:space="preserve"> 2021</w:t>
      </w:r>
      <w:r w:rsidRPr="0031601D">
        <w:rPr>
          <w:rFonts w:ascii="Times New Roman" w:hAnsi="Times New Roman" w:cs="Times New Roman"/>
        </w:rPr>
        <w:t xml:space="preserve"> for each </w:t>
      </w:r>
      <w:r w:rsidR="000C2FCA" w:rsidRPr="0031601D">
        <w:rPr>
          <w:rFonts w:ascii="Times New Roman" w:hAnsi="Times New Roman" w:cs="Times New Roman"/>
        </w:rPr>
        <w:t xml:space="preserve">of </w:t>
      </w:r>
      <w:r w:rsidRPr="0031601D">
        <w:rPr>
          <w:rFonts w:ascii="Times New Roman" w:hAnsi="Times New Roman" w:cs="Times New Roman"/>
        </w:rPr>
        <w:t>the items specified below.</w:t>
      </w:r>
    </w:p>
    <w:p w14:paraId="47EEAAEE" w14:textId="0CD6B213" w:rsidR="00024402" w:rsidRPr="0031601D" w:rsidRDefault="00024402" w:rsidP="00061B78">
      <w:pPr>
        <w:numPr>
          <w:ilvl w:val="0"/>
          <w:numId w:val="187"/>
        </w:numPr>
        <w:ind w:left="1350"/>
        <w:contextualSpacing/>
        <w:rPr>
          <w:rFonts w:ascii="Times New Roman" w:hAnsi="Times New Roman" w:cs="Times New Roman"/>
        </w:rPr>
      </w:pPr>
      <w:r w:rsidRPr="0031601D">
        <w:rPr>
          <w:rFonts w:ascii="Times New Roman" w:hAnsi="Times New Roman" w:cs="Times New Roman"/>
        </w:rPr>
        <w:t>Depreciation;</w:t>
      </w:r>
    </w:p>
    <w:p w14:paraId="2A203CB6" w14:textId="237A4A50" w:rsidR="00024402" w:rsidRDefault="00024402" w:rsidP="00061B78">
      <w:pPr>
        <w:numPr>
          <w:ilvl w:val="0"/>
          <w:numId w:val="187"/>
        </w:numPr>
        <w:ind w:left="1350"/>
        <w:contextualSpacing/>
        <w:rPr>
          <w:rFonts w:ascii="Times New Roman" w:hAnsi="Times New Roman" w:cs="Times New Roman"/>
        </w:rPr>
      </w:pPr>
      <w:r w:rsidRPr="0031601D">
        <w:rPr>
          <w:rFonts w:ascii="Times New Roman" w:hAnsi="Times New Roman" w:cs="Times New Roman"/>
        </w:rPr>
        <w:t>Amortization;</w:t>
      </w:r>
    </w:p>
    <w:p w14:paraId="7F9022CB" w14:textId="37F334D2" w:rsidR="00C00ED6" w:rsidRPr="0031601D" w:rsidRDefault="00C00ED6" w:rsidP="00985D54">
      <w:pPr>
        <w:numPr>
          <w:ilvl w:val="0"/>
          <w:numId w:val="187"/>
        </w:numPr>
        <w:ind w:left="1350"/>
        <w:contextualSpacing/>
        <w:rPr>
          <w:rFonts w:ascii="Times New Roman" w:hAnsi="Times New Roman" w:cs="Times New Roman"/>
        </w:rPr>
      </w:pPr>
      <w:r>
        <w:rPr>
          <w:rFonts w:ascii="Times New Roman" w:hAnsi="Times New Roman" w:cs="Times New Roman"/>
        </w:rPr>
        <w:t xml:space="preserve">Weighted </w:t>
      </w:r>
      <w:r w:rsidR="00681402">
        <w:rPr>
          <w:rFonts w:ascii="Times New Roman" w:hAnsi="Times New Roman" w:cs="Times New Roman"/>
        </w:rPr>
        <w:t>Average Cost of Capital</w:t>
      </w:r>
      <w:r w:rsidR="00004094">
        <w:rPr>
          <w:rFonts w:ascii="Times New Roman" w:hAnsi="Times New Roman" w:cs="Times New Roman"/>
        </w:rPr>
        <w:t>;</w:t>
      </w:r>
    </w:p>
    <w:p w14:paraId="16B35D7E" w14:textId="3820E051" w:rsidR="005654EF" w:rsidRPr="0031601D" w:rsidRDefault="00AF5D5D" w:rsidP="00985D54">
      <w:pPr>
        <w:numPr>
          <w:ilvl w:val="0"/>
          <w:numId w:val="187"/>
        </w:numPr>
        <w:ind w:left="1350"/>
        <w:contextualSpacing/>
        <w:rPr>
          <w:rFonts w:ascii="Times New Roman" w:hAnsi="Times New Roman" w:cs="Times New Roman"/>
        </w:rPr>
      </w:pPr>
      <w:r w:rsidRPr="0031601D">
        <w:rPr>
          <w:rFonts w:ascii="Times New Roman" w:hAnsi="Times New Roman" w:cs="Times New Roman"/>
        </w:rPr>
        <w:t>Return</w:t>
      </w:r>
      <w:r w:rsidR="00024402" w:rsidRPr="0031601D">
        <w:rPr>
          <w:rFonts w:ascii="Times New Roman" w:hAnsi="Times New Roman" w:cs="Times New Roman"/>
        </w:rPr>
        <w:t>;</w:t>
      </w:r>
      <w:r w:rsidR="005654EF" w:rsidRPr="0031601D">
        <w:rPr>
          <w:rFonts w:ascii="Times New Roman" w:hAnsi="Times New Roman" w:cs="Times New Roman"/>
        </w:rPr>
        <w:t xml:space="preserve"> </w:t>
      </w:r>
    </w:p>
    <w:p w14:paraId="27AAC1A0" w14:textId="1C2E7650" w:rsidR="005D74E7" w:rsidRPr="0031601D" w:rsidRDefault="00F73523" w:rsidP="00985D54">
      <w:pPr>
        <w:numPr>
          <w:ilvl w:val="0"/>
          <w:numId w:val="187"/>
        </w:numPr>
        <w:ind w:left="1350"/>
        <w:contextualSpacing/>
        <w:rPr>
          <w:rFonts w:ascii="Times New Roman" w:hAnsi="Times New Roman" w:cs="Times New Roman"/>
        </w:rPr>
      </w:pPr>
      <w:r w:rsidRPr="0031601D">
        <w:rPr>
          <w:rFonts w:ascii="Times New Roman" w:hAnsi="Times New Roman" w:cs="Times New Roman"/>
        </w:rPr>
        <w:t>I</w:t>
      </w:r>
      <w:r w:rsidR="005D74E7" w:rsidRPr="0031601D">
        <w:rPr>
          <w:rFonts w:ascii="Times New Roman" w:hAnsi="Times New Roman" w:cs="Times New Roman"/>
        </w:rPr>
        <w:t>nterest;</w:t>
      </w:r>
    </w:p>
    <w:p w14:paraId="131C7728" w14:textId="01887B53" w:rsidR="00CE7808" w:rsidRPr="0031601D" w:rsidRDefault="00CE7808" w:rsidP="00985D54">
      <w:pPr>
        <w:numPr>
          <w:ilvl w:val="0"/>
          <w:numId w:val="187"/>
        </w:numPr>
        <w:ind w:left="1350"/>
        <w:contextualSpacing/>
        <w:rPr>
          <w:rFonts w:ascii="Times New Roman" w:hAnsi="Times New Roman" w:cs="Times New Roman"/>
        </w:rPr>
      </w:pPr>
      <w:r w:rsidRPr="0031601D">
        <w:rPr>
          <w:rFonts w:ascii="Times New Roman" w:hAnsi="Times New Roman" w:cs="Times New Roman"/>
        </w:rPr>
        <w:t xml:space="preserve">Other </w:t>
      </w:r>
      <w:r w:rsidR="008F277C" w:rsidRPr="008F277C">
        <w:rPr>
          <w:rFonts w:ascii="Times New Roman" w:hAnsi="Times New Roman" w:cs="Times New Roman"/>
        </w:rPr>
        <w:t>income tax-related adjustments</w:t>
      </w:r>
      <w:r w:rsidRPr="0031601D">
        <w:rPr>
          <w:rFonts w:ascii="Times New Roman" w:hAnsi="Times New Roman" w:cs="Times New Roman"/>
        </w:rPr>
        <w:t>;</w:t>
      </w:r>
    </w:p>
    <w:p w14:paraId="22A53F3B" w14:textId="227406E2" w:rsidR="006A3A49" w:rsidRDefault="00CE7808" w:rsidP="00985D54">
      <w:pPr>
        <w:numPr>
          <w:ilvl w:val="0"/>
          <w:numId w:val="187"/>
        </w:numPr>
        <w:ind w:left="1350"/>
        <w:contextualSpacing/>
        <w:rPr>
          <w:rFonts w:ascii="Times New Roman" w:hAnsi="Times New Roman" w:cs="Times New Roman"/>
        </w:rPr>
      </w:pPr>
      <w:r w:rsidRPr="0031601D">
        <w:rPr>
          <w:rFonts w:ascii="Times New Roman" w:hAnsi="Times New Roman" w:cs="Times New Roman"/>
        </w:rPr>
        <w:lastRenderedPageBreak/>
        <w:t xml:space="preserve">Federal taxable </w:t>
      </w:r>
      <w:r w:rsidR="00386BBD">
        <w:rPr>
          <w:rFonts w:ascii="Times New Roman" w:hAnsi="Times New Roman" w:cs="Times New Roman"/>
        </w:rPr>
        <w:t>income</w:t>
      </w:r>
      <w:r w:rsidRPr="0031601D">
        <w:rPr>
          <w:rFonts w:ascii="Times New Roman" w:hAnsi="Times New Roman" w:cs="Times New Roman"/>
        </w:rPr>
        <w:t>;</w:t>
      </w:r>
      <w:r w:rsidR="006A3A49" w:rsidRPr="006A3A49">
        <w:rPr>
          <w:rFonts w:ascii="Times New Roman" w:hAnsi="Times New Roman" w:cs="Times New Roman"/>
        </w:rPr>
        <w:t xml:space="preserve"> </w:t>
      </w:r>
    </w:p>
    <w:p w14:paraId="2A42A7FC" w14:textId="0BDDE638" w:rsidR="006A3A49" w:rsidRPr="006A3A49" w:rsidRDefault="006A3A49" w:rsidP="00985D54">
      <w:pPr>
        <w:numPr>
          <w:ilvl w:val="0"/>
          <w:numId w:val="187"/>
        </w:numPr>
        <w:ind w:left="1350"/>
        <w:contextualSpacing/>
        <w:rPr>
          <w:rFonts w:ascii="Times New Roman" w:hAnsi="Times New Roman" w:cs="Times New Roman"/>
        </w:rPr>
      </w:pPr>
      <w:r w:rsidRPr="006A3A49">
        <w:rPr>
          <w:rFonts w:ascii="Times New Roman" w:hAnsi="Times New Roman" w:cs="Times New Roman"/>
        </w:rPr>
        <w:t xml:space="preserve">Federal </w:t>
      </w:r>
      <w:r w:rsidR="00A4482E">
        <w:rPr>
          <w:rFonts w:ascii="Times New Roman" w:hAnsi="Times New Roman" w:cs="Times New Roman"/>
        </w:rPr>
        <w:t xml:space="preserve">income </w:t>
      </w:r>
      <w:r w:rsidRPr="006A3A49">
        <w:rPr>
          <w:rFonts w:ascii="Times New Roman" w:hAnsi="Times New Roman" w:cs="Times New Roman"/>
        </w:rPr>
        <w:t>tax rate;</w:t>
      </w:r>
    </w:p>
    <w:p w14:paraId="5A33392D" w14:textId="554E0C01" w:rsidR="006A3A49" w:rsidRPr="006A3A49" w:rsidRDefault="006A3A49" w:rsidP="00985D54">
      <w:pPr>
        <w:numPr>
          <w:ilvl w:val="0"/>
          <w:numId w:val="187"/>
        </w:numPr>
        <w:ind w:left="1350"/>
        <w:contextualSpacing/>
        <w:rPr>
          <w:rFonts w:ascii="Times New Roman" w:hAnsi="Times New Roman" w:cs="Times New Roman"/>
        </w:rPr>
      </w:pPr>
      <w:r w:rsidRPr="006A3A49">
        <w:rPr>
          <w:rFonts w:ascii="Times New Roman" w:hAnsi="Times New Roman" w:cs="Times New Roman"/>
        </w:rPr>
        <w:t xml:space="preserve">Federal </w:t>
      </w:r>
      <w:r w:rsidR="00A4482E">
        <w:rPr>
          <w:rFonts w:ascii="Times New Roman" w:hAnsi="Times New Roman" w:cs="Times New Roman"/>
        </w:rPr>
        <w:t xml:space="preserve">income </w:t>
      </w:r>
      <w:r w:rsidRPr="006A3A49">
        <w:rPr>
          <w:rFonts w:ascii="Times New Roman" w:hAnsi="Times New Roman" w:cs="Times New Roman"/>
        </w:rPr>
        <w:t>tax gross-up factor;</w:t>
      </w:r>
    </w:p>
    <w:p w14:paraId="2E840239" w14:textId="77777777" w:rsidR="008E2C58" w:rsidRDefault="006A3A49" w:rsidP="00985D54">
      <w:pPr>
        <w:numPr>
          <w:ilvl w:val="0"/>
          <w:numId w:val="187"/>
        </w:numPr>
        <w:ind w:left="1350"/>
        <w:contextualSpacing/>
        <w:rPr>
          <w:rFonts w:ascii="Times New Roman" w:hAnsi="Times New Roman" w:cs="Times New Roman"/>
        </w:rPr>
      </w:pPr>
      <w:r w:rsidRPr="006A3A49">
        <w:rPr>
          <w:rFonts w:ascii="Times New Roman" w:hAnsi="Times New Roman" w:cs="Times New Roman"/>
        </w:rPr>
        <w:t xml:space="preserve">Federal income tax; </w:t>
      </w:r>
      <w:bookmarkStart w:id="235" w:name="_Hlk81219999"/>
    </w:p>
    <w:p w14:paraId="7A2549E3" w14:textId="7B34B499" w:rsidR="006A3A49" w:rsidRPr="006A3A49" w:rsidRDefault="008E2C58" w:rsidP="00985D54">
      <w:pPr>
        <w:numPr>
          <w:ilvl w:val="0"/>
          <w:numId w:val="187"/>
        </w:numPr>
        <w:ind w:left="1350"/>
        <w:contextualSpacing/>
        <w:rPr>
          <w:rFonts w:ascii="Times New Roman" w:hAnsi="Times New Roman" w:cs="Times New Roman"/>
        </w:rPr>
      </w:pPr>
      <w:r w:rsidRPr="003F5D46">
        <w:rPr>
          <w:rFonts w:ascii="Times New Roman" w:hAnsi="Times New Roman" w:cs="Times New Roman"/>
        </w:rPr>
        <w:t xml:space="preserve">Federal income tax </w:t>
      </w:r>
      <w:r w:rsidR="00C35BE3" w:rsidRPr="00C35BE3">
        <w:rPr>
          <w:rFonts w:ascii="Times New Roman" w:hAnsi="Times New Roman" w:cs="Times New Roman"/>
        </w:rPr>
        <w:t>not deductible for</w:t>
      </w:r>
      <w:r w:rsidRPr="003F5D46">
        <w:rPr>
          <w:rFonts w:ascii="Times New Roman" w:hAnsi="Times New Roman" w:cs="Times New Roman"/>
        </w:rPr>
        <w:t xml:space="preserve"> sta</w:t>
      </w:r>
      <w:r w:rsidRPr="00B41BA6">
        <w:rPr>
          <w:rFonts w:ascii="Times New Roman" w:hAnsi="Times New Roman" w:cs="Times New Roman"/>
        </w:rPr>
        <w:t xml:space="preserve">te </w:t>
      </w:r>
      <w:r w:rsidR="00C35BE3" w:rsidRPr="00C35BE3">
        <w:rPr>
          <w:rFonts w:ascii="Times New Roman" w:hAnsi="Times New Roman" w:cs="Times New Roman"/>
        </w:rPr>
        <w:t xml:space="preserve">income </w:t>
      </w:r>
      <w:r w:rsidRPr="00B41BA6">
        <w:rPr>
          <w:rFonts w:ascii="Times New Roman" w:hAnsi="Times New Roman" w:cs="Times New Roman"/>
        </w:rPr>
        <w:t>tax</w:t>
      </w:r>
      <w:r w:rsidR="00C35BE3" w:rsidRPr="00C35BE3">
        <w:rPr>
          <w:rFonts w:ascii="Times New Roman" w:hAnsi="Times New Roman" w:cs="Times New Roman"/>
        </w:rPr>
        <w:t xml:space="preserve"> purposes</w:t>
      </w:r>
      <w:r w:rsidRPr="00F47801">
        <w:rPr>
          <w:rFonts w:ascii="Times New Roman" w:hAnsi="Times New Roman" w:cs="Times New Roman"/>
        </w:rPr>
        <w:t>;</w:t>
      </w:r>
      <w:bookmarkEnd w:id="235"/>
    </w:p>
    <w:p w14:paraId="039081CE" w14:textId="5838C45F" w:rsidR="006A3A49" w:rsidRPr="006A3A49" w:rsidRDefault="006A3A49" w:rsidP="00985D54">
      <w:pPr>
        <w:numPr>
          <w:ilvl w:val="0"/>
          <w:numId w:val="187"/>
        </w:numPr>
        <w:ind w:left="1350"/>
        <w:contextualSpacing/>
        <w:rPr>
          <w:rFonts w:ascii="Times New Roman" w:hAnsi="Times New Roman" w:cs="Times New Roman"/>
        </w:rPr>
      </w:pPr>
      <w:r w:rsidRPr="006A3A49">
        <w:rPr>
          <w:rFonts w:ascii="Times New Roman" w:hAnsi="Times New Roman" w:cs="Times New Roman"/>
        </w:rPr>
        <w:t xml:space="preserve">State taxable </w:t>
      </w:r>
      <w:r w:rsidR="00386BBD">
        <w:rPr>
          <w:rFonts w:ascii="Times New Roman" w:hAnsi="Times New Roman" w:cs="Times New Roman"/>
        </w:rPr>
        <w:t>income</w:t>
      </w:r>
      <w:r w:rsidRPr="006A3A49">
        <w:rPr>
          <w:rFonts w:ascii="Times New Roman" w:hAnsi="Times New Roman" w:cs="Times New Roman"/>
        </w:rPr>
        <w:t>;</w:t>
      </w:r>
    </w:p>
    <w:p w14:paraId="59D06485" w14:textId="2E2B645D" w:rsidR="006A3A49" w:rsidRPr="006A3A49" w:rsidRDefault="006A3A49" w:rsidP="00985D54">
      <w:pPr>
        <w:numPr>
          <w:ilvl w:val="0"/>
          <w:numId w:val="187"/>
        </w:numPr>
        <w:ind w:left="1350"/>
        <w:contextualSpacing/>
        <w:rPr>
          <w:rFonts w:ascii="Times New Roman" w:hAnsi="Times New Roman" w:cs="Times New Roman"/>
        </w:rPr>
      </w:pPr>
      <w:r w:rsidRPr="006A3A49">
        <w:rPr>
          <w:rFonts w:ascii="Times New Roman" w:hAnsi="Times New Roman" w:cs="Times New Roman"/>
        </w:rPr>
        <w:t xml:space="preserve">State </w:t>
      </w:r>
      <w:r w:rsidR="00A4482E">
        <w:rPr>
          <w:rFonts w:ascii="Times New Roman" w:hAnsi="Times New Roman" w:cs="Times New Roman"/>
        </w:rPr>
        <w:t xml:space="preserve">income </w:t>
      </w:r>
      <w:r w:rsidRPr="006A3A49">
        <w:rPr>
          <w:rFonts w:ascii="Times New Roman" w:hAnsi="Times New Roman" w:cs="Times New Roman"/>
        </w:rPr>
        <w:t>tax rate;</w:t>
      </w:r>
    </w:p>
    <w:p w14:paraId="2AAD345C" w14:textId="59F2B5E2" w:rsidR="006A3A49" w:rsidRPr="006A3A49" w:rsidRDefault="006A3A49" w:rsidP="00985D54">
      <w:pPr>
        <w:numPr>
          <w:ilvl w:val="0"/>
          <w:numId w:val="187"/>
        </w:numPr>
        <w:ind w:left="1350"/>
        <w:contextualSpacing/>
        <w:rPr>
          <w:rFonts w:ascii="Times New Roman" w:hAnsi="Times New Roman" w:cs="Times New Roman"/>
        </w:rPr>
      </w:pPr>
      <w:r w:rsidRPr="006A3A49">
        <w:rPr>
          <w:rFonts w:ascii="Times New Roman" w:hAnsi="Times New Roman" w:cs="Times New Roman"/>
        </w:rPr>
        <w:t xml:space="preserve">State </w:t>
      </w:r>
      <w:r w:rsidR="00A4482E">
        <w:rPr>
          <w:rFonts w:ascii="Times New Roman" w:hAnsi="Times New Roman" w:cs="Times New Roman"/>
        </w:rPr>
        <w:t xml:space="preserve">income </w:t>
      </w:r>
      <w:r w:rsidRPr="006A3A49">
        <w:rPr>
          <w:rFonts w:ascii="Times New Roman" w:hAnsi="Times New Roman" w:cs="Times New Roman"/>
        </w:rPr>
        <w:t>tax gross-up factor; and</w:t>
      </w:r>
    </w:p>
    <w:p w14:paraId="51BE726E" w14:textId="13D7006D" w:rsidR="006A3A49" w:rsidRPr="006A3A49" w:rsidRDefault="006A3A49" w:rsidP="00985D54">
      <w:pPr>
        <w:numPr>
          <w:ilvl w:val="0"/>
          <w:numId w:val="187"/>
        </w:numPr>
        <w:ind w:left="1350"/>
        <w:contextualSpacing/>
        <w:rPr>
          <w:rFonts w:ascii="Times New Roman" w:hAnsi="Times New Roman" w:cs="Times New Roman"/>
        </w:rPr>
      </w:pPr>
      <w:r w:rsidRPr="006A3A49">
        <w:rPr>
          <w:rFonts w:ascii="Times New Roman" w:hAnsi="Times New Roman" w:cs="Times New Roman"/>
        </w:rPr>
        <w:t>State income tax.</w:t>
      </w:r>
    </w:p>
    <w:p w14:paraId="4613E5AA" w14:textId="1238CAF8" w:rsidR="00CE7808" w:rsidRPr="0031601D" w:rsidRDefault="00CE7808" w:rsidP="00CE7808">
      <w:pPr>
        <w:ind w:left="720"/>
        <w:contextualSpacing/>
        <w:rPr>
          <w:rFonts w:ascii="Times New Roman" w:hAnsi="Times New Roman" w:cs="Times New Roman"/>
        </w:rPr>
      </w:pPr>
    </w:p>
    <w:p w14:paraId="33122244" w14:textId="6E6DAA33" w:rsidR="00024402" w:rsidRPr="0031601D" w:rsidRDefault="00024402" w:rsidP="00221DA3">
      <w:pPr>
        <w:numPr>
          <w:ilvl w:val="0"/>
          <w:numId w:val="231"/>
        </w:numPr>
        <w:ind w:left="720"/>
        <w:contextualSpacing/>
        <w:rPr>
          <w:rFonts w:ascii="Times New Roman" w:hAnsi="Times New Roman" w:cs="Times New Roman"/>
        </w:rPr>
      </w:pPr>
      <w:r w:rsidRPr="00335D79">
        <w:rPr>
          <w:rFonts w:ascii="Times New Roman" w:hAnsi="Times New Roman" w:cs="Times New Roman"/>
          <w:b/>
        </w:rPr>
        <w:t>Operating Expenses</w:t>
      </w:r>
      <w:r w:rsidR="008D649A" w:rsidRPr="00335D79">
        <w:rPr>
          <w:rFonts w:ascii="Times New Roman" w:hAnsi="Times New Roman" w:cs="Times New Roman"/>
          <w:b/>
          <w:bCs/>
        </w:rPr>
        <w:t>:</w:t>
      </w:r>
      <w:r w:rsidRPr="0031601D">
        <w:rPr>
          <w:rFonts w:ascii="Times New Roman" w:hAnsi="Times New Roman" w:cs="Times New Roman"/>
        </w:rPr>
        <w:t xml:space="preserve">  Report</w:t>
      </w:r>
      <w:r w:rsidR="006B6CC8">
        <w:rPr>
          <w:rFonts w:ascii="Times New Roman" w:hAnsi="Times New Roman" w:cs="Times New Roman"/>
        </w:rPr>
        <w:t xml:space="preserve"> the</w:t>
      </w:r>
      <w:r w:rsidRPr="0031601D">
        <w:rPr>
          <w:rFonts w:ascii="Times New Roman" w:hAnsi="Times New Roman" w:cs="Times New Roman"/>
        </w:rPr>
        <w:t xml:space="preserve"> annual amount </w:t>
      </w:r>
      <w:r w:rsidR="00D85E64" w:rsidRPr="0031601D">
        <w:rPr>
          <w:rFonts w:ascii="Times New Roman" w:hAnsi="Times New Roman" w:cs="Times New Roman"/>
        </w:rPr>
        <w:t xml:space="preserve">related to the provision of Inmate Calling Services at or for each Facility </w:t>
      </w:r>
      <w:r w:rsidRPr="0031601D">
        <w:rPr>
          <w:rFonts w:ascii="Times New Roman" w:hAnsi="Times New Roman" w:cs="Times New Roman"/>
        </w:rPr>
        <w:t xml:space="preserve">for </w:t>
      </w:r>
      <w:r w:rsidR="006B6CC8">
        <w:rPr>
          <w:rFonts w:ascii="Times New Roman" w:hAnsi="Times New Roman" w:cs="Times New Roman"/>
        </w:rPr>
        <w:t>the Year</w:t>
      </w:r>
      <w:r w:rsidR="00BA4026">
        <w:rPr>
          <w:rFonts w:ascii="Times New Roman" w:hAnsi="Times New Roman" w:cs="Times New Roman"/>
        </w:rPr>
        <w:t xml:space="preserve"> 2021</w:t>
      </w:r>
      <w:r w:rsidRPr="0031601D">
        <w:rPr>
          <w:rFonts w:ascii="Times New Roman" w:hAnsi="Times New Roman" w:cs="Times New Roman"/>
        </w:rPr>
        <w:t xml:space="preserve"> </w:t>
      </w:r>
      <w:r w:rsidRPr="0031601D" w:rsidDel="004A7553">
        <w:rPr>
          <w:rFonts w:ascii="Times New Roman" w:hAnsi="Times New Roman" w:cs="Times New Roman"/>
        </w:rPr>
        <w:t xml:space="preserve">for each </w:t>
      </w:r>
      <w:r w:rsidRPr="0031601D">
        <w:rPr>
          <w:rFonts w:ascii="Times New Roman" w:hAnsi="Times New Roman" w:cs="Times New Roman"/>
        </w:rPr>
        <w:t xml:space="preserve">of the items specified below.  </w:t>
      </w:r>
      <w:r w:rsidR="00221DA3" w:rsidRPr="00802BA7">
        <w:rPr>
          <w:rFonts w:ascii="Times New Roman" w:hAnsi="Times New Roman" w:cs="Times New Roman"/>
        </w:rPr>
        <w:t>Exclude any charges for asset impairment loss.</w:t>
      </w:r>
    </w:p>
    <w:p w14:paraId="37F13E91" w14:textId="37174D7B" w:rsidR="00B33F33" w:rsidRPr="00B33F33" w:rsidRDefault="00024402" w:rsidP="00061B78">
      <w:pPr>
        <w:numPr>
          <w:ilvl w:val="0"/>
          <w:numId w:val="188"/>
        </w:numPr>
        <w:ind w:left="1350"/>
        <w:contextualSpacing/>
        <w:rPr>
          <w:rFonts w:ascii="Times New Roman" w:hAnsi="Times New Roman" w:cs="Times New Roman"/>
        </w:rPr>
      </w:pPr>
      <w:r w:rsidRPr="0031601D">
        <w:rPr>
          <w:rFonts w:ascii="Times New Roman" w:hAnsi="Times New Roman" w:cs="Times New Roman"/>
        </w:rPr>
        <w:t xml:space="preserve">Operations and maintenance </w:t>
      </w:r>
      <w:r w:rsidR="00BE477D">
        <w:rPr>
          <w:rFonts w:ascii="Times New Roman" w:hAnsi="Times New Roman" w:cs="Times New Roman"/>
        </w:rPr>
        <w:t>other than</w:t>
      </w:r>
      <w:r w:rsidR="00010D2A">
        <w:rPr>
          <w:rFonts w:ascii="Times New Roman" w:hAnsi="Times New Roman" w:cs="Times New Roman"/>
        </w:rPr>
        <w:t xml:space="preserve"> expe</w:t>
      </w:r>
      <w:r w:rsidR="00B60C15">
        <w:rPr>
          <w:rFonts w:ascii="Times New Roman" w:hAnsi="Times New Roman" w:cs="Times New Roman"/>
        </w:rPr>
        <w:t xml:space="preserve">nse incurred </w:t>
      </w:r>
      <w:r w:rsidR="00B2566D">
        <w:rPr>
          <w:rFonts w:ascii="Times New Roman" w:hAnsi="Times New Roman" w:cs="Times New Roman"/>
        </w:rPr>
        <w:t>for t</w:t>
      </w:r>
      <w:r w:rsidR="00BE477D" w:rsidRPr="00BE477D">
        <w:rPr>
          <w:rFonts w:ascii="Times New Roman" w:hAnsi="Times New Roman" w:cs="Times New Roman"/>
        </w:rPr>
        <w:t xml:space="preserve">ermination of </w:t>
      </w:r>
      <w:r w:rsidR="00B2566D">
        <w:rPr>
          <w:rFonts w:ascii="Times New Roman" w:hAnsi="Times New Roman" w:cs="Times New Roman"/>
        </w:rPr>
        <w:t>I</w:t>
      </w:r>
      <w:r w:rsidR="00BE477D" w:rsidRPr="00BE477D">
        <w:rPr>
          <w:rFonts w:ascii="Times New Roman" w:hAnsi="Times New Roman" w:cs="Times New Roman"/>
        </w:rPr>
        <w:t xml:space="preserve">nternational Communication </w:t>
      </w:r>
      <w:r w:rsidRPr="0031601D">
        <w:rPr>
          <w:rFonts w:ascii="Times New Roman" w:hAnsi="Times New Roman" w:cs="Times New Roman"/>
        </w:rPr>
        <w:t xml:space="preserve">(the sum for all Facilities should </w:t>
      </w:r>
      <w:r w:rsidR="000E28A1">
        <w:rPr>
          <w:rFonts w:ascii="Times New Roman" w:hAnsi="Times New Roman" w:cs="Times New Roman"/>
        </w:rPr>
        <w:t>equal</w:t>
      </w:r>
      <w:r w:rsidRPr="0031601D">
        <w:rPr>
          <w:rFonts w:ascii="Times New Roman" w:hAnsi="Times New Roman" w:cs="Times New Roman"/>
        </w:rPr>
        <w:t xml:space="preserve"> the sum of </w:t>
      </w:r>
      <w:r w:rsidR="0052441B">
        <w:rPr>
          <w:rFonts w:ascii="Times New Roman" w:hAnsi="Times New Roman" w:cs="Times New Roman"/>
        </w:rPr>
        <w:t>IV.C.</w:t>
      </w:r>
      <w:r w:rsidR="00B531AF" w:rsidRPr="00B531AF">
        <w:rPr>
          <w:rFonts w:ascii="Times New Roman" w:hAnsi="Times New Roman" w:cs="Times New Roman"/>
        </w:rPr>
        <w:t>2.b.(3)(a)-</w:t>
      </w:r>
      <w:r w:rsidR="00EE765E">
        <w:rPr>
          <w:rFonts w:ascii="Times New Roman" w:hAnsi="Times New Roman" w:cs="Times New Roman"/>
        </w:rPr>
        <w:t>(b)</w:t>
      </w:r>
      <w:r w:rsidR="00F0068A">
        <w:rPr>
          <w:rFonts w:ascii="Times New Roman" w:hAnsi="Times New Roman" w:cs="Times New Roman"/>
        </w:rPr>
        <w:t xml:space="preserve"> and </w:t>
      </w:r>
      <w:r w:rsidR="004708B8">
        <w:rPr>
          <w:rFonts w:ascii="Times New Roman" w:hAnsi="Times New Roman" w:cs="Times New Roman"/>
        </w:rPr>
        <w:t>(d)-</w:t>
      </w:r>
      <w:r w:rsidR="00B531AF" w:rsidRPr="00B531AF">
        <w:rPr>
          <w:rFonts w:ascii="Times New Roman" w:hAnsi="Times New Roman" w:cs="Times New Roman"/>
        </w:rPr>
        <w:t>(</w:t>
      </w:r>
      <w:proofErr w:type="spellStart"/>
      <w:r w:rsidR="00B531AF" w:rsidRPr="00B531AF">
        <w:rPr>
          <w:rFonts w:ascii="Times New Roman" w:hAnsi="Times New Roman" w:cs="Times New Roman"/>
        </w:rPr>
        <w:t>i</w:t>
      </w:r>
      <w:proofErr w:type="spellEnd"/>
      <w:r w:rsidR="00B531AF" w:rsidRPr="00B531AF">
        <w:rPr>
          <w:rFonts w:ascii="Times New Roman" w:hAnsi="Times New Roman" w:cs="Times New Roman"/>
        </w:rPr>
        <w:t>)</w:t>
      </w:r>
      <w:r w:rsidRPr="0031601D">
        <w:rPr>
          <w:rFonts w:ascii="Times New Roman" w:hAnsi="Times New Roman" w:cs="Times New Roman"/>
        </w:rPr>
        <w:t xml:space="preserve"> above</w:t>
      </w:r>
      <w:r w:rsidR="001D279A" w:rsidRPr="001D279A">
        <w:rPr>
          <w:rFonts w:ascii="Times New Roman" w:hAnsi="Times New Roman" w:cs="Times New Roman"/>
        </w:rPr>
        <w:t xml:space="preserve"> </w:t>
      </w:r>
      <w:r w:rsidR="001D279A">
        <w:rPr>
          <w:rFonts w:ascii="Times New Roman" w:hAnsi="Times New Roman" w:cs="Times New Roman"/>
        </w:rPr>
        <w:t xml:space="preserve">for </w:t>
      </w:r>
      <w:r w:rsidR="001D279A" w:rsidRPr="001D279A">
        <w:rPr>
          <w:rFonts w:ascii="Times New Roman" w:hAnsi="Times New Roman" w:cs="Times New Roman"/>
        </w:rPr>
        <w:t>Inmate Calling Services</w:t>
      </w:r>
      <w:r w:rsidRPr="0031601D">
        <w:rPr>
          <w:rFonts w:ascii="Times New Roman" w:hAnsi="Times New Roman" w:cs="Times New Roman"/>
        </w:rPr>
        <w:t xml:space="preserve">); </w:t>
      </w:r>
    </w:p>
    <w:p w14:paraId="48635416" w14:textId="7F58C59F" w:rsidR="00B2566D" w:rsidRPr="0031601D" w:rsidRDefault="00BD037A" w:rsidP="00985D54">
      <w:pPr>
        <w:numPr>
          <w:ilvl w:val="0"/>
          <w:numId w:val="188"/>
        </w:numPr>
        <w:ind w:left="1350"/>
        <w:contextualSpacing/>
        <w:rPr>
          <w:rFonts w:ascii="Times New Roman" w:hAnsi="Times New Roman" w:cs="Times New Roman"/>
        </w:rPr>
      </w:pPr>
      <w:r>
        <w:rPr>
          <w:rFonts w:ascii="Times New Roman" w:hAnsi="Times New Roman" w:cs="Times New Roman"/>
        </w:rPr>
        <w:t>T</w:t>
      </w:r>
      <w:r w:rsidRPr="00BD037A">
        <w:rPr>
          <w:rFonts w:ascii="Times New Roman" w:hAnsi="Times New Roman" w:cs="Times New Roman"/>
        </w:rPr>
        <w:t>ermination of International Communication</w:t>
      </w:r>
      <w:r>
        <w:rPr>
          <w:rFonts w:ascii="Times New Roman" w:hAnsi="Times New Roman" w:cs="Times New Roman"/>
        </w:rPr>
        <w:t xml:space="preserve"> (the sum for all Facilities</w:t>
      </w:r>
      <w:r w:rsidR="00A81839">
        <w:rPr>
          <w:rFonts w:ascii="Times New Roman" w:hAnsi="Times New Roman" w:cs="Times New Roman"/>
        </w:rPr>
        <w:t xml:space="preserve"> should equal </w:t>
      </w:r>
      <w:r w:rsidR="006D6B41">
        <w:rPr>
          <w:rFonts w:ascii="Times New Roman" w:hAnsi="Times New Roman" w:cs="Times New Roman"/>
        </w:rPr>
        <w:t>IV.C.</w:t>
      </w:r>
      <w:r w:rsidR="00E86E4B" w:rsidRPr="00E86E4B">
        <w:rPr>
          <w:rFonts w:ascii="Times New Roman" w:hAnsi="Times New Roman" w:cs="Times New Roman"/>
        </w:rPr>
        <w:t>2.b.(3)(c) above for Inmate Calling Services</w:t>
      </w:r>
      <w:r w:rsidR="00EA300B">
        <w:rPr>
          <w:rFonts w:ascii="Times New Roman" w:hAnsi="Times New Roman" w:cs="Times New Roman"/>
        </w:rPr>
        <w:t>)</w:t>
      </w:r>
      <w:r>
        <w:rPr>
          <w:rFonts w:ascii="Times New Roman" w:hAnsi="Times New Roman" w:cs="Times New Roman"/>
        </w:rPr>
        <w:t>;</w:t>
      </w:r>
    </w:p>
    <w:p w14:paraId="3CFA0CBA" w14:textId="6CE62D7B" w:rsidR="00024402" w:rsidRPr="0031601D" w:rsidRDefault="00024402" w:rsidP="00985D54">
      <w:pPr>
        <w:numPr>
          <w:ilvl w:val="0"/>
          <w:numId w:val="188"/>
        </w:numPr>
        <w:ind w:left="1350"/>
        <w:contextualSpacing/>
        <w:rPr>
          <w:rFonts w:ascii="Times New Roman" w:hAnsi="Times New Roman" w:cs="Times New Roman"/>
        </w:rPr>
      </w:pPr>
      <w:r w:rsidRPr="0031601D">
        <w:rPr>
          <w:rFonts w:ascii="Times New Roman" w:hAnsi="Times New Roman" w:cs="Times New Roman"/>
        </w:rPr>
        <w:t xml:space="preserve">Sales, general, and administrative (the sum for all Facilities should </w:t>
      </w:r>
      <w:r w:rsidR="000E28A1">
        <w:rPr>
          <w:rFonts w:ascii="Times New Roman" w:hAnsi="Times New Roman" w:cs="Times New Roman"/>
        </w:rPr>
        <w:t>e</w:t>
      </w:r>
      <w:r w:rsidR="00E80DE0">
        <w:rPr>
          <w:rFonts w:ascii="Times New Roman" w:hAnsi="Times New Roman" w:cs="Times New Roman"/>
        </w:rPr>
        <w:t>qual</w:t>
      </w:r>
      <w:r w:rsidRPr="0031601D">
        <w:rPr>
          <w:rFonts w:ascii="Times New Roman" w:hAnsi="Times New Roman" w:cs="Times New Roman"/>
        </w:rPr>
        <w:t xml:space="preserve"> the sum of </w:t>
      </w:r>
      <w:r w:rsidR="006D6B41">
        <w:rPr>
          <w:rFonts w:ascii="Times New Roman" w:hAnsi="Times New Roman" w:cs="Times New Roman"/>
        </w:rPr>
        <w:t>IV.C.</w:t>
      </w:r>
      <w:r w:rsidR="000C162E">
        <w:rPr>
          <w:rFonts w:ascii="Times New Roman" w:hAnsi="Times New Roman" w:cs="Times New Roman"/>
        </w:rPr>
        <w:t xml:space="preserve">2. </w:t>
      </w:r>
      <w:r w:rsidR="00682181">
        <w:rPr>
          <w:rFonts w:ascii="Times New Roman" w:hAnsi="Times New Roman" w:cs="Times New Roman"/>
        </w:rPr>
        <w:t>b</w:t>
      </w:r>
      <w:r w:rsidR="000C162E">
        <w:rPr>
          <w:rFonts w:ascii="Times New Roman" w:hAnsi="Times New Roman" w:cs="Times New Roman"/>
        </w:rPr>
        <w:t>.(3)</w:t>
      </w:r>
      <w:r w:rsidR="001A0AB2">
        <w:rPr>
          <w:rFonts w:ascii="Times New Roman" w:hAnsi="Times New Roman" w:cs="Times New Roman"/>
        </w:rPr>
        <w:t>,</w:t>
      </w:r>
      <w:r w:rsidR="005D6C3A">
        <w:rPr>
          <w:rFonts w:ascii="Times New Roman" w:hAnsi="Times New Roman" w:cs="Times New Roman"/>
        </w:rPr>
        <w:t xml:space="preserve"> (j)</w:t>
      </w:r>
      <w:r w:rsidR="00025381">
        <w:rPr>
          <w:rFonts w:ascii="Times New Roman" w:hAnsi="Times New Roman" w:cs="Times New Roman"/>
        </w:rPr>
        <w:t>-</w:t>
      </w:r>
      <w:r w:rsidR="00885281">
        <w:rPr>
          <w:rFonts w:ascii="Times New Roman" w:hAnsi="Times New Roman" w:cs="Times New Roman"/>
        </w:rPr>
        <w:t>(l)</w:t>
      </w:r>
      <w:r w:rsidR="001A0AB2">
        <w:rPr>
          <w:rFonts w:ascii="Times New Roman" w:hAnsi="Times New Roman" w:cs="Times New Roman"/>
        </w:rPr>
        <w:t>,</w:t>
      </w:r>
      <w:r w:rsidR="005C09D2">
        <w:rPr>
          <w:rFonts w:ascii="Times New Roman" w:hAnsi="Times New Roman" w:cs="Times New Roman"/>
        </w:rPr>
        <w:t xml:space="preserve"> and (n)-(</w:t>
      </w:r>
      <w:r w:rsidR="00BE72E7">
        <w:rPr>
          <w:rFonts w:ascii="Times New Roman" w:hAnsi="Times New Roman" w:cs="Times New Roman"/>
        </w:rPr>
        <w:t>o)</w:t>
      </w:r>
      <w:r w:rsidRPr="0031601D">
        <w:rPr>
          <w:rFonts w:ascii="Times New Roman" w:hAnsi="Times New Roman" w:cs="Times New Roman"/>
        </w:rPr>
        <w:t xml:space="preserve"> above</w:t>
      </w:r>
      <w:r w:rsidR="001D279A" w:rsidRPr="001D279A">
        <w:rPr>
          <w:rFonts w:ascii="Times New Roman" w:hAnsi="Times New Roman" w:cs="Times New Roman"/>
        </w:rPr>
        <w:t xml:space="preserve"> for Inmate Calling Services</w:t>
      </w:r>
      <w:r w:rsidRPr="0031601D">
        <w:rPr>
          <w:rFonts w:ascii="Times New Roman" w:hAnsi="Times New Roman" w:cs="Times New Roman"/>
        </w:rPr>
        <w:t>); and</w:t>
      </w:r>
    </w:p>
    <w:p w14:paraId="5FC7236B" w14:textId="30D4BA8F" w:rsidR="00024402" w:rsidRPr="0031601D" w:rsidRDefault="00024402" w:rsidP="00985D54">
      <w:pPr>
        <w:numPr>
          <w:ilvl w:val="0"/>
          <w:numId w:val="188"/>
        </w:numPr>
        <w:ind w:left="1350"/>
        <w:contextualSpacing/>
        <w:rPr>
          <w:rFonts w:ascii="Times New Roman" w:hAnsi="Times New Roman" w:cs="Times New Roman"/>
        </w:rPr>
      </w:pPr>
      <w:r w:rsidRPr="0031601D">
        <w:rPr>
          <w:rFonts w:ascii="Times New Roman" w:hAnsi="Times New Roman" w:cs="Times New Roman"/>
        </w:rPr>
        <w:t xml:space="preserve">Taxes other than income taxes (the sum for all Facilities should </w:t>
      </w:r>
      <w:r w:rsidR="00E80DE0">
        <w:rPr>
          <w:rFonts w:ascii="Times New Roman" w:hAnsi="Times New Roman" w:cs="Times New Roman"/>
        </w:rPr>
        <w:t>equal</w:t>
      </w:r>
      <w:r w:rsidRPr="0031601D">
        <w:rPr>
          <w:rFonts w:ascii="Times New Roman" w:hAnsi="Times New Roman" w:cs="Times New Roman"/>
        </w:rPr>
        <w:t xml:space="preserve"> </w:t>
      </w:r>
      <w:r w:rsidR="004605F0">
        <w:rPr>
          <w:rFonts w:ascii="Times New Roman" w:hAnsi="Times New Roman" w:cs="Times New Roman"/>
        </w:rPr>
        <w:t>IV.C.</w:t>
      </w:r>
      <w:r w:rsidR="00E44B29" w:rsidRPr="00E44B29">
        <w:rPr>
          <w:rFonts w:ascii="Times New Roman" w:hAnsi="Times New Roman" w:cs="Times New Roman"/>
        </w:rPr>
        <w:t>2. b. (3) (m)</w:t>
      </w:r>
      <w:r w:rsidR="00CA2811">
        <w:rPr>
          <w:rFonts w:ascii="Times New Roman" w:hAnsi="Times New Roman" w:cs="Times New Roman"/>
        </w:rPr>
        <w:t xml:space="preserve"> </w:t>
      </w:r>
      <w:r w:rsidRPr="0031601D">
        <w:rPr>
          <w:rFonts w:ascii="Times New Roman" w:hAnsi="Times New Roman" w:cs="Times New Roman"/>
        </w:rPr>
        <w:t>above</w:t>
      </w:r>
      <w:r w:rsidR="000B1F2E" w:rsidRPr="000B1F2E">
        <w:rPr>
          <w:rFonts w:ascii="Times New Roman" w:hAnsi="Times New Roman" w:cs="Times New Roman"/>
        </w:rPr>
        <w:t xml:space="preserve"> for Inmate Calling Services</w:t>
      </w:r>
      <w:r w:rsidRPr="0031601D">
        <w:rPr>
          <w:rFonts w:ascii="Times New Roman" w:hAnsi="Times New Roman" w:cs="Times New Roman"/>
        </w:rPr>
        <w:t xml:space="preserve">). </w:t>
      </w:r>
    </w:p>
    <w:p w14:paraId="75A6B6A1" w14:textId="77777777" w:rsidR="00024402" w:rsidRPr="007E1491" w:rsidRDefault="00024402" w:rsidP="00985D54">
      <w:pPr>
        <w:ind w:left="1350"/>
        <w:contextualSpacing/>
        <w:rPr>
          <w:rFonts w:ascii="Times New Roman" w:hAnsi="Times New Roman" w:cs="Times New Roman"/>
        </w:rPr>
      </w:pPr>
    </w:p>
    <w:p w14:paraId="7C4FA83A" w14:textId="6C443D79" w:rsidR="00872EFC" w:rsidRPr="001D342C" w:rsidRDefault="007654C4" w:rsidP="007654C4">
      <w:pPr>
        <w:pStyle w:val="Heading4"/>
        <w:numPr>
          <w:ilvl w:val="0"/>
          <w:numId w:val="0"/>
        </w:numPr>
        <w:ind w:left="2160"/>
        <w:rPr>
          <w:rFonts w:ascii="Times New Roman" w:hAnsi="Times New Roman"/>
          <w:b w:val="0"/>
          <w:color w:val="365F91"/>
          <w:sz w:val="32"/>
          <w:szCs w:val="32"/>
        </w:rPr>
      </w:pPr>
      <w:bookmarkStart w:id="236" w:name="_Toc81202751"/>
      <w:bookmarkStart w:id="237" w:name="_Toc81204087"/>
      <w:bookmarkStart w:id="238" w:name="_Toc81204330"/>
      <w:bookmarkStart w:id="239" w:name="_Toc81497109"/>
      <w:bookmarkStart w:id="240" w:name="_Toc82078304"/>
      <w:r w:rsidRPr="00CC7123">
        <w:rPr>
          <w:rFonts w:ascii="Times New Roman" w:hAnsi="Times New Roman" w:cs="Times New Roman"/>
          <w:color w:val="2F5496"/>
          <w:sz w:val="32"/>
          <w:szCs w:val="32"/>
        </w:rPr>
        <w:t>c</w:t>
      </w:r>
      <w:r w:rsidR="004B342B" w:rsidRPr="00CC7123">
        <w:rPr>
          <w:rFonts w:ascii="Times New Roman" w:hAnsi="Times New Roman" w:cs="Times New Roman"/>
          <w:color w:val="2F5496"/>
          <w:sz w:val="32"/>
          <w:szCs w:val="32"/>
        </w:rPr>
        <w:t>.</w:t>
      </w:r>
      <w:r w:rsidRPr="00CC7123">
        <w:rPr>
          <w:rFonts w:ascii="Times New Roman" w:hAnsi="Times New Roman" w:cs="Times New Roman"/>
          <w:color w:val="2F5496"/>
          <w:sz w:val="32"/>
          <w:szCs w:val="32"/>
        </w:rPr>
        <w:t xml:space="preserve">  </w:t>
      </w:r>
      <w:r w:rsidR="00872EFC" w:rsidRPr="00CC7123">
        <w:rPr>
          <w:rFonts w:ascii="Times New Roman" w:hAnsi="Times New Roman" w:cs="Times New Roman"/>
          <w:color w:val="2F5496"/>
          <w:sz w:val="32"/>
          <w:szCs w:val="32"/>
        </w:rPr>
        <w:t xml:space="preserve">Facility-Specific </w:t>
      </w:r>
      <w:r w:rsidR="00872EFC" w:rsidRPr="00EC10F5">
        <w:rPr>
          <w:rFonts w:ascii="Times New Roman" w:hAnsi="Times New Roman" w:cs="Times New Roman"/>
          <w:color w:val="2F5496"/>
          <w:sz w:val="32"/>
          <w:szCs w:val="32"/>
        </w:rPr>
        <w:t xml:space="preserve">Annual </w:t>
      </w:r>
      <w:r w:rsidR="00837981" w:rsidRPr="00EC10F5">
        <w:rPr>
          <w:rFonts w:ascii="Times New Roman" w:hAnsi="Times New Roman" w:cs="Times New Roman"/>
          <w:color w:val="2F5496"/>
          <w:sz w:val="32"/>
          <w:szCs w:val="32"/>
        </w:rPr>
        <w:t>Total Expenses</w:t>
      </w:r>
      <w:bookmarkEnd w:id="236"/>
      <w:bookmarkEnd w:id="237"/>
      <w:bookmarkEnd w:id="238"/>
      <w:bookmarkEnd w:id="239"/>
      <w:bookmarkEnd w:id="240"/>
    </w:p>
    <w:p w14:paraId="404CB43D" w14:textId="2C2DF759" w:rsidR="00284CAE" w:rsidRPr="001D342C" w:rsidRDefault="00C725B5" w:rsidP="00B81F1D">
      <w:pPr>
        <w:pStyle w:val="ParaNum"/>
        <w:rPr>
          <w:rFonts w:ascii="Times New Roman" w:hAnsi="Times New Roman"/>
        </w:rPr>
      </w:pPr>
      <w:r w:rsidRPr="00B81F1D">
        <w:rPr>
          <w:rFonts w:ascii="Times New Roman" w:hAnsi="Times New Roman" w:cs="Times New Roman"/>
          <w:bCs/>
        </w:rPr>
        <w:t>Report</w:t>
      </w:r>
      <w:r w:rsidR="005E7A20" w:rsidRPr="00B81F1D">
        <w:rPr>
          <w:rFonts w:ascii="Times New Roman" w:hAnsi="Times New Roman" w:cs="Times New Roman"/>
          <w:bCs/>
        </w:rPr>
        <w:t xml:space="preserve"> the </w:t>
      </w:r>
      <w:r w:rsidR="004D0B5E" w:rsidRPr="00B81F1D">
        <w:rPr>
          <w:rFonts w:ascii="Times New Roman" w:hAnsi="Times New Roman" w:cs="Times New Roman"/>
          <w:bCs/>
        </w:rPr>
        <w:t xml:space="preserve">separate </w:t>
      </w:r>
      <w:r w:rsidR="00293526" w:rsidRPr="00B81F1D">
        <w:rPr>
          <w:rFonts w:ascii="Times New Roman" w:hAnsi="Times New Roman" w:cs="Times New Roman"/>
          <w:bCs/>
        </w:rPr>
        <w:t>Facility-specific</w:t>
      </w:r>
      <w:r w:rsidR="004D0B5E" w:rsidRPr="00B81F1D">
        <w:rPr>
          <w:rFonts w:ascii="Times New Roman" w:hAnsi="Times New Roman" w:cs="Times New Roman"/>
          <w:bCs/>
        </w:rPr>
        <w:t xml:space="preserve"> </w:t>
      </w:r>
      <w:r w:rsidR="00837981" w:rsidRPr="00B81F1D">
        <w:rPr>
          <w:rFonts w:ascii="Times New Roman" w:hAnsi="Times New Roman" w:cs="Times New Roman"/>
          <w:bCs/>
        </w:rPr>
        <w:t>Annual Total Expenses</w:t>
      </w:r>
      <w:r w:rsidR="004D0B5E" w:rsidRPr="00B81F1D">
        <w:rPr>
          <w:rFonts w:ascii="Times New Roman" w:hAnsi="Times New Roman" w:cs="Times New Roman"/>
          <w:bCs/>
        </w:rPr>
        <w:t xml:space="preserve"> for Inmate Calling Services</w:t>
      </w:r>
      <w:r w:rsidR="007F5055" w:rsidRPr="00B81F1D">
        <w:rPr>
          <w:rFonts w:ascii="Times New Roman" w:hAnsi="Times New Roman" w:cs="Times New Roman"/>
          <w:bCs/>
        </w:rPr>
        <w:t xml:space="preserve"> for each Facility at which you provide calling services to incarcerated people.</w:t>
      </w:r>
      <w:r w:rsidR="008526D5" w:rsidRPr="00B81F1D">
        <w:rPr>
          <w:rFonts w:ascii="Times New Roman" w:hAnsi="Times New Roman" w:cs="Times New Roman"/>
          <w:bCs/>
        </w:rPr>
        <w:t xml:space="preserve"> </w:t>
      </w:r>
      <w:r w:rsidR="008526D5" w:rsidRPr="008B5BE4">
        <w:rPr>
          <w:rFonts w:ascii="Times New Roman" w:hAnsi="Times New Roman" w:cs="Times New Roman"/>
          <w:bCs/>
        </w:rPr>
        <w:t xml:space="preserve"> </w:t>
      </w:r>
      <w:r w:rsidR="00CD5392" w:rsidRPr="00B81F1D">
        <w:rPr>
          <w:rFonts w:ascii="Times New Roman" w:hAnsi="Times New Roman" w:cs="Times New Roman"/>
          <w:bCs/>
        </w:rPr>
        <w:t xml:space="preserve">Exclude reported interest expense from Annual Total Expenses.  The allowance for interest expense is included in the Return component of the Annual Total Expenses calculation.  </w:t>
      </w:r>
      <w:r w:rsidR="00F94AE7" w:rsidRPr="00B81F1D">
        <w:rPr>
          <w:rFonts w:ascii="Times New Roman" w:hAnsi="Times New Roman" w:cs="Times New Roman"/>
          <w:bCs/>
        </w:rPr>
        <w:t>Exclude expense reported for termination of International Communication from Annual Total Expenses.</w:t>
      </w:r>
      <w:r w:rsidR="00F94AE7" w:rsidRPr="008B5BE4">
        <w:rPr>
          <w:rFonts w:ascii="Times New Roman" w:hAnsi="Times New Roman" w:cs="Times New Roman"/>
          <w:bCs/>
        </w:rPr>
        <w:t xml:space="preserve"> </w:t>
      </w:r>
    </w:p>
    <w:p w14:paraId="5905419F" w14:textId="030EE13F" w:rsidR="008B1A58" w:rsidRPr="001D342C" w:rsidRDefault="00602F49" w:rsidP="00602F49">
      <w:pPr>
        <w:pStyle w:val="Heading4"/>
        <w:numPr>
          <w:ilvl w:val="0"/>
          <w:numId w:val="0"/>
        </w:numPr>
        <w:ind w:left="2160"/>
        <w:rPr>
          <w:rFonts w:ascii="Times New Roman" w:hAnsi="Times New Roman"/>
          <w:b w:val="0"/>
          <w:color w:val="365F91"/>
          <w:sz w:val="32"/>
          <w:szCs w:val="32"/>
        </w:rPr>
      </w:pPr>
      <w:bookmarkStart w:id="241" w:name="_Toc81202752"/>
      <w:bookmarkStart w:id="242" w:name="_Toc81204088"/>
      <w:bookmarkStart w:id="243" w:name="_Toc81204331"/>
      <w:bookmarkStart w:id="244" w:name="_Toc81497110"/>
      <w:bookmarkStart w:id="245" w:name="_Toc82078305"/>
      <w:r w:rsidRPr="00CC7123">
        <w:rPr>
          <w:rFonts w:ascii="Times New Roman" w:hAnsi="Times New Roman" w:cs="Times New Roman"/>
          <w:color w:val="2F5496"/>
          <w:sz w:val="32"/>
          <w:szCs w:val="32"/>
        </w:rPr>
        <w:t>d</w:t>
      </w:r>
      <w:r w:rsidR="00CC7123" w:rsidRPr="00CC7123">
        <w:rPr>
          <w:rFonts w:ascii="Times New Roman" w:hAnsi="Times New Roman" w:cs="Times New Roman"/>
          <w:color w:val="2F5496"/>
          <w:sz w:val="32"/>
          <w:szCs w:val="32"/>
        </w:rPr>
        <w:t>.</w:t>
      </w:r>
      <w:r w:rsidRPr="00CC7123">
        <w:rPr>
          <w:rFonts w:ascii="Times New Roman" w:hAnsi="Times New Roman" w:cs="Times New Roman"/>
          <w:color w:val="2F5496"/>
          <w:sz w:val="32"/>
          <w:szCs w:val="32"/>
        </w:rPr>
        <w:t xml:space="preserve">  </w:t>
      </w:r>
      <w:r w:rsidR="008B1A58" w:rsidRPr="00CC7123">
        <w:rPr>
          <w:rFonts w:ascii="Times New Roman" w:hAnsi="Times New Roman" w:cs="Times New Roman"/>
          <w:color w:val="2F5496"/>
          <w:sz w:val="32"/>
          <w:szCs w:val="32"/>
        </w:rPr>
        <w:t>Facility-</w:t>
      </w:r>
      <w:r w:rsidR="008B1A58" w:rsidRPr="00EC10F5">
        <w:rPr>
          <w:rFonts w:ascii="Times New Roman" w:hAnsi="Times New Roman" w:cs="Times New Roman"/>
          <w:color w:val="2F5496"/>
          <w:sz w:val="32"/>
          <w:szCs w:val="32"/>
        </w:rPr>
        <w:t xml:space="preserve">Specific </w:t>
      </w:r>
      <w:r w:rsidR="000037B6" w:rsidRPr="00EC10F5">
        <w:rPr>
          <w:rFonts w:ascii="Times New Roman" w:hAnsi="Times New Roman" w:cs="Times New Roman"/>
          <w:color w:val="2F5496"/>
          <w:sz w:val="32"/>
          <w:szCs w:val="32"/>
        </w:rPr>
        <w:t xml:space="preserve">Demand </w:t>
      </w:r>
      <w:r w:rsidR="00640A86" w:rsidRPr="00EC10F5">
        <w:rPr>
          <w:rFonts w:ascii="Times New Roman" w:hAnsi="Times New Roman" w:cs="Times New Roman"/>
          <w:color w:val="2F5496"/>
          <w:sz w:val="32"/>
          <w:szCs w:val="32"/>
        </w:rPr>
        <w:t xml:space="preserve">and Revenue </w:t>
      </w:r>
      <w:r w:rsidR="000037B6" w:rsidRPr="00EC10F5">
        <w:rPr>
          <w:rFonts w:ascii="Times New Roman" w:hAnsi="Times New Roman" w:cs="Times New Roman"/>
          <w:color w:val="2F5496"/>
          <w:sz w:val="32"/>
          <w:szCs w:val="32"/>
        </w:rPr>
        <w:t>Data</w:t>
      </w:r>
      <w:bookmarkEnd w:id="241"/>
      <w:bookmarkEnd w:id="242"/>
      <w:bookmarkEnd w:id="243"/>
      <w:bookmarkEnd w:id="244"/>
      <w:bookmarkEnd w:id="245"/>
    </w:p>
    <w:p w14:paraId="7B5ECC74" w14:textId="02DC56F7" w:rsidR="00024402" w:rsidRPr="0031601D" w:rsidRDefault="00024402" w:rsidP="00FD39B8">
      <w:pPr>
        <w:numPr>
          <w:ilvl w:val="0"/>
          <w:numId w:val="190"/>
        </w:numPr>
        <w:ind w:left="720"/>
        <w:contextualSpacing/>
        <w:rPr>
          <w:rFonts w:ascii="Times New Roman" w:hAnsi="Times New Roman" w:cs="Times New Roman"/>
        </w:rPr>
      </w:pPr>
      <w:r w:rsidRPr="00335D79">
        <w:rPr>
          <w:rFonts w:ascii="Times New Roman" w:hAnsi="Times New Roman" w:cs="Times New Roman"/>
          <w:b/>
        </w:rPr>
        <w:t>Demand for Inmate Calling Services</w:t>
      </w:r>
      <w:r w:rsidR="00550680" w:rsidRPr="00335D79">
        <w:rPr>
          <w:rFonts w:ascii="Times New Roman" w:hAnsi="Times New Roman" w:cs="Times New Roman"/>
          <w:b/>
        </w:rPr>
        <w:t>:</w:t>
      </w:r>
      <w:r w:rsidR="00550680" w:rsidRPr="0031601D">
        <w:rPr>
          <w:rFonts w:ascii="Times New Roman" w:hAnsi="Times New Roman" w:cs="Times New Roman"/>
        </w:rPr>
        <w:t xml:space="preserve">  </w:t>
      </w:r>
      <w:r w:rsidRPr="0031601D">
        <w:rPr>
          <w:rFonts w:ascii="Times New Roman" w:hAnsi="Times New Roman" w:cs="Times New Roman"/>
        </w:rPr>
        <w:t xml:space="preserve">Report on the </w:t>
      </w:r>
      <w:r w:rsidR="00C34775">
        <w:rPr>
          <w:rFonts w:ascii="Times New Roman" w:hAnsi="Times New Roman" w:cs="Times New Roman"/>
        </w:rPr>
        <w:t>Excel template</w:t>
      </w:r>
      <w:r w:rsidR="00030EDD" w:rsidRPr="0031601D">
        <w:rPr>
          <w:rFonts w:ascii="Times New Roman" w:hAnsi="Times New Roman" w:cs="Times New Roman"/>
        </w:rPr>
        <w:t xml:space="preserve"> </w:t>
      </w:r>
      <w:r w:rsidRPr="0031601D">
        <w:rPr>
          <w:rFonts w:ascii="Times New Roman" w:hAnsi="Times New Roman" w:cs="Times New Roman"/>
        </w:rPr>
        <w:t xml:space="preserve">the annual demand for Inmate Calling Services </w:t>
      </w:r>
      <w:r w:rsidR="00460CA5" w:rsidRPr="0031601D">
        <w:rPr>
          <w:rFonts w:ascii="Times New Roman" w:hAnsi="Times New Roman" w:cs="Times New Roman"/>
        </w:rPr>
        <w:t xml:space="preserve">for each Year of the Reporting Period.  </w:t>
      </w:r>
      <w:r w:rsidR="00D37791" w:rsidRPr="0031601D">
        <w:rPr>
          <w:rFonts w:ascii="Times New Roman" w:hAnsi="Times New Roman" w:cs="Times New Roman"/>
        </w:rPr>
        <w:t>Provide separate data</w:t>
      </w:r>
      <w:r w:rsidRPr="0031601D">
        <w:rPr>
          <w:rFonts w:ascii="Times New Roman" w:hAnsi="Times New Roman" w:cs="Times New Roman"/>
        </w:rPr>
        <w:t xml:space="preserve"> for each Facility </w:t>
      </w:r>
      <w:r w:rsidR="00F550B2" w:rsidRPr="0031601D">
        <w:rPr>
          <w:rFonts w:ascii="Times New Roman" w:hAnsi="Times New Roman" w:cs="Times New Roman"/>
        </w:rPr>
        <w:t xml:space="preserve">at </w:t>
      </w:r>
      <w:r w:rsidR="00310C62" w:rsidRPr="0031601D">
        <w:rPr>
          <w:rFonts w:ascii="Times New Roman" w:hAnsi="Times New Roman" w:cs="Times New Roman"/>
        </w:rPr>
        <w:t>which you provide</w:t>
      </w:r>
      <w:r w:rsidR="00E139CD" w:rsidRPr="0031601D">
        <w:rPr>
          <w:rFonts w:ascii="Times New Roman" w:hAnsi="Times New Roman" w:cs="Times New Roman"/>
        </w:rPr>
        <w:t>d</w:t>
      </w:r>
      <w:r w:rsidR="00310C62" w:rsidRPr="0031601D">
        <w:rPr>
          <w:rFonts w:ascii="Times New Roman" w:hAnsi="Times New Roman" w:cs="Times New Roman"/>
        </w:rPr>
        <w:t xml:space="preserve"> </w:t>
      </w:r>
      <w:r w:rsidR="00F6291C" w:rsidRPr="0031601D">
        <w:rPr>
          <w:rFonts w:ascii="Times New Roman" w:hAnsi="Times New Roman" w:cs="Times New Roman"/>
        </w:rPr>
        <w:t xml:space="preserve">calling services to </w:t>
      </w:r>
      <w:r w:rsidR="00374095" w:rsidRPr="0031601D">
        <w:rPr>
          <w:rFonts w:ascii="Times New Roman" w:hAnsi="Times New Roman" w:cs="Times New Roman"/>
        </w:rPr>
        <w:t>incarcerated</w:t>
      </w:r>
      <w:r w:rsidR="00F6291C" w:rsidRPr="0031601D">
        <w:rPr>
          <w:rFonts w:ascii="Times New Roman" w:hAnsi="Times New Roman" w:cs="Times New Roman"/>
        </w:rPr>
        <w:t xml:space="preserve"> people.  </w:t>
      </w:r>
      <w:r w:rsidR="00C955DF" w:rsidRPr="0031601D">
        <w:rPr>
          <w:rFonts w:ascii="Times New Roman" w:hAnsi="Times New Roman" w:cs="Times New Roman"/>
        </w:rPr>
        <w:t>A</w:t>
      </w:r>
      <w:r w:rsidR="00EB6928" w:rsidRPr="0031601D">
        <w:rPr>
          <w:rFonts w:ascii="Times New Roman" w:hAnsi="Times New Roman" w:cs="Times New Roman"/>
        </w:rPr>
        <w:t>nnual demand shall be</w:t>
      </w:r>
      <w:r w:rsidR="00F6291C" w:rsidRPr="0031601D">
        <w:rPr>
          <w:rFonts w:ascii="Times New Roman" w:hAnsi="Times New Roman" w:cs="Times New Roman"/>
        </w:rPr>
        <w:t xml:space="preserve"> </w:t>
      </w:r>
      <w:r w:rsidRPr="0031601D">
        <w:rPr>
          <w:rFonts w:ascii="Times New Roman" w:hAnsi="Times New Roman" w:cs="Times New Roman"/>
        </w:rPr>
        <w:t xml:space="preserve">expressed in the units and for the categories specified below.  Billed and </w:t>
      </w:r>
      <w:r w:rsidRPr="006E3F30">
        <w:rPr>
          <w:rFonts w:ascii="Times New Roman" w:hAnsi="Times New Roman" w:cs="Times New Roman"/>
        </w:rPr>
        <w:t xml:space="preserve">Unbilled Minutes and Calls reported for different categories </w:t>
      </w:r>
      <w:r w:rsidR="008D2A12" w:rsidRPr="006E3F30">
        <w:rPr>
          <w:rFonts w:ascii="Times New Roman" w:hAnsi="Times New Roman" w:cs="Times New Roman"/>
        </w:rPr>
        <w:t xml:space="preserve">shall </w:t>
      </w:r>
      <w:r w:rsidRPr="006E3F30">
        <w:rPr>
          <w:rFonts w:ascii="Times New Roman" w:hAnsi="Times New Roman" w:cs="Times New Roman"/>
        </w:rPr>
        <w:t>sum to the relevant total reported</w:t>
      </w:r>
      <w:r w:rsidRPr="0031601D">
        <w:rPr>
          <w:rFonts w:ascii="Times New Roman" w:hAnsi="Times New Roman" w:cs="Times New Roman"/>
        </w:rPr>
        <w:t xml:space="preserve"> for Billed and Unbilled Minutes and Calls.</w:t>
      </w:r>
    </w:p>
    <w:p w14:paraId="76753AA3" w14:textId="19305D60" w:rsidR="00F357E5" w:rsidRDefault="002A6E56" w:rsidP="00985D54">
      <w:pPr>
        <w:numPr>
          <w:ilvl w:val="0"/>
          <w:numId w:val="191"/>
        </w:numPr>
        <w:ind w:left="1350"/>
        <w:contextualSpacing/>
        <w:rPr>
          <w:rFonts w:ascii="Times New Roman" w:hAnsi="Times New Roman" w:cs="Times New Roman"/>
        </w:rPr>
      </w:pPr>
      <w:r>
        <w:rPr>
          <w:rFonts w:ascii="Times New Roman" w:hAnsi="Times New Roman" w:cs="Times New Roman"/>
        </w:rPr>
        <w:t>Tot</w:t>
      </w:r>
      <w:r w:rsidR="00F357E5">
        <w:rPr>
          <w:rFonts w:ascii="Times New Roman" w:hAnsi="Times New Roman" w:cs="Times New Roman"/>
        </w:rPr>
        <w:t>al Billed Calls</w:t>
      </w:r>
      <w:r w:rsidR="0084638F">
        <w:rPr>
          <w:rFonts w:ascii="Times New Roman" w:hAnsi="Times New Roman" w:cs="Times New Roman"/>
        </w:rPr>
        <w:t>;</w:t>
      </w:r>
    </w:p>
    <w:p w14:paraId="5E1C780E" w14:textId="61728F74" w:rsidR="00E13C16" w:rsidRPr="0031601D" w:rsidRDefault="00E13C16" w:rsidP="00985D54">
      <w:pPr>
        <w:numPr>
          <w:ilvl w:val="0"/>
          <w:numId w:val="191"/>
        </w:numPr>
        <w:ind w:left="1350"/>
        <w:contextualSpacing/>
        <w:rPr>
          <w:rFonts w:ascii="Times New Roman" w:hAnsi="Times New Roman" w:cs="Times New Roman"/>
        </w:rPr>
      </w:pPr>
      <w:r w:rsidRPr="0031601D">
        <w:rPr>
          <w:rFonts w:ascii="Times New Roman" w:hAnsi="Times New Roman" w:cs="Times New Roman"/>
        </w:rPr>
        <w:t>Billed Calls separately for (</w:t>
      </w:r>
      <w:proofErr w:type="spellStart"/>
      <w:r w:rsidR="00355350">
        <w:rPr>
          <w:rFonts w:ascii="Times New Roman" w:hAnsi="Times New Roman" w:cs="Times New Roman"/>
        </w:rPr>
        <w:t>i</w:t>
      </w:r>
      <w:proofErr w:type="spellEnd"/>
      <w:r w:rsidRPr="0031601D">
        <w:rPr>
          <w:rFonts w:ascii="Times New Roman" w:hAnsi="Times New Roman" w:cs="Times New Roman"/>
        </w:rPr>
        <w:t>)</w:t>
      </w:r>
      <w:r>
        <w:rPr>
          <w:rFonts w:ascii="Times New Roman" w:hAnsi="Times New Roman" w:cs="Times New Roman"/>
        </w:rPr>
        <w:t> </w:t>
      </w:r>
      <w:r w:rsidRPr="0031601D">
        <w:rPr>
          <w:rFonts w:ascii="Times New Roman" w:hAnsi="Times New Roman" w:cs="Times New Roman"/>
        </w:rPr>
        <w:t>Interstate Communication, (</w:t>
      </w:r>
      <w:r w:rsidR="00355350">
        <w:rPr>
          <w:rFonts w:ascii="Times New Roman" w:hAnsi="Times New Roman" w:cs="Times New Roman"/>
        </w:rPr>
        <w:t>ii</w:t>
      </w:r>
      <w:r w:rsidRPr="0031601D">
        <w:rPr>
          <w:rFonts w:ascii="Times New Roman" w:hAnsi="Times New Roman" w:cs="Times New Roman"/>
        </w:rPr>
        <w:t>)</w:t>
      </w:r>
      <w:r>
        <w:rPr>
          <w:rFonts w:ascii="Times New Roman" w:hAnsi="Times New Roman" w:cs="Times New Roman"/>
        </w:rPr>
        <w:t> </w:t>
      </w:r>
      <w:r w:rsidRPr="0031601D">
        <w:rPr>
          <w:rFonts w:ascii="Times New Roman" w:hAnsi="Times New Roman" w:cs="Times New Roman"/>
        </w:rPr>
        <w:t>International Communication, and (</w:t>
      </w:r>
      <w:r w:rsidR="00355350">
        <w:rPr>
          <w:rFonts w:ascii="Times New Roman" w:hAnsi="Times New Roman" w:cs="Times New Roman"/>
        </w:rPr>
        <w:t>iii</w:t>
      </w:r>
      <w:r w:rsidRPr="0031601D">
        <w:rPr>
          <w:rFonts w:ascii="Times New Roman" w:hAnsi="Times New Roman" w:cs="Times New Roman"/>
        </w:rPr>
        <w:t>)</w:t>
      </w:r>
      <w:r>
        <w:rPr>
          <w:rFonts w:ascii="Times New Roman" w:hAnsi="Times New Roman" w:cs="Times New Roman"/>
        </w:rPr>
        <w:t> </w:t>
      </w:r>
      <w:r w:rsidRPr="0031601D">
        <w:rPr>
          <w:rFonts w:ascii="Times New Roman" w:hAnsi="Times New Roman" w:cs="Times New Roman"/>
        </w:rPr>
        <w:t>Intrastate Communication;</w:t>
      </w:r>
    </w:p>
    <w:p w14:paraId="0B755B91" w14:textId="5A0B16C4" w:rsidR="007834EC" w:rsidRPr="007834EC" w:rsidRDefault="002A6E56" w:rsidP="00985D54">
      <w:pPr>
        <w:numPr>
          <w:ilvl w:val="0"/>
          <w:numId w:val="191"/>
        </w:numPr>
        <w:ind w:left="1350"/>
        <w:contextualSpacing/>
        <w:rPr>
          <w:rFonts w:ascii="Times New Roman" w:hAnsi="Times New Roman" w:cs="Times New Roman"/>
        </w:rPr>
      </w:pPr>
      <w:r w:rsidRPr="0031601D">
        <w:rPr>
          <w:rFonts w:ascii="Times New Roman" w:hAnsi="Times New Roman" w:cs="Times New Roman"/>
        </w:rPr>
        <w:t>Total Unbilled Calls;</w:t>
      </w:r>
    </w:p>
    <w:p w14:paraId="2CFD24A3" w14:textId="6628F4BF" w:rsidR="009A01AD" w:rsidRPr="00B73830" w:rsidRDefault="00297270" w:rsidP="00985D54">
      <w:pPr>
        <w:numPr>
          <w:ilvl w:val="0"/>
          <w:numId w:val="191"/>
        </w:numPr>
        <w:ind w:left="1350"/>
        <w:contextualSpacing/>
        <w:rPr>
          <w:rFonts w:ascii="Times New Roman" w:hAnsi="Times New Roman" w:cs="Times New Roman"/>
        </w:rPr>
      </w:pPr>
      <w:r w:rsidRPr="00B73830">
        <w:rPr>
          <w:rFonts w:ascii="Times New Roman" w:hAnsi="Times New Roman" w:cs="Times New Roman"/>
        </w:rPr>
        <w:t xml:space="preserve">Total </w:t>
      </w:r>
      <w:r w:rsidR="000959DB" w:rsidRPr="00B73830">
        <w:rPr>
          <w:rFonts w:ascii="Times New Roman" w:hAnsi="Times New Roman" w:cs="Times New Roman"/>
        </w:rPr>
        <w:t xml:space="preserve">Billed and Unbilled </w:t>
      </w:r>
      <w:r w:rsidR="00582C68" w:rsidRPr="00B73830">
        <w:rPr>
          <w:rFonts w:ascii="Times New Roman" w:hAnsi="Times New Roman" w:cs="Times New Roman"/>
        </w:rPr>
        <w:t>Calls</w:t>
      </w:r>
      <w:r w:rsidR="00483C30" w:rsidRPr="00B73830">
        <w:rPr>
          <w:rFonts w:ascii="Times New Roman" w:hAnsi="Times New Roman" w:cs="Times New Roman"/>
        </w:rPr>
        <w:t>;</w:t>
      </w:r>
      <w:r w:rsidR="009A01AD" w:rsidRPr="00B73830">
        <w:rPr>
          <w:rFonts w:ascii="Times New Roman" w:hAnsi="Times New Roman" w:cs="Times New Roman"/>
        </w:rPr>
        <w:t xml:space="preserve"> </w:t>
      </w:r>
    </w:p>
    <w:p w14:paraId="1DE7B3C6" w14:textId="02F6343B" w:rsidR="000959DB" w:rsidRPr="0031601D" w:rsidRDefault="009A01AD" w:rsidP="00985D54">
      <w:pPr>
        <w:numPr>
          <w:ilvl w:val="0"/>
          <w:numId w:val="191"/>
        </w:numPr>
        <w:ind w:left="1350"/>
        <w:contextualSpacing/>
        <w:rPr>
          <w:rFonts w:ascii="Times New Roman" w:hAnsi="Times New Roman" w:cs="Times New Roman"/>
        </w:rPr>
      </w:pPr>
      <w:r w:rsidRPr="009A01AD">
        <w:rPr>
          <w:rFonts w:ascii="Times New Roman" w:hAnsi="Times New Roman" w:cs="Times New Roman"/>
        </w:rPr>
        <w:t>Total Billed Minutes;</w:t>
      </w:r>
    </w:p>
    <w:p w14:paraId="25297F67" w14:textId="04A147D3" w:rsidR="00C94044" w:rsidRDefault="000959DB" w:rsidP="00985D54">
      <w:pPr>
        <w:numPr>
          <w:ilvl w:val="0"/>
          <w:numId w:val="191"/>
        </w:numPr>
        <w:ind w:left="1350"/>
        <w:contextualSpacing/>
        <w:rPr>
          <w:rFonts w:ascii="Times New Roman" w:hAnsi="Times New Roman" w:cs="Times New Roman"/>
        </w:rPr>
      </w:pPr>
      <w:r w:rsidRPr="0031601D">
        <w:rPr>
          <w:rFonts w:ascii="Times New Roman" w:hAnsi="Times New Roman" w:cs="Times New Roman"/>
        </w:rPr>
        <w:t xml:space="preserve">Billed </w:t>
      </w:r>
      <w:r w:rsidR="00F76B58" w:rsidRPr="0031601D">
        <w:rPr>
          <w:rFonts w:ascii="Times New Roman" w:hAnsi="Times New Roman" w:cs="Times New Roman"/>
        </w:rPr>
        <w:t>Minutes separately for (</w:t>
      </w:r>
      <w:proofErr w:type="spellStart"/>
      <w:r w:rsidR="00F76B58">
        <w:rPr>
          <w:rFonts w:ascii="Times New Roman" w:hAnsi="Times New Roman" w:cs="Times New Roman"/>
        </w:rPr>
        <w:t>i</w:t>
      </w:r>
      <w:proofErr w:type="spellEnd"/>
      <w:r w:rsidR="00F76B58" w:rsidRPr="0031601D">
        <w:rPr>
          <w:rFonts w:ascii="Times New Roman" w:hAnsi="Times New Roman" w:cs="Times New Roman"/>
        </w:rPr>
        <w:t>)</w:t>
      </w:r>
      <w:r w:rsidR="00F76B58">
        <w:rPr>
          <w:rFonts w:ascii="Times New Roman" w:hAnsi="Times New Roman" w:cs="Times New Roman"/>
        </w:rPr>
        <w:t> </w:t>
      </w:r>
      <w:r w:rsidR="00F76B58" w:rsidRPr="0031601D">
        <w:rPr>
          <w:rFonts w:ascii="Times New Roman" w:hAnsi="Times New Roman" w:cs="Times New Roman"/>
        </w:rPr>
        <w:t>Interstate Communication, (</w:t>
      </w:r>
      <w:r w:rsidR="00F76B58">
        <w:rPr>
          <w:rFonts w:ascii="Times New Roman" w:hAnsi="Times New Roman" w:cs="Times New Roman"/>
        </w:rPr>
        <w:t>ii</w:t>
      </w:r>
      <w:r w:rsidR="00F76B58" w:rsidRPr="0031601D">
        <w:rPr>
          <w:rFonts w:ascii="Times New Roman" w:hAnsi="Times New Roman" w:cs="Times New Roman"/>
        </w:rPr>
        <w:t>)</w:t>
      </w:r>
      <w:r w:rsidR="00F76B58">
        <w:rPr>
          <w:rFonts w:ascii="Times New Roman" w:hAnsi="Times New Roman" w:cs="Times New Roman"/>
        </w:rPr>
        <w:t> </w:t>
      </w:r>
      <w:r w:rsidR="00F76B58" w:rsidRPr="0031601D">
        <w:rPr>
          <w:rFonts w:ascii="Times New Roman" w:hAnsi="Times New Roman" w:cs="Times New Roman"/>
        </w:rPr>
        <w:t>International Communication, and (</w:t>
      </w:r>
      <w:r w:rsidR="00F76B58">
        <w:rPr>
          <w:rFonts w:ascii="Times New Roman" w:hAnsi="Times New Roman" w:cs="Times New Roman"/>
        </w:rPr>
        <w:t>iii</w:t>
      </w:r>
      <w:r w:rsidR="00F76B58" w:rsidRPr="0031601D">
        <w:rPr>
          <w:rFonts w:ascii="Times New Roman" w:hAnsi="Times New Roman" w:cs="Times New Roman"/>
        </w:rPr>
        <w:t>)</w:t>
      </w:r>
      <w:r w:rsidR="00F76B58">
        <w:rPr>
          <w:rFonts w:ascii="Times New Roman" w:hAnsi="Times New Roman" w:cs="Times New Roman"/>
        </w:rPr>
        <w:t> </w:t>
      </w:r>
      <w:r w:rsidR="00F76B58" w:rsidRPr="0031601D">
        <w:rPr>
          <w:rFonts w:ascii="Times New Roman" w:hAnsi="Times New Roman" w:cs="Times New Roman"/>
        </w:rPr>
        <w:t xml:space="preserve">Intrastate Communication </w:t>
      </w:r>
      <w:r w:rsidR="00FF58E8" w:rsidRPr="0031601D">
        <w:rPr>
          <w:rFonts w:ascii="Times New Roman" w:hAnsi="Times New Roman" w:cs="Times New Roman"/>
        </w:rPr>
        <w:t>Interstate Minutes</w:t>
      </w:r>
      <w:r w:rsidR="00CA6CE8">
        <w:rPr>
          <w:rFonts w:ascii="Times New Roman" w:hAnsi="Times New Roman" w:cs="Times New Roman"/>
        </w:rPr>
        <w:t>;</w:t>
      </w:r>
      <w:r w:rsidR="00C94044" w:rsidRPr="00C94044">
        <w:rPr>
          <w:rFonts w:ascii="Times New Roman" w:hAnsi="Times New Roman" w:cs="Times New Roman"/>
        </w:rPr>
        <w:t xml:space="preserve"> </w:t>
      </w:r>
    </w:p>
    <w:p w14:paraId="05B43B8E" w14:textId="77777777" w:rsidR="00927378" w:rsidRDefault="00C94044" w:rsidP="00985D54">
      <w:pPr>
        <w:numPr>
          <w:ilvl w:val="0"/>
          <w:numId w:val="191"/>
        </w:numPr>
        <w:ind w:left="1350"/>
        <w:contextualSpacing/>
        <w:rPr>
          <w:rFonts w:ascii="Times New Roman" w:hAnsi="Times New Roman" w:cs="Times New Roman"/>
        </w:rPr>
      </w:pPr>
      <w:r w:rsidRPr="009D5199">
        <w:rPr>
          <w:rFonts w:ascii="Times New Roman" w:hAnsi="Times New Roman" w:cs="Times New Roman"/>
        </w:rPr>
        <w:t>Total Unbilled Minutes;</w:t>
      </w:r>
      <w:r w:rsidR="00927378">
        <w:rPr>
          <w:rFonts w:ascii="Times New Roman" w:hAnsi="Times New Roman" w:cs="Times New Roman"/>
        </w:rPr>
        <w:t xml:space="preserve"> </w:t>
      </w:r>
    </w:p>
    <w:p w14:paraId="06F3198C" w14:textId="5013869C" w:rsidR="00024402" w:rsidRPr="00B06FC3" w:rsidRDefault="00927378" w:rsidP="00985D54">
      <w:pPr>
        <w:numPr>
          <w:ilvl w:val="0"/>
          <w:numId w:val="191"/>
        </w:numPr>
        <w:ind w:left="1350"/>
        <w:contextualSpacing/>
        <w:rPr>
          <w:rFonts w:ascii="Times New Roman" w:hAnsi="Times New Roman" w:cs="Times New Roman"/>
        </w:rPr>
      </w:pPr>
      <w:r w:rsidRPr="00806AD7">
        <w:rPr>
          <w:rFonts w:ascii="Times New Roman" w:hAnsi="Times New Roman" w:cs="Times New Roman"/>
        </w:rPr>
        <w:t xml:space="preserve">Total Billed and Unbilled Minutes; </w:t>
      </w:r>
    </w:p>
    <w:p w14:paraId="3CF0DD42" w14:textId="4561DEF8" w:rsidR="00024402" w:rsidRPr="0031601D" w:rsidRDefault="0056751C" w:rsidP="00985D54">
      <w:pPr>
        <w:numPr>
          <w:ilvl w:val="0"/>
          <w:numId w:val="191"/>
        </w:numPr>
        <w:ind w:left="1350"/>
        <w:contextualSpacing/>
        <w:rPr>
          <w:rFonts w:ascii="Times New Roman" w:hAnsi="Times New Roman" w:cs="Times New Roman"/>
        </w:rPr>
      </w:pPr>
      <w:r>
        <w:rPr>
          <w:rFonts w:ascii="Times New Roman" w:hAnsi="Times New Roman" w:cs="Times New Roman"/>
        </w:rPr>
        <w:t>Average Daily Population</w:t>
      </w:r>
      <w:r w:rsidR="00024402" w:rsidRPr="0031601D">
        <w:rPr>
          <w:rFonts w:ascii="Times New Roman" w:hAnsi="Times New Roman" w:cs="Times New Roman"/>
        </w:rPr>
        <w:t xml:space="preserve">; </w:t>
      </w:r>
    </w:p>
    <w:p w14:paraId="61D418D9" w14:textId="135D364E" w:rsidR="008D2022" w:rsidRPr="0031601D" w:rsidRDefault="008D2022" w:rsidP="008D2022">
      <w:pPr>
        <w:pStyle w:val="ListParagraph"/>
        <w:numPr>
          <w:ilvl w:val="2"/>
          <w:numId w:val="4"/>
        </w:numPr>
        <w:rPr>
          <w:rFonts w:ascii="Times New Roman" w:hAnsi="Times New Roman" w:cs="Times New Roman"/>
          <w:snapToGrid/>
          <w:sz w:val="22"/>
          <w:szCs w:val="22"/>
        </w:rPr>
      </w:pPr>
      <w:r w:rsidRPr="0031601D">
        <w:rPr>
          <w:rFonts w:ascii="Times New Roman" w:hAnsi="Times New Roman" w:cs="Times New Roman"/>
          <w:snapToGrid/>
          <w:sz w:val="22"/>
          <w:szCs w:val="22"/>
        </w:rPr>
        <w:lastRenderedPageBreak/>
        <w:t xml:space="preserve">If you do not know a Facility’s Average Daily Population, so indicate and provide your best estimate of that Average Daily Population.  Explain the basis for this estimate </w:t>
      </w:r>
      <w:r w:rsidR="006D7BE2">
        <w:rPr>
          <w:rFonts w:ascii="Times New Roman" w:hAnsi="Times New Roman" w:cs="Times New Roman"/>
          <w:snapToGrid/>
          <w:sz w:val="22"/>
          <w:szCs w:val="22"/>
        </w:rPr>
        <w:t>i</w:t>
      </w:r>
      <w:r w:rsidRPr="0031601D">
        <w:rPr>
          <w:rFonts w:ascii="Times New Roman" w:hAnsi="Times New Roman" w:cs="Times New Roman"/>
          <w:snapToGrid/>
          <w:sz w:val="22"/>
          <w:szCs w:val="22"/>
        </w:rPr>
        <w:t>n the Word template.</w:t>
      </w:r>
    </w:p>
    <w:p w14:paraId="274788EA" w14:textId="7447BD3B" w:rsidR="00AC1540" w:rsidRPr="0031601D" w:rsidRDefault="000B3A77" w:rsidP="00985D54">
      <w:pPr>
        <w:numPr>
          <w:ilvl w:val="0"/>
          <w:numId w:val="191"/>
        </w:numPr>
        <w:ind w:left="1350"/>
        <w:contextualSpacing/>
        <w:rPr>
          <w:rFonts w:ascii="Times New Roman" w:hAnsi="Times New Roman" w:cs="Times New Roman"/>
        </w:rPr>
      </w:pPr>
      <w:r w:rsidRPr="0031601D">
        <w:rPr>
          <w:rFonts w:ascii="Times New Roman" w:hAnsi="Times New Roman" w:cs="Times New Roman"/>
        </w:rPr>
        <w:t>Total</w:t>
      </w:r>
      <w:r w:rsidR="00EF1F35" w:rsidRPr="0031601D">
        <w:rPr>
          <w:rFonts w:ascii="Times New Roman" w:hAnsi="Times New Roman" w:cs="Times New Roman"/>
        </w:rPr>
        <w:t xml:space="preserve"> number of ICS accounts </w:t>
      </w:r>
      <w:r w:rsidR="00013F56" w:rsidRPr="0031601D">
        <w:rPr>
          <w:rFonts w:ascii="Times New Roman" w:hAnsi="Times New Roman" w:cs="Times New Roman"/>
        </w:rPr>
        <w:t>opened</w:t>
      </w:r>
      <w:r w:rsidR="00E96216" w:rsidRPr="0031601D">
        <w:rPr>
          <w:rFonts w:ascii="Times New Roman" w:hAnsi="Times New Roman" w:cs="Times New Roman"/>
        </w:rPr>
        <w:t>;</w:t>
      </w:r>
    </w:p>
    <w:p w14:paraId="4E8979D0" w14:textId="4C112A2E" w:rsidR="00E96216" w:rsidRPr="0031601D" w:rsidRDefault="000B3A77" w:rsidP="00985D54">
      <w:pPr>
        <w:numPr>
          <w:ilvl w:val="0"/>
          <w:numId w:val="191"/>
        </w:numPr>
        <w:ind w:left="1350"/>
        <w:contextualSpacing/>
        <w:rPr>
          <w:rFonts w:ascii="Times New Roman" w:hAnsi="Times New Roman" w:cs="Times New Roman"/>
        </w:rPr>
      </w:pPr>
      <w:r w:rsidRPr="0031601D">
        <w:rPr>
          <w:rFonts w:ascii="Times New Roman" w:hAnsi="Times New Roman" w:cs="Times New Roman"/>
        </w:rPr>
        <w:t>Total</w:t>
      </w:r>
      <w:r w:rsidR="00E96216" w:rsidRPr="0031601D">
        <w:rPr>
          <w:rFonts w:ascii="Times New Roman" w:hAnsi="Times New Roman" w:cs="Times New Roman"/>
        </w:rPr>
        <w:t xml:space="preserve"> </w:t>
      </w:r>
      <w:r w:rsidR="00EF1F35" w:rsidRPr="0031601D">
        <w:rPr>
          <w:rFonts w:ascii="Times New Roman" w:hAnsi="Times New Roman" w:cs="Times New Roman"/>
        </w:rPr>
        <w:t>number of ICS accounts closed</w:t>
      </w:r>
      <w:r w:rsidR="00E96216" w:rsidRPr="0031601D">
        <w:rPr>
          <w:rFonts w:ascii="Times New Roman" w:hAnsi="Times New Roman" w:cs="Times New Roman"/>
        </w:rPr>
        <w:t>;</w:t>
      </w:r>
    </w:p>
    <w:p w14:paraId="774A901F" w14:textId="18E18B36" w:rsidR="00E96216" w:rsidRPr="0031601D" w:rsidRDefault="00E96216" w:rsidP="00985D54">
      <w:pPr>
        <w:numPr>
          <w:ilvl w:val="0"/>
          <w:numId w:val="191"/>
        </w:numPr>
        <w:ind w:left="1350"/>
        <w:contextualSpacing/>
        <w:rPr>
          <w:rFonts w:ascii="Times New Roman" w:hAnsi="Times New Roman" w:cs="Times New Roman"/>
        </w:rPr>
      </w:pPr>
      <w:r w:rsidRPr="0031601D">
        <w:rPr>
          <w:rFonts w:ascii="Times New Roman" w:hAnsi="Times New Roman" w:cs="Times New Roman"/>
        </w:rPr>
        <w:t>Total Admissions</w:t>
      </w:r>
      <w:r w:rsidR="00A94D7A" w:rsidRPr="0031601D">
        <w:rPr>
          <w:rFonts w:ascii="Times New Roman" w:hAnsi="Times New Roman" w:cs="Times New Roman"/>
        </w:rPr>
        <w:t>;</w:t>
      </w:r>
    </w:p>
    <w:p w14:paraId="27BDD593" w14:textId="1FA65123" w:rsidR="00845441" w:rsidRPr="0031601D" w:rsidRDefault="00A94D7A" w:rsidP="00985D54">
      <w:pPr>
        <w:numPr>
          <w:ilvl w:val="0"/>
          <w:numId w:val="191"/>
        </w:numPr>
        <w:ind w:left="1350"/>
        <w:contextualSpacing/>
        <w:rPr>
          <w:rFonts w:ascii="Times New Roman" w:hAnsi="Times New Roman" w:cs="Times New Roman"/>
        </w:rPr>
      </w:pPr>
      <w:r w:rsidRPr="0031601D">
        <w:rPr>
          <w:rFonts w:ascii="Times New Roman" w:hAnsi="Times New Roman" w:cs="Times New Roman"/>
        </w:rPr>
        <w:t>Total Releases;</w:t>
      </w:r>
    </w:p>
    <w:p w14:paraId="5ED84A0F" w14:textId="6D0EAD73" w:rsidR="00EF1F35" w:rsidRPr="0031601D" w:rsidRDefault="00EF1F35" w:rsidP="00985D54">
      <w:pPr>
        <w:numPr>
          <w:ilvl w:val="0"/>
          <w:numId w:val="191"/>
        </w:numPr>
        <w:ind w:left="1350"/>
        <w:contextualSpacing/>
        <w:rPr>
          <w:rFonts w:ascii="Times New Roman" w:hAnsi="Times New Roman" w:cs="Times New Roman"/>
        </w:rPr>
      </w:pPr>
      <w:r w:rsidRPr="0031601D">
        <w:rPr>
          <w:rFonts w:ascii="Times New Roman" w:hAnsi="Times New Roman" w:cs="Times New Roman"/>
        </w:rPr>
        <w:t>Weekly Turnover Rate</w:t>
      </w:r>
      <w:r w:rsidR="00176DFE">
        <w:rPr>
          <w:rFonts w:ascii="Times New Roman" w:hAnsi="Times New Roman" w:cs="Times New Roman"/>
        </w:rPr>
        <w:t>;</w:t>
      </w:r>
    </w:p>
    <w:p w14:paraId="5E7077E0" w14:textId="158306D3" w:rsidR="00024402" w:rsidRPr="0031601D" w:rsidRDefault="00024402" w:rsidP="00985D54">
      <w:pPr>
        <w:numPr>
          <w:ilvl w:val="0"/>
          <w:numId w:val="191"/>
        </w:numPr>
        <w:ind w:left="1350"/>
        <w:contextualSpacing/>
        <w:rPr>
          <w:rFonts w:ascii="Times New Roman" w:hAnsi="Times New Roman" w:cs="Times New Roman"/>
        </w:rPr>
      </w:pPr>
      <w:r w:rsidRPr="0031601D">
        <w:rPr>
          <w:rFonts w:ascii="Times New Roman" w:hAnsi="Times New Roman" w:cs="Times New Roman"/>
        </w:rPr>
        <w:t xml:space="preserve">Number of </w:t>
      </w:r>
      <w:r w:rsidR="00FA66F9" w:rsidRPr="0031601D">
        <w:rPr>
          <w:rFonts w:ascii="Times New Roman" w:hAnsi="Times New Roman" w:cs="Times New Roman"/>
        </w:rPr>
        <w:t xml:space="preserve">Incarcerated People </w:t>
      </w:r>
      <w:r w:rsidRPr="0031601D">
        <w:rPr>
          <w:rFonts w:ascii="Times New Roman" w:hAnsi="Times New Roman" w:cs="Times New Roman"/>
        </w:rPr>
        <w:t>Telephones Installed; and</w:t>
      </w:r>
    </w:p>
    <w:p w14:paraId="1BB3C47D" w14:textId="02289C36" w:rsidR="00024402" w:rsidRPr="0031601D" w:rsidRDefault="00024402" w:rsidP="00985D54">
      <w:pPr>
        <w:numPr>
          <w:ilvl w:val="0"/>
          <w:numId w:val="191"/>
        </w:numPr>
        <w:ind w:left="1350"/>
        <w:contextualSpacing/>
        <w:rPr>
          <w:rFonts w:ascii="Times New Roman" w:hAnsi="Times New Roman" w:cs="Times New Roman"/>
        </w:rPr>
      </w:pPr>
      <w:r w:rsidRPr="0031601D">
        <w:rPr>
          <w:rFonts w:ascii="Times New Roman" w:hAnsi="Times New Roman" w:cs="Times New Roman"/>
        </w:rPr>
        <w:t xml:space="preserve">Number of </w:t>
      </w:r>
      <w:r w:rsidR="00FA66F9" w:rsidRPr="0031601D">
        <w:rPr>
          <w:rFonts w:ascii="Times New Roman" w:hAnsi="Times New Roman" w:cs="Times New Roman"/>
        </w:rPr>
        <w:t xml:space="preserve">Incarcerated People </w:t>
      </w:r>
      <w:r w:rsidRPr="0031601D">
        <w:rPr>
          <w:rFonts w:ascii="Times New Roman" w:hAnsi="Times New Roman" w:cs="Times New Roman"/>
        </w:rPr>
        <w:t>Kiosks Installed.</w:t>
      </w:r>
    </w:p>
    <w:p w14:paraId="024E0499" w14:textId="77777777" w:rsidR="00024402" w:rsidRPr="0031601D" w:rsidRDefault="00024402" w:rsidP="00985D54">
      <w:pPr>
        <w:ind w:left="1350"/>
        <w:contextualSpacing/>
        <w:rPr>
          <w:rFonts w:ascii="Times New Roman" w:hAnsi="Times New Roman" w:cs="Times New Roman"/>
        </w:rPr>
      </w:pPr>
    </w:p>
    <w:p w14:paraId="061303AE" w14:textId="1480D2A3" w:rsidR="00024402" w:rsidRPr="0031601D" w:rsidRDefault="00024402" w:rsidP="00FD39B8">
      <w:pPr>
        <w:numPr>
          <w:ilvl w:val="0"/>
          <w:numId w:val="190"/>
        </w:numPr>
        <w:ind w:left="720"/>
        <w:contextualSpacing/>
        <w:rPr>
          <w:rFonts w:ascii="Times New Roman" w:hAnsi="Times New Roman" w:cs="Times New Roman"/>
        </w:rPr>
      </w:pPr>
      <w:r w:rsidRPr="00335D79">
        <w:rPr>
          <w:rFonts w:ascii="Times New Roman" w:hAnsi="Times New Roman" w:cs="Times New Roman"/>
          <w:b/>
        </w:rPr>
        <w:t>Demand for Automated Payment Service, Live Agent Service, Paper Bill/Statement Service, Single-Call and Related Services, and Third-Party Financial Transaction Service</w:t>
      </w:r>
      <w:r w:rsidR="00550680" w:rsidRPr="00335D79">
        <w:rPr>
          <w:rFonts w:ascii="Times New Roman" w:hAnsi="Times New Roman" w:cs="Times New Roman"/>
          <w:b/>
        </w:rPr>
        <w:t>:</w:t>
      </w:r>
      <w:r w:rsidR="00550680" w:rsidRPr="0031601D">
        <w:rPr>
          <w:rFonts w:ascii="Times New Roman" w:hAnsi="Times New Roman" w:cs="Times New Roman"/>
        </w:rPr>
        <w:t xml:space="preserve">  </w:t>
      </w:r>
      <w:r w:rsidRPr="0031601D">
        <w:rPr>
          <w:rFonts w:ascii="Times New Roman" w:hAnsi="Times New Roman" w:cs="Times New Roman"/>
        </w:rPr>
        <w:t xml:space="preserve">Report on the </w:t>
      </w:r>
      <w:r w:rsidR="00405D58" w:rsidRPr="0031601D">
        <w:rPr>
          <w:rFonts w:ascii="Times New Roman" w:hAnsi="Times New Roman" w:cs="Times New Roman"/>
        </w:rPr>
        <w:t>Exce</w:t>
      </w:r>
      <w:r w:rsidR="004526BD" w:rsidRPr="0031601D">
        <w:rPr>
          <w:rFonts w:ascii="Times New Roman" w:hAnsi="Times New Roman" w:cs="Times New Roman"/>
        </w:rPr>
        <w:t xml:space="preserve">l </w:t>
      </w:r>
      <w:r w:rsidR="00966EFE" w:rsidRPr="0031601D">
        <w:rPr>
          <w:rFonts w:ascii="Times New Roman" w:hAnsi="Times New Roman" w:cs="Times New Roman"/>
        </w:rPr>
        <w:t xml:space="preserve">template the annual </w:t>
      </w:r>
      <w:r w:rsidR="00E05E11" w:rsidRPr="0031601D">
        <w:rPr>
          <w:rFonts w:ascii="Times New Roman" w:hAnsi="Times New Roman" w:cs="Times New Roman"/>
        </w:rPr>
        <w:t>d</w:t>
      </w:r>
      <w:r w:rsidR="001C48B1" w:rsidRPr="0031601D">
        <w:rPr>
          <w:rFonts w:ascii="Times New Roman" w:hAnsi="Times New Roman" w:cs="Times New Roman"/>
        </w:rPr>
        <w:t>emand for Automated Payment Service, Live Agent Service, Paper Bill/Statement Service, Single-Call and Related Services, and Third-Party Financial Transaction Service</w:t>
      </w:r>
      <w:r w:rsidR="004E136D" w:rsidRPr="0031601D">
        <w:rPr>
          <w:rFonts w:ascii="Times New Roman" w:hAnsi="Times New Roman" w:cs="Times New Roman"/>
        </w:rPr>
        <w:t xml:space="preserve">.  </w:t>
      </w:r>
      <w:r w:rsidR="00D66518" w:rsidRPr="0031601D">
        <w:rPr>
          <w:rFonts w:ascii="Times New Roman" w:hAnsi="Times New Roman" w:cs="Times New Roman"/>
        </w:rPr>
        <w:t>Provide separate data</w:t>
      </w:r>
      <w:r w:rsidR="00966EFE" w:rsidRPr="0031601D">
        <w:rPr>
          <w:rFonts w:ascii="Times New Roman" w:hAnsi="Times New Roman" w:cs="Times New Roman"/>
        </w:rPr>
        <w:t xml:space="preserve"> </w:t>
      </w:r>
      <w:r w:rsidR="00955278" w:rsidRPr="0031601D">
        <w:rPr>
          <w:rFonts w:ascii="Times New Roman" w:hAnsi="Times New Roman" w:cs="Times New Roman"/>
        </w:rPr>
        <w:t>for each</w:t>
      </w:r>
      <w:r w:rsidR="00E05E11" w:rsidRPr="0031601D">
        <w:rPr>
          <w:rFonts w:ascii="Times New Roman" w:hAnsi="Times New Roman" w:cs="Times New Roman"/>
        </w:rPr>
        <w:t xml:space="preserve"> Facility </w:t>
      </w:r>
      <w:r w:rsidR="00966EFE" w:rsidRPr="0031601D">
        <w:rPr>
          <w:rFonts w:ascii="Times New Roman" w:hAnsi="Times New Roman" w:cs="Times New Roman"/>
        </w:rPr>
        <w:t>at which you provide</w:t>
      </w:r>
      <w:r w:rsidR="003426E3" w:rsidRPr="0031601D">
        <w:rPr>
          <w:rFonts w:ascii="Times New Roman" w:hAnsi="Times New Roman" w:cs="Times New Roman"/>
        </w:rPr>
        <w:t>d</w:t>
      </w:r>
      <w:r w:rsidR="00966EFE" w:rsidRPr="0031601D">
        <w:rPr>
          <w:rFonts w:ascii="Times New Roman" w:hAnsi="Times New Roman" w:cs="Times New Roman"/>
        </w:rPr>
        <w:t xml:space="preserve"> calling services to incarcerated </w:t>
      </w:r>
      <w:r w:rsidR="08F4A9D2" w:rsidRPr="4D44F65A">
        <w:rPr>
          <w:rFonts w:ascii="Times New Roman" w:hAnsi="Times New Roman" w:cs="Times New Roman"/>
        </w:rPr>
        <w:t>people</w:t>
      </w:r>
      <w:r w:rsidR="13788FB9" w:rsidRPr="4D44F65A">
        <w:rPr>
          <w:rFonts w:ascii="Times New Roman" w:hAnsi="Times New Roman" w:cs="Times New Roman"/>
        </w:rPr>
        <w:t>.</w:t>
      </w:r>
      <w:r w:rsidRPr="0031601D">
        <w:rPr>
          <w:rFonts w:ascii="Times New Roman" w:hAnsi="Times New Roman" w:cs="Times New Roman"/>
        </w:rPr>
        <w:t xml:space="preserve">  Express </w:t>
      </w:r>
      <w:r w:rsidR="00A53E15" w:rsidRPr="0031601D">
        <w:rPr>
          <w:rFonts w:ascii="Times New Roman" w:hAnsi="Times New Roman" w:cs="Times New Roman"/>
        </w:rPr>
        <w:t>d</w:t>
      </w:r>
      <w:r w:rsidRPr="0031601D">
        <w:rPr>
          <w:rFonts w:ascii="Times New Roman" w:hAnsi="Times New Roman" w:cs="Times New Roman"/>
        </w:rPr>
        <w:t xml:space="preserve">emand for Automated Payment Service, Live Agent Service, and Paper Bill/Statement Service as the number of </w:t>
      </w:r>
      <w:r w:rsidR="004C384F" w:rsidRPr="0031601D">
        <w:rPr>
          <w:rFonts w:ascii="Times New Roman" w:hAnsi="Times New Roman" w:cs="Times New Roman"/>
        </w:rPr>
        <w:t xml:space="preserve">Billed </w:t>
      </w:r>
      <w:r w:rsidRPr="0031601D">
        <w:rPr>
          <w:rFonts w:ascii="Times New Roman" w:hAnsi="Times New Roman" w:cs="Times New Roman"/>
        </w:rPr>
        <w:t xml:space="preserve">Uses.  Express </w:t>
      </w:r>
      <w:r w:rsidR="004C384F" w:rsidRPr="0031601D">
        <w:rPr>
          <w:rFonts w:ascii="Times New Roman" w:hAnsi="Times New Roman" w:cs="Times New Roman"/>
        </w:rPr>
        <w:t>d</w:t>
      </w:r>
      <w:r w:rsidRPr="0031601D">
        <w:rPr>
          <w:rFonts w:ascii="Times New Roman" w:hAnsi="Times New Roman" w:cs="Times New Roman"/>
        </w:rPr>
        <w:t xml:space="preserve">emand for Single-Call and Related Services and Third-Party Financial Transaction Service as the number of </w:t>
      </w:r>
      <w:r w:rsidR="004C384F" w:rsidRPr="0031601D">
        <w:rPr>
          <w:rFonts w:ascii="Times New Roman" w:hAnsi="Times New Roman" w:cs="Times New Roman"/>
        </w:rPr>
        <w:t xml:space="preserve">Billed </w:t>
      </w:r>
      <w:r w:rsidRPr="0031601D">
        <w:rPr>
          <w:rFonts w:ascii="Times New Roman" w:hAnsi="Times New Roman" w:cs="Times New Roman"/>
        </w:rPr>
        <w:t xml:space="preserve">Transactions.  Billed </w:t>
      </w:r>
      <w:r w:rsidR="00D9294A" w:rsidRPr="0031601D">
        <w:rPr>
          <w:rFonts w:ascii="Times New Roman" w:hAnsi="Times New Roman" w:cs="Times New Roman"/>
        </w:rPr>
        <w:t>d</w:t>
      </w:r>
      <w:r w:rsidRPr="0031601D">
        <w:rPr>
          <w:rFonts w:ascii="Times New Roman" w:hAnsi="Times New Roman" w:cs="Times New Roman"/>
        </w:rPr>
        <w:t>emand reported for each Facility sh</w:t>
      </w:r>
      <w:r w:rsidR="00425871" w:rsidRPr="0031601D">
        <w:rPr>
          <w:rFonts w:ascii="Times New Roman" w:hAnsi="Times New Roman" w:cs="Times New Roman"/>
        </w:rPr>
        <w:t>all</w:t>
      </w:r>
      <w:r w:rsidRPr="0031601D">
        <w:rPr>
          <w:rFonts w:ascii="Times New Roman" w:hAnsi="Times New Roman" w:cs="Times New Roman"/>
        </w:rPr>
        <w:t xml:space="preserve"> sum to the relevant total for all Facilities.</w:t>
      </w:r>
      <w:r w:rsidR="00520D18" w:rsidRPr="0031601D">
        <w:rPr>
          <w:rFonts w:ascii="Times New Roman" w:hAnsi="Times New Roman" w:cs="Times New Roman"/>
        </w:rPr>
        <w:t xml:space="preserve"> </w:t>
      </w:r>
    </w:p>
    <w:p w14:paraId="2280D021" w14:textId="77777777" w:rsidR="00024402" w:rsidRPr="0031601D" w:rsidRDefault="00024402" w:rsidP="00024402">
      <w:pPr>
        <w:contextualSpacing/>
        <w:rPr>
          <w:rFonts w:ascii="Times New Roman" w:hAnsi="Times New Roman" w:cs="Times New Roman"/>
        </w:rPr>
      </w:pPr>
    </w:p>
    <w:p w14:paraId="42BD4903" w14:textId="48E92D93" w:rsidR="00024402" w:rsidRPr="0031601D" w:rsidRDefault="00024402" w:rsidP="00FD39B8">
      <w:pPr>
        <w:numPr>
          <w:ilvl w:val="0"/>
          <w:numId w:val="190"/>
        </w:numPr>
        <w:ind w:left="720"/>
        <w:contextualSpacing/>
        <w:rPr>
          <w:rFonts w:ascii="Times New Roman" w:hAnsi="Times New Roman" w:cs="Times New Roman"/>
        </w:rPr>
      </w:pPr>
      <w:r w:rsidRPr="00335D79">
        <w:rPr>
          <w:rFonts w:ascii="Times New Roman" w:hAnsi="Times New Roman" w:cs="Times New Roman"/>
          <w:b/>
        </w:rPr>
        <w:t>Revenues from Inmate Calling Services</w:t>
      </w:r>
      <w:r w:rsidR="00B74222" w:rsidRPr="00335D79">
        <w:rPr>
          <w:rFonts w:ascii="Times New Roman" w:hAnsi="Times New Roman" w:cs="Times New Roman"/>
          <w:b/>
        </w:rPr>
        <w:t>:</w:t>
      </w:r>
      <w:r w:rsidRPr="0031601D">
        <w:rPr>
          <w:rFonts w:ascii="Times New Roman" w:hAnsi="Times New Roman" w:cs="Times New Roman"/>
        </w:rPr>
        <w:t xml:space="preserve">  Report on </w:t>
      </w:r>
      <w:r w:rsidR="00A75F1C" w:rsidRPr="0031601D">
        <w:rPr>
          <w:rFonts w:ascii="Times New Roman" w:hAnsi="Times New Roman" w:cs="Times New Roman"/>
        </w:rPr>
        <w:t xml:space="preserve">the </w:t>
      </w:r>
      <w:r w:rsidR="00C34775">
        <w:rPr>
          <w:rFonts w:ascii="Times New Roman" w:hAnsi="Times New Roman" w:cs="Times New Roman"/>
        </w:rPr>
        <w:t>Excel template</w:t>
      </w:r>
      <w:r w:rsidR="00A75F1C" w:rsidRPr="0031601D">
        <w:rPr>
          <w:rFonts w:ascii="Times New Roman" w:hAnsi="Times New Roman" w:cs="Times New Roman"/>
        </w:rPr>
        <w:t xml:space="preserve"> </w:t>
      </w:r>
      <w:r w:rsidRPr="0031601D">
        <w:rPr>
          <w:rFonts w:ascii="Times New Roman" w:hAnsi="Times New Roman" w:cs="Times New Roman"/>
        </w:rPr>
        <w:t xml:space="preserve">the annual Billed Revenues from Inmate Calling Services </w:t>
      </w:r>
      <w:r w:rsidR="00E65568" w:rsidRPr="0031601D">
        <w:rPr>
          <w:rFonts w:ascii="Times New Roman" w:hAnsi="Times New Roman" w:cs="Times New Roman"/>
        </w:rPr>
        <w:t xml:space="preserve">for each Year of the Reporting </w:t>
      </w:r>
      <w:r w:rsidR="00754CEB" w:rsidRPr="0031601D">
        <w:rPr>
          <w:rFonts w:ascii="Times New Roman" w:hAnsi="Times New Roman" w:cs="Times New Roman"/>
        </w:rPr>
        <w:t>Period</w:t>
      </w:r>
      <w:r w:rsidR="00E65568" w:rsidRPr="0031601D">
        <w:rPr>
          <w:rFonts w:ascii="Times New Roman" w:hAnsi="Times New Roman" w:cs="Times New Roman"/>
        </w:rPr>
        <w:t xml:space="preserve">.  </w:t>
      </w:r>
      <w:r w:rsidR="002D600F" w:rsidRPr="0031601D">
        <w:rPr>
          <w:rFonts w:ascii="Times New Roman" w:hAnsi="Times New Roman" w:cs="Times New Roman"/>
        </w:rPr>
        <w:t xml:space="preserve">Provide </w:t>
      </w:r>
      <w:r w:rsidR="00DF29D4" w:rsidRPr="0031601D">
        <w:rPr>
          <w:rFonts w:ascii="Times New Roman" w:hAnsi="Times New Roman" w:cs="Times New Roman"/>
        </w:rPr>
        <w:t>separate</w:t>
      </w:r>
      <w:r w:rsidR="00FE3581" w:rsidRPr="0031601D">
        <w:rPr>
          <w:rFonts w:ascii="Times New Roman" w:hAnsi="Times New Roman" w:cs="Times New Roman"/>
        </w:rPr>
        <w:t xml:space="preserve"> </w:t>
      </w:r>
      <w:r w:rsidR="00F93D3A" w:rsidRPr="0031601D">
        <w:rPr>
          <w:rFonts w:ascii="Times New Roman" w:hAnsi="Times New Roman" w:cs="Times New Roman"/>
        </w:rPr>
        <w:t xml:space="preserve">data </w:t>
      </w:r>
      <w:r w:rsidR="002E0A4B" w:rsidRPr="0031601D">
        <w:rPr>
          <w:rFonts w:ascii="Times New Roman" w:hAnsi="Times New Roman" w:cs="Times New Roman"/>
        </w:rPr>
        <w:t xml:space="preserve">for each of the categories specified below </w:t>
      </w:r>
      <w:r w:rsidRPr="0031601D">
        <w:rPr>
          <w:rFonts w:ascii="Times New Roman" w:hAnsi="Times New Roman" w:cs="Times New Roman"/>
        </w:rPr>
        <w:t xml:space="preserve">for each Facility </w:t>
      </w:r>
      <w:r w:rsidR="00A75F1C" w:rsidRPr="0031601D">
        <w:rPr>
          <w:rFonts w:ascii="Times New Roman" w:hAnsi="Times New Roman" w:cs="Times New Roman"/>
        </w:rPr>
        <w:t xml:space="preserve">at which you provided </w:t>
      </w:r>
      <w:r w:rsidR="008C17CE" w:rsidRPr="0031601D">
        <w:rPr>
          <w:rFonts w:ascii="Times New Roman" w:hAnsi="Times New Roman" w:cs="Times New Roman"/>
        </w:rPr>
        <w:t>calling services for incarcerated people</w:t>
      </w:r>
      <w:r w:rsidRPr="0031601D">
        <w:rPr>
          <w:rFonts w:ascii="Times New Roman" w:hAnsi="Times New Roman" w:cs="Times New Roman"/>
        </w:rPr>
        <w:t>.</w:t>
      </w:r>
      <w:r w:rsidR="009A5AB0" w:rsidRPr="0031601D">
        <w:rPr>
          <w:rFonts w:ascii="Times New Roman" w:hAnsi="Times New Roman" w:cs="Times New Roman"/>
        </w:rPr>
        <w:t xml:space="preserve"> </w:t>
      </w:r>
      <w:r w:rsidRPr="0031601D">
        <w:rPr>
          <w:rFonts w:ascii="Times New Roman" w:hAnsi="Times New Roman" w:cs="Times New Roman"/>
        </w:rPr>
        <w:t xml:space="preserve"> Billed Revenues reported for different categories </w:t>
      </w:r>
      <w:r w:rsidR="009A5AB0" w:rsidRPr="0031601D">
        <w:rPr>
          <w:rFonts w:ascii="Times New Roman" w:hAnsi="Times New Roman" w:cs="Times New Roman"/>
        </w:rPr>
        <w:t>shall</w:t>
      </w:r>
      <w:r w:rsidR="00D15725" w:rsidRPr="0031601D">
        <w:rPr>
          <w:rFonts w:ascii="Times New Roman" w:hAnsi="Times New Roman" w:cs="Times New Roman"/>
        </w:rPr>
        <w:t xml:space="preserve"> </w:t>
      </w:r>
      <w:r w:rsidRPr="0031601D">
        <w:rPr>
          <w:rFonts w:ascii="Times New Roman" w:hAnsi="Times New Roman" w:cs="Times New Roman"/>
        </w:rPr>
        <w:t>sum to the relevant total reported for Billed Revenues.</w:t>
      </w:r>
    </w:p>
    <w:p w14:paraId="03A6E67C" w14:textId="7C87DDDF" w:rsidR="00024402" w:rsidRPr="0031601D" w:rsidRDefault="00024402" w:rsidP="00CB7B1B">
      <w:pPr>
        <w:numPr>
          <w:ilvl w:val="0"/>
          <w:numId w:val="192"/>
        </w:numPr>
        <w:ind w:left="1350"/>
        <w:contextualSpacing/>
        <w:rPr>
          <w:rFonts w:ascii="Times New Roman" w:hAnsi="Times New Roman" w:cs="Times New Roman"/>
        </w:rPr>
      </w:pPr>
      <w:r w:rsidRPr="0031601D">
        <w:rPr>
          <w:rFonts w:ascii="Times New Roman" w:hAnsi="Times New Roman" w:cs="Times New Roman"/>
        </w:rPr>
        <w:t>Total Billed Revenues;</w:t>
      </w:r>
    </w:p>
    <w:p w14:paraId="34E4D71F" w14:textId="5A3BB55A" w:rsidR="00024402" w:rsidRPr="0031601D" w:rsidRDefault="00024402" w:rsidP="00985D54">
      <w:pPr>
        <w:numPr>
          <w:ilvl w:val="0"/>
          <w:numId w:val="192"/>
        </w:numPr>
        <w:ind w:left="1350"/>
        <w:contextualSpacing/>
        <w:rPr>
          <w:rFonts w:ascii="Times New Roman" w:hAnsi="Times New Roman" w:cs="Times New Roman"/>
        </w:rPr>
      </w:pPr>
      <w:r w:rsidRPr="0031601D">
        <w:rPr>
          <w:rFonts w:ascii="Times New Roman" w:hAnsi="Times New Roman" w:cs="Times New Roman"/>
        </w:rPr>
        <w:t>Billed Revenues separately for (</w:t>
      </w:r>
      <w:proofErr w:type="spellStart"/>
      <w:r w:rsidR="00F60DC6">
        <w:rPr>
          <w:rFonts w:ascii="Times New Roman" w:hAnsi="Times New Roman" w:cs="Times New Roman"/>
        </w:rPr>
        <w:t>i</w:t>
      </w:r>
      <w:proofErr w:type="spellEnd"/>
      <w:r w:rsidRPr="0031601D">
        <w:rPr>
          <w:rFonts w:ascii="Times New Roman" w:hAnsi="Times New Roman" w:cs="Times New Roman"/>
        </w:rPr>
        <w:t>)</w:t>
      </w:r>
      <w:r w:rsidR="00BE58C8">
        <w:rPr>
          <w:rFonts w:ascii="Times New Roman" w:hAnsi="Times New Roman" w:cs="Times New Roman"/>
        </w:rPr>
        <w:t> </w:t>
      </w:r>
      <w:r w:rsidRPr="0031601D">
        <w:rPr>
          <w:rFonts w:ascii="Times New Roman" w:hAnsi="Times New Roman" w:cs="Times New Roman"/>
        </w:rPr>
        <w:t xml:space="preserve">Interstate Communication, </w:t>
      </w:r>
      <w:r w:rsidR="005D5BEE" w:rsidRPr="0031601D">
        <w:rPr>
          <w:rFonts w:ascii="Times New Roman" w:hAnsi="Times New Roman" w:cs="Times New Roman"/>
        </w:rPr>
        <w:t>(</w:t>
      </w:r>
      <w:r w:rsidR="00F60DC6">
        <w:rPr>
          <w:rFonts w:ascii="Times New Roman" w:hAnsi="Times New Roman" w:cs="Times New Roman"/>
        </w:rPr>
        <w:t>ii</w:t>
      </w:r>
      <w:r w:rsidR="005D5BEE" w:rsidRPr="0031601D">
        <w:rPr>
          <w:rFonts w:ascii="Times New Roman" w:hAnsi="Times New Roman" w:cs="Times New Roman"/>
        </w:rPr>
        <w:t>)</w:t>
      </w:r>
      <w:r w:rsidR="00BE58C8">
        <w:rPr>
          <w:rFonts w:ascii="Times New Roman" w:hAnsi="Times New Roman" w:cs="Times New Roman"/>
        </w:rPr>
        <w:t> </w:t>
      </w:r>
      <w:r w:rsidRPr="0031601D">
        <w:rPr>
          <w:rFonts w:ascii="Times New Roman" w:hAnsi="Times New Roman" w:cs="Times New Roman"/>
        </w:rPr>
        <w:t>International Communication</w:t>
      </w:r>
      <w:r w:rsidR="008020EB" w:rsidRPr="0031601D">
        <w:rPr>
          <w:rFonts w:ascii="Times New Roman" w:hAnsi="Times New Roman" w:cs="Times New Roman"/>
        </w:rPr>
        <w:t>, and (</w:t>
      </w:r>
      <w:r w:rsidR="00F60DC6">
        <w:rPr>
          <w:rFonts w:ascii="Times New Roman" w:hAnsi="Times New Roman" w:cs="Times New Roman"/>
        </w:rPr>
        <w:t>iii</w:t>
      </w:r>
      <w:r w:rsidR="008020EB" w:rsidRPr="0031601D">
        <w:rPr>
          <w:rFonts w:ascii="Times New Roman" w:hAnsi="Times New Roman" w:cs="Times New Roman"/>
        </w:rPr>
        <w:t>)</w:t>
      </w:r>
      <w:r w:rsidR="00BE58C8">
        <w:rPr>
          <w:rFonts w:ascii="Times New Roman" w:hAnsi="Times New Roman" w:cs="Times New Roman"/>
        </w:rPr>
        <w:t> </w:t>
      </w:r>
      <w:r w:rsidR="008020EB" w:rsidRPr="0031601D">
        <w:rPr>
          <w:rFonts w:ascii="Times New Roman" w:hAnsi="Times New Roman" w:cs="Times New Roman"/>
        </w:rPr>
        <w:t>Intrastate Communication;</w:t>
      </w:r>
    </w:p>
    <w:p w14:paraId="7B070E4F" w14:textId="77777777" w:rsidR="00024402" w:rsidRPr="0031601D" w:rsidRDefault="00024402" w:rsidP="00024402">
      <w:pPr>
        <w:contextualSpacing/>
        <w:rPr>
          <w:rFonts w:ascii="Times New Roman" w:hAnsi="Times New Roman" w:cs="Times New Roman"/>
        </w:rPr>
      </w:pPr>
    </w:p>
    <w:p w14:paraId="58BCDC91" w14:textId="1A29FCC9" w:rsidR="00024402" w:rsidRPr="0031601D" w:rsidRDefault="00024402" w:rsidP="00FD39B8">
      <w:pPr>
        <w:numPr>
          <w:ilvl w:val="0"/>
          <w:numId w:val="190"/>
        </w:numPr>
        <w:ind w:left="720"/>
        <w:contextualSpacing/>
        <w:rPr>
          <w:rFonts w:ascii="Times New Roman" w:hAnsi="Times New Roman" w:cs="Times New Roman"/>
        </w:rPr>
      </w:pPr>
      <w:r w:rsidRPr="00335D79">
        <w:rPr>
          <w:rFonts w:ascii="Times New Roman" w:hAnsi="Times New Roman" w:cs="Times New Roman"/>
          <w:b/>
        </w:rPr>
        <w:t>Revenues from Automated Payment Service, Live Agent Service, Paper Bill/Statement Service, Single-Call and Related Services, and Third-Party Financial Transaction Service</w:t>
      </w:r>
      <w:r w:rsidR="003043C7" w:rsidRPr="00335D79">
        <w:rPr>
          <w:rFonts w:ascii="Times New Roman" w:hAnsi="Times New Roman" w:cs="Times New Roman"/>
          <w:b/>
        </w:rPr>
        <w:t>:</w:t>
      </w:r>
      <w:r w:rsidR="003043C7" w:rsidRPr="0031601D">
        <w:rPr>
          <w:rFonts w:ascii="Times New Roman" w:hAnsi="Times New Roman" w:cs="Times New Roman"/>
        </w:rPr>
        <w:t xml:space="preserve">  </w:t>
      </w:r>
      <w:r w:rsidRPr="0031601D">
        <w:rPr>
          <w:rFonts w:ascii="Times New Roman" w:hAnsi="Times New Roman" w:cs="Times New Roman"/>
        </w:rPr>
        <w:t xml:space="preserve">Report </w:t>
      </w:r>
      <w:r w:rsidR="00394EA4" w:rsidRPr="0031601D">
        <w:rPr>
          <w:rFonts w:ascii="Times New Roman" w:hAnsi="Times New Roman" w:cs="Times New Roman"/>
        </w:rPr>
        <w:t>on the Excel template</w:t>
      </w:r>
      <w:r w:rsidRPr="0031601D">
        <w:rPr>
          <w:rFonts w:ascii="Times New Roman" w:hAnsi="Times New Roman" w:cs="Times New Roman"/>
        </w:rPr>
        <w:t xml:space="preserve"> the annual Billed Revenues from Automated Payment Service, Live Agent Service, Paper Bill/Statement Service, Single-Call and Related Services, and Third-Party Financial Transaction Service</w:t>
      </w:r>
      <w:r w:rsidR="001721B0" w:rsidRPr="0031601D">
        <w:rPr>
          <w:rFonts w:ascii="Times New Roman" w:hAnsi="Times New Roman" w:cs="Times New Roman"/>
        </w:rPr>
        <w:t xml:space="preserve">.  </w:t>
      </w:r>
      <w:r w:rsidR="007835C9" w:rsidRPr="0031601D">
        <w:rPr>
          <w:rFonts w:ascii="Times New Roman" w:hAnsi="Times New Roman" w:cs="Times New Roman"/>
        </w:rPr>
        <w:t>Provide separate data</w:t>
      </w:r>
      <w:r w:rsidR="002F10C8" w:rsidRPr="0031601D">
        <w:rPr>
          <w:rFonts w:ascii="Times New Roman" w:hAnsi="Times New Roman" w:cs="Times New Roman"/>
        </w:rPr>
        <w:t xml:space="preserve"> for each Facility a</w:t>
      </w:r>
      <w:r w:rsidR="00192F1D" w:rsidRPr="0031601D">
        <w:rPr>
          <w:rFonts w:ascii="Times New Roman" w:hAnsi="Times New Roman" w:cs="Times New Roman"/>
        </w:rPr>
        <w:t>t which you provided calling services for in</w:t>
      </w:r>
      <w:r w:rsidR="008D529C" w:rsidRPr="0031601D">
        <w:rPr>
          <w:rFonts w:ascii="Times New Roman" w:hAnsi="Times New Roman" w:cs="Times New Roman"/>
        </w:rPr>
        <w:t>c</w:t>
      </w:r>
      <w:r w:rsidR="00192F1D" w:rsidRPr="0031601D">
        <w:rPr>
          <w:rFonts w:ascii="Times New Roman" w:hAnsi="Times New Roman" w:cs="Times New Roman"/>
        </w:rPr>
        <w:t>arcerated people</w:t>
      </w:r>
      <w:r w:rsidRPr="0031601D">
        <w:rPr>
          <w:rFonts w:ascii="Times New Roman" w:hAnsi="Times New Roman" w:cs="Times New Roman"/>
        </w:rPr>
        <w:t xml:space="preserve">.  Billed Revenues reported for each Facility </w:t>
      </w:r>
      <w:r w:rsidR="00A045B8" w:rsidRPr="0031601D">
        <w:rPr>
          <w:rFonts w:ascii="Times New Roman" w:hAnsi="Times New Roman" w:cs="Times New Roman"/>
        </w:rPr>
        <w:t>shall</w:t>
      </w:r>
      <w:r w:rsidRPr="0031601D">
        <w:rPr>
          <w:rFonts w:ascii="Times New Roman" w:hAnsi="Times New Roman" w:cs="Times New Roman"/>
        </w:rPr>
        <w:t xml:space="preserve"> sum to the relevant total for all Facilities.</w:t>
      </w:r>
    </w:p>
    <w:p w14:paraId="606687DB" w14:textId="77777777" w:rsidR="00024402" w:rsidRPr="00CE2C83" w:rsidRDefault="00024402" w:rsidP="00024402">
      <w:pPr>
        <w:contextualSpacing/>
        <w:rPr>
          <w:rFonts w:ascii="Times New Roman" w:hAnsi="Times New Roman" w:cs="Times New Roman"/>
        </w:rPr>
      </w:pPr>
    </w:p>
    <w:p w14:paraId="01EE7D9A" w14:textId="3ABB6824" w:rsidR="00D409E5" w:rsidRPr="009B01D5" w:rsidRDefault="00694A30" w:rsidP="00602F49">
      <w:pPr>
        <w:pStyle w:val="Heading3"/>
        <w:numPr>
          <w:ilvl w:val="0"/>
          <w:numId w:val="0"/>
        </w:numPr>
        <w:ind w:left="1440"/>
        <w:rPr>
          <w:rFonts w:ascii="Times New Roman" w:hAnsi="Times New Roman" w:cs="Times New Roman"/>
          <w:b w:val="0"/>
          <w:color w:val="365F91"/>
          <w:sz w:val="32"/>
          <w:szCs w:val="32"/>
        </w:rPr>
      </w:pPr>
      <w:bookmarkStart w:id="246" w:name="_Toc81202753"/>
      <w:bookmarkStart w:id="247" w:name="_Toc81204089"/>
      <w:bookmarkStart w:id="248" w:name="_Toc81204332"/>
      <w:bookmarkStart w:id="249" w:name="_Toc81497111"/>
      <w:bookmarkStart w:id="250" w:name="_Toc82078306"/>
      <w:bookmarkStart w:id="251" w:name="_Toc82176979"/>
      <w:bookmarkStart w:id="252" w:name="_Toc83211825"/>
      <w:r w:rsidRPr="00CC7123" w:rsidDel="00602F49">
        <w:rPr>
          <w:rFonts w:ascii="Times New Roman" w:hAnsi="Times New Roman" w:cs="Times New Roman"/>
          <w:color w:val="2F5496"/>
          <w:sz w:val="32"/>
          <w:szCs w:val="32"/>
        </w:rPr>
        <w:t>2</w:t>
      </w:r>
      <w:r w:rsidR="00110486" w:rsidRPr="009B01D5" w:rsidDel="00602F49">
        <w:rPr>
          <w:rFonts w:ascii="Times New Roman" w:hAnsi="Times New Roman" w:cs="Times New Roman"/>
          <w:b w:val="0"/>
          <w:color w:val="365F91"/>
          <w:sz w:val="32"/>
          <w:szCs w:val="32"/>
        </w:rPr>
        <w:t xml:space="preserve">.  </w:t>
      </w:r>
      <w:r w:rsidR="005F0658" w:rsidRPr="009B01D5">
        <w:rPr>
          <w:rFonts w:ascii="Times New Roman" w:hAnsi="Times New Roman" w:cs="Times New Roman"/>
          <w:color w:val="365F91"/>
          <w:sz w:val="32"/>
          <w:szCs w:val="32"/>
        </w:rPr>
        <w:t xml:space="preserve">Other </w:t>
      </w:r>
      <w:r w:rsidR="00D409E5" w:rsidRPr="009B01D5">
        <w:rPr>
          <w:rFonts w:ascii="Times New Roman" w:hAnsi="Times New Roman" w:cs="Times New Roman"/>
          <w:color w:val="365F91"/>
          <w:sz w:val="32"/>
          <w:szCs w:val="32"/>
        </w:rPr>
        <w:t xml:space="preserve">Facility-Specific </w:t>
      </w:r>
      <w:bookmarkEnd w:id="212"/>
      <w:bookmarkEnd w:id="213"/>
      <w:bookmarkEnd w:id="214"/>
      <w:r w:rsidR="00C6280D" w:rsidRPr="009B01D5">
        <w:rPr>
          <w:rFonts w:ascii="Times New Roman" w:hAnsi="Times New Roman" w:cs="Times New Roman"/>
          <w:color w:val="365F91"/>
          <w:sz w:val="32"/>
          <w:szCs w:val="32"/>
        </w:rPr>
        <w:t>Information</w:t>
      </w:r>
      <w:bookmarkEnd w:id="246"/>
      <w:bookmarkEnd w:id="247"/>
      <w:bookmarkEnd w:id="248"/>
      <w:bookmarkEnd w:id="249"/>
      <w:bookmarkEnd w:id="250"/>
      <w:bookmarkEnd w:id="251"/>
      <w:bookmarkEnd w:id="252"/>
    </w:p>
    <w:p w14:paraId="11788BF1" w14:textId="35B9A3C2" w:rsidR="00DF4A3D" w:rsidRPr="0031601D" w:rsidRDefault="007D619C" w:rsidP="00A45CED">
      <w:pPr>
        <w:contextualSpacing/>
        <w:rPr>
          <w:rFonts w:ascii="Times New Roman" w:hAnsi="Times New Roman" w:cs="Times New Roman"/>
        </w:rPr>
      </w:pPr>
      <w:r w:rsidRPr="0031601D">
        <w:rPr>
          <w:rFonts w:ascii="Times New Roman" w:hAnsi="Times New Roman" w:cs="Times New Roman"/>
        </w:rPr>
        <w:t>The following information requires you to report various Facility-level data</w:t>
      </w:r>
      <w:r w:rsidR="00745332">
        <w:rPr>
          <w:rFonts w:ascii="Times New Roman" w:hAnsi="Times New Roman" w:cs="Times New Roman"/>
        </w:rPr>
        <w:t xml:space="preserve"> i</w:t>
      </w:r>
      <w:r w:rsidRPr="0031601D">
        <w:rPr>
          <w:rFonts w:ascii="Times New Roman" w:hAnsi="Times New Roman" w:cs="Times New Roman"/>
        </w:rPr>
        <w:t xml:space="preserve">n the </w:t>
      </w:r>
      <w:r w:rsidR="00C34775">
        <w:rPr>
          <w:rFonts w:ascii="Times New Roman" w:hAnsi="Times New Roman" w:cs="Times New Roman"/>
        </w:rPr>
        <w:t>Excel template</w:t>
      </w:r>
      <w:r w:rsidRPr="0031601D">
        <w:rPr>
          <w:rFonts w:ascii="Times New Roman" w:hAnsi="Times New Roman" w:cs="Times New Roman"/>
        </w:rPr>
        <w:t>.</w:t>
      </w:r>
    </w:p>
    <w:p w14:paraId="14BC33D4" w14:textId="77777777" w:rsidR="00840E8D" w:rsidRPr="00CE2C83" w:rsidRDefault="00840E8D" w:rsidP="00840E8D">
      <w:pPr>
        <w:pStyle w:val="ListParagraph"/>
        <w:ind w:left="0"/>
        <w:rPr>
          <w:rFonts w:ascii="Times New Roman" w:hAnsi="Times New Roman" w:cs="Times New Roman"/>
          <w:sz w:val="22"/>
          <w:szCs w:val="22"/>
        </w:rPr>
      </w:pPr>
    </w:p>
    <w:p w14:paraId="22BD9325" w14:textId="2C011F3D" w:rsidR="00E61792" w:rsidRPr="001D342C" w:rsidRDefault="00E61792" w:rsidP="00602F49">
      <w:pPr>
        <w:pStyle w:val="Heading4"/>
        <w:numPr>
          <w:ilvl w:val="0"/>
          <w:numId w:val="0"/>
        </w:numPr>
        <w:ind w:left="2160"/>
        <w:rPr>
          <w:rFonts w:ascii="Times New Roman" w:hAnsi="Times New Roman"/>
          <w:b w:val="0"/>
          <w:color w:val="365F91"/>
          <w:sz w:val="32"/>
          <w:szCs w:val="32"/>
        </w:rPr>
      </w:pPr>
      <w:bookmarkStart w:id="253" w:name="_Toc81202754"/>
      <w:bookmarkStart w:id="254" w:name="_Toc81204090"/>
      <w:bookmarkStart w:id="255" w:name="_Toc81204333"/>
      <w:bookmarkStart w:id="256" w:name="_Toc81497112"/>
      <w:bookmarkStart w:id="257" w:name="_Toc82078307"/>
      <w:r w:rsidRPr="00CC7123" w:rsidDel="00602F49">
        <w:rPr>
          <w:rFonts w:ascii="Times New Roman" w:hAnsi="Times New Roman" w:cs="Times New Roman"/>
          <w:color w:val="2F5496"/>
          <w:sz w:val="32"/>
          <w:szCs w:val="32"/>
        </w:rPr>
        <w:t xml:space="preserve">a. </w:t>
      </w:r>
      <w:r w:rsidR="00602F49" w:rsidRPr="00CC7123">
        <w:rPr>
          <w:rFonts w:ascii="Times New Roman" w:hAnsi="Times New Roman" w:cs="Times New Roman"/>
          <w:color w:val="2F5496"/>
          <w:sz w:val="32"/>
          <w:szCs w:val="32"/>
        </w:rPr>
        <w:t xml:space="preserve"> </w:t>
      </w:r>
      <w:r w:rsidR="00065CAF" w:rsidRPr="00CC7123">
        <w:rPr>
          <w:rFonts w:ascii="Times New Roman" w:hAnsi="Times New Roman" w:cs="Times New Roman"/>
          <w:color w:val="2F5496"/>
          <w:sz w:val="32"/>
          <w:szCs w:val="32"/>
        </w:rPr>
        <w:t xml:space="preserve">General </w:t>
      </w:r>
      <w:r w:rsidR="00065CAF" w:rsidRPr="009B01D5">
        <w:rPr>
          <w:rFonts w:ascii="Times New Roman" w:hAnsi="Times New Roman" w:cs="Times New Roman"/>
          <w:color w:val="2F5496"/>
          <w:sz w:val="32"/>
          <w:szCs w:val="32"/>
        </w:rPr>
        <w:t>Information</w:t>
      </w:r>
      <w:bookmarkEnd w:id="253"/>
      <w:bookmarkEnd w:id="254"/>
      <w:bookmarkEnd w:id="255"/>
      <w:bookmarkEnd w:id="256"/>
      <w:bookmarkEnd w:id="257"/>
      <w:r w:rsidRPr="001D342C">
        <w:rPr>
          <w:rFonts w:ascii="Times New Roman" w:hAnsi="Times New Roman"/>
          <w:b w:val="0"/>
          <w:color w:val="365F91"/>
          <w:sz w:val="32"/>
          <w:szCs w:val="32"/>
        </w:rPr>
        <w:t xml:space="preserve"> </w:t>
      </w:r>
    </w:p>
    <w:p w14:paraId="23A682B3" w14:textId="23D33C4C" w:rsidR="00A06E05" w:rsidRPr="0031601D" w:rsidRDefault="00A06E05" w:rsidP="008D3556">
      <w:pPr>
        <w:numPr>
          <w:ilvl w:val="0"/>
          <w:numId w:val="223"/>
        </w:numPr>
        <w:ind w:left="720"/>
        <w:contextualSpacing/>
        <w:rPr>
          <w:rFonts w:ascii="Times New Roman" w:hAnsi="Times New Roman" w:cs="Times New Roman"/>
        </w:rPr>
      </w:pPr>
      <w:r w:rsidRPr="00335D79">
        <w:rPr>
          <w:rFonts w:ascii="Times New Roman" w:hAnsi="Times New Roman" w:cs="Times New Roman"/>
          <w:b/>
        </w:rPr>
        <w:t xml:space="preserve">Unique Identifier </w:t>
      </w:r>
      <w:r w:rsidR="007E0218" w:rsidRPr="00335D79">
        <w:rPr>
          <w:rFonts w:ascii="Times New Roman" w:hAnsi="Times New Roman" w:cs="Times New Roman"/>
          <w:b/>
        </w:rPr>
        <w:t>f</w:t>
      </w:r>
      <w:r w:rsidRPr="00335D79">
        <w:rPr>
          <w:rFonts w:ascii="Times New Roman" w:hAnsi="Times New Roman" w:cs="Times New Roman"/>
          <w:b/>
        </w:rPr>
        <w:t>or Contract:</w:t>
      </w:r>
      <w:r w:rsidRPr="0031601D">
        <w:rPr>
          <w:rFonts w:ascii="Times New Roman" w:hAnsi="Times New Roman" w:cs="Times New Roman"/>
        </w:rPr>
        <w:t xml:space="preserve">  </w:t>
      </w:r>
      <w:r w:rsidR="00A53220" w:rsidRPr="0031601D">
        <w:rPr>
          <w:rFonts w:ascii="Times New Roman" w:hAnsi="Times New Roman" w:cs="Times New Roman"/>
        </w:rPr>
        <w:t>Enter a unique iden</w:t>
      </w:r>
      <w:r w:rsidR="001E7693" w:rsidRPr="0031601D">
        <w:rPr>
          <w:rFonts w:ascii="Times New Roman" w:hAnsi="Times New Roman" w:cs="Times New Roman"/>
        </w:rPr>
        <w:t>tifie</w:t>
      </w:r>
      <w:r w:rsidR="008021C7" w:rsidRPr="0031601D">
        <w:rPr>
          <w:rFonts w:ascii="Times New Roman" w:hAnsi="Times New Roman" w:cs="Times New Roman"/>
        </w:rPr>
        <w:t>r</w:t>
      </w:r>
      <w:r w:rsidR="001E7693" w:rsidRPr="0031601D">
        <w:rPr>
          <w:rFonts w:ascii="Times New Roman" w:hAnsi="Times New Roman" w:cs="Times New Roman"/>
        </w:rPr>
        <w:t xml:space="preserve"> for each </w:t>
      </w:r>
      <w:r w:rsidR="009A521A" w:rsidRPr="0031601D">
        <w:rPr>
          <w:rFonts w:ascii="Times New Roman" w:hAnsi="Times New Roman" w:cs="Times New Roman"/>
        </w:rPr>
        <w:t>contract under w</w:t>
      </w:r>
      <w:r w:rsidR="004B11C9" w:rsidRPr="0031601D">
        <w:rPr>
          <w:rFonts w:ascii="Times New Roman" w:hAnsi="Times New Roman" w:cs="Times New Roman"/>
        </w:rPr>
        <w:t xml:space="preserve">hich the Company provides </w:t>
      </w:r>
      <w:r w:rsidR="009F5264" w:rsidRPr="0031601D">
        <w:rPr>
          <w:rFonts w:ascii="Times New Roman" w:hAnsi="Times New Roman" w:cs="Times New Roman"/>
        </w:rPr>
        <w:t>Inmate Calling Services</w:t>
      </w:r>
      <w:r w:rsidR="004C61D7" w:rsidRPr="0031601D">
        <w:rPr>
          <w:rFonts w:ascii="Times New Roman" w:hAnsi="Times New Roman" w:cs="Times New Roman"/>
        </w:rPr>
        <w:t xml:space="preserve">. </w:t>
      </w:r>
      <w:r w:rsidR="00307374" w:rsidRPr="0031601D">
        <w:rPr>
          <w:rFonts w:ascii="Times New Roman" w:hAnsi="Times New Roman" w:cs="Times New Roman"/>
        </w:rPr>
        <w:t xml:space="preserve"> </w:t>
      </w:r>
    </w:p>
    <w:p w14:paraId="1A19252F" w14:textId="42E901C2" w:rsidR="001D6ED3" w:rsidRPr="0031601D" w:rsidRDefault="007E0218" w:rsidP="00717EE7">
      <w:pPr>
        <w:numPr>
          <w:ilvl w:val="0"/>
          <w:numId w:val="223"/>
        </w:numPr>
        <w:ind w:left="720"/>
        <w:contextualSpacing/>
        <w:rPr>
          <w:rFonts w:ascii="Times New Roman" w:hAnsi="Times New Roman" w:cs="Times New Roman"/>
        </w:rPr>
      </w:pPr>
      <w:r w:rsidRPr="00335D79">
        <w:rPr>
          <w:rFonts w:ascii="Times New Roman" w:hAnsi="Times New Roman" w:cs="Times New Roman"/>
          <w:b/>
        </w:rPr>
        <w:t>Counterparty</w:t>
      </w:r>
      <w:r w:rsidR="001D6ED3" w:rsidRPr="00335D79">
        <w:rPr>
          <w:rFonts w:ascii="Times New Roman" w:hAnsi="Times New Roman" w:cs="Times New Roman"/>
          <w:b/>
        </w:rPr>
        <w:t xml:space="preserve"> </w:t>
      </w:r>
      <w:r w:rsidRPr="00335D79">
        <w:rPr>
          <w:rFonts w:ascii="Times New Roman" w:hAnsi="Times New Roman" w:cs="Times New Roman"/>
          <w:b/>
        </w:rPr>
        <w:t>t</w:t>
      </w:r>
      <w:r w:rsidR="001D6ED3" w:rsidRPr="00335D79">
        <w:rPr>
          <w:rFonts w:ascii="Times New Roman" w:hAnsi="Times New Roman" w:cs="Times New Roman"/>
          <w:b/>
        </w:rPr>
        <w:t>o Contract:</w:t>
      </w:r>
      <w:r w:rsidR="001D6ED3" w:rsidRPr="0031601D">
        <w:rPr>
          <w:rFonts w:ascii="Times New Roman" w:hAnsi="Times New Roman" w:cs="Times New Roman"/>
        </w:rPr>
        <w:t xml:space="preserve">  For each contract identified above, list the name of the party or entity that entered into the contract with the Provider. </w:t>
      </w:r>
    </w:p>
    <w:p w14:paraId="1D2A33B3" w14:textId="1F1B2230" w:rsidR="00D409E5" w:rsidRPr="0031601D" w:rsidRDefault="00D409E5" w:rsidP="00717EE7">
      <w:pPr>
        <w:numPr>
          <w:ilvl w:val="0"/>
          <w:numId w:val="223"/>
        </w:numPr>
        <w:ind w:left="720"/>
        <w:contextualSpacing/>
        <w:rPr>
          <w:rFonts w:ascii="Times New Roman" w:hAnsi="Times New Roman" w:cs="Times New Roman"/>
        </w:rPr>
      </w:pPr>
      <w:r w:rsidRPr="00335D79">
        <w:rPr>
          <w:rFonts w:ascii="Times New Roman" w:hAnsi="Times New Roman" w:cs="Times New Roman"/>
          <w:b/>
        </w:rPr>
        <w:t xml:space="preserve">Unique Identifier </w:t>
      </w:r>
      <w:r w:rsidR="007E0218" w:rsidRPr="00335D79">
        <w:rPr>
          <w:rFonts w:ascii="Times New Roman" w:hAnsi="Times New Roman" w:cs="Times New Roman"/>
          <w:b/>
        </w:rPr>
        <w:t>f</w:t>
      </w:r>
      <w:r w:rsidRPr="00335D79">
        <w:rPr>
          <w:rFonts w:ascii="Times New Roman" w:hAnsi="Times New Roman" w:cs="Times New Roman"/>
          <w:b/>
        </w:rPr>
        <w:t>or Facility:</w:t>
      </w:r>
      <w:r w:rsidR="001948CA" w:rsidRPr="0031601D">
        <w:rPr>
          <w:rFonts w:ascii="Times New Roman" w:hAnsi="Times New Roman" w:cs="Times New Roman"/>
        </w:rPr>
        <w:t xml:space="preserve"> </w:t>
      </w:r>
      <w:r w:rsidRPr="0031601D">
        <w:rPr>
          <w:rFonts w:ascii="Times New Roman" w:hAnsi="Times New Roman" w:cs="Times New Roman"/>
        </w:rPr>
        <w:t xml:space="preserve"> Enter a unique identifier for each Facility</w:t>
      </w:r>
      <w:r w:rsidR="00731CAF" w:rsidRPr="0031601D">
        <w:rPr>
          <w:rFonts w:ascii="Times New Roman" w:hAnsi="Times New Roman" w:cs="Times New Roman"/>
        </w:rPr>
        <w:t xml:space="preserve"> at which the Company offers inmate calling services</w:t>
      </w:r>
      <w:r w:rsidRPr="0031601D">
        <w:rPr>
          <w:rFonts w:ascii="Times New Roman" w:hAnsi="Times New Roman" w:cs="Times New Roman"/>
        </w:rPr>
        <w:t>.</w:t>
      </w:r>
    </w:p>
    <w:p w14:paraId="770E2015" w14:textId="6F6DE4F3" w:rsidR="00D409E5" w:rsidRPr="0031601D" w:rsidRDefault="00D409E5" w:rsidP="00717EE7">
      <w:pPr>
        <w:numPr>
          <w:ilvl w:val="0"/>
          <w:numId w:val="223"/>
        </w:numPr>
        <w:ind w:left="720"/>
        <w:contextualSpacing/>
        <w:rPr>
          <w:rFonts w:ascii="Times New Roman" w:hAnsi="Times New Roman" w:cs="Times New Roman"/>
        </w:rPr>
      </w:pPr>
      <w:r w:rsidRPr="00335D79">
        <w:rPr>
          <w:rFonts w:ascii="Times New Roman" w:hAnsi="Times New Roman" w:cs="Times New Roman"/>
          <w:b/>
        </w:rPr>
        <w:lastRenderedPageBreak/>
        <w:t>Facility Address:</w:t>
      </w:r>
      <w:r w:rsidRPr="0031601D">
        <w:rPr>
          <w:rFonts w:ascii="Times New Roman" w:hAnsi="Times New Roman" w:cs="Times New Roman"/>
        </w:rPr>
        <w:t xml:space="preserve"> </w:t>
      </w:r>
      <w:r w:rsidR="001948CA" w:rsidRPr="0031601D">
        <w:rPr>
          <w:rFonts w:ascii="Times New Roman" w:hAnsi="Times New Roman" w:cs="Times New Roman"/>
        </w:rPr>
        <w:t xml:space="preserve"> </w:t>
      </w:r>
      <w:r w:rsidRPr="0031601D">
        <w:rPr>
          <w:rFonts w:ascii="Times New Roman" w:hAnsi="Times New Roman" w:cs="Times New Roman"/>
        </w:rPr>
        <w:t xml:space="preserve">Enter the complete address (street address, city, state, and ZIP Code) of the physical location of </w:t>
      </w:r>
      <w:r w:rsidR="00291005" w:rsidRPr="0031601D">
        <w:rPr>
          <w:rFonts w:ascii="Times New Roman" w:hAnsi="Times New Roman" w:cs="Times New Roman"/>
        </w:rPr>
        <w:t xml:space="preserve">each </w:t>
      </w:r>
      <w:r w:rsidRPr="0031601D">
        <w:rPr>
          <w:rFonts w:ascii="Times New Roman" w:hAnsi="Times New Roman" w:cs="Times New Roman"/>
        </w:rPr>
        <w:t>Facility.</w:t>
      </w:r>
    </w:p>
    <w:p w14:paraId="4E85264B" w14:textId="65F53436" w:rsidR="00DE0535" w:rsidRPr="0031601D" w:rsidRDefault="00F43CDD" w:rsidP="00717EE7">
      <w:pPr>
        <w:numPr>
          <w:ilvl w:val="0"/>
          <w:numId w:val="223"/>
        </w:numPr>
        <w:ind w:left="720"/>
        <w:contextualSpacing/>
        <w:rPr>
          <w:rFonts w:ascii="Times New Roman" w:hAnsi="Times New Roman" w:cs="Times New Roman"/>
        </w:rPr>
      </w:pPr>
      <w:r w:rsidRPr="00335D79">
        <w:rPr>
          <w:rFonts w:ascii="Times New Roman" w:hAnsi="Times New Roman" w:cs="Times New Roman"/>
          <w:b/>
        </w:rPr>
        <w:t>Facility Geographical Coordinates:</w:t>
      </w:r>
      <w:r w:rsidR="007C1B3C" w:rsidRPr="0031601D">
        <w:rPr>
          <w:rFonts w:ascii="Times New Roman" w:hAnsi="Times New Roman" w:cs="Times New Roman"/>
        </w:rPr>
        <w:t xml:space="preserve">  Enter the </w:t>
      </w:r>
      <w:r w:rsidR="00247C75" w:rsidRPr="0031601D">
        <w:rPr>
          <w:rFonts w:ascii="Times New Roman" w:hAnsi="Times New Roman" w:cs="Times New Roman"/>
        </w:rPr>
        <w:t xml:space="preserve">geographical coordinates of </w:t>
      </w:r>
      <w:r w:rsidR="005B3DBC" w:rsidRPr="0031601D">
        <w:rPr>
          <w:rFonts w:ascii="Times New Roman" w:hAnsi="Times New Roman" w:cs="Times New Roman"/>
        </w:rPr>
        <w:t xml:space="preserve">each </w:t>
      </w:r>
      <w:r w:rsidR="00247C75" w:rsidRPr="0031601D">
        <w:rPr>
          <w:rFonts w:ascii="Times New Roman" w:hAnsi="Times New Roman" w:cs="Times New Roman"/>
        </w:rPr>
        <w:t>Facility</w:t>
      </w:r>
      <w:r w:rsidR="003C1AA0" w:rsidRPr="0031601D">
        <w:rPr>
          <w:rFonts w:ascii="Times New Roman" w:hAnsi="Times New Roman" w:cs="Times New Roman"/>
        </w:rPr>
        <w:t>.</w:t>
      </w:r>
    </w:p>
    <w:p w14:paraId="1C4AF932" w14:textId="0AE0F83A" w:rsidR="00D409E5" w:rsidRPr="0031601D" w:rsidRDefault="00D409E5" w:rsidP="00717EE7">
      <w:pPr>
        <w:numPr>
          <w:ilvl w:val="0"/>
          <w:numId w:val="223"/>
        </w:numPr>
        <w:ind w:left="720"/>
        <w:contextualSpacing/>
        <w:rPr>
          <w:rFonts w:ascii="Times New Roman" w:hAnsi="Times New Roman" w:cs="Times New Roman"/>
        </w:rPr>
      </w:pPr>
      <w:r w:rsidRPr="00335D79">
        <w:rPr>
          <w:rFonts w:ascii="Times New Roman" w:hAnsi="Times New Roman" w:cs="Times New Roman"/>
          <w:b/>
        </w:rPr>
        <w:t xml:space="preserve">Facility Type (Jail </w:t>
      </w:r>
      <w:r w:rsidR="007E0218" w:rsidRPr="00335D79">
        <w:rPr>
          <w:rFonts w:ascii="Times New Roman" w:hAnsi="Times New Roman" w:cs="Times New Roman"/>
          <w:b/>
        </w:rPr>
        <w:t>o</w:t>
      </w:r>
      <w:r w:rsidRPr="00335D79">
        <w:rPr>
          <w:rFonts w:ascii="Times New Roman" w:hAnsi="Times New Roman" w:cs="Times New Roman"/>
          <w:b/>
        </w:rPr>
        <w:t>r Prison):</w:t>
      </w:r>
      <w:r w:rsidRPr="0031601D">
        <w:rPr>
          <w:rFonts w:ascii="Times New Roman" w:hAnsi="Times New Roman" w:cs="Times New Roman"/>
        </w:rPr>
        <w:t xml:space="preserve">  Indicate whether </w:t>
      </w:r>
      <w:r w:rsidR="005B3DBC" w:rsidRPr="0031601D">
        <w:rPr>
          <w:rFonts w:ascii="Times New Roman" w:hAnsi="Times New Roman" w:cs="Times New Roman"/>
        </w:rPr>
        <w:t xml:space="preserve">each </w:t>
      </w:r>
      <w:r w:rsidRPr="0031601D">
        <w:rPr>
          <w:rFonts w:ascii="Times New Roman" w:hAnsi="Times New Roman" w:cs="Times New Roman"/>
        </w:rPr>
        <w:t>Facility is a Prison (P)</w:t>
      </w:r>
      <w:r w:rsidR="000C3472" w:rsidRPr="0031601D">
        <w:rPr>
          <w:rFonts w:ascii="Times New Roman" w:hAnsi="Times New Roman" w:cs="Times New Roman"/>
        </w:rPr>
        <w:t xml:space="preserve"> or </w:t>
      </w:r>
      <w:r w:rsidR="007251D3" w:rsidRPr="0031601D">
        <w:rPr>
          <w:rFonts w:ascii="Times New Roman" w:hAnsi="Times New Roman" w:cs="Times New Roman"/>
        </w:rPr>
        <w:t>a</w:t>
      </w:r>
      <w:r w:rsidR="000C3472" w:rsidRPr="0031601D">
        <w:rPr>
          <w:rFonts w:ascii="Times New Roman" w:hAnsi="Times New Roman" w:cs="Times New Roman"/>
        </w:rPr>
        <w:t xml:space="preserve"> Jail (J</w:t>
      </w:r>
      <w:r w:rsidRPr="0031601D">
        <w:rPr>
          <w:rFonts w:ascii="Times New Roman" w:hAnsi="Times New Roman" w:cs="Times New Roman"/>
        </w:rPr>
        <w:t>).</w:t>
      </w:r>
    </w:p>
    <w:p w14:paraId="51D7BEFF" w14:textId="4F0618DE" w:rsidR="000D2E8B" w:rsidRPr="0031601D" w:rsidRDefault="000D2E8B" w:rsidP="00717EE7">
      <w:pPr>
        <w:numPr>
          <w:ilvl w:val="0"/>
          <w:numId w:val="223"/>
        </w:numPr>
        <w:ind w:left="720"/>
        <w:contextualSpacing/>
        <w:rPr>
          <w:rFonts w:ascii="Times New Roman" w:hAnsi="Times New Roman" w:cs="Times New Roman"/>
        </w:rPr>
      </w:pPr>
      <w:r w:rsidRPr="00335D79">
        <w:rPr>
          <w:rFonts w:ascii="Times New Roman" w:hAnsi="Times New Roman" w:cs="Times New Roman"/>
          <w:b/>
        </w:rPr>
        <w:t>Maximum Call Duration:</w:t>
      </w:r>
      <w:r w:rsidRPr="0031601D">
        <w:rPr>
          <w:rFonts w:ascii="Times New Roman" w:hAnsi="Times New Roman" w:cs="Times New Roman"/>
        </w:rPr>
        <w:t xml:space="preserve">  Enter in minutes the maximum call duration for ICS calls originating from </w:t>
      </w:r>
      <w:r w:rsidR="003C260C" w:rsidRPr="0031601D">
        <w:rPr>
          <w:rFonts w:ascii="Times New Roman" w:hAnsi="Times New Roman" w:cs="Times New Roman"/>
        </w:rPr>
        <w:t xml:space="preserve">each </w:t>
      </w:r>
      <w:r w:rsidRPr="0031601D">
        <w:rPr>
          <w:rFonts w:ascii="Times New Roman" w:hAnsi="Times New Roman" w:cs="Times New Roman"/>
        </w:rPr>
        <w:t xml:space="preserve">Facility.  If neither the Facility nor the Company imposes a limit on the length of ICS calls placed from the Facility, enter “N/A.” </w:t>
      </w:r>
    </w:p>
    <w:p w14:paraId="4E1107E2" w14:textId="77777777" w:rsidR="00E61792" w:rsidRPr="00CE2C83" w:rsidRDefault="00E61792" w:rsidP="0021056A">
      <w:pPr>
        <w:pStyle w:val="ListParagraph"/>
        <w:ind w:left="1440"/>
        <w:rPr>
          <w:rFonts w:ascii="Times New Roman" w:hAnsi="Times New Roman" w:cs="Times New Roman"/>
          <w:b/>
          <w:sz w:val="22"/>
          <w:szCs w:val="22"/>
        </w:rPr>
      </w:pPr>
    </w:p>
    <w:p w14:paraId="63EFE259" w14:textId="66D3BECE" w:rsidR="002B4637" w:rsidRPr="001D342C" w:rsidRDefault="00F139D1" w:rsidP="00F139D1">
      <w:pPr>
        <w:pStyle w:val="Heading4"/>
        <w:numPr>
          <w:ilvl w:val="0"/>
          <w:numId w:val="0"/>
        </w:numPr>
        <w:ind w:left="2160"/>
        <w:rPr>
          <w:rFonts w:ascii="Times New Roman" w:hAnsi="Times New Roman"/>
          <w:b w:val="0"/>
          <w:color w:val="365F91"/>
          <w:sz w:val="32"/>
          <w:szCs w:val="32"/>
        </w:rPr>
      </w:pPr>
      <w:bookmarkStart w:id="258" w:name="_Toc81202755"/>
      <w:bookmarkStart w:id="259" w:name="_Toc81204091"/>
      <w:bookmarkStart w:id="260" w:name="_Toc81204334"/>
      <w:bookmarkStart w:id="261" w:name="_Toc81497113"/>
      <w:bookmarkStart w:id="262" w:name="_Toc82078308"/>
      <w:r w:rsidRPr="003129B2">
        <w:rPr>
          <w:rFonts w:ascii="Times New Roman" w:hAnsi="Times New Roman" w:cs="Times New Roman"/>
          <w:color w:val="2F5496"/>
          <w:sz w:val="32"/>
          <w:szCs w:val="32"/>
        </w:rPr>
        <w:t>b</w:t>
      </w:r>
      <w:r w:rsidR="00645D28" w:rsidRPr="00C64532">
        <w:rPr>
          <w:rFonts w:ascii="Times New Roman" w:hAnsi="Times New Roman" w:cs="Times New Roman"/>
          <w:b w:val="0"/>
          <w:color w:val="2F5496"/>
          <w:sz w:val="32"/>
          <w:szCs w:val="32"/>
        </w:rPr>
        <w:t>.</w:t>
      </w:r>
      <w:r w:rsidRPr="00C64532">
        <w:rPr>
          <w:rFonts w:ascii="Times New Roman" w:hAnsi="Times New Roman" w:cs="Times New Roman"/>
          <w:b w:val="0"/>
          <w:color w:val="2F5496"/>
          <w:sz w:val="32"/>
          <w:szCs w:val="32"/>
        </w:rPr>
        <w:t xml:space="preserve">  </w:t>
      </w:r>
      <w:r w:rsidR="002B4637" w:rsidRPr="007A749E">
        <w:rPr>
          <w:rFonts w:ascii="Times New Roman" w:hAnsi="Times New Roman" w:cs="Times New Roman"/>
          <w:color w:val="365F91"/>
          <w:sz w:val="32"/>
          <w:szCs w:val="32"/>
        </w:rPr>
        <w:t>Site Commissions</w:t>
      </w:r>
      <w:bookmarkEnd w:id="258"/>
      <w:bookmarkEnd w:id="259"/>
      <w:bookmarkEnd w:id="260"/>
      <w:bookmarkEnd w:id="261"/>
      <w:bookmarkEnd w:id="262"/>
      <w:r w:rsidR="002B4637" w:rsidRPr="001D342C">
        <w:rPr>
          <w:rFonts w:ascii="Times New Roman" w:hAnsi="Times New Roman"/>
          <w:b w:val="0"/>
          <w:color w:val="365F91"/>
          <w:sz w:val="32"/>
          <w:szCs w:val="32"/>
        </w:rPr>
        <w:t xml:space="preserve"> </w:t>
      </w:r>
    </w:p>
    <w:p w14:paraId="65AABB43" w14:textId="44644F3F" w:rsidR="00C55143" w:rsidRPr="00C55143" w:rsidRDefault="007C3FCE" w:rsidP="00C55143">
      <w:pPr>
        <w:numPr>
          <w:ilvl w:val="0"/>
          <w:numId w:val="198"/>
        </w:numPr>
        <w:ind w:left="720"/>
        <w:rPr>
          <w:rFonts w:ascii="Times New Roman" w:hAnsi="Times New Roman" w:cs="Times New Roman"/>
        </w:rPr>
      </w:pPr>
      <w:r w:rsidRPr="00335D79">
        <w:rPr>
          <w:rFonts w:ascii="Times New Roman" w:hAnsi="Times New Roman" w:cs="Times New Roman"/>
          <w:b/>
        </w:rPr>
        <w:t>Site Commissions:</w:t>
      </w:r>
      <w:r w:rsidRPr="0031601D">
        <w:rPr>
          <w:rFonts w:ascii="Times New Roman" w:hAnsi="Times New Roman" w:cs="Times New Roman"/>
        </w:rPr>
        <w:t xml:space="preserve">  Enter the total amount of Site Commissions paid by the Company </w:t>
      </w:r>
      <w:r w:rsidR="00E777A7" w:rsidRPr="0031601D">
        <w:rPr>
          <w:rFonts w:ascii="Times New Roman" w:hAnsi="Times New Roman" w:cs="Times New Roman"/>
        </w:rPr>
        <w:t xml:space="preserve">to the Facility </w:t>
      </w:r>
      <w:r w:rsidRPr="0031601D">
        <w:rPr>
          <w:rFonts w:ascii="Times New Roman" w:hAnsi="Times New Roman" w:cs="Times New Roman"/>
        </w:rPr>
        <w:t>during each Year of the Reporting Period, including Fixed and Variable Site Commissions and without regard to whether the Site Commission was Legally Mandated or Contractually Prescribed and without regard to whether the Site Commission was Monetary or In-Kind.</w:t>
      </w:r>
    </w:p>
    <w:p w14:paraId="52A1A4BE" w14:textId="77777777" w:rsidR="007D0A7A" w:rsidRPr="0031601D" w:rsidRDefault="007D0A7A" w:rsidP="00B66B04">
      <w:pPr>
        <w:ind w:left="720"/>
        <w:rPr>
          <w:rFonts w:ascii="Times New Roman" w:hAnsi="Times New Roman" w:cs="Times New Roman"/>
        </w:rPr>
      </w:pPr>
    </w:p>
    <w:p w14:paraId="0447F8E9" w14:textId="36D350CA" w:rsidR="00C55143" w:rsidRPr="00C55143" w:rsidRDefault="00255B2C" w:rsidP="00C740BE">
      <w:pPr>
        <w:numPr>
          <w:ilvl w:val="1"/>
          <w:numId w:val="198"/>
        </w:numPr>
        <w:ind w:left="1350"/>
        <w:rPr>
          <w:rFonts w:ascii="Times New Roman" w:hAnsi="Times New Roman" w:cs="Times New Roman"/>
        </w:rPr>
      </w:pPr>
      <w:r w:rsidRPr="0031601D">
        <w:rPr>
          <w:rFonts w:ascii="Times New Roman" w:hAnsi="Times New Roman" w:cs="Times New Roman"/>
        </w:rPr>
        <w:t xml:space="preserve">Enter the </w:t>
      </w:r>
      <w:r w:rsidR="00D93B89" w:rsidRPr="0031601D">
        <w:rPr>
          <w:rFonts w:ascii="Times New Roman" w:hAnsi="Times New Roman" w:cs="Times New Roman"/>
        </w:rPr>
        <w:t>percenta</w:t>
      </w:r>
      <w:r w:rsidR="0069395F" w:rsidRPr="0031601D">
        <w:rPr>
          <w:rFonts w:ascii="Times New Roman" w:hAnsi="Times New Roman" w:cs="Times New Roman"/>
        </w:rPr>
        <w:t xml:space="preserve">ge of </w:t>
      </w:r>
      <w:r w:rsidR="0056743F" w:rsidRPr="0031601D">
        <w:rPr>
          <w:rFonts w:ascii="Times New Roman" w:hAnsi="Times New Roman" w:cs="Times New Roman"/>
        </w:rPr>
        <w:t xml:space="preserve">your </w:t>
      </w:r>
      <w:r w:rsidR="008465EE" w:rsidRPr="0031601D">
        <w:rPr>
          <w:rFonts w:ascii="Times New Roman" w:hAnsi="Times New Roman" w:cs="Times New Roman"/>
        </w:rPr>
        <w:t>total S</w:t>
      </w:r>
      <w:r w:rsidR="0056743F" w:rsidRPr="0031601D">
        <w:rPr>
          <w:rFonts w:ascii="Times New Roman" w:hAnsi="Times New Roman" w:cs="Times New Roman"/>
        </w:rPr>
        <w:t>ite Commission</w:t>
      </w:r>
      <w:r w:rsidR="008465EE" w:rsidRPr="0031601D">
        <w:rPr>
          <w:rFonts w:ascii="Times New Roman" w:hAnsi="Times New Roman" w:cs="Times New Roman"/>
        </w:rPr>
        <w:t>s</w:t>
      </w:r>
      <w:r w:rsidR="00756761" w:rsidRPr="0031601D">
        <w:rPr>
          <w:rFonts w:ascii="Times New Roman" w:hAnsi="Times New Roman" w:cs="Times New Roman"/>
        </w:rPr>
        <w:t xml:space="preserve"> </w:t>
      </w:r>
      <w:r w:rsidR="00B35C32" w:rsidRPr="0031601D">
        <w:rPr>
          <w:rFonts w:ascii="Times New Roman" w:hAnsi="Times New Roman" w:cs="Times New Roman"/>
        </w:rPr>
        <w:t>paid to the Facility du</w:t>
      </w:r>
      <w:r w:rsidR="007E5C44" w:rsidRPr="0031601D">
        <w:rPr>
          <w:rFonts w:ascii="Times New Roman" w:hAnsi="Times New Roman" w:cs="Times New Roman"/>
        </w:rPr>
        <w:t xml:space="preserve">ring each Year of the </w:t>
      </w:r>
      <w:r w:rsidR="00055E02" w:rsidRPr="0031601D">
        <w:rPr>
          <w:rFonts w:ascii="Times New Roman" w:hAnsi="Times New Roman" w:cs="Times New Roman"/>
        </w:rPr>
        <w:t>Reporting</w:t>
      </w:r>
      <w:r w:rsidR="007E5C44" w:rsidRPr="0031601D">
        <w:rPr>
          <w:rFonts w:ascii="Times New Roman" w:hAnsi="Times New Roman" w:cs="Times New Roman"/>
        </w:rPr>
        <w:t xml:space="preserve"> </w:t>
      </w:r>
      <w:r w:rsidR="003B59DB" w:rsidRPr="0031601D">
        <w:rPr>
          <w:rFonts w:ascii="Times New Roman" w:hAnsi="Times New Roman" w:cs="Times New Roman"/>
        </w:rPr>
        <w:t>Period</w:t>
      </w:r>
      <w:r w:rsidR="002A0567" w:rsidRPr="0031601D">
        <w:rPr>
          <w:rFonts w:ascii="Times New Roman" w:hAnsi="Times New Roman" w:cs="Times New Roman"/>
        </w:rPr>
        <w:t xml:space="preserve"> </w:t>
      </w:r>
      <w:r w:rsidR="008207B9" w:rsidRPr="0031601D">
        <w:rPr>
          <w:rFonts w:ascii="Times New Roman" w:hAnsi="Times New Roman" w:cs="Times New Roman"/>
        </w:rPr>
        <w:t>that is attributable to the Compan</w:t>
      </w:r>
      <w:r w:rsidR="002070EB" w:rsidRPr="0031601D">
        <w:rPr>
          <w:rFonts w:ascii="Times New Roman" w:hAnsi="Times New Roman" w:cs="Times New Roman"/>
        </w:rPr>
        <w:t>y</w:t>
      </w:r>
      <w:r w:rsidR="00EF18D5" w:rsidRPr="0031601D">
        <w:rPr>
          <w:rFonts w:ascii="Times New Roman" w:hAnsi="Times New Roman" w:cs="Times New Roman"/>
        </w:rPr>
        <w:t>’</w:t>
      </w:r>
      <w:r w:rsidR="002070EB" w:rsidRPr="0031601D">
        <w:rPr>
          <w:rFonts w:ascii="Times New Roman" w:hAnsi="Times New Roman" w:cs="Times New Roman"/>
        </w:rPr>
        <w:t xml:space="preserve">s </w:t>
      </w:r>
      <w:r w:rsidR="0032252C" w:rsidRPr="0031601D">
        <w:rPr>
          <w:rFonts w:ascii="Times New Roman" w:hAnsi="Times New Roman" w:cs="Times New Roman"/>
        </w:rPr>
        <w:t>ICS</w:t>
      </w:r>
      <w:r w:rsidR="00950A53" w:rsidRPr="0031601D">
        <w:rPr>
          <w:rFonts w:ascii="Times New Roman" w:hAnsi="Times New Roman" w:cs="Times New Roman"/>
        </w:rPr>
        <w:t>-Related Operations.</w:t>
      </w:r>
      <w:r w:rsidR="00C717E3" w:rsidRPr="0031601D">
        <w:rPr>
          <w:rFonts w:ascii="Times New Roman" w:hAnsi="Times New Roman" w:cs="Times New Roman"/>
        </w:rPr>
        <w:t xml:space="preserve"> </w:t>
      </w:r>
    </w:p>
    <w:p w14:paraId="30F55FF4" w14:textId="77777777" w:rsidR="007D0A7A" w:rsidRPr="0031601D" w:rsidRDefault="007D0A7A" w:rsidP="00B66B04">
      <w:pPr>
        <w:ind w:left="1080"/>
        <w:rPr>
          <w:rFonts w:ascii="Times New Roman" w:hAnsi="Times New Roman" w:cs="Times New Roman"/>
        </w:rPr>
      </w:pPr>
    </w:p>
    <w:p w14:paraId="4295DD6D" w14:textId="77799DE9" w:rsidR="00C55143" w:rsidRPr="00C55143" w:rsidRDefault="00820B1D" w:rsidP="00C740BE">
      <w:pPr>
        <w:numPr>
          <w:ilvl w:val="1"/>
          <w:numId w:val="198"/>
        </w:numPr>
        <w:ind w:left="1350"/>
        <w:rPr>
          <w:rFonts w:ascii="Times New Roman" w:hAnsi="Times New Roman" w:cs="Times New Roman"/>
        </w:rPr>
      </w:pPr>
      <w:r w:rsidRPr="0031601D">
        <w:rPr>
          <w:rFonts w:ascii="Times New Roman" w:hAnsi="Times New Roman" w:cs="Times New Roman"/>
        </w:rPr>
        <w:t>Lis</w:t>
      </w:r>
      <w:r w:rsidR="00567D03" w:rsidRPr="0031601D">
        <w:rPr>
          <w:rFonts w:ascii="Times New Roman" w:hAnsi="Times New Roman" w:cs="Times New Roman"/>
        </w:rPr>
        <w:t>t the</w:t>
      </w:r>
      <w:r w:rsidRPr="0031601D">
        <w:rPr>
          <w:rFonts w:ascii="Times New Roman" w:hAnsi="Times New Roman" w:cs="Times New Roman"/>
        </w:rPr>
        <w:t xml:space="preserve"> non-ICS Products and Services</w:t>
      </w:r>
      <w:r w:rsidR="00A16586" w:rsidRPr="0031601D">
        <w:rPr>
          <w:rFonts w:ascii="Times New Roman" w:hAnsi="Times New Roman" w:cs="Times New Roman"/>
        </w:rPr>
        <w:t xml:space="preserve"> </w:t>
      </w:r>
      <w:r w:rsidR="00437CE8" w:rsidRPr="0031601D">
        <w:rPr>
          <w:rFonts w:ascii="Times New Roman" w:hAnsi="Times New Roman" w:cs="Times New Roman"/>
        </w:rPr>
        <w:t xml:space="preserve">that the </w:t>
      </w:r>
      <w:r w:rsidR="007350A3" w:rsidRPr="0031601D">
        <w:rPr>
          <w:rFonts w:ascii="Times New Roman" w:hAnsi="Times New Roman" w:cs="Times New Roman"/>
        </w:rPr>
        <w:t>Company provide</w:t>
      </w:r>
      <w:r w:rsidR="00FC2F67" w:rsidRPr="0031601D">
        <w:rPr>
          <w:rFonts w:ascii="Times New Roman" w:hAnsi="Times New Roman" w:cs="Times New Roman"/>
        </w:rPr>
        <w:t>s at the Facility</w:t>
      </w:r>
      <w:r w:rsidRPr="0031601D">
        <w:rPr>
          <w:rFonts w:ascii="Times New Roman" w:hAnsi="Times New Roman" w:cs="Times New Roman"/>
        </w:rPr>
        <w:t>.</w:t>
      </w:r>
    </w:p>
    <w:p w14:paraId="4AFB14F5" w14:textId="77777777" w:rsidR="007D0A7A" w:rsidRPr="008E57B6" w:rsidRDefault="007D0A7A" w:rsidP="00B66B04">
      <w:pPr>
        <w:ind w:left="1080"/>
        <w:rPr>
          <w:rFonts w:ascii="Times New Roman" w:hAnsi="Times New Roman" w:cs="Times New Roman"/>
        </w:rPr>
      </w:pPr>
    </w:p>
    <w:p w14:paraId="21693E9F" w14:textId="0B906ACF" w:rsidR="00FD0449" w:rsidRPr="0031601D" w:rsidRDefault="00B511E9" w:rsidP="00C740BE">
      <w:pPr>
        <w:numPr>
          <w:ilvl w:val="1"/>
          <w:numId w:val="198"/>
        </w:numPr>
        <w:ind w:left="1350"/>
        <w:rPr>
          <w:rFonts w:ascii="Times New Roman" w:hAnsi="Times New Roman" w:cs="Times New Roman"/>
        </w:rPr>
      </w:pPr>
      <w:r>
        <w:rPr>
          <w:rFonts w:ascii="Times New Roman" w:hAnsi="Times New Roman" w:cs="Times New Roman"/>
        </w:rPr>
        <w:t>I</w:t>
      </w:r>
      <w:r w:rsidR="00C604F5">
        <w:rPr>
          <w:rFonts w:ascii="Times New Roman" w:hAnsi="Times New Roman" w:cs="Times New Roman"/>
        </w:rPr>
        <w:t>n the Word template, i</w:t>
      </w:r>
      <w:r w:rsidR="00853C3C">
        <w:rPr>
          <w:rFonts w:ascii="Times New Roman" w:hAnsi="Times New Roman" w:cs="Times New Roman"/>
        </w:rPr>
        <w:t xml:space="preserve">dentify any </w:t>
      </w:r>
      <w:r w:rsidR="00683132">
        <w:rPr>
          <w:rFonts w:ascii="Times New Roman" w:hAnsi="Times New Roman" w:cs="Times New Roman"/>
        </w:rPr>
        <w:t xml:space="preserve">Site Commissions paid </w:t>
      </w:r>
      <w:r w:rsidR="000B5B03">
        <w:rPr>
          <w:rFonts w:ascii="Times New Roman" w:hAnsi="Times New Roman" w:cs="Times New Roman"/>
        </w:rPr>
        <w:t>to</w:t>
      </w:r>
      <w:r w:rsidR="00853C3C">
        <w:rPr>
          <w:rFonts w:ascii="Times New Roman" w:hAnsi="Times New Roman" w:cs="Times New Roman"/>
        </w:rPr>
        <w:t xml:space="preserve"> any </w:t>
      </w:r>
      <w:r w:rsidR="00C604F5">
        <w:rPr>
          <w:rFonts w:ascii="Times New Roman" w:hAnsi="Times New Roman" w:cs="Times New Roman"/>
        </w:rPr>
        <w:t xml:space="preserve">Facility </w:t>
      </w:r>
      <w:r w:rsidR="000B5B03">
        <w:rPr>
          <w:rFonts w:ascii="Times New Roman" w:hAnsi="Times New Roman" w:cs="Times New Roman"/>
        </w:rPr>
        <w:t>during each Year of</w:t>
      </w:r>
      <w:r w:rsidR="00C604F5">
        <w:rPr>
          <w:rFonts w:ascii="Times New Roman" w:hAnsi="Times New Roman" w:cs="Times New Roman"/>
        </w:rPr>
        <w:t xml:space="preserve"> </w:t>
      </w:r>
      <w:r w:rsidR="006965B6">
        <w:rPr>
          <w:rFonts w:ascii="Times New Roman" w:hAnsi="Times New Roman" w:cs="Times New Roman"/>
        </w:rPr>
        <w:t xml:space="preserve">the </w:t>
      </w:r>
      <w:r w:rsidR="000B5B03">
        <w:rPr>
          <w:rFonts w:ascii="Times New Roman" w:hAnsi="Times New Roman" w:cs="Times New Roman"/>
        </w:rPr>
        <w:t>Reporting Period</w:t>
      </w:r>
      <w:r w:rsidR="00853C3C">
        <w:rPr>
          <w:rFonts w:ascii="Times New Roman" w:hAnsi="Times New Roman" w:cs="Times New Roman"/>
        </w:rPr>
        <w:t xml:space="preserve"> </w:t>
      </w:r>
      <w:r w:rsidR="006965B6">
        <w:rPr>
          <w:rFonts w:ascii="Times New Roman" w:hAnsi="Times New Roman" w:cs="Times New Roman"/>
        </w:rPr>
        <w:t xml:space="preserve">that included </w:t>
      </w:r>
      <w:r w:rsidR="000B5B03">
        <w:rPr>
          <w:rFonts w:ascii="Times New Roman" w:hAnsi="Times New Roman" w:cs="Times New Roman"/>
        </w:rPr>
        <w:t xml:space="preserve">both </w:t>
      </w:r>
      <w:r w:rsidR="006965B6">
        <w:rPr>
          <w:rFonts w:ascii="Times New Roman" w:hAnsi="Times New Roman" w:cs="Times New Roman"/>
        </w:rPr>
        <w:t xml:space="preserve">a monetary </w:t>
      </w:r>
      <w:r w:rsidR="009E1659">
        <w:rPr>
          <w:rFonts w:ascii="Times New Roman" w:hAnsi="Times New Roman" w:cs="Times New Roman"/>
        </w:rPr>
        <w:t xml:space="preserve">payment and an in-kind payment.  </w:t>
      </w:r>
      <w:r w:rsidR="000B5B03">
        <w:rPr>
          <w:rFonts w:ascii="Times New Roman" w:hAnsi="Times New Roman" w:cs="Times New Roman"/>
        </w:rPr>
        <w:t>Provide the name of the Facility</w:t>
      </w:r>
      <w:r w:rsidR="00F32E46">
        <w:rPr>
          <w:rFonts w:ascii="Times New Roman" w:hAnsi="Times New Roman" w:cs="Times New Roman"/>
        </w:rPr>
        <w:t xml:space="preserve"> to which </w:t>
      </w:r>
      <w:r w:rsidR="00873C5F">
        <w:rPr>
          <w:rFonts w:ascii="Times New Roman" w:hAnsi="Times New Roman" w:cs="Times New Roman"/>
        </w:rPr>
        <w:t xml:space="preserve">you paid </w:t>
      </w:r>
      <w:r w:rsidR="00F32E46">
        <w:rPr>
          <w:rFonts w:ascii="Times New Roman" w:hAnsi="Times New Roman" w:cs="Times New Roman"/>
        </w:rPr>
        <w:t>the Site Commission</w:t>
      </w:r>
      <w:r w:rsidR="00551581">
        <w:rPr>
          <w:rFonts w:ascii="Times New Roman" w:hAnsi="Times New Roman" w:cs="Times New Roman"/>
        </w:rPr>
        <w:t xml:space="preserve">, </w:t>
      </w:r>
      <w:r w:rsidR="00873C5F">
        <w:rPr>
          <w:rFonts w:ascii="Times New Roman" w:hAnsi="Times New Roman" w:cs="Times New Roman"/>
        </w:rPr>
        <w:t xml:space="preserve">specify </w:t>
      </w:r>
      <w:r w:rsidR="000B5B03">
        <w:rPr>
          <w:rFonts w:ascii="Times New Roman" w:hAnsi="Times New Roman" w:cs="Times New Roman"/>
        </w:rPr>
        <w:t xml:space="preserve">the amount </w:t>
      </w:r>
      <w:r w:rsidR="00876CEB">
        <w:rPr>
          <w:rFonts w:ascii="Times New Roman" w:hAnsi="Times New Roman" w:cs="Times New Roman"/>
        </w:rPr>
        <w:t xml:space="preserve">of the </w:t>
      </w:r>
      <w:r w:rsidR="00C535D3">
        <w:rPr>
          <w:rFonts w:ascii="Times New Roman" w:hAnsi="Times New Roman" w:cs="Times New Roman"/>
        </w:rPr>
        <w:t>monetary payment</w:t>
      </w:r>
      <w:r w:rsidR="00551581">
        <w:rPr>
          <w:rFonts w:ascii="Times New Roman" w:hAnsi="Times New Roman" w:cs="Times New Roman"/>
        </w:rPr>
        <w:t xml:space="preserve">, and describe in detail </w:t>
      </w:r>
      <w:r w:rsidR="00641E9D">
        <w:rPr>
          <w:rFonts w:ascii="Times New Roman" w:hAnsi="Times New Roman" w:cs="Times New Roman"/>
        </w:rPr>
        <w:t>the in-kind payment, including</w:t>
      </w:r>
      <w:r w:rsidR="00876CEB">
        <w:rPr>
          <w:rFonts w:ascii="Times New Roman" w:hAnsi="Times New Roman" w:cs="Times New Roman"/>
        </w:rPr>
        <w:t xml:space="preserve"> </w:t>
      </w:r>
      <w:r w:rsidR="000D6B2E">
        <w:rPr>
          <w:rFonts w:ascii="Times New Roman" w:hAnsi="Times New Roman" w:cs="Times New Roman"/>
        </w:rPr>
        <w:t xml:space="preserve">any Security Service.  </w:t>
      </w:r>
    </w:p>
    <w:p w14:paraId="166F33D6" w14:textId="77777777" w:rsidR="00F870CA" w:rsidRPr="0031601D" w:rsidRDefault="00F870CA" w:rsidP="00F870CA">
      <w:pPr>
        <w:pStyle w:val="ListParagraph"/>
        <w:ind w:left="1440"/>
        <w:rPr>
          <w:rFonts w:ascii="Times New Roman" w:hAnsi="Times New Roman" w:cs="Times New Roman"/>
          <w:snapToGrid/>
          <w:sz w:val="22"/>
          <w:szCs w:val="22"/>
        </w:rPr>
      </w:pPr>
    </w:p>
    <w:p w14:paraId="21A90E93" w14:textId="3E5E3761" w:rsidR="007356B5" w:rsidRPr="0031601D" w:rsidRDefault="007356B5" w:rsidP="00717EE7">
      <w:pPr>
        <w:numPr>
          <w:ilvl w:val="0"/>
          <w:numId w:val="198"/>
        </w:numPr>
        <w:ind w:left="720"/>
        <w:rPr>
          <w:rFonts w:ascii="Times New Roman" w:hAnsi="Times New Roman" w:cs="Times New Roman"/>
        </w:rPr>
      </w:pPr>
      <w:r w:rsidRPr="00335D79">
        <w:rPr>
          <w:rFonts w:ascii="Times New Roman" w:hAnsi="Times New Roman" w:cs="Times New Roman"/>
          <w:b/>
        </w:rPr>
        <w:t>Fixed Site Commission</w:t>
      </w:r>
      <w:r w:rsidRPr="00D31289">
        <w:rPr>
          <w:rFonts w:ascii="Times New Roman" w:hAnsi="Times New Roman" w:cs="Times New Roman"/>
          <w:b/>
        </w:rPr>
        <w:t>s:</w:t>
      </w:r>
      <w:r w:rsidRPr="0031601D">
        <w:rPr>
          <w:rFonts w:ascii="Times New Roman" w:hAnsi="Times New Roman" w:cs="Times New Roman"/>
        </w:rPr>
        <w:t xml:space="preserve">  Enter the amount of Fixed Site Commissions paid in connection with ICS calls from the Facility during each Year of the Reporting Period.  If the Fixed Site Commission is imposed at the contract level (e.g., a minimum annual guarantee is due annually under a contract covering multiple </w:t>
      </w:r>
      <w:r w:rsidR="00AA7795" w:rsidRPr="0031601D">
        <w:rPr>
          <w:rFonts w:ascii="Times New Roman" w:hAnsi="Times New Roman" w:cs="Times New Roman"/>
        </w:rPr>
        <w:t>Facilities</w:t>
      </w:r>
      <w:r w:rsidRPr="0031601D">
        <w:rPr>
          <w:rFonts w:ascii="Times New Roman" w:hAnsi="Times New Roman" w:cs="Times New Roman"/>
        </w:rPr>
        <w:t xml:space="preserve">), allocate the Fixed Site Commission among all Facilities covered by the contract and </w:t>
      </w:r>
      <w:r w:rsidR="00181AAF">
        <w:rPr>
          <w:rFonts w:ascii="Times New Roman" w:hAnsi="Times New Roman" w:cs="Times New Roman"/>
        </w:rPr>
        <w:t>describe</w:t>
      </w:r>
      <w:r w:rsidR="00181AAF" w:rsidRPr="0031601D">
        <w:rPr>
          <w:rFonts w:ascii="Times New Roman" w:hAnsi="Times New Roman" w:cs="Times New Roman"/>
        </w:rPr>
        <w:t xml:space="preserve"> </w:t>
      </w:r>
      <w:r w:rsidRPr="0031601D">
        <w:rPr>
          <w:rFonts w:ascii="Times New Roman" w:hAnsi="Times New Roman" w:cs="Times New Roman"/>
        </w:rPr>
        <w:t xml:space="preserve">the methodology used to allocate the Fixed Site Commission payments in the </w:t>
      </w:r>
      <w:r w:rsidR="00EA478E" w:rsidRPr="0031601D">
        <w:rPr>
          <w:rFonts w:ascii="Times New Roman" w:hAnsi="Times New Roman" w:cs="Times New Roman"/>
        </w:rPr>
        <w:t>Word template</w:t>
      </w:r>
      <w:r w:rsidRPr="0031601D">
        <w:rPr>
          <w:rFonts w:ascii="Times New Roman" w:hAnsi="Times New Roman" w:cs="Times New Roman"/>
        </w:rPr>
        <w:t>.</w:t>
      </w:r>
    </w:p>
    <w:p w14:paraId="50DD6A2D" w14:textId="77777777" w:rsidR="00CC1D13" w:rsidRPr="0031601D" w:rsidRDefault="00CC1D13" w:rsidP="00717EE7">
      <w:pPr>
        <w:ind w:left="720"/>
        <w:rPr>
          <w:rFonts w:ascii="Times New Roman" w:hAnsi="Times New Roman" w:cs="Times New Roman"/>
        </w:rPr>
      </w:pPr>
    </w:p>
    <w:p w14:paraId="43244433" w14:textId="7F0BA945" w:rsidR="00F870CA" w:rsidRPr="0031601D" w:rsidRDefault="00F870CA" w:rsidP="00717EE7">
      <w:pPr>
        <w:numPr>
          <w:ilvl w:val="0"/>
          <w:numId w:val="198"/>
        </w:numPr>
        <w:ind w:left="720"/>
        <w:rPr>
          <w:rFonts w:ascii="Times New Roman" w:hAnsi="Times New Roman" w:cs="Times New Roman"/>
        </w:rPr>
      </w:pPr>
      <w:r w:rsidRPr="000B28F7">
        <w:rPr>
          <w:rFonts w:ascii="Times New Roman" w:hAnsi="Times New Roman" w:cs="Times New Roman"/>
          <w:b/>
        </w:rPr>
        <w:t>Varia</w:t>
      </w:r>
      <w:r w:rsidRPr="00B66B04">
        <w:rPr>
          <w:rFonts w:ascii="Times New Roman" w:hAnsi="Times New Roman" w:cs="Times New Roman"/>
          <w:b/>
        </w:rPr>
        <w:t>ble Site Commissions:</w:t>
      </w:r>
      <w:r>
        <w:rPr>
          <w:rFonts w:ascii="Times New Roman" w:hAnsi="Times New Roman" w:cs="Times New Roman"/>
          <w:b/>
        </w:rPr>
        <w:t xml:space="preserve"> </w:t>
      </w:r>
      <w:r w:rsidRPr="0031601D">
        <w:rPr>
          <w:rFonts w:ascii="Times New Roman" w:hAnsi="Times New Roman" w:cs="Times New Roman"/>
        </w:rPr>
        <w:t xml:space="preserve"> Enter the amount of Variable Site Commissions paid in connection with </w:t>
      </w:r>
      <w:r w:rsidR="00AF1421" w:rsidRPr="0031601D">
        <w:rPr>
          <w:rFonts w:ascii="Times New Roman" w:hAnsi="Times New Roman" w:cs="Times New Roman"/>
        </w:rPr>
        <w:t>ICS</w:t>
      </w:r>
      <w:r w:rsidR="002424D8" w:rsidRPr="0031601D">
        <w:rPr>
          <w:rFonts w:ascii="Times New Roman" w:hAnsi="Times New Roman" w:cs="Times New Roman"/>
        </w:rPr>
        <w:t xml:space="preserve"> </w:t>
      </w:r>
      <w:r w:rsidRPr="0031601D">
        <w:rPr>
          <w:rFonts w:ascii="Times New Roman" w:hAnsi="Times New Roman" w:cs="Times New Roman"/>
        </w:rPr>
        <w:t>calls from the Facility during each Year of the Reporting Period.</w:t>
      </w:r>
    </w:p>
    <w:p w14:paraId="12B0F300" w14:textId="77777777" w:rsidR="00F870CA" w:rsidRPr="0031601D" w:rsidRDefault="00F870CA" w:rsidP="00717EE7">
      <w:pPr>
        <w:ind w:left="720"/>
        <w:rPr>
          <w:rFonts w:ascii="Times New Roman" w:hAnsi="Times New Roman" w:cs="Times New Roman"/>
        </w:rPr>
      </w:pPr>
    </w:p>
    <w:p w14:paraId="29670BF0" w14:textId="77777777" w:rsidR="00DE4F7C" w:rsidRPr="00DE4F7C" w:rsidRDefault="00F870CA" w:rsidP="00DE4F7C">
      <w:pPr>
        <w:numPr>
          <w:ilvl w:val="0"/>
          <w:numId w:val="198"/>
        </w:numPr>
        <w:ind w:left="720"/>
        <w:rPr>
          <w:rFonts w:ascii="Times New Roman" w:hAnsi="Times New Roman" w:cs="Times New Roman"/>
        </w:rPr>
      </w:pPr>
      <w:r w:rsidRPr="00335D79">
        <w:rPr>
          <w:rFonts w:ascii="Times New Roman" w:hAnsi="Times New Roman" w:cs="Times New Roman"/>
          <w:b/>
        </w:rPr>
        <w:t>Legally Mandated Site Commission</w:t>
      </w:r>
      <w:r w:rsidRPr="00B66B04">
        <w:rPr>
          <w:rFonts w:ascii="Times New Roman" w:hAnsi="Times New Roman" w:cs="Times New Roman"/>
          <w:b/>
        </w:rPr>
        <w:t>s:</w:t>
      </w:r>
      <w:r w:rsidRPr="0031601D">
        <w:rPr>
          <w:rFonts w:ascii="Times New Roman" w:hAnsi="Times New Roman" w:cs="Times New Roman"/>
        </w:rPr>
        <w:t xml:space="preserve">  Enter the amount of Legally Mandated Site Commissions paid to the Facility during each Year of the Reporting Period. </w:t>
      </w:r>
    </w:p>
    <w:p w14:paraId="1A5A0D2E" w14:textId="77777777" w:rsidR="007D0A7A" w:rsidRPr="0031601D" w:rsidRDefault="007D0A7A" w:rsidP="00B66B04">
      <w:pPr>
        <w:ind w:left="720"/>
        <w:rPr>
          <w:rFonts w:ascii="Times New Roman" w:hAnsi="Times New Roman" w:cs="Times New Roman"/>
        </w:rPr>
      </w:pPr>
    </w:p>
    <w:p w14:paraId="7FB7A92F" w14:textId="77777777" w:rsidR="00F870CA" w:rsidRPr="0031601D" w:rsidRDefault="00F870CA" w:rsidP="00C740BE">
      <w:pPr>
        <w:pStyle w:val="ListParagraph"/>
        <w:numPr>
          <w:ilvl w:val="1"/>
          <w:numId w:val="198"/>
        </w:numPr>
        <w:ind w:left="1350"/>
        <w:rPr>
          <w:rFonts w:ascii="Times New Roman" w:hAnsi="Times New Roman" w:cs="Times New Roman"/>
          <w:snapToGrid/>
          <w:sz w:val="22"/>
          <w:szCs w:val="22"/>
        </w:rPr>
      </w:pPr>
      <w:r w:rsidRPr="00335D79">
        <w:rPr>
          <w:rFonts w:ascii="Times New Roman" w:hAnsi="Times New Roman" w:cs="Times New Roman"/>
          <w:b/>
          <w:snapToGrid/>
          <w:sz w:val="22"/>
          <w:szCs w:val="22"/>
        </w:rPr>
        <w:t>Legally Mandated Site Commission Authority:</w:t>
      </w:r>
      <w:r w:rsidRPr="0031601D">
        <w:rPr>
          <w:rFonts w:ascii="Times New Roman" w:hAnsi="Times New Roman" w:cs="Times New Roman"/>
          <w:snapToGrid/>
          <w:sz w:val="22"/>
          <w:szCs w:val="22"/>
        </w:rPr>
        <w:t xml:space="preserve">  Provide a citation to the authority requiring the Legally Mandated Site Commission at the Facility.</w:t>
      </w:r>
    </w:p>
    <w:p w14:paraId="43E26F61" w14:textId="77777777" w:rsidR="00F870CA" w:rsidRPr="0031601D" w:rsidRDefault="00F870CA" w:rsidP="0021056A">
      <w:pPr>
        <w:pStyle w:val="ListParagraph"/>
        <w:ind w:left="0"/>
        <w:rPr>
          <w:rFonts w:ascii="Times New Roman" w:hAnsi="Times New Roman" w:cs="Times New Roman"/>
          <w:snapToGrid/>
          <w:sz w:val="22"/>
          <w:szCs w:val="22"/>
        </w:rPr>
      </w:pPr>
    </w:p>
    <w:p w14:paraId="60D7A717" w14:textId="77777777" w:rsidR="00F870CA" w:rsidRPr="0031601D" w:rsidRDefault="00F870CA" w:rsidP="00717EE7">
      <w:pPr>
        <w:numPr>
          <w:ilvl w:val="0"/>
          <w:numId w:val="198"/>
        </w:numPr>
        <w:ind w:left="720"/>
        <w:rPr>
          <w:rFonts w:ascii="Times New Roman" w:hAnsi="Times New Roman" w:cs="Times New Roman"/>
        </w:rPr>
      </w:pPr>
      <w:r w:rsidRPr="00335D79">
        <w:rPr>
          <w:rFonts w:ascii="Times New Roman" w:hAnsi="Times New Roman" w:cs="Times New Roman"/>
          <w:b/>
        </w:rPr>
        <w:t xml:space="preserve">Contractually </w:t>
      </w:r>
      <w:r w:rsidRPr="00B66B04">
        <w:rPr>
          <w:rFonts w:ascii="Times New Roman" w:hAnsi="Times New Roman" w:cs="Times New Roman"/>
          <w:b/>
        </w:rPr>
        <w:t>Prescribed Site Commissions</w:t>
      </w:r>
      <w:r w:rsidRPr="00DC6AE9">
        <w:rPr>
          <w:rFonts w:ascii="Times New Roman" w:hAnsi="Times New Roman" w:cs="Times New Roman"/>
          <w:b/>
        </w:rPr>
        <w:t xml:space="preserve">: </w:t>
      </w:r>
      <w:r w:rsidRPr="0031601D">
        <w:rPr>
          <w:rFonts w:ascii="Times New Roman" w:hAnsi="Times New Roman" w:cs="Times New Roman"/>
        </w:rPr>
        <w:t xml:space="preserve"> Enter the amount of Contractually Prescribed Site Commissions paid to the Facility during each Year of the Reporting period.  </w:t>
      </w:r>
    </w:p>
    <w:p w14:paraId="5586B99F" w14:textId="77777777" w:rsidR="0021128D" w:rsidRPr="0031601D" w:rsidRDefault="0021128D" w:rsidP="0021056A">
      <w:pPr>
        <w:pStyle w:val="ListParagraph"/>
        <w:ind w:left="1080"/>
        <w:rPr>
          <w:rFonts w:ascii="Times New Roman" w:hAnsi="Times New Roman" w:cs="Times New Roman"/>
          <w:snapToGrid/>
          <w:sz w:val="22"/>
          <w:szCs w:val="22"/>
        </w:rPr>
      </w:pPr>
    </w:p>
    <w:p w14:paraId="4EE785E0" w14:textId="769409C8" w:rsidR="0021128D" w:rsidRPr="0031601D" w:rsidRDefault="0021128D" w:rsidP="00717EE7">
      <w:pPr>
        <w:numPr>
          <w:ilvl w:val="0"/>
          <w:numId w:val="198"/>
        </w:numPr>
        <w:ind w:left="720"/>
        <w:rPr>
          <w:rFonts w:ascii="Times New Roman" w:hAnsi="Times New Roman" w:cs="Times New Roman"/>
        </w:rPr>
      </w:pPr>
      <w:r w:rsidRPr="00335D79">
        <w:rPr>
          <w:rFonts w:ascii="Times New Roman" w:hAnsi="Times New Roman" w:cs="Times New Roman"/>
          <w:b/>
        </w:rPr>
        <w:t>Total Monetary Site Commissions:</w:t>
      </w:r>
      <w:r w:rsidRPr="0031601D">
        <w:rPr>
          <w:rFonts w:ascii="Times New Roman" w:hAnsi="Times New Roman" w:cs="Times New Roman"/>
        </w:rPr>
        <w:t xml:space="preserve">  Enter the total amount of Monetary Site Commissions paid to the </w:t>
      </w:r>
      <w:r w:rsidR="00DC6607" w:rsidRPr="0031601D">
        <w:rPr>
          <w:rFonts w:ascii="Times New Roman" w:hAnsi="Times New Roman" w:cs="Times New Roman"/>
        </w:rPr>
        <w:t>Facility</w:t>
      </w:r>
      <w:r w:rsidRPr="0031601D">
        <w:rPr>
          <w:rFonts w:ascii="Times New Roman" w:hAnsi="Times New Roman" w:cs="Times New Roman"/>
        </w:rPr>
        <w:t xml:space="preserve"> during each Year of the Reporting Period.  </w:t>
      </w:r>
    </w:p>
    <w:p w14:paraId="3B23F98B" w14:textId="77777777" w:rsidR="00DB1C08" w:rsidRPr="0031601D" w:rsidRDefault="00DB1C08" w:rsidP="0021056A">
      <w:pPr>
        <w:pStyle w:val="ListParagraph"/>
        <w:ind w:left="0"/>
        <w:rPr>
          <w:rFonts w:ascii="Times New Roman" w:hAnsi="Times New Roman" w:cs="Times New Roman"/>
          <w:snapToGrid/>
          <w:sz w:val="22"/>
          <w:szCs w:val="22"/>
        </w:rPr>
      </w:pPr>
    </w:p>
    <w:p w14:paraId="3B4A8BC7" w14:textId="77777777" w:rsidR="007D0A7A" w:rsidRDefault="0021128D" w:rsidP="00717EE7">
      <w:pPr>
        <w:numPr>
          <w:ilvl w:val="0"/>
          <w:numId w:val="198"/>
        </w:numPr>
        <w:ind w:left="720"/>
        <w:rPr>
          <w:rFonts w:ascii="Times New Roman" w:hAnsi="Times New Roman" w:cs="Times New Roman"/>
        </w:rPr>
      </w:pPr>
      <w:r w:rsidRPr="00335D79">
        <w:rPr>
          <w:rFonts w:ascii="Times New Roman" w:hAnsi="Times New Roman" w:cs="Times New Roman"/>
          <w:b/>
        </w:rPr>
        <w:t>To</w:t>
      </w:r>
      <w:r w:rsidRPr="00DC6AE9">
        <w:rPr>
          <w:rFonts w:ascii="Times New Roman" w:hAnsi="Times New Roman" w:cs="Times New Roman"/>
          <w:b/>
        </w:rPr>
        <w:t>tal In-Kind Site Commissions:</w:t>
      </w:r>
      <w:r w:rsidRPr="0031601D">
        <w:rPr>
          <w:rFonts w:ascii="Times New Roman" w:hAnsi="Times New Roman" w:cs="Times New Roman"/>
        </w:rPr>
        <w:t xml:space="preserve">  Enter the total amount of In-Kind Site Commissions paid </w:t>
      </w:r>
      <w:r w:rsidR="00DC6607" w:rsidRPr="0031601D">
        <w:rPr>
          <w:rFonts w:ascii="Times New Roman" w:hAnsi="Times New Roman" w:cs="Times New Roman"/>
        </w:rPr>
        <w:t>to the Facility</w:t>
      </w:r>
      <w:r w:rsidRPr="0031601D">
        <w:rPr>
          <w:rFonts w:ascii="Times New Roman" w:hAnsi="Times New Roman" w:cs="Times New Roman"/>
        </w:rPr>
        <w:t xml:space="preserve"> during each Year of the Reporting Period.</w:t>
      </w:r>
    </w:p>
    <w:p w14:paraId="2307D099" w14:textId="3C87A826" w:rsidR="0021128D" w:rsidRPr="0031601D" w:rsidRDefault="0021128D" w:rsidP="00B66B04">
      <w:pPr>
        <w:ind w:left="720"/>
        <w:rPr>
          <w:rFonts w:ascii="Times New Roman" w:hAnsi="Times New Roman" w:cs="Times New Roman"/>
        </w:rPr>
      </w:pPr>
      <w:r w:rsidRPr="0031601D">
        <w:rPr>
          <w:rFonts w:ascii="Times New Roman" w:hAnsi="Times New Roman" w:cs="Times New Roman"/>
        </w:rPr>
        <w:t xml:space="preserve">  </w:t>
      </w:r>
    </w:p>
    <w:p w14:paraId="7DDA3879" w14:textId="131B2485" w:rsidR="00DE4F7C" w:rsidRPr="00DE4F7C" w:rsidRDefault="00B511E9" w:rsidP="00C740BE">
      <w:pPr>
        <w:pStyle w:val="ListParagraph"/>
        <w:numPr>
          <w:ilvl w:val="1"/>
          <w:numId w:val="198"/>
        </w:numPr>
        <w:ind w:left="1350"/>
        <w:rPr>
          <w:rFonts w:ascii="Times New Roman" w:hAnsi="Times New Roman" w:cs="Times New Roman"/>
          <w:snapToGrid/>
          <w:sz w:val="22"/>
          <w:szCs w:val="22"/>
        </w:rPr>
      </w:pPr>
      <w:r>
        <w:rPr>
          <w:rFonts w:ascii="Times New Roman" w:hAnsi="Times New Roman" w:cs="Times New Roman"/>
          <w:snapToGrid/>
          <w:sz w:val="22"/>
          <w:szCs w:val="22"/>
        </w:rPr>
        <w:lastRenderedPageBreak/>
        <w:t>I</w:t>
      </w:r>
      <w:r w:rsidR="0021128D" w:rsidRPr="0031601D">
        <w:rPr>
          <w:rFonts w:ascii="Times New Roman" w:hAnsi="Times New Roman" w:cs="Times New Roman"/>
          <w:snapToGrid/>
          <w:sz w:val="22"/>
          <w:szCs w:val="22"/>
        </w:rPr>
        <w:t xml:space="preserve">n the Word template, describe these in-kind payments in detail.  Specifically describe each Security Service </w:t>
      </w:r>
      <w:r w:rsidR="007A1A2B" w:rsidRPr="0031601D">
        <w:rPr>
          <w:rFonts w:ascii="Times New Roman" w:hAnsi="Times New Roman" w:cs="Times New Roman"/>
          <w:snapToGrid/>
          <w:sz w:val="22"/>
          <w:szCs w:val="22"/>
        </w:rPr>
        <w:t xml:space="preserve">provided the Facility </w:t>
      </w:r>
      <w:r w:rsidR="0021128D" w:rsidRPr="0031601D">
        <w:rPr>
          <w:rFonts w:ascii="Times New Roman" w:hAnsi="Times New Roman" w:cs="Times New Roman"/>
          <w:snapToGrid/>
          <w:sz w:val="22"/>
          <w:szCs w:val="22"/>
        </w:rPr>
        <w:t xml:space="preserve">that you classify as an in-kind Site Commission payment.  Also specifically describe any other payment, gift, exchange of services or goods, fee, technology allowance, or product </w:t>
      </w:r>
      <w:r w:rsidR="0070451D" w:rsidRPr="0031601D">
        <w:rPr>
          <w:rFonts w:ascii="Times New Roman" w:hAnsi="Times New Roman" w:cs="Times New Roman"/>
          <w:snapToGrid/>
          <w:sz w:val="22"/>
          <w:szCs w:val="22"/>
        </w:rPr>
        <w:t xml:space="preserve">provided the Facility </w:t>
      </w:r>
      <w:r w:rsidR="0021128D" w:rsidRPr="0031601D">
        <w:rPr>
          <w:rFonts w:ascii="Times New Roman" w:hAnsi="Times New Roman" w:cs="Times New Roman"/>
          <w:snapToGrid/>
          <w:sz w:val="22"/>
          <w:szCs w:val="22"/>
        </w:rPr>
        <w:t>that you classify as an in-kind Site Commission payment.</w:t>
      </w:r>
    </w:p>
    <w:p w14:paraId="54AD2088" w14:textId="77777777" w:rsidR="007D0A7A" w:rsidRPr="0031601D" w:rsidRDefault="007D0A7A" w:rsidP="00B66B04">
      <w:pPr>
        <w:pStyle w:val="ListParagraph"/>
        <w:ind w:left="1080"/>
        <w:rPr>
          <w:rFonts w:ascii="Times New Roman" w:hAnsi="Times New Roman" w:cs="Times New Roman"/>
          <w:snapToGrid/>
          <w:sz w:val="22"/>
          <w:szCs w:val="22"/>
        </w:rPr>
      </w:pPr>
    </w:p>
    <w:p w14:paraId="6CF9B38E" w14:textId="3558CCB4" w:rsidR="00394545" w:rsidRPr="0031601D" w:rsidRDefault="00B511E9" w:rsidP="00985D54">
      <w:pPr>
        <w:pStyle w:val="ListParagraph"/>
        <w:numPr>
          <w:ilvl w:val="1"/>
          <w:numId w:val="198"/>
        </w:numPr>
        <w:ind w:left="1350"/>
        <w:rPr>
          <w:rFonts w:ascii="Times New Roman" w:hAnsi="Times New Roman" w:cs="Times New Roman"/>
          <w:snapToGrid/>
          <w:sz w:val="22"/>
          <w:szCs w:val="22"/>
        </w:rPr>
      </w:pPr>
      <w:r>
        <w:rPr>
          <w:rFonts w:ascii="Times New Roman" w:hAnsi="Times New Roman" w:cs="Times New Roman"/>
          <w:snapToGrid/>
          <w:sz w:val="22"/>
          <w:szCs w:val="22"/>
        </w:rPr>
        <w:t>I</w:t>
      </w:r>
      <w:r w:rsidR="0021128D" w:rsidRPr="0031601D">
        <w:rPr>
          <w:rFonts w:ascii="Times New Roman" w:hAnsi="Times New Roman" w:cs="Times New Roman"/>
          <w:snapToGrid/>
          <w:sz w:val="22"/>
          <w:szCs w:val="22"/>
        </w:rPr>
        <w:t xml:space="preserve">n the Word template, specifically describe each Security Service </w:t>
      </w:r>
      <w:r w:rsidR="0070451D" w:rsidRPr="0031601D">
        <w:rPr>
          <w:rFonts w:ascii="Times New Roman" w:hAnsi="Times New Roman" w:cs="Times New Roman"/>
          <w:snapToGrid/>
          <w:sz w:val="22"/>
          <w:szCs w:val="22"/>
        </w:rPr>
        <w:t xml:space="preserve">provided the Facility </w:t>
      </w:r>
      <w:r w:rsidR="0021128D" w:rsidRPr="0031601D">
        <w:rPr>
          <w:rFonts w:ascii="Times New Roman" w:hAnsi="Times New Roman" w:cs="Times New Roman"/>
          <w:snapToGrid/>
          <w:sz w:val="22"/>
          <w:szCs w:val="22"/>
        </w:rPr>
        <w:t xml:space="preserve">that you do not classify as an in-kind Site Commission payment.  Also specifically describe any other payment, gift, exchange of services or goods, fee, technology allowance, or product </w:t>
      </w:r>
      <w:r w:rsidR="00C7218D" w:rsidRPr="0031601D">
        <w:rPr>
          <w:rFonts w:ascii="Times New Roman" w:hAnsi="Times New Roman" w:cs="Times New Roman"/>
          <w:snapToGrid/>
          <w:sz w:val="22"/>
          <w:szCs w:val="22"/>
        </w:rPr>
        <w:t xml:space="preserve">provided the Facility </w:t>
      </w:r>
      <w:r w:rsidR="0021128D" w:rsidRPr="0031601D">
        <w:rPr>
          <w:rFonts w:ascii="Times New Roman" w:hAnsi="Times New Roman" w:cs="Times New Roman"/>
          <w:snapToGrid/>
          <w:sz w:val="22"/>
          <w:szCs w:val="22"/>
        </w:rPr>
        <w:t>that you do not classify as an in-kind Site Commission payment.</w:t>
      </w:r>
    </w:p>
    <w:p w14:paraId="5B1EFD47" w14:textId="77777777" w:rsidR="0021128D" w:rsidRPr="00CE2C83" w:rsidRDefault="0021128D" w:rsidP="0021056A">
      <w:pPr>
        <w:pStyle w:val="ListParagraph"/>
        <w:ind w:left="0"/>
        <w:rPr>
          <w:rFonts w:ascii="Times New Roman" w:hAnsi="Times New Roman" w:cs="Times New Roman"/>
          <w:sz w:val="22"/>
          <w:szCs w:val="22"/>
        </w:rPr>
      </w:pPr>
    </w:p>
    <w:p w14:paraId="77EB5F86" w14:textId="3C540A7D" w:rsidR="00394545" w:rsidRPr="001D342C" w:rsidRDefault="00D55D78" w:rsidP="002F4292">
      <w:pPr>
        <w:pStyle w:val="Heading4"/>
        <w:numPr>
          <w:ilvl w:val="0"/>
          <w:numId w:val="0"/>
        </w:numPr>
        <w:ind w:left="2160"/>
        <w:rPr>
          <w:rFonts w:ascii="Times New Roman" w:hAnsi="Times New Roman"/>
          <w:b w:val="0"/>
          <w:color w:val="365F91"/>
          <w:sz w:val="32"/>
          <w:szCs w:val="32"/>
        </w:rPr>
      </w:pPr>
      <w:bookmarkStart w:id="263" w:name="_Toc81202756"/>
      <w:bookmarkStart w:id="264" w:name="_Toc81204092"/>
      <w:bookmarkStart w:id="265" w:name="_Toc81204335"/>
      <w:bookmarkStart w:id="266" w:name="_Toc81497114"/>
      <w:bookmarkStart w:id="267" w:name="_Toc82078309"/>
      <w:r w:rsidRPr="003129B2" w:rsidDel="002F4292">
        <w:rPr>
          <w:rFonts w:ascii="Times New Roman" w:hAnsi="Times New Roman" w:cs="Times New Roman"/>
          <w:color w:val="2F5496"/>
          <w:sz w:val="32"/>
          <w:szCs w:val="32"/>
        </w:rPr>
        <w:t>c</w:t>
      </w:r>
      <w:r w:rsidR="00394545" w:rsidRPr="003129B2" w:rsidDel="002F4292">
        <w:rPr>
          <w:rFonts w:ascii="Times New Roman" w:hAnsi="Times New Roman" w:cs="Times New Roman"/>
          <w:color w:val="2F5496"/>
          <w:sz w:val="32"/>
          <w:szCs w:val="32"/>
        </w:rPr>
        <w:t>.</w:t>
      </w:r>
      <w:r w:rsidR="002F4292" w:rsidRPr="003129B2">
        <w:rPr>
          <w:rFonts w:ascii="Times New Roman" w:hAnsi="Times New Roman" w:cs="Times New Roman"/>
          <w:color w:val="2F5496"/>
          <w:sz w:val="32"/>
          <w:szCs w:val="32"/>
        </w:rPr>
        <w:t xml:space="preserve">  </w:t>
      </w:r>
      <w:r w:rsidR="00394545" w:rsidRPr="007A749E">
        <w:rPr>
          <w:rFonts w:ascii="Times New Roman" w:hAnsi="Times New Roman" w:cs="Times New Roman"/>
          <w:color w:val="365F91"/>
          <w:sz w:val="32"/>
          <w:szCs w:val="32"/>
        </w:rPr>
        <w:t>Ancillary Services Information</w:t>
      </w:r>
      <w:bookmarkEnd w:id="263"/>
      <w:bookmarkEnd w:id="264"/>
      <w:bookmarkEnd w:id="265"/>
      <w:bookmarkEnd w:id="266"/>
      <w:bookmarkEnd w:id="267"/>
    </w:p>
    <w:p w14:paraId="52A52EAC" w14:textId="0B28EABD" w:rsidR="00764E29" w:rsidRPr="0031601D" w:rsidRDefault="00B97791"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Automated Payment Fee Revenues:</w:t>
      </w:r>
      <w:r w:rsidRPr="0031601D">
        <w:rPr>
          <w:rFonts w:ascii="Times New Roman" w:hAnsi="Times New Roman" w:cs="Times New Roman"/>
          <w:snapToGrid/>
          <w:sz w:val="22"/>
          <w:szCs w:val="22"/>
        </w:rPr>
        <w:t xml:space="preserve">  Enter the amount of Automated Payment Fee Revenues the Accounting Entity received from </w:t>
      </w:r>
      <w:r w:rsidR="0003017C" w:rsidRPr="0031601D">
        <w:rPr>
          <w:rFonts w:ascii="Times New Roman" w:hAnsi="Times New Roman" w:cs="Times New Roman"/>
          <w:snapToGrid/>
          <w:sz w:val="22"/>
          <w:szCs w:val="22"/>
        </w:rPr>
        <w:t>Customers</w:t>
      </w:r>
      <w:r w:rsidRPr="0031601D">
        <w:rPr>
          <w:rFonts w:ascii="Times New Roman" w:hAnsi="Times New Roman" w:cs="Times New Roman"/>
          <w:snapToGrid/>
          <w:sz w:val="22"/>
          <w:szCs w:val="22"/>
        </w:rPr>
        <w:t xml:space="preserve"> for ICS calls originating in the Facility during each Year of the Reporting Period.</w:t>
      </w:r>
    </w:p>
    <w:p w14:paraId="44C444BD" w14:textId="77777777" w:rsidR="00B97791" w:rsidRPr="0031601D" w:rsidRDefault="00B97791" w:rsidP="007728C7">
      <w:pPr>
        <w:pStyle w:val="ListParagraph"/>
        <w:ind w:left="0"/>
        <w:rPr>
          <w:rFonts w:ascii="Times New Roman" w:hAnsi="Times New Roman" w:cs="Times New Roman"/>
          <w:snapToGrid/>
          <w:sz w:val="22"/>
          <w:szCs w:val="22"/>
        </w:rPr>
      </w:pPr>
    </w:p>
    <w:p w14:paraId="021F7C6B" w14:textId="5646F4F2" w:rsidR="004B7C27" w:rsidRPr="0031601D" w:rsidRDefault="00345A2B"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Automated Payment Fees</w:t>
      </w:r>
      <w:r w:rsidR="00D409E5" w:rsidRPr="00717EE7">
        <w:rPr>
          <w:rFonts w:ascii="Times New Roman" w:hAnsi="Times New Roman" w:cs="Times New Roman"/>
          <w:b/>
          <w:snapToGrid/>
          <w:sz w:val="22"/>
          <w:szCs w:val="22"/>
        </w:rPr>
        <w:t xml:space="preserve"> Paid </w:t>
      </w:r>
      <w:r w:rsidR="00911940" w:rsidRPr="00717EE7">
        <w:rPr>
          <w:rFonts w:ascii="Times New Roman" w:hAnsi="Times New Roman" w:cs="Times New Roman"/>
          <w:b/>
          <w:snapToGrid/>
          <w:sz w:val="22"/>
          <w:szCs w:val="22"/>
        </w:rPr>
        <w:t>t</w:t>
      </w:r>
      <w:r w:rsidR="00D409E5" w:rsidRPr="00717EE7">
        <w:rPr>
          <w:rFonts w:ascii="Times New Roman" w:hAnsi="Times New Roman" w:cs="Times New Roman"/>
          <w:b/>
          <w:snapToGrid/>
          <w:sz w:val="22"/>
          <w:szCs w:val="22"/>
        </w:rPr>
        <w:t>o An Affiliate:</w:t>
      </w:r>
      <w:r w:rsidR="00D409E5" w:rsidRPr="0031601D">
        <w:rPr>
          <w:rFonts w:ascii="Times New Roman" w:hAnsi="Times New Roman" w:cs="Times New Roman"/>
          <w:snapToGrid/>
          <w:sz w:val="22"/>
          <w:szCs w:val="22"/>
        </w:rPr>
        <w:t xml:space="preserve"> </w:t>
      </w:r>
      <w:r w:rsidR="00B333D4" w:rsidRPr="0031601D">
        <w:rPr>
          <w:rFonts w:ascii="Times New Roman" w:hAnsi="Times New Roman" w:cs="Times New Roman"/>
          <w:snapToGrid/>
          <w:sz w:val="22"/>
          <w:szCs w:val="22"/>
        </w:rPr>
        <w:t xml:space="preserve"> </w:t>
      </w:r>
      <w:r w:rsidR="00D409E5" w:rsidRPr="0031601D">
        <w:rPr>
          <w:rFonts w:ascii="Times New Roman" w:hAnsi="Times New Roman" w:cs="Times New Roman"/>
          <w:snapToGrid/>
          <w:sz w:val="22"/>
          <w:szCs w:val="22"/>
        </w:rPr>
        <w:t xml:space="preserve">Enter the amount of </w:t>
      </w:r>
      <w:r w:rsidRPr="0031601D">
        <w:rPr>
          <w:rFonts w:ascii="Times New Roman" w:hAnsi="Times New Roman" w:cs="Times New Roman"/>
          <w:snapToGrid/>
          <w:sz w:val="22"/>
          <w:szCs w:val="22"/>
        </w:rPr>
        <w:t>Automated Payment Fee r</w:t>
      </w:r>
      <w:r w:rsidR="00D409E5" w:rsidRPr="0031601D">
        <w:rPr>
          <w:rFonts w:ascii="Times New Roman" w:hAnsi="Times New Roman" w:cs="Times New Roman"/>
          <w:snapToGrid/>
          <w:sz w:val="22"/>
          <w:szCs w:val="22"/>
        </w:rPr>
        <w:t xml:space="preserve">evenue </w:t>
      </w:r>
      <w:r w:rsidR="00D471E9" w:rsidRPr="0031601D">
        <w:rPr>
          <w:rFonts w:ascii="Times New Roman" w:hAnsi="Times New Roman" w:cs="Times New Roman"/>
          <w:snapToGrid/>
          <w:sz w:val="22"/>
          <w:szCs w:val="22"/>
        </w:rPr>
        <w:t xml:space="preserve">the </w:t>
      </w:r>
      <w:r w:rsidR="0002657A" w:rsidRPr="0031601D">
        <w:rPr>
          <w:rFonts w:ascii="Times New Roman" w:hAnsi="Times New Roman" w:cs="Times New Roman"/>
          <w:snapToGrid/>
          <w:sz w:val="22"/>
          <w:szCs w:val="22"/>
        </w:rPr>
        <w:t xml:space="preserve">Accounting </w:t>
      </w:r>
      <w:r w:rsidR="003C4DFE" w:rsidRPr="0031601D">
        <w:rPr>
          <w:rFonts w:ascii="Times New Roman" w:hAnsi="Times New Roman" w:cs="Times New Roman"/>
          <w:snapToGrid/>
          <w:sz w:val="22"/>
          <w:szCs w:val="22"/>
        </w:rPr>
        <w:t>Entity</w:t>
      </w:r>
      <w:r w:rsidR="00D409E5" w:rsidRPr="0031601D">
        <w:rPr>
          <w:rFonts w:ascii="Times New Roman" w:hAnsi="Times New Roman" w:cs="Times New Roman"/>
          <w:snapToGrid/>
          <w:sz w:val="22"/>
          <w:szCs w:val="22"/>
        </w:rPr>
        <w:t xml:space="preserve"> paid to any </w:t>
      </w:r>
      <w:r w:rsidR="002B66D1" w:rsidRPr="0031601D">
        <w:rPr>
          <w:rFonts w:ascii="Times New Roman" w:hAnsi="Times New Roman" w:cs="Times New Roman"/>
          <w:snapToGrid/>
          <w:sz w:val="22"/>
          <w:szCs w:val="22"/>
        </w:rPr>
        <w:t>non-</w:t>
      </w:r>
      <w:r w:rsidR="004F64A9" w:rsidRPr="0031601D">
        <w:rPr>
          <w:rFonts w:ascii="Times New Roman" w:hAnsi="Times New Roman" w:cs="Times New Roman"/>
          <w:snapToGrid/>
          <w:sz w:val="22"/>
          <w:szCs w:val="22"/>
        </w:rPr>
        <w:t>ICS</w:t>
      </w:r>
      <w:r w:rsidR="00D409E5" w:rsidRPr="0031601D">
        <w:rPr>
          <w:rFonts w:ascii="Times New Roman" w:hAnsi="Times New Roman" w:cs="Times New Roman"/>
          <w:snapToGrid/>
          <w:sz w:val="22"/>
          <w:szCs w:val="22"/>
        </w:rPr>
        <w:t xml:space="preserve"> Affiliate for </w:t>
      </w:r>
      <w:r w:rsidR="00AB75BD" w:rsidRPr="0031601D">
        <w:rPr>
          <w:rFonts w:ascii="Times New Roman" w:hAnsi="Times New Roman" w:cs="Times New Roman"/>
          <w:snapToGrid/>
          <w:sz w:val="22"/>
          <w:szCs w:val="22"/>
        </w:rPr>
        <w:t>ICS</w:t>
      </w:r>
      <w:r w:rsidR="00D409E5" w:rsidRPr="0031601D">
        <w:rPr>
          <w:rFonts w:ascii="Times New Roman" w:hAnsi="Times New Roman" w:cs="Times New Roman"/>
          <w:snapToGrid/>
          <w:sz w:val="22"/>
          <w:szCs w:val="22"/>
        </w:rPr>
        <w:t xml:space="preserve"> calls originating in the Facility during each Year of the Reporting Period.</w:t>
      </w:r>
    </w:p>
    <w:p w14:paraId="6EAFE2DC" w14:textId="77777777" w:rsidR="00DA3C21" w:rsidRPr="0031601D" w:rsidRDefault="00DA3C21" w:rsidP="00C01A06">
      <w:pPr>
        <w:pStyle w:val="ListParagraph"/>
        <w:rPr>
          <w:rFonts w:ascii="Times New Roman" w:hAnsi="Times New Roman" w:cs="Times New Roman"/>
          <w:snapToGrid/>
          <w:sz w:val="22"/>
          <w:szCs w:val="22"/>
        </w:rPr>
      </w:pPr>
    </w:p>
    <w:p w14:paraId="1691B3EA" w14:textId="2AB1D348" w:rsidR="004B7C27" w:rsidRPr="0031601D" w:rsidRDefault="00DA3C21"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 xml:space="preserve">Affiliates Used </w:t>
      </w:r>
      <w:r w:rsidR="00F93DB7" w:rsidRPr="00717EE7">
        <w:rPr>
          <w:rFonts w:ascii="Times New Roman" w:hAnsi="Times New Roman" w:cs="Times New Roman"/>
          <w:b/>
          <w:snapToGrid/>
          <w:sz w:val="22"/>
          <w:szCs w:val="22"/>
        </w:rPr>
        <w:t>in Providing Automated Payment Service:</w:t>
      </w:r>
      <w:r w:rsidR="00F93DB7" w:rsidRPr="0031601D">
        <w:rPr>
          <w:rFonts w:ascii="Times New Roman" w:hAnsi="Times New Roman" w:cs="Times New Roman"/>
          <w:snapToGrid/>
          <w:sz w:val="22"/>
          <w:szCs w:val="22"/>
        </w:rPr>
        <w:t xml:space="preserve">  List each Affiliate, if any, that the </w:t>
      </w:r>
      <w:r w:rsidR="00F664EE">
        <w:rPr>
          <w:rFonts w:ascii="Times New Roman" w:hAnsi="Times New Roman" w:cs="Times New Roman"/>
          <w:snapToGrid/>
          <w:sz w:val="22"/>
          <w:szCs w:val="22"/>
        </w:rPr>
        <w:t>Accounting Entity</w:t>
      </w:r>
      <w:r w:rsidR="00F664EE" w:rsidRPr="0031601D">
        <w:rPr>
          <w:rFonts w:ascii="Times New Roman" w:hAnsi="Times New Roman" w:cs="Times New Roman"/>
          <w:snapToGrid/>
          <w:sz w:val="22"/>
          <w:szCs w:val="22"/>
        </w:rPr>
        <w:t xml:space="preserve"> </w:t>
      </w:r>
      <w:r w:rsidR="00F93DB7" w:rsidRPr="0031601D">
        <w:rPr>
          <w:rFonts w:ascii="Times New Roman" w:hAnsi="Times New Roman" w:cs="Times New Roman"/>
          <w:snapToGrid/>
          <w:sz w:val="22"/>
          <w:szCs w:val="22"/>
        </w:rPr>
        <w:t>used in providing its Automated Payment Service</w:t>
      </w:r>
      <w:r w:rsidR="008D74E7" w:rsidRPr="0031601D">
        <w:rPr>
          <w:rFonts w:ascii="Times New Roman" w:hAnsi="Times New Roman" w:cs="Times New Roman"/>
          <w:snapToGrid/>
          <w:sz w:val="22"/>
          <w:szCs w:val="22"/>
        </w:rPr>
        <w:t xml:space="preserve"> at each Facility for each Year of the Reporting Period</w:t>
      </w:r>
      <w:r w:rsidR="00F93DB7" w:rsidRPr="0031601D">
        <w:rPr>
          <w:rFonts w:ascii="Times New Roman" w:hAnsi="Times New Roman" w:cs="Times New Roman"/>
          <w:snapToGrid/>
          <w:sz w:val="22"/>
          <w:szCs w:val="22"/>
        </w:rPr>
        <w:t xml:space="preserve">.  </w:t>
      </w:r>
    </w:p>
    <w:p w14:paraId="0AC148F7" w14:textId="77777777" w:rsidR="008D74E7" w:rsidRPr="0031601D" w:rsidRDefault="008D74E7" w:rsidP="00C01A06">
      <w:pPr>
        <w:pStyle w:val="ListParagraph"/>
        <w:rPr>
          <w:rFonts w:ascii="Times New Roman" w:hAnsi="Times New Roman" w:cs="Times New Roman"/>
          <w:snapToGrid/>
          <w:sz w:val="22"/>
          <w:szCs w:val="22"/>
        </w:rPr>
      </w:pPr>
    </w:p>
    <w:p w14:paraId="3E3ED013" w14:textId="03034C59" w:rsidR="008D74E7" w:rsidRPr="0031601D" w:rsidRDefault="008D74E7"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Third Parties Used in Providing Automated Payment Service:</w:t>
      </w:r>
      <w:r w:rsidRPr="0031601D">
        <w:rPr>
          <w:rFonts w:ascii="Times New Roman" w:hAnsi="Times New Roman" w:cs="Times New Roman"/>
          <w:snapToGrid/>
          <w:sz w:val="22"/>
          <w:szCs w:val="22"/>
        </w:rPr>
        <w:t xml:space="preserve">  List each Third Party, if any, that the </w:t>
      </w:r>
      <w:r w:rsidR="00FF4801">
        <w:rPr>
          <w:rFonts w:ascii="Times New Roman" w:hAnsi="Times New Roman" w:cs="Times New Roman"/>
          <w:snapToGrid/>
          <w:sz w:val="22"/>
          <w:szCs w:val="22"/>
        </w:rPr>
        <w:t>Accounting Entity</w:t>
      </w:r>
      <w:r w:rsidR="00FF4801" w:rsidRPr="0031601D">
        <w:rPr>
          <w:rFonts w:ascii="Times New Roman" w:hAnsi="Times New Roman" w:cs="Times New Roman"/>
          <w:snapToGrid/>
          <w:sz w:val="22"/>
          <w:szCs w:val="22"/>
        </w:rPr>
        <w:t xml:space="preserve"> </w:t>
      </w:r>
      <w:r w:rsidRPr="0031601D">
        <w:rPr>
          <w:rFonts w:ascii="Times New Roman" w:hAnsi="Times New Roman" w:cs="Times New Roman"/>
          <w:snapToGrid/>
          <w:sz w:val="22"/>
          <w:szCs w:val="22"/>
        </w:rPr>
        <w:t>used in providing its Automated Payment Service at each Facility for each Year of the Reporting Period</w:t>
      </w:r>
      <w:r w:rsidR="00D019E1" w:rsidRPr="0031601D">
        <w:rPr>
          <w:rFonts w:ascii="Times New Roman" w:hAnsi="Times New Roman" w:cs="Times New Roman"/>
          <w:snapToGrid/>
          <w:sz w:val="22"/>
          <w:szCs w:val="22"/>
        </w:rPr>
        <w:t xml:space="preserve"> and enter the amount of Automated Pay Service </w:t>
      </w:r>
      <w:r w:rsidR="00424B4B" w:rsidRPr="0031601D">
        <w:rPr>
          <w:rFonts w:ascii="Times New Roman" w:hAnsi="Times New Roman" w:cs="Times New Roman"/>
          <w:snapToGrid/>
          <w:sz w:val="22"/>
          <w:szCs w:val="22"/>
        </w:rPr>
        <w:t xml:space="preserve">for which the Company was billed by each listed Third Party at each Facility for each Year of the Reporting Period.  </w:t>
      </w:r>
    </w:p>
    <w:p w14:paraId="6528B547" w14:textId="77777777" w:rsidR="003620C3" w:rsidRPr="0031601D" w:rsidRDefault="003620C3" w:rsidP="003620C3">
      <w:pPr>
        <w:pStyle w:val="ListParagraph"/>
        <w:ind w:left="0"/>
        <w:rPr>
          <w:rFonts w:ascii="Times New Roman" w:hAnsi="Times New Roman" w:cs="Times New Roman"/>
          <w:snapToGrid/>
          <w:sz w:val="22"/>
          <w:szCs w:val="22"/>
        </w:rPr>
      </w:pPr>
    </w:p>
    <w:p w14:paraId="08C45027" w14:textId="51FD241F" w:rsidR="0022215D" w:rsidRPr="0031601D" w:rsidRDefault="00197E15"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Automated Payment Fees and Third-Party Transaction Fees Charged in the Same Transaction:</w:t>
      </w:r>
      <w:r w:rsidRPr="0031601D">
        <w:rPr>
          <w:rFonts w:ascii="Times New Roman" w:hAnsi="Times New Roman" w:cs="Times New Roman"/>
          <w:snapToGrid/>
          <w:sz w:val="22"/>
          <w:szCs w:val="22"/>
        </w:rPr>
        <w:t xml:space="preserve">  </w:t>
      </w:r>
      <w:r w:rsidR="00817D07">
        <w:rPr>
          <w:rFonts w:ascii="Times New Roman" w:hAnsi="Times New Roman" w:cs="Times New Roman"/>
          <w:snapToGrid/>
          <w:sz w:val="22"/>
          <w:szCs w:val="22"/>
        </w:rPr>
        <w:t>I</w:t>
      </w:r>
      <w:r w:rsidR="0022215D" w:rsidRPr="0031601D">
        <w:rPr>
          <w:rFonts w:ascii="Times New Roman" w:hAnsi="Times New Roman" w:cs="Times New Roman"/>
          <w:snapToGrid/>
          <w:sz w:val="22"/>
          <w:szCs w:val="22"/>
        </w:rPr>
        <w:t>n the Word template</w:t>
      </w:r>
      <w:r w:rsidR="003302C8" w:rsidRPr="0031601D">
        <w:rPr>
          <w:rFonts w:ascii="Times New Roman" w:hAnsi="Times New Roman" w:cs="Times New Roman"/>
          <w:snapToGrid/>
          <w:sz w:val="22"/>
          <w:szCs w:val="22"/>
        </w:rPr>
        <w:t xml:space="preserve"> and </w:t>
      </w:r>
      <w:r w:rsidR="003C3FAA" w:rsidRPr="0031601D">
        <w:rPr>
          <w:rFonts w:ascii="Times New Roman" w:hAnsi="Times New Roman" w:cs="Times New Roman"/>
          <w:snapToGrid/>
          <w:sz w:val="22"/>
          <w:szCs w:val="22"/>
        </w:rPr>
        <w:t>for each Facility for each Year of the Reporting Period</w:t>
      </w:r>
      <w:r w:rsidR="0022215D" w:rsidRPr="0031601D">
        <w:rPr>
          <w:rFonts w:ascii="Times New Roman" w:hAnsi="Times New Roman" w:cs="Times New Roman"/>
          <w:snapToGrid/>
          <w:sz w:val="22"/>
          <w:szCs w:val="22"/>
        </w:rPr>
        <w:t>, identify any transactions for which both Automated Payment Fees and Third-Party Transaction Fees were charged, describe the services provided for the transaction, and apportion the fees charged for the services provided</w:t>
      </w:r>
      <w:r w:rsidR="003302C8" w:rsidRPr="0031601D">
        <w:rPr>
          <w:rFonts w:ascii="Times New Roman" w:hAnsi="Times New Roman" w:cs="Times New Roman"/>
          <w:snapToGrid/>
          <w:sz w:val="22"/>
          <w:szCs w:val="22"/>
        </w:rPr>
        <w:t xml:space="preserve"> for each</w:t>
      </w:r>
      <w:r w:rsidR="0022215D" w:rsidRPr="0031601D">
        <w:rPr>
          <w:rFonts w:ascii="Times New Roman" w:hAnsi="Times New Roman" w:cs="Times New Roman"/>
          <w:snapToGrid/>
          <w:sz w:val="22"/>
          <w:szCs w:val="22"/>
        </w:rPr>
        <w:t>.</w:t>
      </w:r>
    </w:p>
    <w:p w14:paraId="6E439EDD" w14:textId="77777777" w:rsidR="0022215D" w:rsidRPr="0031601D" w:rsidRDefault="0022215D" w:rsidP="0022215D">
      <w:pPr>
        <w:pStyle w:val="ListParagraph"/>
        <w:rPr>
          <w:rFonts w:ascii="Times New Roman" w:hAnsi="Times New Roman" w:cs="Times New Roman"/>
          <w:snapToGrid/>
          <w:sz w:val="22"/>
          <w:szCs w:val="22"/>
        </w:rPr>
      </w:pPr>
    </w:p>
    <w:p w14:paraId="51BCD8D4" w14:textId="05A3433D" w:rsidR="00C72616" w:rsidRPr="00C72616" w:rsidRDefault="00CD7FCA" w:rsidP="00E11F64">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Credit Card Processing Revenue for Automated Payment Fees:</w:t>
      </w:r>
      <w:r w:rsidRPr="0031601D">
        <w:rPr>
          <w:rFonts w:ascii="Times New Roman" w:hAnsi="Times New Roman" w:cs="Times New Roman"/>
          <w:snapToGrid/>
          <w:sz w:val="22"/>
          <w:szCs w:val="22"/>
        </w:rPr>
        <w:t xml:space="preserve">  Of the amount reported for Automated Payment Fee </w:t>
      </w:r>
      <w:r w:rsidR="00F06F7C" w:rsidRPr="0031601D">
        <w:rPr>
          <w:rFonts w:ascii="Times New Roman" w:hAnsi="Times New Roman" w:cs="Times New Roman"/>
          <w:snapToGrid/>
          <w:sz w:val="22"/>
          <w:szCs w:val="22"/>
        </w:rPr>
        <w:t>Revenue</w:t>
      </w:r>
      <w:r w:rsidRPr="0031601D">
        <w:rPr>
          <w:rFonts w:ascii="Times New Roman" w:hAnsi="Times New Roman" w:cs="Times New Roman"/>
          <w:snapToGrid/>
          <w:sz w:val="22"/>
          <w:szCs w:val="22"/>
        </w:rPr>
        <w:t xml:space="preserve"> above, enter the amount of </w:t>
      </w:r>
      <w:r w:rsidR="00705B61" w:rsidRPr="0031601D">
        <w:rPr>
          <w:rFonts w:ascii="Times New Roman" w:hAnsi="Times New Roman" w:cs="Times New Roman"/>
          <w:snapToGrid/>
          <w:sz w:val="22"/>
          <w:szCs w:val="22"/>
        </w:rPr>
        <w:t xml:space="preserve">that </w:t>
      </w:r>
      <w:r w:rsidR="00F06F7C" w:rsidRPr="0031601D">
        <w:rPr>
          <w:rFonts w:ascii="Times New Roman" w:hAnsi="Times New Roman" w:cs="Times New Roman"/>
          <w:snapToGrid/>
          <w:sz w:val="22"/>
          <w:szCs w:val="22"/>
        </w:rPr>
        <w:t>revenue</w:t>
      </w:r>
      <w:r w:rsidRPr="0031601D">
        <w:rPr>
          <w:rFonts w:ascii="Times New Roman" w:hAnsi="Times New Roman" w:cs="Times New Roman"/>
          <w:snapToGrid/>
          <w:sz w:val="22"/>
          <w:szCs w:val="22"/>
        </w:rPr>
        <w:t xml:space="preserve"> </w:t>
      </w:r>
      <w:r w:rsidR="00855397" w:rsidRPr="0031601D">
        <w:rPr>
          <w:rFonts w:ascii="Times New Roman" w:hAnsi="Times New Roman" w:cs="Times New Roman"/>
          <w:snapToGrid/>
          <w:sz w:val="22"/>
          <w:szCs w:val="22"/>
        </w:rPr>
        <w:t>attributable</w:t>
      </w:r>
      <w:r w:rsidRPr="0031601D">
        <w:rPr>
          <w:rFonts w:ascii="Times New Roman" w:hAnsi="Times New Roman" w:cs="Times New Roman"/>
          <w:snapToGrid/>
          <w:sz w:val="22"/>
          <w:szCs w:val="22"/>
        </w:rPr>
        <w:t xml:space="preserve"> to credit card processing</w:t>
      </w:r>
      <w:r w:rsidR="009F1EFE" w:rsidRPr="0031601D">
        <w:rPr>
          <w:rFonts w:ascii="Times New Roman" w:hAnsi="Times New Roman" w:cs="Times New Roman"/>
          <w:snapToGrid/>
          <w:sz w:val="22"/>
          <w:szCs w:val="22"/>
        </w:rPr>
        <w:t xml:space="preserve"> </w:t>
      </w:r>
      <w:r w:rsidR="00F63457" w:rsidRPr="0031601D">
        <w:rPr>
          <w:rFonts w:ascii="Times New Roman" w:hAnsi="Times New Roman" w:cs="Times New Roman"/>
          <w:snapToGrid/>
          <w:sz w:val="22"/>
          <w:szCs w:val="22"/>
        </w:rPr>
        <w:t>fees charged</w:t>
      </w:r>
      <w:r w:rsidR="005455EE" w:rsidRPr="0031601D">
        <w:rPr>
          <w:rFonts w:ascii="Times New Roman" w:hAnsi="Times New Roman" w:cs="Times New Roman"/>
          <w:snapToGrid/>
          <w:sz w:val="22"/>
          <w:szCs w:val="22"/>
        </w:rPr>
        <w:t xml:space="preserve"> in connection with calls</w:t>
      </w:r>
      <w:r w:rsidR="009F1EFE" w:rsidRPr="0031601D">
        <w:rPr>
          <w:rFonts w:ascii="Times New Roman" w:hAnsi="Times New Roman" w:cs="Times New Roman"/>
          <w:snapToGrid/>
          <w:sz w:val="22"/>
          <w:szCs w:val="22"/>
        </w:rPr>
        <w:t xml:space="preserve"> at each Facility during each Year of the Reporting Period</w:t>
      </w:r>
      <w:r w:rsidRPr="0031601D">
        <w:rPr>
          <w:rFonts w:ascii="Times New Roman" w:hAnsi="Times New Roman" w:cs="Times New Roman"/>
          <w:snapToGrid/>
          <w:sz w:val="22"/>
          <w:szCs w:val="22"/>
        </w:rPr>
        <w:t xml:space="preserve">.  </w:t>
      </w:r>
    </w:p>
    <w:p w14:paraId="010A9970" w14:textId="77777777" w:rsidR="00EE3509" w:rsidRPr="0031601D" w:rsidRDefault="00EE3509" w:rsidP="00B66B04">
      <w:pPr>
        <w:pStyle w:val="ListParagraph"/>
        <w:rPr>
          <w:rFonts w:ascii="Times New Roman" w:hAnsi="Times New Roman" w:cs="Times New Roman"/>
          <w:snapToGrid/>
          <w:sz w:val="22"/>
          <w:szCs w:val="22"/>
        </w:rPr>
      </w:pPr>
    </w:p>
    <w:p w14:paraId="298FBE68" w14:textId="6A893C2D" w:rsidR="00D05153" w:rsidRPr="0031601D" w:rsidRDefault="00817D07" w:rsidP="00E11F64">
      <w:pPr>
        <w:pStyle w:val="ListParagraph"/>
        <w:numPr>
          <w:ilvl w:val="1"/>
          <w:numId w:val="199"/>
        </w:numPr>
        <w:ind w:left="1260"/>
        <w:rPr>
          <w:rFonts w:ascii="Times New Roman" w:hAnsi="Times New Roman" w:cs="Times New Roman"/>
          <w:snapToGrid/>
          <w:sz w:val="22"/>
          <w:szCs w:val="22"/>
        </w:rPr>
      </w:pPr>
      <w:r>
        <w:rPr>
          <w:rFonts w:ascii="Times New Roman" w:hAnsi="Times New Roman" w:cs="Times New Roman"/>
          <w:snapToGrid/>
          <w:sz w:val="22"/>
          <w:szCs w:val="22"/>
        </w:rPr>
        <w:t>I</w:t>
      </w:r>
      <w:r w:rsidR="001F7F47" w:rsidRPr="0031601D">
        <w:rPr>
          <w:rFonts w:ascii="Times New Roman" w:hAnsi="Times New Roman" w:cs="Times New Roman"/>
          <w:snapToGrid/>
          <w:sz w:val="22"/>
          <w:szCs w:val="22"/>
        </w:rPr>
        <w:t>n the Word template</w:t>
      </w:r>
      <w:r w:rsidR="00CD7FCA" w:rsidRPr="0031601D">
        <w:rPr>
          <w:rFonts w:ascii="Times New Roman" w:hAnsi="Times New Roman" w:cs="Times New Roman"/>
          <w:snapToGrid/>
          <w:sz w:val="22"/>
          <w:szCs w:val="22"/>
        </w:rPr>
        <w:t xml:space="preserve">, describe these credit card processing </w:t>
      </w:r>
      <w:r w:rsidR="00887E3B" w:rsidRPr="0031601D">
        <w:rPr>
          <w:rFonts w:ascii="Times New Roman" w:hAnsi="Times New Roman" w:cs="Times New Roman"/>
          <w:snapToGrid/>
          <w:sz w:val="22"/>
          <w:szCs w:val="22"/>
        </w:rPr>
        <w:t xml:space="preserve">functions performed at each </w:t>
      </w:r>
      <w:r w:rsidR="00185E09" w:rsidRPr="0031601D">
        <w:rPr>
          <w:rFonts w:ascii="Times New Roman" w:hAnsi="Times New Roman" w:cs="Times New Roman"/>
          <w:snapToGrid/>
          <w:sz w:val="22"/>
          <w:szCs w:val="22"/>
        </w:rPr>
        <w:t>Facility</w:t>
      </w:r>
      <w:r w:rsidR="00CD7FCA" w:rsidRPr="0031601D">
        <w:rPr>
          <w:rFonts w:ascii="Times New Roman" w:hAnsi="Times New Roman" w:cs="Times New Roman"/>
          <w:snapToGrid/>
          <w:sz w:val="22"/>
          <w:szCs w:val="22"/>
        </w:rPr>
        <w:t xml:space="preserve">, including whether they were </w:t>
      </w:r>
      <w:r w:rsidR="00887E3B" w:rsidRPr="0031601D">
        <w:rPr>
          <w:rFonts w:ascii="Times New Roman" w:hAnsi="Times New Roman" w:cs="Times New Roman"/>
          <w:snapToGrid/>
          <w:sz w:val="22"/>
          <w:szCs w:val="22"/>
        </w:rPr>
        <w:t xml:space="preserve">performed by </w:t>
      </w:r>
      <w:r w:rsidR="00CD7FCA" w:rsidRPr="0031601D">
        <w:rPr>
          <w:rFonts w:ascii="Times New Roman" w:hAnsi="Times New Roman" w:cs="Times New Roman"/>
          <w:snapToGrid/>
          <w:sz w:val="22"/>
          <w:szCs w:val="22"/>
        </w:rPr>
        <w:t>the Provider</w:t>
      </w:r>
      <w:r w:rsidR="00887E3B" w:rsidRPr="0031601D">
        <w:rPr>
          <w:rFonts w:ascii="Times New Roman" w:hAnsi="Times New Roman" w:cs="Times New Roman"/>
          <w:snapToGrid/>
          <w:sz w:val="22"/>
          <w:szCs w:val="22"/>
        </w:rPr>
        <w:t>, an Affiliate,</w:t>
      </w:r>
      <w:r w:rsidR="00CD7FCA" w:rsidRPr="0031601D">
        <w:rPr>
          <w:rFonts w:ascii="Times New Roman" w:hAnsi="Times New Roman" w:cs="Times New Roman"/>
          <w:snapToGrid/>
          <w:sz w:val="22"/>
          <w:szCs w:val="22"/>
        </w:rPr>
        <w:t xml:space="preserve"> or a </w:t>
      </w:r>
      <w:r w:rsidR="00325FC0" w:rsidRPr="0031601D">
        <w:rPr>
          <w:rFonts w:ascii="Times New Roman" w:hAnsi="Times New Roman" w:cs="Times New Roman"/>
          <w:snapToGrid/>
          <w:sz w:val="22"/>
          <w:szCs w:val="22"/>
        </w:rPr>
        <w:t>Third Part</w:t>
      </w:r>
      <w:r w:rsidR="00CD7FCA" w:rsidRPr="0031601D">
        <w:rPr>
          <w:rFonts w:ascii="Times New Roman" w:hAnsi="Times New Roman" w:cs="Times New Roman"/>
          <w:snapToGrid/>
          <w:sz w:val="22"/>
          <w:szCs w:val="22"/>
        </w:rPr>
        <w:t xml:space="preserve">y.  If </w:t>
      </w:r>
      <w:r w:rsidR="00887E3B" w:rsidRPr="0031601D">
        <w:rPr>
          <w:rFonts w:ascii="Times New Roman" w:hAnsi="Times New Roman" w:cs="Times New Roman"/>
          <w:snapToGrid/>
          <w:sz w:val="22"/>
          <w:szCs w:val="22"/>
        </w:rPr>
        <w:t xml:space="preserve">such functions </w:t>
      </w:r>
      <w:r w:rsidR="00004192" w:rsidRPr="0031601D">
        <w:rPr>
          <w:rFonts w:ascii="Times New Roman" w:hAnsi="Times New Roman" w:cs="Times New Roman"/>
          <w:snapToGrid/>
          <w:sz w:val="22"/>
          <w:szCs w:val="22"/>
        </w:rPr>
        <w:t>were performed</w:t>
      </w:r>
      <w:r w:rsidR="00887E3B" w:rsidRPr="0031601D">
        <w:rPr>
          <w:rFonts w:ascii="Times New Roman" w:hAnsi="Times New Roman" w:cs="Times New Roman"/>
          <w:snapToGrid/>
          <w:sz w:val="22"/>
          <w:szCs w:val="22"/>
        </w:rPr>
        <w:t xml:space="preserve"> </w:t>
      </w:r>
      <w:r w:rsidR="00782E9C" w:rsidRPr="0031601D">
        <w:rPr>
          <w:rFonts w:ascii="Times New Roman" w:hAnsi="Times New Roman" w:cs="Times New Roman"/>
          <w:snapToGrid/>
          <w:sz w:val="22"/>
          <w:szCs w:val="22"/>
        </w:rPr>
        <w:t>by a</w:t>
      </w:r>
      <w:r w:rsidR="008F603B" w:rsidRPr="0031601D">
        <w:rPr>
          <w:rFonts w:ascii="Times New Roman" w:hAnsi="Times New Roman" w:cs="Times New Roman"/>
          <w:snapToGrid/>
          <w:sz w:val="22"/>
          <w:szCs w:val="22"/>
        </w:rPr>
        <w:t>n Affiliate or</w:t>
      </w:r>
      <w:r w:rsidR="00CD7FCA" w:rsidRPr="0031601D">
        <w:rPr>
          <w:rFonts w:ascii="Times New Roman" w:hAnsi="Times New Roman" w:cs="Times New Roman"/>
          <w:snapToGrid/>
          <w:sz w:val="22"/>
          <w:szCs w:val="22"/>
        </w:rPr>
        <w:t xml:space="preserve"> </w:t>
      </w:r>
      <w:r w:rsidR="00325FC0" w:rsidRPr="0031601D">
        <w:rPr>
          <w:rFonts w:ascii="Times New Roman" w:hAnsi="Times New Roman" w:cs="Times New Roman"/>
          <w:snapToGrid/>
          <w:sz w:val="22"/>
          <w:szCs w:val="22"/>
        </w:rPr>
        <w:t>Third Part</w:t>
      </w:r>
      <w:r w:rsidR="00CD7FCA" w:rsidRPr="0031601D">
        <w:rPr>
          <w:rFonts w:ascii="Times New Roman" w:hAnsi="Times New Roman" w:cs="Times New Roman"/>
          <w:snapToGrid/>
          <w:sz w:val="22"/>
          <w:szCs w:val="22"/>
        </w:rPr>
        <w:t xml:space="preserve">y, </w:t>
      </w:r>
      <w:r w:rsidR="00782E9C" w:rsidRPr="0031601D">
        <w:rPr>
          <w:rFonts w:ascii="Times New Roman" w:hAnsi="Times New Roman" w:cs="Times New Roman"/>
          <w:snapToGrid/>
          <w:sz w:val="22"/>
          <w:szCs w:val="22"/>
        </w:rPr>
        <w:t>the Provider</w:t>
      </w:r>
      <w:r w:rsidR="00CD7FCA" w:rsidRPr="0031601D">
        <w:rPr>
          <w:rFonts w:ascii="Times New Roman" w:hAnsi="Times New Roman" w:cs="Times New Roman"/>
          <w:snapToGrid/>
          <w:sz w:val="22"/>
          <w:szCs w:val="22"/>
        </w:rPr>
        <w:t xml:space="preserve"> shall identify the </w:t>
      </w:r>
      <w:r w:rsidR="00782E9C" w:rsidRPr="0031601D">
        <w:rPr>
          <w:rFonts w:ascii="Times New Roman" w:hAnsi="Times New Roman" w:cs="Times New Roman"/>
          <w:snapToGrid/>
          <w:sz w:val="22"/>
          <w:szCs w:val="22"/>
        </w:rPr>
        <w:t xml:space="preserve">Affiliate or </w:t>
      </w:r>
      <w:r w:rsidR="00325FC0" w:rsidRPr="0031601D">
        <w:rPr>
          <w:rFonts w:ascii="Times New Roman" w:hAnsi="Times New Roman" w:cs="Times New Roman"/>
          <w:snapToGrid/>
          <w:sz w:val="22"/>
          <w:szCs w:val="22"/>
        </w:rPr>
        <w:t>Third Part</w:t>
      </w:r>
      <w:r w:rsidR="00CD7FCA" w:rsidRPr="0031601D">
        <w:rPr>
          <w:rFonts w:ascii="Times New Roman" w:hAnsi="Times New Roman" w:cs="Times New Roman"/>
          <w:snapToGrid/>
          <w:sz w:val="22"/>
          <w:szCs w:val="22"/>
        </w:rPr>
        <w:t>y by name</w:t>
      </w:r>
      <w:r w:rsidR="008F603B" w:rsidRPr="0031601D">
        <w:rPr>
          <w:rFonts w:ascii="Times New Roman" w:hAnsi="Times New Roman" w:cs="Times New Roman"/>
          <w:snapToGrid/>
          <w:sz w:val="22"/>
          <w:szCs w:val="22"/>
        </w:rPr>
        <w:t>.</w:t>
      </w:r>
    </w:p>
    <w:p w14:paraId="36920BCF" w14:textId="77777777" w:rsidR="003620C3" w:rsidRPr="0031601D" w:rsidRDefault="003620C3" w:rsidP="003620C3">
      <w:pPr>
        <w:pStyle w:val="ListParagraph"/>
        <w:ind w:left="0"/>
        <w:rPr>
          <w:rFonts w:ascii="Times New Roman" w:hAnsi="Times New Roman" w:cs="Times New Roman"/>
          <w:snapToGrid/>
          <w:sz w:val="22"/>
          <w:szCs w:val="22"/>
        </w:rPr>
      </w:pPr>
    </w:p>
    <w:p w14:paraId="1D658317" w14:textId="0D4CA09E" w:rsidR="007E7E5A" w:rsidRPr="0031601D" w:rsidRDefault="007E7E5A"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Fees for Single-Call and Related Services</w:t>
      </w:r>
      <w:r w:rsidR="007151EA" w:rsidRPr="00717EE7">
        <w:rPr>
          <w:rFonts w:ascii="Times New Roman" w:hAnsi="Times New Roman" w:cs="Times New Roman"/>
          <w:b/>
          <w:snapToGrid/>
          <w:sz w:val="22"/>
          <w:szCs w:val="22"/>
        </w:rPr>
        <w:t>:</w:t>
      </w:r>
      <w:r w:rsidR="007151EA" w:rsidRPr="0031601D">
        <w:rPr>
          <w:rFonts w:ascii="Times New Roman" w:hAnsi="Times New Roman" w:cs="Times New Roman"/>
          <w:snapToGrid/>
          <w:sz w:val="22"/>
          <w:szCs w:val="22"/>
        </w:rPr>
        <w:t xml:space="preserve">  Enter the amount of </w:t>
      </w:r>
      <w:r w:rsidR="009F08FF" w:rsidRPr="0031601D">
        <w:rPr>
          <w:rFonts w:ascii="Times New Roman" w:hAnsi="Times New Roman" w:cs="Times New Roman"/>
          <w:snapToGrid/>
          <w:sz w:val="22"/>
          <w:szCs w:val="22"/>
        </w:rPr>
        <w:t xml:space="preserve">Fees for Single-Call and Related Services </w:t>
      </w:r>
      <w:r w:rsidR="00CC59FC" w:rsidRPr="0031601D">
        <w:rPr>
          <w:rFonts w:ascii="Times New Roman" w:hAnsi="Times New Roman" w:cs="Times New Roman"/>
          <w:snapToGrid/>
          <w:sz w:val="22"/>
          <w:szCs w:val="22"/>
        </w:rPr>
        <w:t xml:space="preserve">the Accounting Entity received from </w:t>
      </w:r>
      <w:r w:rsidR="0003017C" w:rsidRPr="0031601D">
        <w:rPr>
          <w:rFonts w:ascii="Times New Roman" w:hAnsi="Times New Roman" w:cs="Times New Roman"/>
          <w:snapToGrid/>
          <w:sz w:val="22"/>
          <w:szCs w:val="22"/>
        </w:rPr>
        <w:t>Customers</w:t>
      </w:r>
      <w:r w:rsidR="00CC59FC" w:rsidRPr="0031601D">
        <w:rPr>
          <w:rFonts w:ascii="Times New Roman" w:hAnsi="Times New Roman" w:cs="Times New Roman"/>
          <w:snapToGrid/>
          <w:sz w:val="22"/>
          <w:szCs w:val="22"/>
        </w:rPr>
        <w:t xml:space="preserve"> </w:t>
      </w:r>
      <w:r w:rsidR="0085134B" w:rsidRPr="0031601D">
        <w:rPr>
          <w:rFonts w:ascii="Times New Roman" w:hAnsi="Times New Roman" w:cs="Times New Roman"/>
          <w:snapToGrid/>
          <w:sz w:val="22"/>
          <w:szCs w:val="22"/>
        </w:rPr>
        <w:t xml:space="preserve">in connection with its ICS-Related </w:t>
      </w:r>
      <w:r w:rsidR="00027AAC" w:rsidRPr="0031601D">
        <w:rPr>
          <w:rFonts w:ascii="Times New Roman" w:hAnsi="Times New Roman" w:cs="Times New Roman"/>
          <w:snapToGrid/>
          <w:sz w:val="22"/>
          <w:szCs w:val="22"/>
        </w:rPr>
        <w:t>Operations at</w:t>
      </w:r>
      <w:r w:rsidR="007936A7" w:rsidRPr="0031601D">
        <w:rPr>
          <w:rFonts w:ascii="Times New Roman" w:hAnsi="Times New Roman" w:cs="Times New Roman"/>
          <w:snapToGrid/>
          <w:sz w:val="22"/>
          <w:szCs w:val="22"/>
        </w:rPr>
        <w:t xml:space="preserve"> </w:t>
      </w:r>
      <w:r w:rsidR="00B41D42" w:rsidRPr="0031601D">
        <w:rPr>
          <w:rFonts w:ascii="Times New Roman" w:hAnsi="Times New Roman" w:cs="Times New Roman"/>
          <w:snapToGrid/>
          <w:sz w:val="22"/>
          <w:szCs w:val="22"/>
        </w:rPr>
        <w:t xml:space="preserve">the </w:t>
      </w:r>
      <w:r w:rsidR="009F08FF" w:rsidRPr="0031601D">
        <w:rPr>
          <w:rFonts w:ascii="Times New Roman" w:hAnsi="Times New Roman" w:cs="Times New Roman"/>
          <w:snapToGrid/>
          <w:sz w:val="22"/>
          <w:szCs w:val="22"/>
        </w:rPr>
        <w:t xml:space="preserve">Facility during each Year of the Reporting Period. </w:t>
      </w:r>
    </w:p>
    <w:p w14:paraId="52BB4026" w14:textId="77777777" w:rsidR="003620C3" w:rsidRPr="0031601D" w:rsidRDefault="003620C3" w:rsidP="003620C3">
      <w:pPr>
        <w:pStyle w:val="ListParagraph"/>
        <w:ind w:left="360"/>
        <w:rPr>
          <w:rFonts w:ascii="Times New Roman" w:hAnsi="Times New Roman" w:cs="Times New Roman"/>
          <w:snapToGrid/>
          <w:sz w:val="22"/>
          <w:szCs w:val="22"/>
        </w:rPr>
      </w:pPr>
    </w:p>
    <w:p w14:paraId="1599FB65" w14:textId="17357B70" w:rsidR="00612A92" w:rsidRPr="0031601D" w:rsidRDefault="007E7E5A"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lastRenderedPageBreak/>
        <w:t xml:space="preserve">Single-Call and Related Services Revenues Paid </w:t>
      </w:r>
      <w:r w:rsidR="00911940" w:rsidRPr="00717EE7">
        <w:rPr>
          <w:rFonts w:ascii="Times New Roman" w:hAnsi="Times New Roman" w:cs="Times New Roman"/>
          <w:b/>
          <w:snapToGrid/>
          <w:sz w:val="22"/>
          <w:szCs w:val="22"/>
        </w:rPr>
        <w:t>t</w:t>
      </w:r>
      <w:r w:rsidRPr="00717EE7">
        <w:rPr>
          <w:rFonts w:ascii="Times New Roman" w:hAnsi="Times New Roman" w:cs="Times New Roman"/>
          <w:b/>
          <w:snapToGrid/>
          <w:sz w:val="22"/>
          <w:szCs w:val="22"/>
        </w:rPr>
        <w:t>o An Affiliate:</w:t>
      </w:r>
      <w:r w:rsidRPr="0031601D">
        <w:rPr>
          <w:rFonts w:ascii="Times New Roman" w:hAnsi="Times New Roman" w:cs="Times New Roman"/>
          <w:snapToGrid/>
          <w:sz w:val="22"/>
          <w:szCs w:val="22"/>
        </w:rPr>
        <w:t xml:space="preserve">  Enter the amount of revenue</w:t>
      </w:r>
      <w:r w:rsidR="00005B3A" w:rsidRPr="0031601D">
        <w:rPr>
          <w:rFonts w:ascii="Times New Roman" w:hAnsi="Times New Roman" w:cs="Times New Roman"/>
          <w:snapToGrid/>
          <w:sz w:val="22"/>
          <w:szCs w:val="22"/>
        </w:rPr>
        <w:t>s</w:t>
      </w:r>
      <w:r w:rsidRPr="0031601D">
        <w:rPr>
          <w:rFonts w:ascii="Times New Roman" w:hAnsi="Times New Roman" w:cs="Times New Roman"/>
          <w:snapToGrid/>
          <w:sz w:val="22"/>
          <w:szCs w:val="22"/>
        </w:rPr>
        <w:t xml:space="preserve"> from</w:t>
      </w:r>
      <w:r w:rsidR="00F63066" w:rsidRPr="0031601D">
        <w:rPr>
          <w:rFonts w:ascii="Times New Roman" w:hAnsi="Times New Roman" w:cs="Times New Roman"/>
          <w:snapToGrid/>
          <w:sz w:val="22"/>
          <w:szCs w:val="22"/>
        </w:rPr>
        <w:t xml:space="preserve"> </w:t>
      </w:r>
      <w:r w:rsidRPr="0031601D">
        <w:rPr>
          <w:rFonts w:ascii="Times New Roman" w:hAnsi="Times New Roman" w:cs="Times New Roman"/>
          <w:snapToGrid/>
          <w:sz w:val="22"/>
          <w:szCs w:val="22"/>
        </w:rPr>
        <w:t xml:space="preserve">Fees for Single-Call and Related Services </w:t>
      </w:r>
      <w:r w:rsidR="0003017C" w:rsidRPr="0031601D">
        <w:rPr>
          <w:rFonts w:ascii="Times New Roman" w:hAnsi="Times New Roman" w:cs="Times New Roman"/>
          <w:snapToGrid/>
          <w:sz w:val="22"/>
          <w:szCs w:val="22"/>
        </w:rPr>
        <w:t>Customers</w:t>
      </w:r>
      <w:r w:rsidR="009A0D65" w:rsidRPr="0031601D">
        <w:rPr>
          <w:rFonts w:ascii="Times New Roman" w:hAnsi="Times New Roman" w:cs="Times New Roman"/>
          <w:snapToGrid/>
          <w:sz w:val="22"/>
          <w:szCs w:val="22"/>
        </w:rPr>
        <w:t xml:space="preserve"> </w:t>
      </w:r>
      <w:r w:rsidRPr="0031601D">
        <w:rPr>
          <w:rFonts w:ascii="Times New Roman" w:hAnsi="Times New Roman" w:cs="Times New Roman"/>
          <w:snapToGrid/>
          <w:sz w:val="22"/>
          <w:szCs w:val="22"/>
        </w:rPr>
        <w:t>paid to any Affiliate</w:t>
      </w:r>
      <w:r w:rsidR="00856E82" w:rsidRPr="0031601D">
        <w:rPr>
          <w:rFonts w:ascii="Times New Roman" w:hAnsi="Times New Roman" w:cs="Times New Roman"/>
          <w:snapToGrid/>
          <w:sz w:val="22"/>
          <w:szCs w:val="22"/>
        </w:rPr>
        <w:t xml:space="preserve"> for </w:t>
      </w:r>
      <w:r w:rsidR="00A15C3D">
        <w:rPr>
          <w:rFonts w:ascii="Times New Roman" w:hAnsi="Times New Roman" w:cs="Times New Roman"/>
          <w:snapToGrid/>
          <w:sz w:val="22"/>
          <w:szCs w:val="22"/>
        </w:rPr>
        <w:t>ICS calls originating</w:t>
      </w:r>
      <w:r w:rsidR="00856E82" w:rsidRPr="0031601D">
        <w:rPr>
          <w:rFonts w:ascii="Times New Roman" w:hAnsi="Times New Roman" w:cs="Times New Roman"/>
          <w:snapToGrid/>
          <w:sz w:val="22"/>
          <w:szCs w:val="22"/>
        </w:rPr>
        <w:t xml:space="preserve"> </w:t>
      </w:r>
      <w:r w:rsidR="00A15C3D">
        <w:rPr>
          <w:rFonts w:ascii="Times New Roman" w:hAnsi="Times New Roman" w:cs="Times New Roman"/>
          <w:snapToGrid/>
          <w:sz w:val="22"/>
          <w:szCs w:val="22"/>
        </w:rPr>
        <w:t>in the</w:t>
      </w:r>
      <w:r w:rsidR="00856E82" w:rsidRPr="0031601D">
        <w:rPr>
          <w:rFonts w:ascii="Times New Roman" w:hAnsi="Times New Roman" w:cs="Times New Roman"/>
          <w:snapToGrid/>
          <w:sz w:val="22"/>
          <w:szCs w:val="22"/>
        </w:rPr>
        <w:t xml:space="preserve"> Facility</w:t>
      </w:r>
      <w:r w:rsidRPr="0031601D">
        <w:rPr>
          <w:rFonts w:ascii="Times New Roman" w:hAnsi="Times New Roman" w:cs="Times New Roman"/>
          <w:snapToGrid/>
          <w:sz w:val="22"/>
          <w:szCs w:val="22"/>
        </w:rPr>
        <w:t xml:space="preserve"> during each Year of the Reporting Period.  </w:t>
      </w:r>
    </w:p>
    <w:p w14:paraId="3BE9C7E0" w14:textId="77777777" w:rsidR="00B97C6B" w:rsidRPr="0031601D" w:rsidRDefault="00B97C6B" w:rsidP="00BF46B5">
      <w:pPr>
        <w:pStyle w:val="ListParagraph"/>
        <w:rPr>
          <w:rFonts w:ascii="Times New Roman" w:hAnsi="Times New Roman" w:cs="Times New Roman"/>
          <w:snapToGrid/>
          <w:sz w:val="22"/>
          <w:szCs w:val="22"/>
        </w:rPr>
      </w:pPr>
    </w:p>
    <w:p w14:paraId="0A09FADE" w14:textId="4EFDBBEE" w:rsidR="00B97C6B" w:rsidRPr="0031601D" w:rsidRDefault="00B6348E"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 xml:space="preserve">Entities </w:t>
      </w:r>
      <w:r w:rsidR="00E12D2E" w:rsidRPr="00717EE7">
        <w:rPr>
          <w:rFonts w:ascii="Times New Roman" w:hAnsi="Times New Roman" w:cs="Times New Roman"/>
          <w:b/>
          <w:snapToGrid/>
          <w:sz w:val="22"/>
          <w:szCs w:val="22"/>
        </w:rPr>
        <w:t xml:space="preserve">Charging the </w:t>
      </w:r>
      <w:r w:rsidR="003D5E75">
        <w:rPr>
          <w:rFonts w:ascii="Times New Roman" w:hAnsi="Times New Roman" w:cs="Times New Roman"/>
          <w:b/>
          <w:snapToGrid/>
          <w:sz w:val="22"/>
          <w:szCs w:val="22"/>
        </w:rPr>
        <w:t>Accounting Entity</w:t>
      </w:r>
      <w:r w:rsidR="003D5E75" w:rsidRPr="00717EE7">
        <w:rPr>
          <w:rFonts w:ascii="Times New Roman" w:hAnsi="Times New Roman" w:cs="Times New Roman"/>
          <w:b/>
          <w:snapToGrid/>
          <w:sz w:val="22"/>
          <w:szCs w:val="22"/>
        </w:rPr>
        <w:t xml:space="preserve"> </w:t>
      </w:r>
      <w:r w:rsidR="00E12D2E" w:rsidRPr="00717EE7">
        <w:rPr>
          <w:rFonts w:ascii="Times New Roman" w:hAnsi="Times New Roman" w:cs="Times New Roman"/>
          <w:b/>
          <w:snapToGrid/>
          <w:sz w:val="22"/>
          <w:szCs w:val="22"/>
        </w:rPr>
        <w:t>for Billing Services:</w:t>
      </w:r>
      <w:r w:rsidR="00E12D2E" w:rsidRPr="0031601D">
        <w:rPr>
          <w:rFonts w:ascii="Times New Roman" w:hAnsi="Times New Roman" w:cs="Times New Roman"/>
          <w:snapToGrid/>
          <w:sz w:val="22"/>
          <w:szCs w:val="22"/>
        </w:rPr>
        <w:t xml:space="preserve">  List each entity that charged the </w:t>
      </w:r>
      <w:r w:rsidR="003D5E75">
        <w:rPr>
          <w:rFonts w:ascii="Times New Roman" w:hAnsi="Times New Roman" w:cs="Times New Roman"/>
          <w:snapToGrid/>
          <w:sz w:val="22"/>
          <w:szCs w:val="22"/>
        </w:rPr>
        <w:t>Accounting Entity</w:t>
      </w:r>
      <w:r w:rsidR="003D5E75" w:rsidRPr="0031601D">
        <w:rPr>
          <w:rFonts w:ascii="Times New Roman" w:hAnsi="Times New Roman" w:cs="Times New Roman"/>
          <w:snapToGrid/>
          <w:sz w:val="22"/>
          <w:szCs w:val="22"/>
        </w:rPr>
        <w:t xml:space="preserve"> </w:t>
      </w:r>
      <w:r w:rsidR="00E12D2E" w:rsidRPr="0031601D">
        <w:rPr>
          <w:rFonts w:ascii="Times New Roman" w:hAnsi="Times New Roman" w:cs="Times New Roman"/>
          <w:snapToGrid/>
          <w:sz w:val="22"/>
          <w:szCs w:val="22"/>
        </w:rPr>
        <w:t xml:space="preserve">for billing services for Single-Call and Related services </w:t>
      </w:r>
      <w:r w:rsidR="00245620" w:rsidRPr="0031601D">
        <w:rPr>
          <w:rFonts w:ascii="Times New Roman" w:hAnsi="Times New Roman" w:cs="Times New Roman"/>
          <w:snapToGrid/>
          <w:sz w:val="22"/>
          <w:szCs w:val="22"/>
        </w:rPr>
        <w:t xml:space="preserve">at each Facility </w:t>
      </w:r>
      <w:r w:rsidR="00810559" w:rsidRPr="0031601D">
        <w:rPr>
          <w:rFonts w:ascii="Times New Roman" w:hAnsi="Times New Roman" w:cs="Times New Roman"/>
          <w:snapToGrid/>
          <w:sz w:val="22"/>
          <w:szCs w:val="22"/>
        </w:rPr>
        <w:t xml:space="preserve">for each year during the Reporting Period.  </w:t>
      </w:r>
      <w:r w:rsidR="00F017A9" w:rsidRPr="0031601D">
        <w:rPr>
          <w:rFonts w:ascii="Times New Roman" w:hAnsi="Times New Roman" w:cs="Times New Roman"/>
          <w:snapToGrid/>
          <w:sz w:val="22"/>
          <w:szCs w:val="22"/>
        </w:rPr>
        <w:t xml:space="preserve">Indicate whether each listed entity is a Third Party. </w:t>
      </w:r>
    </w:p>
    <w:p w14:paraId="0FC0C529" w14:textId="77777777" w:rsidR="00B60803" w:rsidRPr="0031601D" w:rsidRDefault="00B60803" w:rsidP="00BF46B5">
      <w:pPr>
        <w:pStyle w:val="ListParagraph"/>
        <w:rPr>
          <w:rFonts w:ascii="Times New Roman" w:hAnsi="Times New Roman" w:cs="Times New Roman"/>
          <w:snapToGrid/>
          <w:sz w:val="22"/>
          <w:szCs w:val="22"/>
        </w:rPr>
      </w:pPr>
    </w:p>
    <w:p w14:paraId="0C0AA74C" w14:textId="532A2309" w:rsidR="00B60803" w:rsidRPr="0031601D" w:rsidRDefault="00AC2FA9"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 xml:space="preserve">Amounts Paid to </w:t>
      </w:r>
      <w:r w:rsidR="006353EC" w:rsidRPr="00717EE7">
        <w:rPr>
          <w:rFonts w:ascii="Times New Roman" w:hAnsi="Times New Roman" w:cs="Times New Roman"/>
          <w:b/>
          <w:snapToGrid/>
          <w:sz w:val="22"/>
          <w:szCs w:val="22"/>
        </w:rPr>
        <w:t>Third Parties for Billing</w:t>
      </w:r>
      <w:r w:rsidR="003F6697" w:rsidRPr="00717EE7">
        <w:rPr>
          <w:rFonts w:ascii="Times New Roman" w:hAnsi="Times New Roman" w:cs="Times New Roman"/>
          <w:b/>
          <w:snapToGrid/>
          <w:sz w:val="22"/>
          <w:szCs w:val="22"/>
        </w:rPr>
        <w:t xml:space="preserve"> Services</w:t>
      </w:r>
      <w:r w:rsidRPr="00717EE7">
        <w:rPr>
          <w:rFonts w:ascii="Times New Roman" w:hAnsi="Times New Roman" w:cs="Times New Roman"/>
          <w:b/>
          <w:snapToGrid/>
          <w:sz w:val="22"/>
          <w:szCs w:val="22"/>
        </w:rPr>
        <w:t>:</w:t>
      </w:r>
      <w:r>
        <w:rPr>
          <w:rFonts w:ascii="Times New Roman" w:hAnsi="Times New Roman" w:cs="Times New Roman"/>
          <w:snapToGrid/>
          <w:sz w:val="22"/>
          <w:szCs w:val="22"/>
        </w:rPr>
        <w:t xml:space="preserve">  </w:t>
      </w:r>
      <w:r w:rsidR="003F6697" w:rsidRPr="0031601D">
        <w:rPr>
          <w:rFonts w:ascii="Times New Roman" w:hAnsi="Times New Roman" w:cs="Times New Roman"/>
          <w:snapToGrid/>
          <w:sz w:val="22"/>
          <w:szCs w:val="22"/>
        </w:rPr>
        <w:t xml:space="preserve">Enter the amount </w:t>
      </w:r>
      <w:r>
        <w:rPr>
          <w:rFonts w:ascii="Times New Roman" w:hAnsi="Times New Roman" w:cs="Times New Roman"/>
          <w:snapToGrid/>
          <w:sz w:val="22"/>
          <w:szCs w:val="22"/>
        </w:rPr>
        <w:t xml:space="preserve">the </w:t>
      </w:r>
      <w:r w:rsidR="00916FCC">
        <w:rPr>
          <w:rFonts w:ascii="Times New Roman" w:hAnsi="Times New Roman" w:cs="Times New Roman"/>
          <w:snapToGrid/>
          <w:sz w:val="22"/>
          <w:szCs w:val="22"/>
        </w:rPr>
        <w:t xml:space="preserve">Accounting Entity </w:t>
      </w:r>
      <w:r w:rsidR="00A70791">
        <w:rPr>
          <w:rFonts w:ascii="Times New Roman" w:hAnsi="Times New Roman" w:cs="Times New Roman"/>
          <w:snapToGrid/>
          <w:sz w:val="22"/>
          <w:szCs w:val="22"/>
        </w:rPr>
        <w:t>paid to a Third Party for billing services in connection with Single-Call and Related Services</w:t>
      </w:r>
      <w:r w:rsidR="003F6697" w:rsidRPr="0031601D">
        <w:rPr>
          <w:rFonts w:ascii="Times New Roman" w:hAnsi="Times New Roman" w:cs="Times New Roman"/>
          <w:snapToGrid/>
          <w:sz w:val="22"/>
          <w:szCs w:val="22"/>
        </w:rPr>
        <w:t xml:space="preserve"> at each Facility during each Year of the Reporting Period.</w:t>
      </w:r>
    </w:p>
    <w:p w14:paraId="69A456B1" w14:textId="77777777" w:rsidR="009B0E12" w:rsidRPr="0031601D" w:rsidRDefault="009B0E12" w:rsidP="00BF46B5">
      <w:pPr>
        <w:pStyle w:val="ListParagraph"/>
        <w:rPr>
          <w:rFonts w:ascii="Times New Roman" w:hAnsi="Times New Roman" w:cs="Times New Roman"/>
          <w:snapToGrid/>
          <w:sz w:val="22"/>
          <w:szCs w:val="22"/>
        </w:rPr>
      </w:pPr>
    </w:p>
    <w:p w14:paraId="04A5D9E2" w14:textId="128EE1DF" w:rsidR="009B0E12" w:rsidRPr="0031601D" w:rsidRDefault="009B0E12"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 xml:space="preserve">Single-Call and Related Services </w:t>
      </w:r>
      <w:r w:rsidR="00BE27D7" w:rsidRPr="00717EE7">
        <w:rPr>
          <w:rFonts w:ascii="Times New Roman" w:hAnsi="Times New Roman" w:cs="Times New Roman"/>
          <w:b/>
          <w:snapToGrid/>
          <w:sz w:val="22"/>
          <w:szCs w:val="22"/>
        </w:rPr>
        <w:t>Fees</w:t>
      </w:r>
      <w:r w:rsidR="0066364A" w:rsidRPr="00717EE7">
        <w:rPr>
          <w:rFonts w:ascii="Times New Roman" w:hAnsi="Times New Roman" w:cs="Times New Roman"/>
          <w:b/>
          <w:snapToGrid/>
          <w:sz w:val="22"/>
          <w:szCs w:val="22"/>
        </w:rPr>
        <w:t xml:space="preserve"> Passed through to </w:t>
      </w:r>
      <w:r w:rsidR="00300007" w:rsidRPr="00717EE7">
        <w:rPr>
          <w:rFonts w:ascii="Times New Roman" w:hAnsi="Times New Roman" w:cs="Times New Roman"/>
          <w:b/>
          <w:snapToGrid/>
          <w:sz w:val="22"/>
          <w:szCs w:val="22"/>
        </w:rPr>
        <w:t>Customers</w:t>
      </w:r>
      <w:r w:rsidR="0066364A" w:rsidRPr="00717EE7">
        <w:rPr>
          <w:rFonts w:ascii="Times New Roman" w:hAnsi="Times New Roman" w:cs="Times New Roman"/>
          <w:b/>
          <w:snapToGrid/>
          <w:sz w:val="22"/>
          <w:szCs w:val="22"/>
        </w:rPr>
        <w:t xml:space="preserve">: </w:t>
      </w:r>
      <w:r w:rsidR="0066364A" w:rsidRPr="0031601D">
        <w:rPr>
          <w:rFonts w:ascii="Times New Roman" w:hAnsi="Times New Roman" w:cs="Times New Roman"/>
          <w:snapToGrid/>
          <w:sz w:val="22"/>
          <w:szCs w:val="22"/>
        </w:rPr>
        <w:t xml:space="preserve"> Enter the amount </w:t>
      </w:r>
      <w:r w:rsidR="00A70791">
        <w:rPr>
          <w:rFonts w:ascii="Times New Roman" w:hAnsi="Times New Roman" w:cs="Times New Roman"/>
          <w:snapToGrid/>
          <w:sz w:val="22"/>
          <w:szCs w:val="22"/>
        </w:rPr>
        <w:t xml:space="preserve">the </w:t>
      </w:r>
      <w:r w:rsidR="008A1CC6">
        <w:rPr>
          <w:rFonts w:ascii="Times New Roman" w:hAnsi="Times New Roman" w:cs="Times New Roman"/>
          <w:snapToGrid/>
          <w:sz w:val="22"/>
          <w:szCs w:val="22"/>
        </w:rPr>
        <w:t xml:space="preserve">Accounting Entity </w:t>
      </w:r>
      <w:r w:rsidR="00A70791">
        <w:rPr>
          <w:rFonts w:ascii="Times New Roman" w:hAnsi="Times New Roman" w:cs="Times New Roman"/>
          <w:snapToGrid/>
          <w:sz w:val="22"/>
          <w:szCs w:val="22"/>
        </w:rPr>
        <w:t>paid to Third Part</w:t>
      </w:r>
      <w:r w:rsidR="009F31CE">
        <w:rPr>
          <w:rFonts w:ascii="Times New Roman" w:hAnsi="Times New Roman" w:cs="Times New Roman"/>
          <w:snapToGrid/>
          <w:sz w:val="22"/>
          <w:szCs w:val="22"/>
        </w:rPr>
        <w:t>ies</w:t>
      </w:r>
      <w:r w:rsidR="00A70791">
        <w:rPr>
          <w:rFonts w:ascii="Times New Roman" w:hAnsi="Times New Roman" w:cs="Times New Roman"/>
          <w:snapToGrid/>
          <w:sz w:val="22"/>
          <w:szCs w:val="22"/>
        </w:rPr>
        <w:t xml:space="preserve"> for billing services in connection with Single-Call and Related Services </w:t>
      </w:r>
      <w:r w:rsidR="00F944E8">
        <w:rPr>
          <w:rFonts w:ascii="Times New Roman" w:hAnsi="Times New Roman" w:cs="Times New Roman"/>
          <w:snapToGrid/>
          <w:sz w:val="22"/>
          <w:szCs w:val="22"/>
        </w:rPr>
        <w:t>that were then pass through to Customers</w:t>
      </w:r>
      <w:r w:rsidR="0066364A" w:rsidRPr="0031601D">
        <w:rPr>
          <w:rFonts w:ascii="Times New Roman" w:hAnsi="Times New Roman" w:cs="Times New Roman"/>
          <w:snapToGrid/>
          <w:sz w:val="22"/>
          <w:szCs w:val="22"/>
        </w:rPr>
        <w:t xml:space="preserve"> </w:t>
      </w:r>
      <w:r w:rsidR="00235DFC" w:rsidRPr="0031601D">
        <w:rPr>
          <w:rFonts w:ascii="Times New Roman" w:hAnsi="Times New Roman" w:cs="Times New Roman"/>
          <w:snapToGrid/>
          <w:sz w:val="22"/>
          <w:szCs w:val="22"/>
        </w:rPr>
        <w:t xml:space="preserve">at each Facility </w:t>
      </w:r>
      <w:r w:rsidR="00B470FB" w:rsidRPr="0031601D">
        <w:rPr>
          <w:rFonts w:ascii="Times New Roman" w:hAnsi="Times New Roman" w:cs="Times New Roman"/>
          <w:snapToGrid/>
          <w:sz w:val="22"/>
          <w:szCs w:val="22"/>
        </w:rPr>
        <w:t xml:space="preserve">during each Year of the Reporting Period. </w:t>
      </w:r>
    </w:p>
    <w:p w14:paraId="5E88D1A9" w14:textId="77777777" w:rsidR="00A12AF3" w:rsidRPr="0031601D" w:rsidRDefault="00A12AF3" w:rsidP="00BF46B5">
      <w:pPr>
        <w:pStyle w:val="ListParagraph"/>
        <w:rPr>
          <w:rFonts w:ascii="Times New Roman" w:hAnsi="Times New Roman" w:cs="Times New Roman"/>
          <w:snapToGrid/>
          <w:sz w:val="22"/>
          <w:szCs w:val="22"/>
        </w:rPr>
      </w:pPr>
    </w:p>
    <w:p w14:paraId="71C6466E" w14:textId="0E7BD413" w:rsidR="00A12AF3" w:rsidRPr="0031601D" w:rsidRDefault="00F944E8"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Amounts Paid to Other Entities for Billing Services</w:t>
      </w:r>
      <w:r w:rsidR="00C027F5" w:rsidRPr="00717EE7">
        <w:rPr>
          <w:rFonts w:ascii="Times New Roman" w:hAnsi="Times New Roman" w:cs="Times New Roman"/>
          <w:b/>
          <w:snapToGrid/>
          <w:sz w:val="22"/>
          <w:szCs w:val="22"/>
        </w:rPr>
        <w:t>:</w:t>
      </w:r>
      <w:r w:rsidR="00C027F5" w:rsidRPr="0031601D">
        <w:rPr>
          <w:rFonts w:ascii="Times New Roman" w:hAnsi="Times New Roman" w:cs="Times New Roman"/>
          <w:snapToGrid/>
          <w:sz w:val="22"/>
          <w:szCs w:val="22"/>
        </w:rPr>
        <w:t xml:space="preserve">  Enter the amount </w:t>
      </w:r>
      <w:r>
        <w:rPr>
          <w:rFonts w:ascii="Times New Roman" w:hAnsi="Times New Roman" w:cs="Times New Roman"/>
          <w:snapToGrid/>
          <w:sz w:val="22"/>
          <w:szCs w:val="22"/>
        </w:rPr>
        <w:t xml:space="preserve">the </w:t>
      </w:r>
      <w:r w:rsidR="005A18A2">
        <w:rPr>
          <w:rFonts w:ascii="Times New Roman" w:hAnsi="Times New Roman" w:cs="Times New Roman"/>
          <w:snapToGrid/>
          <w:sz w:val="22"/>
          <w:szCs w:val="22"/>
        </w:rPr>
        <w:t xml:space="preserve">Accounting Entity </w:t>
      </w:r>
      <w:r>
        <w:rPr>
          <w:rFonts w:ascii="Times New Roman" w:hAnsi="Times New Roman" w:cs="Times New Roman"/>
          <w:snapToGrid/>
          <w:sz w:val="22"/>
          <w:szCs w:val="22"/>
        </w:rPr>
        <w:t xml:space="preserve">paid to entities other than </w:t>
      </w:r>
      <w:r w:rsidR="000514F3">
        <w:rPr>
          <w:rFonts w:ascii="Times New Roman" w:hAnsi="Times New Roman" w:cs="Times New Roman"/>
          <w:snapToGrid/>
          <w:sz w:val="22"/>
          <w:szCs w:val="22"/>
        </w:rPr>
        <w:t>Third Parties for billing services in connection with Single-Call and Related Services</w:t>
      </w:r>
      <w:r w:rsidR="00C027F5" w:rsidRPr="0031601D">
        <w:rPr>
          <w:rFonts w:ascii="Times New Roman" w:hAnsi="Times New Roman" w:cs="Times New Roman"/>
          <w:snapToGrid/>
          <w:sz w:val="22"/>
          <w:szCs w:val="22"/>
        </w:rPr>
        <w:t xml:space="preserve"> at each Facility during each Year of the Reporting Period.  </w:t>
      </w:r>
    </w:p>
    <w:p w14:paraId="045C2B67" w14:textId="77777777" w:rsidR="00AB1F63" w:rsidRPr="0031601D" w:rsidRDefault="00AB1F63" w:rsidP="00BF46B5">
      <w:pPr>
        <w:pStyle w:val="ListParagraph"/>
        <w:rPr>
          <w:rFonts w:ascii="Times New Roman" w:hAnsi="Times New Roman" w:cs="Times New Roman"/>
          <w:snapToGrid/>
          <w:sz w:val="22"/>
          <w:szCs w:val="22"/>
        </w:rPr>
      </w:pPr>
    </w:p>
    <w:p w14:paraId="5935E9EE" w14:textId="3F8388E3" w:rsidR="00FD2038" w:rsidRPr="0031601D" w:rsidRDefault="000514F3"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 xml:space="preserve">Amounts Paid to Other Entities for Billing Services Passed Through to Customers: </w:t>
      </w:r>
      <w:r>
        <w:rPr>
          <w:rFonts w:ascii="Times New Roman" w:hAnsi="Times New Roman" w:cs="Times New Roman"/>
          <w:snapToGrid/>
          <w:sz w:val="22"/>
          <w:szCs w:val="22"/>
        </w:rPr>
        <w:t xml:space="preserve"> </w:t>
      </w:r>
      <w:r w:rsidR="00CD16ED" w:rsidRPr="0031601D">
        <w:rPr>
          <w:rFonts w:ascii="Times New Roman" w:hAnsi="Times New Roman" w:cs="Times New Roman"/>
          <w:snapToGrid/>
          <w:sz w:val="22"/>
          <w:szCs w:val="22"/>
        </w:rPr>
        <w:t xml:space="preserve">Enter the amount </w:t>
      </w:r>
      <w:r w:rsidR="00960D09">
        <w:rPr>
          <w:rFonts w:ascii="Times New Roman" w:hAnsi="Times New Roman" w:cs="Times New Roman"/>
          <w:snapToGrid/>
          <w:sz w:val="22"/>
          <w:szCs w:val="22"/>
        </w:rPr>
        <w:t xml:space="preserve">the </w:t>
      </w:r>
      <w:r w:rsidR="0038573C">
        <w:rPr>
          <w:rFonts w:ascii="Times New Roman" w:hAnsi="Times New Roman" w:cs="Times New Roman"/>
          <w:snapToGrid/>
          <w:sz w:val="22"/>
          <w:szCs w:val="22"/>
        </w:rPr>
        <w:t xml:space="preserve">Accounting Entity </w:t>
      </w:r>
      <w:r w:rsidR="00960D09">
        <w:rPr>
          <w:rFonts w:ascii="Times New Roman" w:hAnsi="Times New Roman" w:cs="Times New Roman"/>
          <w:snapToGrid/>
          <w:sz w:val="22"/>
          <w:szCs w:val="22"/>
        </w:rPr>
        <w:t xml:space="preserve">paid to entities other than Third Parties for billing services in connection with Single-Call and Related Services </w:t>
      </w:r>
      <w:r w:rsidR="00CD16ED" w:rsidRPr="0031601D">
        <w:rPr>
          <w:rFonts w:ascii="Times New Roman" w:hAnsi="Times New Roman" w:cs="Times New Roman"/>
          <w:snapToGrid/>
          <w:sz w:val="22"/>
          <w:szCs w:val="22"/>
        </w:rPr>
        <w:t xml:space="preserve">that the Company passed through to </w:t>
      </w:r>
      <w:r w:rsidR="00300007" w:rsidRPr="0031601D">
        <w:rPr>
          <w:rFonts w:ascii="Times New Roman" w:hAnsi="Times New Roman" w:cs="Times New Roman"/>
          <w:snapToGrid/>
          <w:sz w:val="22"/>
          <w:szCs w:val="22"/>
        </w:rPr>
        <w:t>Customers</w:t>
      </w:r>
      <w:r w:rsidR="00CD16ED" w:rsidRPr="0031601D">
        <w:rPr>
          <w:rFonts w:ascii="Times New Roman" w:hAnsi="Times New Roman" w:cs="Times New Roman"/>
          <w:snapToGrid/>
          <w:sz w:val="22"/>
          <w:szCs w:val="22"/>
        </w:rPr>
        <w:t xml:space="preserve"> at each Facility </w:t>
      </w:r>
      <w:r w:rsidR="001B6B8D" w:rsidRPr="0031601D">
        <w:rPr>
          <w:rFonts w:ascii="Times New Roman" w:hAnsi="Times New Roman" w:cs="Times New Roman"/>
          <w:snapToGrid/>
          <w:sz w:val="22"/>
          <w:szCs w:val="22"/>
        </w:rPr>
        <w:t xml:space="preserve">during each Year of the Reporting Period.  </w:t>
      </w:r>
    </w:p>
    <w:p w14:paraId="79C653D5" w14:textId="77777777" w:rsidR="00540415" w:rsidRPr="0031601D" w:rsidRDefault="00540415" w:rsidP="009C5633">
      <w:pPr>
        <w:pStyle w:val="ListParagraph"/>
        <w:rPr>
          <w:rFonts w:ascii="Times New Roman" w:hAnsi="Times New Roman" w:cs="Times New Roman"/>
          <w:snapToGrid/>
          <w:sz w:val="22"/>
          <w:szCs w:val="22"/>
        </w:rPr>
      </w:pPr>
    </w:p>
    <w:p w14:paraId="78CE988A" w14:textId="00D3BBB8" w:rsidR="004D03A4" w:rsidRPr="0031601D" w:rsidRDefault="00540415"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 xml:space="preserve">Other Entities </w:t>
      </w:r>
      <w:r w:rsidR="0009497D" w:rsidRPr="00717EE7">
        <w:rPr>
          <w:rFonts w:ascii="Times New Roman" w:hAnsi="Times New Roman" w:cs="Times New Roman"/>
          <w:b/>
          <w:snapToGrid/>
          <w:sz w:val="22"/>
          <w:szCs w:val="22"/>
        </w:rPr>
        <w:t xml:space="preserve">that Charged </w:t>
      </w:r>
      <w:r w:rsidR="00BF2525" w:rsidRPr="00717EE7">
        <w:rPr>
          <w:rFonts w:ascii="Times New Roman" w:hAnsi="Times New Roman" w:cs="Times New Roman"/>
          <w:b/>
          <w:snapToGrid/>
          <w:sz w:val="22"/>
          <w:szCs w:val="22"/>
        </w:rPr>
        <w:t>Customers</w:t>
      </w:r>
      <w:r w:rsidR="0009497D" w:rsidRPr="00717EE7">
        <w:rPr>
          <w:rFonts w:ascii="Times New Roman" w:hAnsi="Times New Roman" w:cs="Times New Roman"/>
          <w:b/>
          <w:snapToGrid/>
          <w:sz w:val="22"/>
          <w:szCs w:val="22"/>
        </w:rPr>
        <w:t xml:space="preserve"> for Single-Call and Related Services: </w:t>
      </w:r>
      <w:r w:rsidR="0009497D" w:rsidRPr="0031601D">
        <w:rPr>
          <w:rFonts w:ascii="Times New Roman" w:hAnsi="Times New Roman" w:cs="Times New Roman"/>
          <w:snapToGrid/>
          <w:sz w:val="22"/>
          <w:szCs w:val="22"/>
        </w:rPr>
        <w:t xml:space="preserve"> In the Word template, state whether any entity other than the Company charged </w:t>
      </w:r>
      <w:r w:rsidR="00BF2525" w:rsidRPr="0031601D">
        <w:rPr>
          <w:rFonts w:ascii="Times New Roman" w:hAnsi="Times New Roman" w:cs="Times New Roman"/>
          <w:snapToGrid/>
          <w:sz w:val="22"/>
          <w:szCs w:val="22"/>
        </w:rPr>
        <w:t>Customers</w:t>
      </w:r>
      <w:r w:rsidR="0009497D" w:rsidRPr="0031601D">
        <w:rPr>
          <w:rFonts w:ascii="Times New Roman" w:hAnsi="Times New Roman" w:cs="Times New Roman"/>
          <w:snapToGrid/>
          <w:sz w:val="22"/>
          <w:szCs w:val="22"/>
        </w:rPr>
        <w:t xml:space="preserve"> </w:t>
      </w:r>
      <w:r w:rsidR="00871F32" w:rsidRPr="0031601D">
        <w:rPr>
          <w:rFonts w:ascii="Times New Roman" w:hAnsi="Times New Roman" w:cs="Times New Roman"/>
          <w:snapToGrid/>
          <w:sz w:val="22"/>
          <w:szCs w:val="22"/>
        </w:rPr>
        <w:t xml:space="preserve">Single-Call and Related Services Fees in </w:t>
      </w:r>
      <w:r w:rsidR="00000A62" w:rsidRPr="0031601D">
        <w:rPr>
          <w:rFonts w:ascii="Times New Roman" w:hAnsi="Times New Roman" w:cs="Times New Roman"/>
          <w:snapToGrid/>
          <w:sz w:val="22"/>
          <w:szCs w:val="22"/>
        </w:rPr>
        <w:t xml:space="preserve">connection with the Company’s ICS-Related Operations at each Facility for each Year during the Reporting Period.  If so, list each such entity, indicate whether each listed entity is a Third Party, and provide the amount of such fees each listed entity charged </w:t>
      </w:r>
      <w:r w:rsidR="00BF2525" w:rsidRPr="0031601D">
        <w:rPr>
          <w:rFonts w:ascii="Times New Roman" w:hAnsi="Times New Roman" w:cs="Times New Roman"/>
          <w:snapToGrid/>
          <w:sz w:val="22"/>
          <w:szCs w:val="22"/>
        </w:rPr>
        <w:t>Customers</w:t>
      </w:r>
      <w:r w:rsidR="00000A62" w:rsidRPr="0031601D">
        <w:rPr>
          <w:rFonts w:ascii="Times New Roman" w:hAnsi="Times New Roman" w:cs="Times New Roman"/>
          <w:snapToGrid/>
          <w:sz w:val="22"/>
          <w:szCs w:val="22"/>
        </w:rPr>
        <w:t xml:space="preserve"> at each Facility during each Year of the Reporting Period.  </w:t>
      </w:r>
    </w:p>
    <w:p w14:paraId="15A5850D" w14:textId="77777777" w:rsidR="003620C3" w:rsidRPr="0031601D" w:rsidRDefault="003620C3" w:rsidP="00593AED">
      <w:pPr>
        <w:pStyle w:val="ListParagraph"/>
        <w:ind w:left="0"/>
        <w:rPr>
          <w:rFonts w:ascii="Times New Roman" w:hAnsi="Times New Roman" w:cs="Times New Roman"/>
          <w:snapToGrid/>
          <w:sz w:val="22"/>
          <w:szCs w:val="22"/>
        </w:rPr>
      </w:pPr>
    </w:p>
    <w:p w14:paraId="6A815EED" w14:textId="06831813" w:rsidR="000813C5" w:rsidRPr="0031601D" w:rsidRDefault="000813C5"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Live Agent Fees:</w:t>
      </w:r>
      <w:r w:rsidRPr="0031601D">
        <w:rPr>
          <w:rFonts w:ascii="Times New Roman" w:hAnsi="Times New Roman" w:cs="Times New Roman"/>
          <w:snapToGrid/>
          <w:sz w:val="22"/>
          <w:szCs w:val="22"/>
        </w:rPr>
        <w:t xml:space="preserve">  Enter the amount of Live Agent Fee revenue </w:t>
      </w:r>
      <w:r w:rsidR="0041164F" w:rsidRPr="0031601D">
        <w:rPr>
          <w:rFonts w:ascii="Times New Roman" w:hAnsi="Times New Roman" w:cs="Times New Roman"/>
          <w:snapToGrid/>
          <w:sz w:val="22"/>
          <w:szCs w:val="22"/>
        </w:rPr>
        <w:t xml:space="preserve">the Accounting Entity received from </w:t>
      </w:r>
      <w:r w:rsidR="00587EEB" w:rsidRPr="0031601D">
        <w:rPr>
          <w:rFonts w:ascii="Times New Roman" w:hAnsi="Times New Roman" w:cs="Times New Roman"/>
          <w:snapToGrid/>
          <w:sz w:val="22"/>
          <w:szCs w:val="22"/>
        </w:rPr>
        <w:t>Customers</w:t>
      </w:r>
      <w:r w:rsidR="0041164F" w:rsidRPr="0031601D">
        <w:rPr>
          <w:rFonts w:ascii="Times New Roman" w:hAnsi="Times New Roman" w:cs="Times New Roman"/>
          <w:snapToGrid/>
          <w:sz w:val="22"/>
          <w:szCs w:val="22"/>
        </w:rPr>
        <w:t xml:space="preserve"> in connection with its ICS-Related Operations</w:t>
      </w:r>
      <w:r w:rsidRPr="0031601D">
        <w:rPr>
          <w:rFonts w:ascii="Times New Roman" w:hAnsi="Times New Roman" w:cs="Times New Roman"/>
          <w:snapToGrid/>
          <w:sz w:val="22"/>
          <w:szCs w:val="22"/>
        </w:rPr>
        <w:t xml:space="preserve"> </w:t>
      </w:r>
      <w:r w:rsidR="0041164F" w:rsidRPr="0031601D">
        <w:rPr>
          <w:rFonts w:ascii="Times New Roman" w:hAnsi="Times New Roman" w:cs="Times New Roman"/>
          <w:snapToGrid/>
          <w:sz w:val="22"/>
          <w:szCs w:val="22"/>
        </w:rPr>
        <w:t xml:space="preserve">at </w:t>
      </w:r>
      <w:r w:rsidR="00FE0C97" w:rsidRPr="0031601D">
        <w:rPr>
          <w:rFonts w:ascii="Times New Roman" w:hAnsi="Times New Roman" w:cs="Times New Roman"/>
          <w:snapToGrid/>
          <w:sz w:val="22"/>
          <w:szCs w:val="22"/>
        </w:rPr>
        <w:t>the Facility</w:t>
      </w:r>
      <w:r w:rsidR="00F06F7C" w:rsidRPr="0031601D">
        <w:rPr>
          <w:rFonts w:ascii="Times New Roman" w:hAnsi="Times New Roman" w:cs="Times New Roman"/>
          <w:snapToGrid/>
          <w:sz w:val="22"/>
          <w:szCs w:val="22"/>
        </w:rPr>
        <w:t xml:space="preserve"> </w:t>
      </w:r>
      <w:r w:rsidR="004F181D" w:rsidRPr="0031601D">
        <w:rPr>
          <w:rFonts w:ascii="Times New Roman" w:hAnsi="Times New Roman" w:cs="Times New Roman"/>
          <w:snapToGrid/>
          <w:sz w:val="22"/>
          <w:szCs w:val="22"/>
        </w:rPr>
        <w:t>during each Year of the Reporting Period</w:t>
      </w:r>
      <w:r w:rsidR="00CD5CB6" w:rsidRPr="0031601D">
        <w:rPr>
          <w:rFonts w:ascii="Times New Roman" w:hAnsi="Times New Roman" w:cs="Times New Roman"/>
          <w:snapToGrid/>
          <w:sz w:val="22"/>
          <w:szCs w:val="22"/>
        </w:rPr>
        <w:t>.</w:t>
      </w:r>
    </w:p>
    <w:p w14:paraId="0BE3122A" w14:textId="77777777" w:rsidR="00612A92" w:rsidRPr="0031601D" w:rsidRDefault="00612A92" w:rsidP="00612A92">
      <w:pPr>
        <w:pStyle w:val="ListParagraph"/>
        <w:ind w:left="360"/>
        <w:rPr>
          <w:rFonts w:ascii="Times New Roman" w:hAnsi="Times New Roman" w:cs="Times New Roman"/>
          <w:snapToGrid/>
          <w:sz w:val="22"/>
          <w:szCs w:val="22"/>
        </w:rPr>
      </w:pPr>
    </w:p>
    <w:p w14:paraId="0577DAF8" w14:textId="342737D8" w:rsidR="006D3A63" w:rsidRPr="0031601D" w:rsidRDefault="006D3A63"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Affiliates Used to Provide Live Agent Service:</w:t>
      </w:r>
      <w:r w:rsidRPr="0031601D">
        <w:rPr>
          <w:rFonts w:ascii="Times New Roman" w:hAnsi="Times New Roman" w:cs="Times New Roman"/>
          <w:snapToGrid/>
          <w:sz w:val="22"/>
          <w:szCs w:val="22"/>
        </w:rPr>
        <w:t xml:space="preserve">  </w:t>
      </w:r>
      <w:r w:rsidR="00FE47BE" w:rsidRPr="0031601D">
        <w:rPr>
          <w:rFonts w:ascii="Times New Roman" w:hAnsi="Times New Roman" w:cs="Times New Roman"/>
          <w:snapToGrid/>
          <w:sz w:val="22"/>
          <w:szCs w:val="22"/>
        </w:rPr>
        <w:t xml:space="preserve">List each Affiliate, if any, that the </w:t>
      </w:r>
      <w:r w:rsidR="001A7DEE">
        <w:rPr>
          <w:rFonts w:ascii="Times New Roman" w:hAnsi="Times New Roman" w:cs="Times New Roman"/>
          <w:snapToGrid/>
          <w:sz w:val="22"/>
          <w:szCs w:val="22"/>
        </w:rPr>
        <w:t>Accounting Entity</w:t>
      </w:r>
      <w:r w:rsidR="001A7DEE" w:rsidRPr="0031601D">
        <w:rPr>
          <w:rFonts w:ascii="Times New Roman" w:hAnsi="Times New Roman" w:cs="Times New Roman"/>
          <w:snapToGrid/>
          <w:sz w:val="22"/>
          <w:szCs w:val="22"/>
        </w:rPr>
        <w:t xml:space="preserve"> </w:t>
      </w:r>
      <w:r w:rsidR="00FE47BE" w:rsidRPr="0031601D">
        <w:rPr>
          <w:rFonts w:ascii="Times New Roman" w:hAnsi="Times New Roman" w:cs="Times New Roman"/>
          <w:snapToGrid/>
          <w:sz w:val="22"/>
          <w:szCs w:val="22"/>
        </w:rPr>
        <w:t xml:space="preserve">used in providing its Live Agent Service at each Facility during each Year of the Reporting Period. </w:t>
      </w:r>
    </w:p>
    <w:p w14:paraId="608BBEEC" w14:textId="77777777" w:rsidR="00FE47BE" w:rsidRPr="0031601D" w:rsidRDefault="00FE47BE" w:rsidP="002137D3">
      <w:pPr>
        <w:pStyle w:val="ListParagraph"/>
        <w:rPr>
          <w:rFonts w:ascii="Times New Roman" w:hAnsi="Times New Roman" w:cs="Times New Roman"/>
          <w:snapToGrid/>
          <w:sz w:val="22"/>
          <w:szCs w:val="22"/>
        </w:rPr>
      </w:pPr>
    </w:p>
    <w:p w14:paraId="0307E292" w14:textId="5F9628F7" w:rsidR="00FE47BE" w:rsidRPr="0031601D" w:rsidRDefault="0084446E"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Third Parties Used to Provide Live Agent Service:</w:t>
      </w:r>
      <w:r w:rsidRPr="0031601D">
        <w:rPr>
          <w:rFonts w:ascii="Times New Roman" w:hAnsi="Times New Roman" w:cs="Times New Roman"/>
          <w:snapToGrid/>
          <w:sz w:val="22"/>
          <w:szCs w:val="22"/>
        </w:rPr>
        <w:t xml:space="preserve">  </w:t>
      </w:r>
      <w:r w:rsidR="00C93AAD" w:rsidRPr="0031601D">
        <w:rPr>
          <w:rFonts w:ascii="Times New Roman" w:hAnsi="Times New Roman" w:cs="Times New Roman"/>
          <w:snapToGrid/>
          <w:sz w:val="22"/>
          <w:szCs w:val="22"/>
        </w:rPr>
        <w:t xml:space="preserve">List each </w:t>
      </w:r>
      <w:r w:rsidR="00BD33E1" w:rsidRPr="0031601D">
        <w:rPr>
          <w:rFonts w:ascii="Times New Roman" w:hAnsi="Times New Roman" w:cs="Times New Roman"/>
          <w:snapToGrid/>
          <w:sz w:val="22"/>
          <w:szCs w:val="22"/>
        </w:rPr>
        <w:t xml:space="preserve">Third Party, if any, that the </w:t>
      </w:r>
      <w:r w:rsidR="00A00CBB">
        <w:rPr>
          <w:rFonts w:ascii="Times New Roman" w:hAnsi="Times New Roman" w:cs="Times New Roman"/>
          <w:snapToGrid/>
          <w:sz w:val="22"/>
          <w:szCs w:val="22"/>
        </w:rPr>
        <w:t>Accounting Entity</w:t>
      </w:r>
      <w:r w:rsidR="00A00CBB" w:rsidRPr="0031601D">
        <w:rPr>
          <w:rFonts w:ascii="Times New Roman" w:hAnsi="Times New Roman" w:cs="Times New Roman"/>
          <w:snapToGrid/>
          <w:sz w:val="22"/>
          <w:szCs w:val="22"/>
        </w:rPr>
        <w:t xml:space="preserve"> </w:t>
      </w:r>
      <w:r w:rsidR="00BD33E1" w:rsidRPr="0031601D">
        <w:rPr>
          <w:rFonts w:ascii="Times New Roman" w:hAnsi="Times New Roman" w:cs="Times New Roman"/>
          <w:snapToGrid/>
          <w:sz w:val="22"/>
          <w:szCs w:val="22"/>
        </w:rPr>
        <w:t>used in providing its Live Agent Service at each Facility during each Year of the Reporting Period.</w:t>
      </w:r>
    </w:p>
    <w:p w14:paraId="1EF7966E" w14:textId="77777777" w:rsidR="00AC6B5C" w:rsidRPr="0031601D" w:rsidRDefault="00AC6B5C" w:rsidP="002137D3">
      <w:pPr>
        <w:pStyle w:val="ListParagraph"/>
        <w:rPr>
          <w:rFonts w:ascii="Times New Roman" w:hAnsi="Times New Roman" w:cs="Times New Roman"/>
          <w:snapToGrid/>
          <w:sz w:val="22"/>
          <w:szCs w:val="22"/>
        </w:rPr>
      </w:pPr>
    </w:p>
    <w:p w14:paraId="637BC9BF" w14:textId="1EAE8138" w:rsidR="00AC6B5C" w:rsidRPr="0031601D" w:rsidRDefault="001F4500"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 xml:space="preserve">Amounts </w:t>
      </w:r>
      <w:r w:rsidR="007237B3">
        <w:rPr>
          <w:rFonts w:ascii="Times New Roman" w:hAnsi="Times New Roman" w:cs="Times New Roman"/>
          <w:b/>
          <w:snapToGrid/>
          <w:sz w:val="22"/>
          <w:szCs w:val="22"/>
        </w:rPr>
        <w:t>P</w:t>
      </w:r>
      <w:r w:rsidR="007237B3" w:rsidRPr="00717EE7">
        <w:rPr>
          <w:rFonts w:ascii="Times New Roman" w:hAnsi="Times New Roman" w:cs="Times New Roman"/>
          <w:b/>
          <w:snapToGrid/>
          <w:sz w:val="22"/>
          <w:szCs w:val="22"/>
        </w:rPr>
        <w:t>aid</w:t>
      </w:r>
      <w:r w:rsidRPr="00717EE7">
        <w:rPr>
          <w:rFonts w:ascii="Times New Roman" w:hAnsi="Times New Roman" w:cs="Times New Roman"/>
          <w:b/>
          <w:snapToGrid/>
          <w:sz w:val="22"/>
          <w:szCs w:val="22"/>
        </w:rPr>
        <w:t xml:space="preserve"> to Third Parties for </w:t>
      </w:r>
      <w:r w:rsidR="00B34C31" w:rsidRPr="00717EE7">
        <w:rPr>
          <w:rFonts w:ascii="Times New Roman" w:hAnsi="Times New Roman" w:cs="Times New Roman"/>
          <w:b/>
          <w:snapToGrid/>
          <w:sz w:val="22"/>
          <w:szCs w:val="22"/>
        </w:rPr>
        <w:t>Live Agent Service:</w:t>
      </w:r>
      <w:r w:rsidR="00B34C31" w:rsidRPr="0031601D">
        <w:rPr>
          <w:rFonts w:ascii="Times New Roman" w:hAnsi="Times New Roman" w:cs="Times New Roman"/>
          <w:snapToGrid/>
          <w:sz w:val="22"/>
          <w:szCs w:val="22"/>
        </w:rPr>
        <w:t xml:space="preserve">  </w:t>
      </w:r>
      <w:r w:rsidR="00640A3F" w:rsidRPr="0031601D">
        <w:rPr>
          <w:rFonts w:ascii="Times New Roman" w:hAnsi="Times New Roman" w:cs="Times New Roman"/>
          <w:snapToGrid/>
          <w:sz w:val="22"/>
          <w:szCs w:val="22"/>
        </w:rPr>
        <w:t xml:space="preserve">Enter the amount </w:t>
      </w:r>
      <w:r>
        <w:rPr>
          <w:rFonts w:ascii="Times New Roman" w:hAnsi="Times New Roman" w:cs="Times New Roman"/>
          <w:snapToGrid/>
          <w:sz w:val="22"/>
          <w:szCs w:val="22"/>
        </w:rPr>
        <w:t xml:space="preserve">the </w:t>
      </w:r>
      <w:r w:rsidR="00E4055C">
        <w:rPr>
          <w:rFonts w:ascii="Times New Roman" w:hAnsi="Times New Roman" w:cs="Times New Roman"/>
          <w:snapToGrid/>
          <w:sz w:val="22"/>
          <w:szCs w:val="22"/>
        </w:rPr>
        <w:t xml:space="preserve">Accounting Entity </w:t>
      </w:r>
      <w:r>
        <w:rPr>
          <w:rFonts w:ascii="Times New Roman" w:hAnsi="Times New Roman" w:cs="Times New Roman"/>
          <w:snapToGrid/>
          <w:sz w:val="22"/>
          <w:szCs w:val="22"/>
        </w:rPr>
        <w:t xml:space="preserve">paid </w:t>
      </w:r>
      <w:r w:rsidR="007229C2">
        <w:rPr>
          <w:rFonts w:ascii="Times New Roman" w:hAnsi="Times New Roman" w:cs="Times New Roman"/>
          <w:snapToGrid/>
          <w:sz w:val="22"/>
          <w:szCs w:val="22"/>
        </w:rPr>
        <w:t>to each listed Third Party for</w:t>
      </w:r>
      <w:r w:rsidR="00640A3F" w:rsidRPr="0031601D">
        <w:rPr>
          <w:rFonts w:ascii="Times New Roman" w:hAnsi="Times New Roman" w:cs="Times New Roman"/>
          <w:snapToGrid/>
          <w:sz w:val="22"/>
          <w:szCs w:val="22"/>
        </w:rPr>
        <w:t xml:space="preserve"> Live Agent Service at each Facility during each Year of the Reporting Period. </w:t>
      </w:r>
    </w:p>
    <w:p w14:paraId="6218121E" w14:textId="77777777" w:rsidR="006D3A63" w:rsidRPr="0031601D" w:rsidRDefault="006D3A63" w:rsidP="002137D3">
      <w:pPr>
        <w:pStyle w:val="ListParagraph"/>
        <w:rPr>
          <w:rFonts w:ascii="Times New Roman" w:hAnsi="Times New Roman" w:cs="Times New Roman"/>
          <w:snapToGrid/>
          <w:sz w:val="22"/>
          <w:szCs w:val="22"/>
        </w:rPr>
      </w:pPr>
    </w:p>
    <w:p w14:paraId="674C7058" w14:textId="10A9680E" w:rsidR="00612A92" w:rsidRPr="0031601D" w:rsidRDefault="007E7E5A"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 xml:space="preserve">Live Agent Fee </w:t>
      </w:r>
      <w:r w:rsidR="00F06F7C" w:rsidRPr="00717EE7">
        <w:rPr>
          <w:rFonts w:ascii="Times New Roman" w:hAnsi="Times New Roman" w:cs="Times New Roman"/>
          <w:b/>
          <w:snapToGrid/>
          <w:sz w:val="22"/>
          <w:szCs w:val="22"/>
        </w:rPr>
        <w:t>Revenue</w:t>
      </w:r>
      <w:r w:rsidRPr="00717EE7">
        <w:rPr>
          <w:rFonts w:ascii="Times New Roman" w:hAnsi="Times New Roman" w:cs="Times New Roman"/>
          <w:b/>
          <w:snapToGrid/>
          <w:sz w:val="22"/>
          <w:szCs w:val="22"/>
        </w:rPr>
        <w:t xml:space="preserve"> Paid </w:t>
      </w:r>
      <w:r w:rsidR="00911940" w:rsidRPr="00717EE7">
        <w:rPr>
          <w:rFonts w:ascii="Times New Roman" w:hAnsi="Times New Roman" w:cs="Times New Roman"/>
          <w:b/>
          <w:snapToGrid/>
          <w:sz w:val="22"/>
          <w:szCs w:val="22"/>
        </w:rPr>
        <w:t>t</w:t>
      </w:r>
      <w:r w:rsidRPr="00717EE7">
        <w:rPr>
          <w:rFonts w:ascii="Times New Roman" w:hAnsi="Times New Roman" w:cs="Times New Roman"/>
          <w:b/>
          <w:snapToGrid/>
          <w:sz w:val="22"/>
          <w:szCs w:val="22"/>
        </w:rPr>
        <w:t xml:space="preserve">o </w:t>
      </w:r>
      <w:r w:rsidR="00EA3D6A">
        <w:rPr>
          <w:rFonts w:ascii="Times New Roman" w:hAnsi="Times New Roman" w:cs="Times New Roman"/>
          <w:b/>
          <w:snapToGrid/>
          <w:sz w:val="22"/>
          <w:szCs w:val="22"/>
        </w:rPr>
        <w:t>a</w:t>
      </w:r>
      <w:r w:rsidRPr="00717EE7">
        <w:rPr>
          <w:rFonts w:ascii="Times New Roman" w:hAnsi="Times New Roman" w:cs="Times New Roman"/>
          <w:b/>
          <w:snapToGrid/>
          <w:sz w:val="22"/>
          <w:szCs w:val="22"/>
        </w:rPr>
        <w:t>n Affiliate:</w:t>
      </w:r>
      <w:r w:rsidRPr="0031601D">
        <w:rPr>
          <w:rFonts w:ascii="Times New Roman" w:hAnsi="Times New Roman" w:cs="Times New Roman"/>
          <w:snapToGrid/>
          <w:sz w:val="22"/>
          <w:szCs w:val="22"/>
        </w:rPr>
        <w:t xml:space="preserve">  Enter the amount of Live Agent Fee revenues </w:t>
      </w:r>
      <w:r w:rsidR="007436B0" w:rsidRPr="0031601D">
        <w:rPr>
          <w:rFonts w:ascii="Times New Roman" w:hAnsi="Times New Roman" w:cs="Times New Roman"/>
          <w:snapToGrid/>
          <w:sz w:val="22"/>
          <w:szCs w:val="22"/>
        </w:rPr>
        <w:t xml:space="preserve">the </w:t>
      </w:r>
      <w:r w:rsidR="00045FD0">
        <w:rPr>
          <w:rFonts w:ascii="Times New Roman" w:hAnsi="Times New Roman" w:cs="Times New Roman"/>
          <w:snapToGrid/>
          <w:sz w:val="22"/>
          <w:szCs w:val="22"/>
        </w:rPr>
        <w:t>Accounting Entity</w:t>
      </w:r>
      <w:r w:rsidR="00045FD0" w:rsidRPr="0031601D">
        <w:rPr>
          <w:rFonts w:ascii="Times New Roman" w:hAnsi="Times New Roman" w:cs="Times New Roman"/>
          <w:snapToGrid/>
          <w:sz w:val="22"/>
          <w:szCs w:val="22"/>
        </w:rPr>
        <w:t xml:space="preserve"> </w:t>
      </w:r>
      <w:r w:rsidR="00350FF9">
        <w:rPr>
          <w:rFonts w:ascii="Times New Roman" w:hAnsi="Times New Roman" w:cs="Times New Roman"/>
          <w:snapToGrid/>
          <w:sz w:val="22"/>
          <w:szCs w:val="22"/>
        </w:rPr>
        <w:t>paid</w:t>
      </w:r>
      <w:r w:rsidR="00045FD0" w:rsidRPr="0031601D">
        <w:rPr>
          <w:rFonts w:ascii="Times New Roman" w:hAnsi="Times New Roman" w:cs="Times New Roman"/>
          <w:snapToGrid/>
          <w:sz w:val="22"/>
          <w:szCs w:val="22"/>
        </w:rPr>
        <w:t xml:space="preserve"> </w:t>
      </w:r>
      <w:r w:rsidRPr="0031601D">
        <w:rPr>
          <w:rFonts w:ascii="Times New Roman" w:hAnsi="Times New Roman" w:cs="Times New Roman"/>
          <w:snapToGrid/>
          <w:sz w:val="22"/>
          <w:szCs w:val="22"/>
        </w:rPr>
        <w:t xml:space="preserve">to any </w:t>
      </w:r>
      <w:r w:rsidR="00350FF9">
        <w:rPr>
          <w:rFonts w:ascii="Times New Roman" w:hAnsi="Times New Roman" w:cs="Times New Roman"/>
          <w:snapToGrid/>
          <w:sz w:val="22"/>
          <w:szCs w:val="22"/>
        </w:rPr>
        <w:t>non-ICS</w:t>
      </w:r>
      <w:r w:rsidRPr="0031601D">
        <w:rPr>
          <w:rFonts w:ascii="Times New Roman" w:hAnsi="Times New Roman" w:cs="Times New Roman"/>
          <w:snapToGrid/>
          <w:sz w:val="22"/>
          <w:szCs w:val="22"/>
        </w:rPr>
        <w:t xml:space="preserve"> Affiliate </w:t>
      </w:r>
      <w:r w:rsidR="00350FF9">
        <w:rPr>
          <w:rFonts w:ascii="Times New Roman" w:hAnsi="Times New Roman" w:cs="Times New Roman"/>
          <w:snapToGrid/>
          <w:sz w:val="22"/>
          <w:szCs w:val="22"/>
        </w:rPr>
        <w:t>for ICS calls originating in the Facility</w:t>
      </w:r>
      <w:r w:rsidRPr="0031601D">
        <w:rPr>
          <w:rFonts w:ascii="Times New Roman" w:hAnsi="Times New Roman" w:cs="Times New Roman"/>
          <w:snapToGrid/>
          <w:sz w:val="22"/>
          <w:szCs w:val="22"/>
        </w:rPr>
        <w:t xml:space="preserve"> during each Year of the Reporting Period.  </w:t>
      </w:r>
    </w:p>
    <w:p w14:paraId="2B871843" w14:textId="77777777" w:rsidR="003620C3" w:rsidRPr="0031601D" w:rsidRDefault="003620C3" w:rsidP="003154F3">
      <w:pPr>
        <w:pStyle w:val="ListParagraph"/>
        <w:ind w:left="360"/>
        <w:rPr>
          <w:rFonts w:ascii="Times New Roman" w:hAnsi="Times New Roman" w:cs="Times New Roman"/>
          <w:snapToGrid/>
          <w:sz w:val="22"/>
          <w:szCs w:val="22"/>
        </w:rPr>
      </w:pPr>
    </w:p>
    <w:p w14:paraId="0CF4D444" w14:textId="7A2F8B74" w:rsidR="00612A92" w:rsidRPr="0031601D" w:rsidRDefault="00D409E5"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 xml:space="preserve">Paper Bill/Statement Fee </w:t>
      </w:r>
      <w:r w:rsidR="00F06F7C" w:rsidRPr="00717EE7">
        <w:rPr>
          <w:rFonts w:ascii="Times New Roman" w:hAnsi="Times New Roman" w:cs="Times New Roman"/>
          <w:b/>
          <w:snapToGrid/>
          <w:sz w:val="22"/>
          <w:szCs w:val="22"/>
        </w:rPr>
        <w:t>Revenue</w:t>
      </w:r>
      <w:r w:rsidRPr="00717EE7">
        <w:rPr>
          <w:rFonts w:ascii="Times New Roman" w:hAnsi="Times New Roman" w:cs="Times New Roman"/>
          <w:b/>
          <w:snapToGrid/>
          <w:sz w:val="22"/>
          <w:szCs w:val="22"/>
        </w:rPr>
        <w:t>:</w:t>
      </w:r>
      <w:r w:rsidRPr="0031601D">
        <w:rPr>
          <w:rFonts w:ascii="Times New Roman" w:hAnsi="Times New Roman" w:cs="Times New Roman"/>
          <w:snapToGrid/>
          <w:sz w:val="22"/>
          <w:szCs w:val="22"/>
        </w:rPr>
        <w:t xml:space="preserve"> </w:t>
      </w:r>
      <w:r w:rsidR="00ED7ED6" w:rsidRPr="0031601D">
        <w:rPr>
          <w:rFonts w:ascii="Times New Roman" w:hAnsi="Times New Roman" w:cs="Times New Roman"/>
          <w:snapToGrid/>
          <w:sz w:val="22"/>
          <w:szCs w:val="22"/>
        </w:rPr>
        <w:t xml:space="preserve"> </w:t>
      </w:r>
      <w:r w:rsidRPr="0031601D">
        <w:rPr>
          <w:rFonts w:ascii="Times New Roman" w:hAnsi="Times New Roman" w:cs="Times New Roman"/>
          <w:snapToGrid/>
          <w:sz w:val="22"/>
          <w:szCs w:val="22"/>
        </w:rPr>
        <w:t xml:space="preserve">Enter the amount of </w:t>
      </w:r>
      <w:r w:rsidR="00345A2B" w:rsidRPr="0031601D">
        <w:rPr>
          <w:rFonts w:ascii="Times New Roman" w:hAnsi="Times New Roman" w:cs="Times New Roman"/>
          <w:snapToGrid/>
          <w:sz w:val="22"/>
          <w:szCs w:val="22"/>
        </w:rPr>
        <w:t>Paper Bill/Statement Fee</w:t>
      </w:r>
      <w:r w:rsidRPr="0031601D">
        <w:rPr>
          <w:rFonts w:ascii="Times New Roman" w:hAnsi="Times New Roman" w:cs="Times New Roman"/>
          <w:snapToGrid/>
          <w:sz w:val="22"/>
          <w:szCs w:val="22"/>
        </w:rPr>
        <w:t xml:space="preserve"> </w:t>
      </w:r>
      <w:r w:rsidR="00004D68" w:rsidRPr="0031601D">
        <w:rPr>
          <w:rFonts w:ascii="Times New Roman" w:hAnsi="Times New Roman" w:cs="Times New Roman"/>
          <w:snapToGrid/>
          <w:sz w:val="22"/>
          <w:szCs w:val="22"/>
        </w:rPr>
        <w:t>revenue</w:t>
      </w:r>
      <w:r w:rsidRPr="0031601D">
        <w:rPr>
          <w:rFonts w:ascii="Times New Roman" w:hAnsi="Times New Roman" w:cs="Times New Roman"/>
          <w:snapToGrid/>
          <w:sz w:val="22"/>
          <w:szCs w:val="22"/>
        </w:rPr>
        <w:t xml:space="preserve"> generated by calls originating in the Facility during each Year of the Reporting Period.</w:t>
      </w:r>
    </w:p>
    <w:p w14:paraId="14622DCB" w14:textId="77777777" w:rsidR="00A75E9E" w:rsidRPr="0031601D" w:rsidRDefault="00A75E9E" w:rsidP="001C3843">
      <w:pPr>
        <w:pStyle w:val="ListParagraph"/>
        <w:rPr>
          <w:rFonts w:ascii="Times New Roman" w:hAnsi="Times New Roman" w:cs="Times New Roman"/>
          <w:snapToGrid/>
          <w:sz w:val="22"/>
          <w:szCs w:val="22"/>
        </w:rPr>
      </w:pPr>
    </w:p>
    <w:p w14:paraId="00B6CC2A" w14:textId="4E09A5A5" w:rsidR="00A75E9E" w:rsidRPr="0031601D" w:rsidRDefault="0059206C"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Affiliates Used to Provide Paper Bill/Statement Service:</w:t>
      </w:r>
      <w:r w:rsidRPr="0031601D">
        <w:rPr>
          <w:rFonts w:ascii="Times New Roman" w:hAnsi="Times New Roman" w:cs="Times New Roman"/>
          <w:snapToGrid/>
          <w:sz w:val="22"/>
          <w:szCs w:val="22"/>
        </w:rPr>
        <w:t xml:space="preserve">  </w:t>
      </w:r>
      <w:r w:rsidR="00AE2AC7" w:rsidRPr="0031601D">
        <w:rPr>
          <w:rFonts w:ascii="Times New Roman" w:hAnsi="Times New Roman" w:cs="Times New Roman"/>
          <w:snapToGrid/>
          <w:sz w:val="22"/>
          <w:szCs w:val="22"/>
        </w:rPr>
        <w:t xml:space="preserve">List each Affiliate, if any, that the </w:t>
      </w:r>
      <w:r w:rsidR="00132E51">
        <w:rPr>
          <w:rFonts w:ascii="Times New Roman" w:hAnsi="Times New Roman" w:cs="Times New Roman"/>
          <w:snapToGrid/>
          <w:sz w:val="22"/>
          <w:szCs w:val="22"/>
        </w:rPr>
        <w:t>Accounting Entity</w:t>
      </w:r>
      <w:r w:rsidR="00132E51" w:rsidRPr="0031601D">
        <w:rPr>
          <w:rFonts w:ascii="Times New Roman" w:hAnsi="Times New Roman" w:cs="Times New Roman"/>
          <w:snapToGrid/>
          <w:sz w:val="22"/>
          <w:szCs w:val="22"/>
        </w:rPr>
        <w:t xml:space="preserve"> </w:t>
      </w:r>
      <w:r w:rsidR="00AE2AC7" w:rsidRPr="0031601D">
        <w:rPr>
          <w:rFonts w:ascii="Times New Roman" w:hAnsi="Times New Roman" w:cs="Times New Roman"/>
          <w:snapToGrid/>
          <w:sz w:val="22"/>
          <w:szCs w:val="22"/>
        </w:rPr>
        <w:t xml:space="preserve">used in providing its Paper Bill/Statement Fee Service at each Facility during each Year of the Reporting Period. </w:t>
      </w:r>
    </w:p>
    <w:p w14:paraId="4A332915" w14:textId="77777777" w:rsidR="00AE2AC7" w:rsidRPr="0031601D" w:rsidRDefault="00AE2AC7" w:rsidP="001C3843">
      <w:pPr>
        <w:pStyle w:val="ListParagraph"/>
        <w:rPr>
          <w:rFonts w:ascii="Times New Roman" w:hAnsi="Times New Roman" w:cs="Times New Roman"/>
          <w:snapToGrid/>
          <w:sz w:val="22"/>
          <w:szCs w:val="22"/>
        </w:rPr>
      </w:pPr>
    </w:p>
    <w:p w14:paraId="0ADFE3CF" w14:textId="63248C7F" w:rsidR="00AE2AC7" w:rsidRPr="0031601D" w:rsidRDefault="00AE2AC7"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Third Parties Used to Provide Paper Bill/Statement Service:</w:t>
      </w:r>
      <w:r w:rsidRPr="0031601D">
        <w:rPr>
          <w:rFonts w:ascii="Times New Roman" w:hAnsi="Times New Roman" w:cs="Times New Roman"/>
          <w:snapToGrid/>
          <w:sz w:val="22"/>
          <w:szCs w:val="22"/>
        </w:rPr>
        <w:t xml:space="preserve">  List each Third Party, if any, that the </w:t>
      </w:r>
      <w:r w:rsidR="009E6DD9">
        <w:rPr>
          <w:rFonts w:ascii="Times New Roman" w:hAnsi="Times New Roman" w:cs="Times New Roman"/>
          <w:snapToGrid/>
          <w:sz w:val="22"/>
          <w:szCs w:val="22"/>
        </w:rPr>
        <w:t>Accounting Entity</w:t>
      </w:r>
      <w:r w:rsidR="009E6DD9" w:rsidRPr="0031601D">
        <w:rPr>
          <w:rFonts w:ascii="Times New Roman" w:hAnsi="Times New Roman" w:cs="Times New Roman"/>
          <w:snapToGrid/>
          <w:sz w:val="22"/>
          <w:szCs w:val="22"/>
        </w:rPr>
        <w:t xml:space="preserve"> </w:t>
      </w:r>
      <w:r w:rsidRPr="0031601D">
        <w:rPr>
          <w:rFonts w:ascii="Times New Roman" w:hAnsi="Times New Roman" w:cs="Times New Roman"/>
          <w:snapToGrid/>
          <w:sz w:val="22"/>
          <w:szCs w:val="22"/>
        </w:rPr>
        <w:t xml:space="preserve">used in providing its Paper Bill/Statement Service at each Facility during each Year of the Reporting Period.  </w:t>
      </w:r>
    </w:p>
    <w:p w14:paraId="7960ACA1" w14:textId="77777777" w:rsidR="00FE43C9" w:rsidRPr="0031601D" w:rsidRDefault="00FE43C9" w:rsidP="001C3843">
      <w:pPr>
        <w:pStyle w:val="ListParagraph"/>
        <w:rPr>
          <w:rFonts w:ascii="Times New Roman" w:hAnsi="Times New Roman" w:cs="Times New Roman"/>
          <w:snapToGrid/>
          <w:sz w:val="22"/>
          <w:szCs w:val="22"/>
        </w:rPr>
      </w:pPr>
    </w:p>
    <w:p w14:paraId="35E6FC0F" w14:textId="0C2ED103" w:rsidR="00FE43C9" w:rsidRPr="0031601D" w:rsidRDefault="00E32A7B" w:rsidP="00717EE7">
      <w:pPr>
        <w:pStyle w:val="ListParagraph"/>
        <w:numPr>
          <w:ilvl w:val="0"/>
          <w:numId w:val="199"/>
        </w:numPr>
        <w:ind w:left="720"/>
        <w:rPr>
          <w:rFonts w:ascii="Times New Roman" w:hAnsi="Times New Roman" w:cs="Times New Roman"/>
          <w:snapToGrid/>
          <w:sz w:val="22"/>
          <w:szCs w:val="22"/>
        </w:rPr>
      </w:pPr>
      <w:r w:rsidRPr="00A44974">
        <w:rPr>
          <w:rFonts w:ascii="Times New Roman" w:hAnsi="Times New Roman" w:cs="Times New Roman"/>
          <w:b/>
          <w:snapToGrid/>
          <w:sz w:val="22"/>
          <w:szCs w:val="22"/>
        </w:rPr>
        <w:t xml:space="preserve">Amounts Paid </w:t>
      </w:r>
      <w:r w:rsidR="009768AC" w:rsidRPr="00A44974">
        <w:rPr>
          <w:rFonts w:ascii="Times New Roman" w:hAnsi="Times New Roman" w:cs="Times New Roman"/>
          <w:b/>
          <w:snapToGrid/>
          <w:sz w:val="22"/>
          <w:szCs w:val="22"/>
        </w:rPr>
        <w:t xml:space="preserve">to Third Parties for </w:t>
      </w:r>
      <w:r w:rsidR="00893EBC" w:rsidRPr="00717EE7">
        <w:rPr>
          <w:rFonts w:ascii="Times New Roman" w:hAnsi="Times New Roman" w:cs="Times New Roman"/>
          <w:b/>
          <w:snapToGrid/>
          <w:sz w:val="22"/>
          <w:szCs w:val="22"/>
        </w:rPr>
        <w:t>Paper Bill/Statement Service:</w:t>
      </w:r>
      <w:r w:rsidR="00175393" w:rsidRPr="0031601D">
        <w:rPr>
          <w:rFonts w:ascii="Times New Roman" w:hAnsi="Times New Roman" w:cs="Times New Roman"/>
          <w:snapToGrid/>
          <w:sz w:val="22"/>
          <w:szCs w:val="22"/>
        </w:rPr>
        <w:t xml:space="preserve">  Enter the amount </w:t>
      </w:r>
      <w:r w:rsidR="009768AC">
        <w:rPr>
          <w:rFonts w:ascii="Times New Roman" w:hAnsi="Times New Roman" w:cs="Times New Roman"/>
          <w:snapToGrid/>
          <w:sz w:val="22"/>
          <w:szCs w:val="22"/>
        </w:rPr>
        <w:t xml:space="preserve">the </w:t>
      </w:r>
      <w:r w:rsidR="000B4BB4">
        <w:rPr>
          <w:rFonts w:ascii="Times New Roman" w:hAnsi="Times New Roman" w:cs="Times New Roman"/>
          <w:snapToGrid/>
          <w:sz w:val="22"/>
          <w:szCs w:val="22"/>
        </w:rPr>
        <w:t xml:space="preserve">Accounting Entity </w:t>
      </w:r>
      <w:r w:rsidR="009768AC">
        <w:rPr>
          <w:rFonts w:ascii="Times New Roman" w:hAnsi="Times New Roman" w:cs="Times New Roman"/>
          <w:snapToGrid/>
          <w:sz w:val="22"/>
          <w:szCs w:val="22"/>
        </w:rPr>
        <w:t>paid to each listed Third Party for</w:t>
      </w:r>
      <w:r w:rsidR="00175393" w:rsidRPr="0031601D">
        <w:rPr>
          <w:rFonts w:ascii="Times New Roman" w:hAnsi="Times New Roman" w:cs="Times New Roman"/>
          <w:snapToGrid/>
          <w:sz w:val="22"/>
          <w:szCs w:val="22"/>
        </w:rPr>
        <w:t xml:space="preserve"> Paper Bill/Statement Service at each Facility during each Year of the Reporting Period.</w:t>
      </w:r>
    </w:p>
    <w:p w14:paraId="27BBFCC4" w14:textId="77777777" w:rsidR="003620C3" w:rsidRPr="0031601D" w:rsidRDefault="003620C3" w:rsidP="003154F3">
      <w:pPr>
        <w:pStyle w:val="ListParagraph"/>
        <w:ind w:left="360"/>
        <w:rPr>
          <w:rFonts w:ascii="Times New Roman" w:hAnsi="Times New Roman" w:cs="Times New Roman"/>
          <w:snapToGrid/>
          <w:sz w:val="22"/>
          <w:szCs w:val="22"/>
        </w:rPr>
      </w:pPr>
    </w:p>
    <w:p w14:paraId="277FDB72" w14:textId="20C58D79" w:rsidR="00D409E5" w:rsidRPr="0031601D" w:rsidRDefault="00004D68"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 xml:space="preserve">Paper Bill/Statement Fee Revenue </w:t>
      </w:r>
      <w:r w:rsidR="00D409E5" w:rsidRPr="00717EE7">
        <w:rPr>
          <w:rFonts w:ascii="Times New Roman" w:hAnsi="Times New Roman" w:cs="Times New Roman"/>
          <w:b/>
          <w:snapToGrid/>
          <w:sz w:val="22"/>
          <w:szCs w:val="22"/>
        </w:rPr>
        <w:t xml:space="preserve">Paid </w:t>
      </w:r>
      <w:r w:rsidR="00911940" w:rsidRPr="00717EE7">
        <w:rPr>
          <w:rFonts w:ascii="Times New Roman" w:hAnsi="Times New Roman" w:cs="Times New Roman"/>
          <w:b/>
          <w:snapToGrid/>
          <w:sz w:val="22"/>
          <w:szCs w:val="22"/>
        </w:rPr>
        <w:t>t</w:t>
      </w:r>
      <w:r w:rsidR="00D409E5" w:rsidRPr="00717EE7">
        <w:rPr>
          <w:rFonts w:ascii="Times New Roman" w:hAnsi="Times New Roman" w:cs="Times New Roman"/>
          <w:b/>
          <w:snapToGrid/>
          <w:sz w:val="22"/>
          <w:szCs w:val="22"/>
        </w:rPr>
        <w:t xml:space="preserve">o </w:t>
      </w:r>
      <w:r w:rsidR="00EA3D6A">
        <w:rPr>
          <w:rFonts w:ascii="Times New Roman" w:hAnsi="Times New Roman" w:cs="Times New Roman"/>
          <w:b/>
          <w:snapToGrid/>
          <w:sz w:val="22"/>
          <w:szCs w:val="22"/>
        </w:rPr>
        <w:t>a</w:t>
      </w:r>
      <w:r w:rsidR="00D409E5" w:rsidRPr="00717EE7">
        <w:rPr>
          <w:rFonts w:ascii="Times New Roman" w:hAnsi="Times New Roman" w:cs="Times New Roman"/>
          <w:b/>
          <w:snapToGrid/>
          <w:sz w:val="22"/>
          <w:szCs w:val="22"/>
        </w:rPr>
        <w:t>n Affiliate:</w:t>
      </w:r>
      <w:r w:rsidR="00D409E5" w:rsidRPr="0031601D">
        <w:rPr>
          <w:rFonts w:ascii="Times New Roman" w:hAnsi="Times New Roman" w:cs="Times New Roman"/>
          <w:snapToGrid/>
          <w:sz w:val="22"/>
          <w:szCs w:val="22"/>
        </w:rPr>
        <w:t xml:space="preserve"> </w:t>
      </w:r>
      <w:r w:rsidR="00ED7ED6" w:rsidRPr="0031601D">
        <w:rPr>
          <w:rFonts w:ascii="Times New Roman" w:hAnsi="Times New Roman" w:cs="Times New Roman"/>
          <w:snapToGrid/>
          <w:sz w:val="22"/>
          <w:szCs w:val="22"/>
        </w:rPr>
        <w:t xml:space="preserve"> </w:t>
      </w:r>
      <w:r w:rsidR="00D409E5" w:rsidRPr="0031601D">
        <w:rPr>
          <w:rFonts w:ascii="Times New Roman" w:hAnsi="Times New Roman" w:cs="Times New Roman"/>
          <w:snapToGrid/>
          <w:sz w:val="22"/>
          <w:szCs w:val="22"/>
        </w:rPr>
        <w:t xml:space="preserve">Enter the amount of </w:t>
      </w:r>
      <w:r w:rsidR="008D2D86" w:rsidRPr="0031601D">
        <w:rPr>
          <w:rFonts w:ascii="Times New Roman" w:hAnsi="Times New Roman" w:cs="Times New Roman"/>
          <w:snapToGrid/>
          <w:sz w:val="22"/>
          <w:szCs w:val="22"/>
        </w:rPr>
        <w:t>Paper Bill/Statement Fee</w:t>
      </w:r>
      <w:r w:rsidR="00D409E5" w:rsidRPr="0031601D">
        <w:rPr>
          <w:rFonts w:ascii="Times New Roman" w:hAnsi="Times New Roman" w:cs="Times New Roman"/>
          <w:snapToGrid/>
          <w:sz w:val="22"/>
          <w:szCs w:val="22"/>
        </w:rPr>
        <w:t xml:space="preserve"> </w:t>
      </w:r>
      <w:r w:rsidR="00DE16D5">
        <w:rPr>
          <w:rFonts w:ascii="Times New Roman" w:hAnsi="Times New Roman" w:cs="Times New Roman"/>
          <w:snapToGrid/>
          <w:sz w:val="22"/>
          <w:szCs w:val="22"/>
        </w:rPr>
        <w:t>r</w:t>
      </w:r>
      <w:r w:rsidR="00D409E5" w:rsidRPr="0031601D">
        <w:rPr>
          <w:rFonts w:ascii="Times New Roman" w:hAnsi="Times New Roman" w:cs="Times New Roman"/>
          <w:snapToGrid/>
          <w:sz w:val="22"/>
          <w:szCs w:val="22"/>
        </w:rPr>
        <w:t xml:space="preserve">evenue paid </w:t>
      </w:r>
      <w:r w:rsidR="007436B0" w:rsidRPr="0031601D">
        <w:rPr>
          <w:rFonts w:ascii="Times New Roman" w:hAnsi="Times New Roman" w:cs="Times New Roman"/>
          <w:snapToGrid/>
          <w:sz w:val="22"/>
          <w:szCs w:val="22"/>
        </w:rPr>
        <w:t xml:space="preserve">by the </w:t>
      </w:r>
      <w:r w:rsidR="00A904C1">
        <w:rPr>
          <w:rFonts w:ascii="Times New Roman" w:hAnsi="Times New Roman" w:cs="Times New Roman"/>
          <w:snapToGrid/>
          <w:sz w:val="22"/>
          <w:szCs w:val="22"/>
        </w:rPr>
        <w:t>Accounting Entity</w:t>
      </w:r>
      <w:r w:rsidR="00D409E5" w:rsidRPr="0031601D">
        <w:rPr>
          <w:rFonts w:ascii="Times New Roman" w:hAnsi="Times New Roman" w:cs="Times New Roman"/>
          <w:snapToGrid/>
          <w:sz w:val="22"/>
          <w:szCs w:val="22"/>
        </w:rPr>
        <w:t xml:space="preserve"> to any </w:t>
      </w:r>
      <w:r w:rsidR="00A904C1">
        <w:rPr>
          <w:rFonts w:ascii="Times New Roman" w:hAnsi="Times New Roman" w:cs="Times New Roman"/>
          <w:snapToGrid/>
          <w:sz w:val="22"/>
          <w:szCs w:val="22"/>
        </w:rPr>
        <w:t>non-ICS</w:t>
      </w:r>
      <w:r w:rsidR="00D409E5" w:rsidRPr="0031601D">
        <w:rPr>
          <w:rFonts w:ascii="Times New Roman" w:hAnsi="Times New Roman" w:cs="Times New Roman"/>
          <w:snapToGrid/>
          <w:sz w:val="22"/>
          <w:szCs w:val="22"/>
        </w:rPr>
        <w:t xml:space="preserve"> Affiliate </w:t>
      </w:r>
      <w:r w:rsidR="006D33F8">
        <w:rPr>
          <w:rFonts w:ascii="Times New Roman" w:hAnsi="Times New Roman" w:cs="Times New Roman"/>
          <w:snapToGrid/>
          <w:sz w:val="22"/>
          <w:szCs w:val="22"/>
        </w:rPr>
        <w:t xml:space="preserve">for ICS calls originating in the Facility </w:t>
      </w:r>
      <w:r w:rsidR="00D409E5" w:rsidRPr="0031601D">
        <w:rPr>
          <w:rFonts w:ascii="Times New Roman" w:hAnsi="Times New Roman" w:cs="Times New Roman"/>
          <w:snapToGrid/>
          <w:sz w:val="22"/>
          <w:szCs w:val="22"/>
        </w:rPr>
        <w:t>during each Year of the Reporting Period.</w:t>
      </w:r>
    </w:p>
    <w:p w14:paraId="3CF60EE0" w14:textId="77777777" w:rsidR="003620C3" w:rsidRPr="0031601D" w:rsidRDefault="003620C3" w:rsidP="003154F3">
      <w:pPr>
        <w:pStyle w:val="ListParagraph"/>
        <w:ind w:left="360"/>
        <w:rPr>
          <w:rFonts w:ascii="Times New Roman" w:hAnsi="Times New Roman" w:cs="Times New Roman"/>
          <w:snapToGrid/>
          <w:sz w:val="22"/>
          <w:szCs w:val="22"/>
        </w:rPr>
      </w:pPr>
    </w:p>
    <w:p w14:paraId="34E192DB" w14:textId="78952A67" w:rsidR="00F12ADD" w:rsidRPr="0031601D" w:rsidRDefault="00D409E5"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Third</w:t>
      </w:r>
      <w:r w:rsidR="00004D68" w:rsidRPr="00717EE7">
        <w:rPr>
          <w:rFonts w:ascii="Times New Roman" w:hAnsi="Times New Roman" w:cs="Times New Roman"/>
          <w:b/>
          <w:snapToGrid/>
          <w:sz w:val="22"/>
          <w:szCs w:val="22"/>
        </w:rPr>
        <w:t>-</w:t>
      </w:r>
      <w:r w:rsidRPr="00717EE7">
        <w:rPr>
          <w:rFonts w:ascii="Times New Roman" w:hAnsi="Times New Roman" w:cs="Times New Roman"/>
          <w:b/>
          <w:snapToGrid/>
          <w:sz w:val="22"/>
          <w:szCs w:val="22"/>
        </w:rPr>
        <w:t xml:space="preserve">Party </w:t>
      </w:r>
      <w:r w:rsidR="00004D68" w:rsidRPr="00717EE7">
        <w:rPr>
          <w:rFonts w:ascii="Times New Roman" w:hAnsi="Times New Roman" w:cs="Times New Roman"/>
          <w:b/>
          <w:snapToGrid/>
          <w:sz w:val="22"/>
          <w:szCs w:val="22"/>
        </w:rPr>
        <w:t>Financial</w:t>
      </w:r>
      <w:r w:rsidRPr="00717EE7">
        <w:rPr>
          <w:rFonts w:ascii="Times New Roman" w:hAnsi="Times New Roman" w:cs="Times New Roman"/>
          <w:b/>
          <w:snapToGrid/>
          <w:sz w:val="22"/>
          <w:szCs w:val="22"/>
        </w:rPr>
        <w:t xml:space="preserve"> Transaction Fees:</w:t>
      </w:r>
      <w:r w:rsidR="00ED7ED6" w:rsidRPr="0031601D">
        <w:rPr>
          <w:rFonts w:ascii="Times New Roman" w:hAnsi="Times New Roman" w:cs="Times New Roman"/>
          <w:snapToGrid/>
          <w:sz w:val="22"/>
          <w:szCs w:val="22"/>
        </w:rPr>
        <w:t xml:space="preserve"> </w:t>
      </w:r>
      <w:r w:rsidRPr="0031601D">
        <w:rPr>
          <w:rFonts w:ascii="Times New Roman" w:hAnsi="Times New Roman" w:cs="Times New Roman"/>
          <w:snapToGrid/>
          <w:sz w:val="22"/>
          <w:szCs w:val="22"/>
        </w:rPr>
        <w:t xml:space="preserve"> Enter the amount of </w:t>
      </w:r>
      <w:r w:rsidR="00984114" w:rsidRPr="0031601D">
        <w:rPr>
          <w:rFonts w:ascii="Times New Roman" w:hAnsi="Times New Roman" w:cs="Times New Roman"/>
          <w:snapToGrid/>
          <w:sz w:val="22"/>
          <w:szCs w:val="22"/>
        </w:rPr>
        <w:t>revenue from T</w:t>
      </w:r>
      <w:r w:rsidR="00BF52FA" w:rsidRPr="0031601D">
        <w:rPr>
          <w:rFonts w:ascii="Times New Roman" w:hAnsi="Times New Roman" w:cs="Times New Roman"/>
          <w:snapToGrid/>
          <w:sz w:val="22"/>
          <w:szCs w:val="22"/>
        </w:rPr>
        <w:t>hird</w:t>
      </w:r>
      <w:r w:rsidR="00004D68" w:rsidRPr="0031601D">
        <w:rPr>
          <w:rFonts w:ascii="Times New Roman" w:hAnsi="Times New Roman" w:cs="Times New Roman"/>
          <w:snapToGrid/>
          <w:sz w:val="22"/>
          <w:szCs w:val="22"/>
        </w:rPr>
        <w:t>-</w:t>
      </w:r>
      <w:r w:rsidR="00C40B10" w:rsidRPr="0031601D">
        <w:rPr>
          <w:rFonts w:ascii="Times New Roman" w:hAnsi="Times New Roman" w:cs="Times New Roman"/>
          <w:snapToGrid/>
          <w:sz w:val="22"/>
          <w:szCs w:val="22"/>
        </w:rPr>
        <w:t>Party</w:t>
      </w:r>
      <w:r w:rsidR="00004D68" w:rsidRPr="0031601D">
        <w:rPr>
          <w:rFonts w:ascii="Times New Roman" w:hAnsi="Times New Roman" w:cs="Times New Roman"/>
          <w:snapToGrid/>
          <w:sz w:val="22"/>
          <w:szCs w:val="22"/>
        </w:rPr>
        <w:t xml:space="preserve"> Financial</w:t>
      </w:r>
      <w:r w:rsidR="00C40B10" w:rsidRPr="0031601D">
        <w:rPr>
          <w:rFonts w:ascii="Times New Roman" w:hAnsi="Times New Roman" w:cs="Times New Roman"/>
          <w:snapToGrid/>
          <w:sz w:val="22"/>
          <w:szCs w:val="22"/>
        </w:rPr>
        <w:t xml:space="preserve"> Transaction Fees the </w:t>
      </w:r>
      <w:r w:rsidR="00E1229A" w:rsidRPr="0031601D">
        <w:rPr>
          <w:rFonts w:ascii="Times New Roman" w:hAnsi="Times New Roman" w:cs="Times New Roman"/>
          <w:snapToGrid/>
          <w:sz w:val="22"/>
          <w:szCs w:val="22"/>
        </w:rPr>
        <w:t>A</w:t>
      </w:r>
      <w:r w:rsidR="00C40B10" w:rsidRPr="0031601D">
        <w:rPr>
          <w:rFonts w:ascii="Times New Roman" w:hAnsi="Times New Roman" w:cs="Times New Roman"/>
          <w:snapToGrid/>
          <w:sz w:val="22"/>
          <w:szCs w:val="22"/>
        </w:rPr>
        <w:t xml:space="preserve">ccounting </w:t>
      </w:r>
      <w:r w:rsidR="00E1229A" w:rsidRPr="0031601D">
        <w:rPr>
          <w:rFonts w:ascii="Times New Roman" w:hAnsi="Times New Roman" w:cs="Times New Roman"/>
          <w:snapToGrid/>
          <w:sz w:val="22"/>
          <w:szCs w:val="22"/>
        </w:rPr>
        <w:t>Entity</w:t>
      </w:r>
      <w:r w:rsidR="00C40B10" w:rsidRPr="0031601D">
        <w:rPr>
          <w:rFonts w:ascii="Times New Roman" w:hAnsi="Times New Roman" w:cs="Times New Roman"/>
          <w:snapToGrid/>
          <w:sz w:val="22"/>
          <w:szCs w:val="22"/>
        </w:rPr>
        <w:t xml:space="preserve"> </w:t>
      </w:r>
      <w:r w:rsidR="00E1229A" w:rsidRPr="0031601D">
        <w:rPr>
          <w:rFonts w:ascii="Times New Roman" w:hAnsi="Times New Roman" w:cs="Times New Roman"/>
          <w:snapToGrid/>
          <w:sz w:val="22"/>
          <w:szCs w:val="22"/>
        </w:rPr>
        <w:t xml:space="preserve">received from </w:t>
      </w:r>
      <w:r w:rsidR="00587EEB" w:rsidRPr="0031601D">
        <w:rPr>
          <w:rFonts w:ascii="Times New Roman" w:hAnsi="Times New Roman" w:cs="Times New Roman"/>
          <w:snapToGrid/>
          <w:sz w:val="22"/>
          <w:szCs w:val="22"/>
        </w:rPr>
        <w:t>Customers</w:t>
      </w:r>
      <w:r w:rsidR="005E1524" w:rsidRPr="0031601D">
        <w:rPr>
          <w:rFonts w:ascii="Times New Roman" w:hAnsi="Times New Roman" w:cs="Times New Roman"/>
          <w:snapToGrid/>
          <w:sz w:val="22"/>
          <w:szCs w:val="22"/>
        </w:rPr>
        <w:t xml:space="preserve"> in connection with its ICS-</w:t>
      </w:r>
      <w:r w:rsidR="00110404" w:rsidRPr="0031601D">
        <w:rPr>
          <w:rFonts w:ascii="Times New Roman" w:hAnsi="Times New Roman" w:cs="Times New Roman"/>
          <w:snapToGrid/>
          <w:sz w:val="22"/>
          <w:szCs w:val="22"/>
        </w:rPr>
        <w:t>Related</w:t>
      </w:r>
      <w:r w:rsidR="005E1524" w:rsidRPr="0031601D">
        <w:rPr>
          <w:rFonts w:ascii="Times New Roman" w:hAnsi="Times New Roman" w:cs="Times New Roman"/>
          <w:snapToGrid/>
          <w:sz w:val="22"/>
          <w:szCs w:val="22"/>
        </w:rPr>
        <w:t xml:space="preserve"> Operations </w:t>
      </w:r>
      <w:r w:rsidR="00AD73D1" w:rsidRPr="0031601D">
        <w:rPr>
          <w:rFonts w:ascii="Times New Roman" w:hAnsi="Times New Roman" w:cs="Times New Roman"/>
          <w:snapToGrid/>
          <w:sz w:val="22"/>
          <w:szCs w:val="22"/>
        </w:rPr>
        <w:t>at</w:t>
      </w:r>
      <w:r w:rsidR="009E1421" w:rsidRPr="0031601D">
        <w:rPr>
          <w:rFonts w:ascii="Times New Roman" w:hAnsi="Times New Roman" w:cs="Times New Roman"/>
          <w:snapToGrid/>
          <w:sz w:val="22"/>
          <w:szCs w:val="22"/>
        </w:rPr>
        <w:t xml:space="preserve"> </w:t>
      </w:r>
      <w:r w:rsidR="001C4EE1" w:rsidRPr="0031601D">
        <w:rPr>
          <w:rFonts w:ascii="Times New Roman" w:hAnsi="Times New Roman" w:cs="Times New Roman"/>
          <w:snapToGrid/>
          <w:sz w:val="22"/>
          <w:szCs w:val="22"/>
        </w:rPr>
        <w:t>the Facility during each Year of the Reporting Period.</w:t>
      </w:r>
    </w:p>
    <w:p w14:paraId="1393FFA3" w14:textId="77777777" w:rsidR="00E628D5" w:rsidRPr="0031601D" w:rsidRDefault="00E628D5" w:rsidP="00E628D5">
      <w:pPr>
        <w:pStyle w:val="ListParagraph"/>
        <w:ind w:left="0"/>
        <w:rPr>
          <w:rFonts w:ascii="Times New Roman" w:hAnsi="Times New Roman" w:cs="Times New Roman"/>
          <w:snapToGrid/>
          <w:sz w:val="22"/>
          <w:szCs w:val="22"/>
        </w:rPr>
      </w:pPr>
    </w:p>
    <w:p w14:paraId="7F5628F9" w14:textId="77777777" w:rsidR="00E628D5" w:rsidRPr="0031601D" w:rsidRDefault="00E628D5"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Per-Transaction Charges for Third-Party Transactions:</w:t>
      </w:r>
      <w:r w:rsidRPr="0031601D">
        <w:rPr>
          <w:rFonts w:ascii="Times New Roman" w:hAnsi="Times New Roman" w:cs="Times New Roman"/>
          <w:snapToGrid/>
          <w:sz w:val="22"/>
          <w:szCs w:val="22"/>
        </w:rPr>
        <w:t xml:space="preserve">  Enter the per-transaction fee(s) charged to an end user for transferring money or processing other financial transactions to facilitate an end user’s ability to make account payments via a Third Party, including a Third Party that is an Affiliate of the Provider.  For each fee, indicate whether the Third Party receiving the payment is an Affiliate or non-Affiliate.</w:t>
      </w:r>
    </w:p>
    <w:p w14:paraId="233C6DEF" w14:textId="77777777" w:rsidR="00655344" w:rsidRPr="0031601D" w:rsidRDefault="00655344" w:rsidP="00927070">
      <w:pPr>
        <w:pStyle w:val="ListParagraph"/>
        <w:rPr>
          <w:rFonts w:ascii="Times New Roman" w:hAnsi="Times New Roman" w:cs="Times New Roman"/>
          <w:snapToGrid/>
          <w:sz w:val="22"/>
          <w:szCs w:val="22"/>
        </w:rPr>
      </w:pPr>
    </w:p>
    <w:p w14:paraId="78A0FB53" w14:textId="4E32E808" w:rsidR="00C72616" w:rsidRPr="00C72616" w:rsidRDefault="00655344" w:rsidP="00E11F64">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Credit Card Processing Revenue from Third-Party Financial Transaction Fees:</w:t>
      </w:r>
      <w:r w:rsidRPr="0031601D">
        <w:rPr>
          <w:rFonts w:ascii="Times New Roman" w:hAnsi="Times New Roman" w:cs="Times New Roman"/>
          <w:snapToGrid/>
          <w:sz w:val="22"/>
          <w:szCs w:val="22"/>
        </w:rPr>
        <w:t xml:space="preserve">  Of the amount reported for Third-Party Financial Transaction Fees above, enter the amount of that revenue applicable to charging </w:t>
      </w:r>
      <w:r w:rsidR="00C651D1" w:rsidRPr="0031601D">
        <w:rPr>
          <w:rFonts w:ascii="Times New Roman" w:hAnsi="Times New Roman" w:cs="Times New Roman"/>
          <w:snapToGrid/>
          <w:sz w:val="22"/>
          <w:szCs w:val="22"/>
        </w:rPr>
        <w:t>Customers</w:t>
      </w:r>
      <w:r w:rsidRPr="0031601D">
        <w:rPr>
          <w:rFonts w:ascii="Times New Roman" w:hAnsi="Times New Roman" w:cs="Times New Roman"/>
          <w:snapToGrid/>
          <w:sz w:val="22"/>
          <w:szCs w:val="22"/>
        </w:rPr>
        <w:t xml:space="preserve"> for credit card processing for each Facility during each Year during the Reporting Period.  </w:t>
      </w:r>
    </w:p>
    <w:p w14:paraId="269C2708" w14:textId="77777777" w:rsidR="00EE3509" w:rsidRPr="0031601D" w:rsidRDefault="00EE3509" w:rsidP="00B66B04">
      <w:pPr>
        <w:pStyle w:val="ListParagraph"/>
        <w:rPr>
          <w:rFonts w:ascii="Times New Roman" w:hAnsi="Times New Roman" w:cs="Times New Roman"/>
          <w:snapToGrid/>
          <w:sz w:val="22"/>
          <w:szCs w:val="22"/>
        </w:rPr>
      </w:pPr>
    </w:p>
    <w:p w14:paraId="010747A0" w14:textId="3AF64278" w:rsidR="00E16075" w:rsidRPr="0031601D" w:rsidRDefault="00837738" w:rsidP="00E11F64">
      <w:pPr>
        <w:pStyle w:val="ListParagraph"/>
        <w:numPr>
          <w:ilvl w:val="1"/>
          <w:numId w:val="199"/>
        </w:numPr>
        <w:ind w:left="1350"/>
        <w:rPr>
          <w:rFonts w:ascii="Times New Roman" w:hAnsi="Times New Roman" w:cs="Times New Roman"/>
          <w:snapToGrid/>
          <w:sz w:val="22"/>
          <w:szCs w:val="22"/>
        </w:rPr>
      </w:pPr>
      <w:r>
        <w:rPr>
          <w:rFonts w:ascii="Times New Roman" w:hAnsi="Times New Roman" w:cs="Times New Roman"/>
          <w:snapToGrid/>
          <w:sz w:val="22"/>
          <w:szCs w:val="22"/>
        </w:rPr>
        <w:t>I</w:t>
      </w:r>
      <w:r w:rsidR="00655344" w:rsidRPr="0031601D">
        <w:rPr>
          <w:rFonts w:ascii="Times New Roman" w:hAnsi="Times New Roman" w:cs="Times New Roman"/>
          <w:snapToGrid/>
          <w:sz w:val="22"/>
          <w:szCs w:val="22"/>
        </w:rPr>
        <w:t xml:space="preserve">n the Word template, describe </w:t>
      </w:r>
      <w:r w:rsidR="000139B4">
        <w:rPr>
          <w:rFonts w:ascii="Times New Roman" w:hAnsi="Times New Roman" w:cs="Times New Roman"/>
          <w:snapToGrid/>
          <w:sz w:val="22"/>
          <w:szCs w:val="22"/>
        </w:rPr>
        <w:t xml:space="preserve">the </w:t>
      </w:r>
      <w:r w:rsidR="00655344" w:rsidRPr="0031601D">
        <w:rPr>
          <w:rFonts w:ascii="Times New Roman" w:hAnsi="Times New Roman" w:cs="Times New Roman"/>
          <w:snapToGrid/>
          <w:sz w:val="22"/>
          <w:szCs w:val="22"/>
        </w:rPr>
        <w:t>credit card processing services</w:t>
      </w:r>
      <w:r w:rsidR="006F68FD">
        <w:rPr>
          <w:rFonts w:ascii="Times New Roman" w:hAnsi="Times New Roman" w:cs="Times New Roman"/>
          <w:snapToGrid/>
          <w:sz w:val="22"/>
          <w:szCs w:val="22"/>
        </w:rPr>
        <w:t xml:space="preserve"> in connection with revenue reported for Third-</w:t>
      </w:r>
      <w:r w:rsidR="00537E6C">
        <w:rPr>
          <w:rFonts w:ascii="Times New Roman" w:hAnsi="Times New Roman" w:cs="Times New Roman"/>
          <w:snapToGrid/>
          <w:sz w:val="22"/>
          <w:szCs w:val="22"/>
        </w:rPr>
        <w:t xml:space="preserve">Party </w:t>
      </w:r>
      <w:r w:rsidR="00D53446">
        <w:rPr>
          <w:rFonts w:ascii="Times New Roman" w:hAnsi="Times New Roman" w:cs="Times New Roman"/>
          <w:snapToGrid/>
          <w:sz w:val="22"/>
          <w:szCs w:val="22"/>
        </w:rPr>
        <w:t>Financial Transaction Fees</w:t>
      </w:r>
      <w:r w:rsidR="00655344" w:rsidRPr="0031601D">
        <w:rPr>
          <w:rFonts w:ascii="Times New Roman" w:hAnsi="Times New Roman" w:cs="Times New Roman"/>
          <w:snapToGrid/>
          <w:sz w:val="22"/>
          <w:szCs w:val="22"/>
        </w:rPr>
        <w:t xml:space="preserve">, including whether they were performed by the Provider, an Affiliate, or a Third Party.  If such services were provided by an Affiliate or a Third Party, Providers shall identify the Affiliate or Third Party.  </w:t>
      </w:r>
    </w:p>
    <w:p w14:paraId="24BE1BD6" w14:textId="77777777" w:rsidR="00D044EF" w:rsidRPr="0031601D" w:rsidRDefault="00D044EF" w:rsidP="00927070">
      <w:pPr>
        <w:pStyle w:val="ListParagraph"/>
        <w:ind w:left="0"/>
        <w:rPr>
          <w:rFonts w:ascii="Times New Roman" w:hAnsi="Times New Roman" w:cs="Times New Roman"/>
          <w:snapToGrid/>
          <w:sz w:val="22"/>
          <w:szCs w:val="22"/>
        </w:rPr>
      </w:pPr>
    </w:p>
    <w:p w14:paraId="1FCCD41A" w14:textId="50E0A2F4" w:rsidR="002D792A" w:rsidRPr="0031601D" w:rsidRDefault="005465A6"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 xml:space="preserve">Entities Charging </w:t>
      </w:r>
      <w:r w:rsidR="00D044EF" w:rsidRPr="00717EE7">
        <w:rPr>
          <w:rFonts w:ascii="Times New Roman" w:hAnsi="Times New Roman" w:cs="Times New Roman"/>
          <w:b/>
          <w:snapToGrid/>
          <w:sz w:val="22"/>
          <w:szCs w:val="22"/>
        </w:rPr>
        <w:t>t</w:t>
      </w:r>
      <w:r w:rsidRPr="00717EE7">
        <w:rPr>
          <w:rFonts w:ascii="Times New Roman" w:hAnsi="Times New Roman" w:cs="Times New Roman"/>
          <w:b/>
          <w:snapToGrid/>
          <w:sz w:val="22"/>
          <w:szCs w:val="22"/>
        </w:rPr>
        <w:t xml:space="preserve">he </w:t>
      </w:r>
      <w:r w:rsidR="00130DEE">
        <w:rPr>
          <w:rFonts w:ascii="Times New Roman" w:hAnsi="Times New Roman" w:cs="Times New Roman"/>
          <w:b/>
          <w:snapToGrid/>
          <w:sz w:val="22"/>
          <w:szCs w:val="22"/>
        </w:rPr>
        <w:t>Accounting Entity</w:t>
      </w:r>
      <w:r w:rsidR="00130DEE" w:rsidRPr="00717EE7">
        <w:rPr>
          <w:rFonts w:ascii="Times New Roman" w:hAnsi="Times New Roman" w:cs="Times New Roman"/>
          <w:b/>
          <w:snapToGrid/>
          <w:sz w:val="22"/>
          <w:szCs w:val="22"/>
        </w:rPr>
        <w:t xml:space="preserve"> </w:t>
      </w:r>
      <w:r w:rsidRPr="00717EE7">
        <w:rPr>
          <w:rFonts w:ascii="Times New Roman" w:hAnsi="Times New Roman" w:cs="Times New Roman"/>
          <w:b/>
          <w:snapToGrid/>
          <w:sz w:val="22"/>
          <w:szCs w:val="22"/>
        </w:rPr>
        <w:t>for Third-Party Financial Transaction Services:</w:t>
      </w:r>
      <w:r w:rsidRPr="0031601D">
        <w:rPr>
          <w:rFonts w:ascii="Times New Roman" w:hAnsi="Times New Roman" w:cs="Times New Roman"/>
          <w:snapToGrid/>
          <w:sz w:val="22"/>
          <w:szCs w:val="22"/>
        </w:rPr>
        <w:t xml:space="preserve">  List each entity that charged the </w:t>
      </w:r>
      <w:r w:rsidR="008138DD">
        <w:rPr>
          <w:rFonts w:ascii="Times New Roman" w:hAnsi="Times New Roman" w:cs="Times New Roman"/>
          <w:snapToGrid/>
          <w:sz w:val="22"/>
          <w:szCs w:val="22"/>
        </w:rPr>
        <w:t>Accounting Entity</w:t>
      </w:r>
      <w:r w:rsidR="008138DD" w:rsidRPr="0031601D">
        <w:rPr>
          <w:rFonts w:ascii="Times New Roman" w:hAnsi="Times New Roman" w:cs="Times New Roman"/>
          <w:snapToGrid/>
          <w:sz w:val="22"/>
          <w:szCs w:val="22"/>
        </w:rPr>
        <w:t xml:space="preserve"> </w:t>
      </w:r>
      <w:r w:rsidRPr="0031601D">
        <w:rPr>
          <w:rFonts w:ascii="Times New Roman" w:hAnsi="Times New Roman" w:cs="Times New Roman"/>
          <w:snapToGrid/>
          <w:sz w:val="22"/>
          <w:szCs w:val="22"/>
        </w:rPr>
        <w:t xml:space="preserve">for providing Third-Party Financial Transaction Services </w:t>
      </w:r>
      <w:r w:rsidR="00D044EF" w:rsidRPr="0031601D">
        <w:rPr>
          <w:rFonts w:ascii="Times New Roman" w:hAnsi="Times New Roman" w:cs="Times New Roman"/>
          <w:snapToGrid/>
          <w:sz w:val="22"/>
          <w:szCs w:val="22"/>
        </w:rPr>
        <w:t>at each Facility for each Year of the Reporting Period.  Indicate whether each listed entity is a Third Party.</w:t>
      </w:r>
    </w:p>
    <w:p w14:paraId="5B1A83BA" w14:textId="3C86F0B3" w:rsidR="00E16075" w:rsidRPr="0031601D" w:rsidRDefault="00D044EF" w:rsidP="00927070">
      <w:pPr>
        <w:pStyle w:val="ListParagraph"/>
        <w:ind w:left="0"/>
        <w:rPr>
          <w:rFonts w:ascii="Times New Roman" w:hAnsi="Times New Roman" w:cs="Times New Roman"/>
          <w:snapToGrid/>
          <w:sz w:val="22"/>
          <w:szCs w:val="22"/>
        </w:rPr>
      </w:pPr>
      <w:r w:rsidRPr="0031601D">
        <w:rPr>
          <w:rFonts w:ascii="Times New Roman" w:hAnsi="Times New Roman" w:cs="Times New Roman"/>
          <w:snapToGrid/>
          <w:sz w:val="22"/>
          <w:szCs w:val="22"/>
        </w:rPr>
        <w:t xml:space="preserve"> </w:t>
      </w:r>
    </w:p>
    <w:p w14:paraId="29E46F41" w14:textId="54D84993" w:rsidR="006D61B0" w:rsidRPr="0031601D" w:rsidRDefault="008673A6" w:rsidP="00717EE7">
      <w:pPr>
        <w:pStyle w:val="ListParagraph"/>
        <w:numPr>
          <w:ilvl w:val="0"/>
          <w:numId w:val="199"/>
        </w:numPr>
        <w:ind w:left="720"/>
        <w:rPr>
          <w:rFonts w:ascii="Times New Roman" w:hAnsi="Times New Roman" w:cs="Times New Roman"/>
          <w:snapToGrid/>
          <w:sz w:val="22"/>
          <w:szCs w:val="22"/>
        </w:rPr>
      </w:pPr>
      <w:r>
        <w:rPr>
          <w:rFonts w:ascii="Times New Roman" w:hAnsi="Times New Roman" w:cs="Times New Roman"/>
          <w:b/>
          <w:bCs/>
          <w:snapToGrid/>
          <w:sz w:val="22"/>
          <w:szCs w:val="22"/>
        </w:rPr>
        <w:t>Amounts Paid to Third Parties for</w:t>
      </w:r>
      <w:r w:rsidR="00493A76">
        <w:rPr>
          <w:rFonts w:ascii="Times New Roman" w:hAnsi="Times New Roman" w:cs="Times New Roman"/>
          <w:b/>
          <w:bCs/>
          <w:snapToGrid/>
          <w:sz w:val="22"/>
          <w:szCs w:val="22"/>
        </w:rPr>
        <w:t xml:space="preserve"> </w:t>
      </w:r>
      <w:r w:rsidR="00BE27D7" w:rsidRPr="00717EE7">
        <w:rPr>
          <w:rFonts w:ascii="Times New Roman" w:hAnsi="Times New Roman" w:cs="Times New Roman"/>
          <w:b/>
          <w:snapToGrid/>
          <w:sz w:val="22"/>
          <w:szCs w:val="22"/>
        </w:rPr>
        <w:t>Third-Party Financial Transaction Services</w:t>
      </w:r>
      <w:r w:rsidR="002D792A" w:rsidRPr="00717EE7">
        <w:rPr>
          <w:rFonts w:ascii="Times New Roman" w:hAnsi="Times New Roman" w:cs="Times New Roman"/>
          <w:b/>
          <w:snapToGrid/>
          <w:sz w:val="22"/>
          <w:szCs w:val="22"/>
        </w:rPr>
        <w:t>:</w:t>
      </w:r>
      <w:r w:rsidR="002D792A" w:rsidRPr="0031601D">
        <w:rPr>
          <w:rFonts w:ascii="Times New Roman" w:hAnsi="Times New Roman" w:cs="Times New Roman"/>
          <w:snapToGrid/>
          <w:sz w:val="22"/>
          <w:szCs w:val="22"/>
        </w:rPr>
        <w:t xml:space="preserve">  Enter the amount </w:t>
      </w:r>
      <w:r>
        <w:rPr>
          <w:rFonts w:ascii="Times New Roman" w:hAnsi="Times New Roman" w:cs="Times New Roman"/>
          <w:snapToGrid/>
          <w:sz w:val="22"/>
          <w:szCs w:val="22"/>
        </w:rPr>
        <w:t xml:space="preserve">the </w:t>
      </w:r>
      <w:r w:rsidR="006875BD">
        <w:rPr>
          <w:rFonts w:ascii="Times New Roman" w:hAnsi="Times New Roman" w:cs="Times New Roman"/>
          <w:snapToGrid/>
          <w:sz w:val="22"/>
          <w:szCs w:val="22"/>
        </w:rPr>
        <w:t xml:space="preserve">Accounting Entity </w:t>
      </w:r>
      <w:r>
        <w:rPr>
          <w:rFonts w:ascii="Times New Roman" w:hAnsi="Times New Roman" w:cs="Times New Roman"/>
          <w:snapToGrid/>
          <w:sz w:val="22"/>
          <w:szCs w:val="22"/>
        </w:rPr>
        <w:t xml:space="preserve">paid to Third Parties for </w:t>
      </w:r>
      <w:r w:rsidR="002D792A" w:rsidRPr="0031601D">
        <w:rPr>
          <w:rFonts w:ascii="Times New Roman" w:hAnsi="Times New Roman" w:cs="Times New Roman"/>
          <w:snapToGrid/>
          <w:sz w:val="22"/>
          <w:szCs w:val="22"/>
        </w:rPr>
        <w:t xml:space="preserve">Third-Party Financial Transaction Services at each Facility during each Year of the Reporting Period.  </w:t>
      </w:r>
    </w:p>
    <w:p w14:paraId="17B18DCA" w14:textId="77777777" w:rsidR="00C17FFB" w:rsidRPr="0031601D" w:rsidRDefault="00C17FFB" w:rsidP="00927070">
      <w:pPr>
        <w:pStyle w:val="ListParagraph"/>
        <w:rPr>
          <w:rFonts w:ascii="Times New Roman" w:hAnsi="Times New Roman" w:cs="Times New Roman"/>
          <w:snapToGrid/>
          <w:sz w:val="22"/>
          <w:szCs w:val="22"/>
        </w:rPr>
      </w:pPr>
    </w:p>
    <w:p w14:paraId="65375B2C" w14:textId="088B6B91" w:rsidR="00E049E1" w:rsidRPr="0031601D" w:rsidRDefault="00493A76"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bCs/>
          <w:snapToGrid/>
          <w:sz w:val="22"/>
          <w:szCs w:val="22"/>
        </w:rPr>
        <w:t xml:space="preserve">Amounts Paid to Third Parties for </w:t>
      </w:r>
      <w:r w:rsidR="00AF1EAC" w:rsidRPr="00717EE7">
        <w:rPr>
          <w:rFonts w:ascii="Times New Roman" w:hAnsi="Times New Roman" w:cs="Times New Roman"/>
          <w:b/>
          <w:snapToGrid/>
          <w:sz w:val="22"/>
          <w:szCs w:val="22"/>
        </w:rPr>
        <w:t xml:space="preserve">Third-Party Financial Transaction Services Passed Through to </w:t>
      </w:r>
      <w:r w:rsidR="00C651D1" w:rsidRPr="00717EE7">
        <w:rPr>
          <w:rFonts w:ascii="Times New Roman" w:hAnsi="Times New Roman" w:cs="Times New Roman"/>
          <w:b/>
          <w:snapToGrid/>
          <w:sz w:val="22"/>
          <w:szCs w:val="22"/>
        </w:rPr>
        <w:t>Customers</w:t>
      </w:r>
      <w:r w:rsidR="00AF1EAC" w:rsidRPr="00717EE7">
        <w:rPr>
          <w:rFonts w:ascii="Times New Roman" w:hAnsi="Times New Roman" w:cs="Times New Roman"/>
          <w:b/>
          <w:snapToGrid/>
          <w:sz w:val="22"/>
          <w:szCs w:val="22"/>
        </w:rPr>
        <w:t>:</w:t>
      </w:r>
      <w:r w:rsidR="00AF1EAC" w:rsidRPr="0031601D">
        <w:rPr>
          <w:rFonts w:ascii="Times New Roman" w:hAnsi="Times New Roman" w:cs="Times New Roman"/>
          <w:snapToGrid/>
          <w:sz w:val="22"/>
          <w:szCs w:val="22"/>
        </w:rPr>
        <w:t xml:space="preserve">  Enter the amount </w:t>
      </w:r>
      <w:r>
        <w:rPr>
          <w:rFonts w:ascii="Times New Roman" w:hAnsi="Times New Roman" w:cs="Times New Roman"/>
          <w:snapToGrid/>
          <w:sz w:val="22"/>
          <w:szCs w:val="22"/>
        </w:rPr>
        <w:t xml:space="preserve">the </w:t>
      </w:r>
      <w:r w:rsidR="00130822">
        <w:rPr>
          <w:rFonts w:ascii="Times New Roman" w:hAnsi="Times New Roman" w:cs="Times New Roman"/>
          <w:snapToGrid/>
          <w:sz w:val="22"/>
          <w:szCs w:val="22"/>
        </w:rPr>
        <w:t xml:space="preserve">Accounting Entity </w:t>
      </w:r>
      <w:r>
        <w:rPr>
          <w:rFonts w:ascii="Times New Roman" w:hAnsi="Times New Roman" w:cs="Times New Roman"/>
          <w:snapToGrid/>
          <w:sz w:val="22"/>
          <w:szCs w:val="22"/>
        </w:rPr>
        <w:t>paid to Third Parties for</w:t>
      </w:r>
      <w:r w:rsidR="00AF1EAC" w:rsidRPr="0031601D">
        <w:rPr>
          <w:rFonts w:ascii="Times New Roman" w:hAnsi="Times New Roman" w:cs="Times New Roman"/>
          <w:snapToGrid/>
          <w:sz w:val="22"/>
          <w:szCs w:val="22"/>
        </w:rPr>
        <w:t xml:space="preserve"> Third-</w:t>
      </w:r>
      <w:r w:rsidR="00AF1EAC" w:rsidRPr="0031601D">
        <w:rPr>
          <w:rFonts w:ascii="Times New Roman" w:hAnsi="Times New Roman" w:cs="Times New Roman"/>
          <w:snapToGrid/>
          <w:sz w:val="22"/>
          <w:szCs w:val="22"/>
        </w:rPr>
        <w:lastRenderedPageBreak/>
        <w:t xml:space="preserve">Party Financial Transaction Services that </w:t>
      </w:r>
      <w:r w:rsidR="00DE6217" w:rsidRPr="0031601D">
        <w:rPr>
          <w:rFonts w:ascii="Times New Roman" w:hAnsi="Times New Roman" w:cs="Times New Roman"/>
          <w:snapToGrid/>
          <w:sz w:val="22"/>
          <w:szCs w:val="22"/>
        </w:rPr>
        <w:t xml:space="preserve">the Company passed through to </w:t>
      </w:r>
      <w:r w:rsidR="00C651D1" w:rsidRPr="0031601D">
        <w:rPr>
          <w:rFonts w:ascii="Times New Roman" w:hAnsi="Times New Roman" w:cs="Times New Roman"/>
          <w:snapToGrid/>
          <w:sz w:val="22"/>
          <w:szCs w:val="22"/>
        </w:rPr>
        <w:t>Customers</w:t>
      </w:r>
      <w:r w:rsidR="00DE6217" w:rsidRPr="0031601D">
        <w:rPr>
          <w:rFonts w:ascii="Times New Roman" w:hAnsi="Times New Roman" w:cs="Times New Roman"/>
          <w:snapToGrid/>
          <w:sz w:val="22"/>
          <w:szCs w:val="22"/>
        </w:rPr>
        <w:t xml:space="preserve"> at each Facility for each Year of the Reporting Period.  </w:t>
      </w:r>
    </w:p>
    <w:p w14:paraId="3E98798C" w14:textId="77777777" w:rsidR="00DE6217" w:rsidRPr="0031601D" w:rsidRDefault="00DE6217" w:rsidP="00927070">
      <w:pPr>
        <w:pStyle w:val="ListParagraph"/>
        <w:rPr>
          <w:rFonts w:ascii="Times New Roman" w:hAnsi="Times New Roman" w:cs="Times New Roman"/>
          <w:snapToGrid/>
          <w:sz w:val="22"/>
          <w:szCs w:val="22"/>
        </w:rPr>
      </w:pPr>
    </w:p>
    <w:p w14:paraId="2EA6AB73" w14:textId="67AA4103" w:rsidR="002E43DC" w:rsidRDefault="00FC27B2"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bCs/>
          <w:snapToGrid/>
          <w:sz w:val="22"/>
          <w:szCs w:val="22"/>
        </w:rPr>
        <w:t xml:space="preserve">Amounts Paid to Other Entities for </w:t>
      </w:r>
      <w:r w:rsidR="00D36806" w:rsidRPr="00717EE7">
        <w:rPr>
          <w:rFonts w:ascii="Times New Roman" w:hAnsi="Times New Roman" w:cs="Times New Roman"/>
          <w:b/>
          <w:snapToGrid/>
          <w:sz w:val="22"/>
          <w:szCs w:val="22"/>
        </w:rPr>
        <w:t>Third-Party Financial Transaction Services:</w:t>
      </w:r>
      <w:r w:rsidR="00D36806" w:rsidRPr="0031601D">
        <w:rPr>
          <w:rFonts w:ascii="Times New Roman" w:hAnsi="Times New Roman" w:cs="Times New Roman"/>
          <w:snapToGrid/>
          <w:sz w:val="22"/>
          <w:szCs w:val="22"/>
        </w:rPr>
        <w:t xml:space="preserve">  Enter the amount </w:t>
      </w:r>
      <w:r>
        <w:rPr>
          <w:rFonts w:ascii="Times New Roman" w:hAnsi="Times New Roman" w:cs="Times New Roman"/>
          <w:snapToGrid/>
          <w:sz w:val="22"/>
          <w:szCs w:val="22"/>
        </w:rPr>
        <w:t xml:space="preserve">the </w:t>
      </w:r>
      <w:r w:rsidR="007E5CCA">
        <w:rPr>
          <w:rFonts w:ascii="Times New Roman" w:hAnsi="Times New Roman" w:cs="Times New Roman"/>
          <w:snapToGrid/>
          <w:sz w:val="22"/>
          <w:szCs w:val="22"/>
        </w:rPr>
        <w:t xml:space="preserve">Accounting Entity </w:t>
      </w:r>
      <w:r>
        <w:rPr>
          <w:rFonts w:ascii="Times New Roman" w:hAnsi="Times New Roman" w:cs="Times New Roman"/>
          <w:snapToGrid/>
          <w:sz w:val="22"/>
          <w:szCs w:val="22"/>
        </w:rPr>
        <w:t>paid to entities other than Third Parties</w:t>
      </w:r>
      <w:r w:rsidR="002E43DC">
        <w:rPr>
          <w:rFonts w:ascii="Times New Roman" w:hAnsi="Times New Roman" w:cs="Times New Roman"/>
          <w:snapToGrid/>
          <w:sz w:val="22"/>
          <w:szCs w:val="22"/>
        </w:rPr>
        <w:t xml:space="preserve"> for</w:t>
      </w:r>
      <w:r w:rsidR="00D36806" w:rsidRPr="0031601D">
        <w:rPr>
          <w:rFonts w:ascii="Times New Roman" w:hAnsi="Times New Roman" w:cs="Times New Roman"/>
          <w:snapToGrid/>
          <w:sz w:val="22"/>
          <w:szCs w:val="22"/>
        </w:rPr>
        <w:t xml:space="preserve"> Third-Party Financial Transaction Services </w:t>
      </w:r>
      <w:r w:rsidR="008C3F46" w:rsidRPr="0031601D">
        <w:rPr>
          <w:rFonts w:ascii="Times New Roman" w:hAnsi="Times New Roman" w:cs="Times New Roman"/>
          <w:snapToGrid/>
          <w:sz w:val="22"/>
          <w:szCs w:val="22"/>
        </w:rPr>
        <w:t>at each Facility during each Year of the Reporting period</w:t>
      </w:r>
      <w:r w:rsidR="002E43DC">
        <w:rPr>
          <w:rFonts w:ascii="Times New Roman" w:hAnsi="Times New Roman" w:cs="Times New Roman"/>
          <w:snapToGrid/>
          <w:sz w:val="22"/>
          <w:szCs w:val="22"/>
        </w:rPr>
        <w:t>.</w:t>
      </w:r>
    </w:p>
    <w:p w14:paraId="4B0C1885" w14:textId="77777777" w:rsidR="002E43DC" w:rsidRDefault="002E43DC" w:rsidP="00717EE7">
      <w:pPr>
        <w:pStyle w:val="ListParagraph"/>
        <w:rPr>
          <w:rFonts w:ascii="Times New Roman" w:hAnsi="Times New Roman" w:cs="Times New Roman"/>
          <w:snapToGrid/>
          <w:sz w:val="22"/>
          <w:szCs w:val="22"/>
        </w:rPr>
      </w:pPr>
    </w:p>
    <w:p w14:paraId="145FAD83" w14:textId="098CF7CB" w:rsidR="00A84C7D" w:rsidRPr="0031601D" w:rsidRDefault="00DF0751" w:rsidP="00717EE7">
      <w:pPr>
        <w:pStyle w:val="ListParagraph"/>
        <w:numPr>
          <w:ilvl w:val="0"/>
          <w:numId w:val="199"/>
        </w:numPr>
        <w:ind w:left="720"/>
        <w:rPr>
          <w:rFonts w:ascii="Times New Roman" w:hAnsi="Times New Roman" w:cs="Times New Roman"/>
          <w:snapToGrid/>
          <w:sz w:val="22"/>
          <w:szCs w:val="22"/>
        </w:rPr>
      </w:pPr>
      <w:r>
        <w:rPr>
          <w:rFonts w:ascii="Times New Roman" w:hAnsi="Times New Roman" w:cs="Times New Roman"/>
          <w:b/>
          <w:bCs/>
          <w:snapToGrid/>
          <w:sz w:val="22"/>
          <w:szCs w:val="22"/>
        </w:rPr>
        <w:t>Amounts Paid to Other Entities for Third-Party Financial Transaction Services Passed Through to Customers:</w:t>
      </w:r>
      <w:r>
        <w:rPr>
          <w:rFonts w:ascii="Times New Roman" w:hAnsi="Times New Roman" w:cs="Times New Roman"/>
          <w:snapToGrid/>
          <w:sz w:val="22"/>
          <w:szCs w:val="22"/>
        </w:rPr>
        <w:t xml:space="preserve">  Enter the amount the </w:t>
      </w:r>
      <w:r w:rsidR="005E6E48">
        <w:rPr>
          <w:rFonts w:ascii="Times New Roman" w:hAnsi="Times New Roman" w:cs="Times New Roman"/>
          <w:snapToGrid/>
          <w:sz w:val="22"/>
          <w:szCs w:val="22"/>
        </w:rPr>
        <w:t xml:space="preserve">Accounting Entity </w:t>
      </w:r>
      <w:r>
        <w:rPr>
          <w:rFonts w:ascii="Times New Roman" w:hAnsi="Times New Roman" w:cs="Times New Roman"/>
          <w:snapToGrid/>
          <w:sz w:val="22"/>
          <w:szCs w:val="22"/>
        </w:rPr>
        <w:t>paid to entities other than Third Parties for Third-Party Financial Transaction Services that the Company passed through to Customers at each Facility during each Year of the Reporting Period.</w:t>
      </w:r>
      <w:r w:rsidR="008C3F46" w:rsidRPr="0031601D">
        <w:rPr>
          <w:rFonts w:ascii="Times New Roman" w:hAnsi="Times New Roman" w:cs="Times New Roman"/>
          <w:snapToGrid/>
          <w:sz w:val="22"/>
          <w:szCs w:val="22"/>
        </w:rPr>
        <w:t xml:space="preserve"> </w:t>
      </w:r>
    </w:p>
    <w:p w14:paraId="708DD26E" w14:textId="77777777" w:rsidR="00392C22" w:rsidRPr="0031601D" w:rsidRDefault="00392C22" w:rsidP="00927070">
      <w:pPr>
        <w:pStyle w:val="ListParagraph"/>
        <w:rPr>
          <w:rFonts w:ascii="Times New Roman" w:hAnsi="Times New Roman" w:cs="Times New Roman"/>
          <w:snapToGrid/>
          <w:sz w:val="22"/>
          <w:szCs w:val="22"/>
        </w:rPr>
      </w:pPr>
    </w:p>
    <w:p w14:paraId="612C0377" w14:textId="49C0578D" w:rsidR="00392C22" w:rsidRPr="0031601D" w:rsidRDefault="00022AC3"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 xml:space="preserve">Other Entities </w:t>
      </w:r>
      <w:r w:rsidR="00892F67">
        <w:rPr>
          <w:rFonts w:ascii="Times New Roman" w:hAnsi="Times New Roman" w:cs="Times New Roman"/>
          <w:b/>
          <w:snapToGrid/>
          <w:sz w:val="22"/>
          <w:szCs w:val="22"/>
        </w:rPr>
        <w:t>t</w:t>
      </w:r>
      <w:r w:rsidRPr="00717EE7">
        <w:rPr>
          <w:rFonts w:ascii="Times New Roman" w:hAnsi="Times New Roman" w:cs="Times New Roman"/>
          <w:b/>
          <w:snapToGrid/>
          <w:sz w:val="22"/>
          <w:szCs w:val="22"/>
        </w:rPr>
        <w:t xml:space="preserve">hat Charged </w:t>
      </w:r>
      <w:r w:rsidR="00C651D1" w:rsidRPr="00717EE7">
        <w:rPr>
          <w:rFonts w:ascii="Times New Roman" w:hAnsi="Times New Roman" w:cs="Times New Roman"/>
          <w:b/>
          <w:snapToGrid/>
          <w:sz w:val="22"/>
          <w:szCs w:val="22"/>
        </w:rPr>
        <w:t>Customers</w:t>
      </w:r>
      <w:r w:rsidRPr="00717EE7">
        <w:rPr>
          <w:rFonts w:ascii="Times New Roman" w:hAnsi="Times New Roman" w:cs="Times New Roman"/>
          <w:b/>
          <w:snapToGrid/>
          <w:sz w:val="22"/>
          <w:szCs w:val="22"/>
        </w:rPr>
        <w:t xml:space="preserve"> for Third-Party Financial Transaction Services:</w:t>
      </w:r>
      <w:r w:rsidRPr="0031601D">
        <w:rPr>
          <w:rFonts w:ascii="Times New Roman" w:hAnsi="Times New Roman" w:cs="Times New Roman"/>
          <w:snapToGrid/>
          <w:sz w:val="22"/>
          <w:szCs w:val="22"/>
        </w:rPr>
        <w:t xml:space="preserve">  In the Word template</w:t>
      </w:r>
      <w:r w:rsidR="00EF63E5" w:rsidRPr="0031601D">
        <w:rPr>
          <w:rFonts w:ascii="Times New Roman" w:hAnsi="Times New Roman" w:cs="Times New Roman"/>
          <w:snapToGrid/>
          <w:sz w:val="22"/>
          <w:szCs w:val="22"/>
        </w:rPr>
        <w:t xml:space="preserve">, </w:t>
      </w:r>
      <w:r w:rsidRPr="0031601D">
        <w:rPr>
          <w:rFonts w:ascii="Times New Roman" w:hAnsi="Times New Roman" w:cs="Times New Roman"/>
          <w:snapToGrid/>
          <w:sz w:val="22"/>
          <w:szCs w:val="22"/>
        </w:rPr>
        <w:t>state whether any en</w:t>
      </w:r>
      <w:r w:rsidR="00EF63E5" w:rsidRPr="0031601D">
        <w:rPr>
          <w:rFonts w:ascii="Times New Roman" w:hAnsi="Times New Roman" w:cs="Times New Roman"/>
          <w:snapToGrid/>
          <w:sz w:val="22"/>
          <w:szCs w:val="22"/>
        </w:rPr>
        <w:t xml:space="preserve">tity other than the Company charged </w:t>
      </w:r>
      <w:r w:rsidR="00C651D1" w:rsidRPr="0031601D">
        <w:rPr>
          <w:rFonts w:ascii="Times New Roman" w:hAnsi="Times New Roman" w:cs="Times New Roman"/>
          <w:snapToGrid/>
          <w:sz w:val="22"/>
          <w:szCs w:val="22"/>
        </w:rPr>
        <w:t>Customers</w:t>
      </w:r>
      <w:r w:rsidR="00EF63E5" w:rsidRPr="0031601D">
        <w:rPr>
          <w:rFonts w:ascii="Times New Roman" w:hAnsi="Times New Roman" w:cs="Times New Roman"/>
          <w:snapToGrid/>
          <w:sz w:val="22"/>
          <w:szCs w:val="22"/>
        </w:rPr>
        <w:t xml:space="preserve"> for Third-Party Financial Transaction Services in connection with the Company’s ICS-Related </w:t>
      </w:r>
      <w:r w:rsidR="00927070" w:rsidRPr="0031601D">
        <w:rPr>
          <w:rFonts w:ascii="Times New Roman" w:hAnsi="Times New Roman" w:cs="Times New Roman"/>
          <w:snapToGrid/>
          <w:sz w:val="22"/>
          <w:szCs w:val="22"/>
        </w:rPr>
        <w:t xml:space="preserve">Operations at each Facility for each Year of the Reporting Period.  If so, list each such entity and provide the amount of such fees each listed entity charged </w:t>
      </w:r>
      <w:r w:rsidR="00C651D1" w:rsidRPr="0031601D">
        <w:rPr>
          <w:rFonts w:ascii="Times New Roman" w:hAnsi="Times New Roman" w:cs="Times New Roman"/>
          <w:snapToGrid/>
          <w:sz w:val="22"/>
          <w:szCs w:val="22"/>
        </w:rPr>
        <w:t>Customers</w:t>
      </w:r>
      <w:r w:rsidR="00927070" w:rsidRPr="0031601D">
        <w:rPr>
          <w:rFonts w:ascii="Times New Roman" w:hAnsi="Times New Roman" w:cs="Times New Roman"/>
          <w:snapToGrid/>
          <w:sz w:val="22"/>
          <w:szCs w:val="22"/>
        </w:rPr>
        <w:t xml:space="preserve"> at each Facility for each Year of the Reporting Period.  </w:t>
      </w:r>
    </w:p>
    <w:p w14:paraId="573562D3" w14:textId="77777777" w:rsidR="003620C3" w:rsidRPr="0031601D" w:rsidRDefault="003620C3" w:rsidP="003620C3">
      <w:pPr>
        <w:pStyle w:val="ListParagraph"/>
        <w:ind w:left="360"/>
        <w:rPr>
          <w:rFonts w:ascii="Times New Roman" w:hAnsi="Times New Roman" w:cs="Times New Roman"/>
          <w:snapToGrid/>
          <w:sz w:val="22"/>
          <w:szCs w:val="22"/>
        </w:rPr>
      </w:pPr>
    </w:p>
    <w:p w14:paraId="30AD99E7" w14:textId="75FFB2C2" w:rsidR="000C4BE5" w:rsidRPr="0031601D" w:rsidRDefault="00004D68" w:rsidP="00717EE7">
      <w:pPr>
        <w:pStyle w:val="ListParagraph"/>
        <w:numPr>
          <w:ilvl w:val="0"/>
          <w:numId w:val="199"/>
        </w:numPr>
        <w:ind w:left="720"/>
        <w:rPr>
          <w:rFonts w:ascii="Times New Roman" w:hAnsi="Times New Roman" w:cs="Times New Roman"/>
          <w:snapToGrid/>
          <w:sz w:val="22"/>
          <w:szCs w:val="22"/>
        </w:rPr>
      </w:pPr>
      <w:r w:rsidRPr="00717EE7">
        <w:rPr>
          <w:rFonts w:ascii="Times New Roman" w:hAnsi="Times New Roman" w:cs="Times New Roman"/>
          <w:b/>
          <w:snapToGrid/>
          <w:sz w:val="22"/>
          <w:szCs w:val="22"/>
        </w:rPr>
        <w:t>Third-Party Financial Transaction Fees</w:t>
      </w:r>
      <w:r w:rsidR="00D409E5" w:rsidRPr="00717EE7">
        <w:rPr>
          <w:rFonts w:ascii="Times New Roman" w:hAnsi="Times New Roman" w:cs="Times New Roman"/>
          <w:b/>
          <w:snapToGrid/>
          <w:sz w:val="22"/>
          <w:szCs w:val="22"/>
        </w:rPr>
        <w:t xml:space="preserve"> Paid </w:t>
      </w:r>
      <w:r w:rsidR="00911940" w:rsidRPr="00717EE7">
        <w:rPr>
          <w:rFonts w:ascii="Times New Roman" w:hAnsi="Times New Roman" w:cs="Times New Roman"/>
          <w:b/>
          <w:snapToGrid/>
          <w:sz w:val="22"/>
          <w:szCs w:val="22"/>
        </w:rPr>
        <w:t>t</w:t>
      </w:r>
      <w:r w:rsidR="00D409E5" w:rsidRPr="00717EE7">
        <w:rPr>
          <w:rFonts w:ascii="Times New Roman" w:hAnsi="Times New Roman" w:cs="Times New Roman"/>
          <w:b/>
          <w:snapToGrid/>
          <w:sz w:val="22"/>
          <w:szCs w:val="22"/>
        </w:rPr>
        <w:t xml:space="preserve">o </w:t>
      </w:r>
      <w:r w:rsidR="00892F67">
        <w:rPr>
          <w:rFonts w:ascii="Times New Roman" w:hAnsi="Times New Roman" w:cs="Times New Roman"/>
          <w:b/>
          <w:snapToGrid/>
          <w:sz w:val="22"/>
          <w:szCs w:val="22"/>
        </w:rPr>
        <w:t>a</w:t>
      </w:r>
      <w:r w:rsidR="00D409E5" w:rsidRPr="00717EE7">
        <w:rPr>
          <w:rFonts w:ascii="Times New Roman" w:hAnsi="Times New Roman" w:cs="Times New Roman"/>
          <w:b/>
          <w:snapToGrid/>
          <w:sz w:val="22"/>
          <w:szCs w:val="22"/>
        </w:rPr>
        <w:t>n Affiliate:</w:t>
      </w:r>
      <w:r w:rsidR="00D409E5" w:rsidRPr="0031601D">
        <w:rPr>
          <w:rFonts w:ascii="Times New Roman" w:hAnsi="Times New Roman" w:cs="Times New Roman"/>
          <w:snapToGrid/>
          <w:sz w:val="22"/>
          <w:szCs w:val="22"/>
        </w:rPr>
        <w:t xml:space="preserve"> </w:t>
      </w:r>
      <w:r w:rsidR="00ED7ED6" w:rsidRPr="0031601D">
        <w:rPr>
          <w:rFonts w:ascii="Times New Roman" w:hAnsi="Times New Roman" w:cs="Times New Roman"/>
          <w:snapToGrid/>
          <w:sz w:val="22"/>
          <w:szCs w:val="22"/>
        </w:rPr>
        <w:t xml:space="preserve"> </w:t>
      </w:r>
      <w:r w:rsidR="00D409E5" w:rsidRPr="0031601D">
        <w:rPr>
          <w:rFonts w:ascii="Times New Roman" w:hAnsi="Times New Roman" w:cs="Times New Roman"/>
          <w:snapToGrid/>
          <w:sz w:val="22"/>
          <w:szCs w:val="22"/>
        </w:rPr>
        <w:t xml:space="preserve">Enter the amount of </w:t>
      </w:r>
      <w:r w:rsidRPr="0031601D">
        <w:rPr>
          <w:rFonts w:ascii="Times New Roman" w:hAnsi="Times New Roman" w:cs="Times New Roman"/>
          <w:snapToGrid/>
          <w:sz w:val="22"/>
          <w:szCs w:val="22"/>
        </w:rPr>
        <w:t>Third-Party Financial Transaction Fees</w:t>
      </w:r>
      <w:r w:rsidR="00D409E5" w:rsidRPr="0031601D">
        <w:rPr>
          <w:rFonts w:ascii="Times New Roman" w:hAnsi="Times New Roman" w:cs="Times New Roman"/>
          <w:snapToGrid/>
          <w:sz w:val="22"/>
          <w:szCs w:val="22"/>
        </w:rPr>
        <w:t xml:space="preserve"> paid </w:t>
      </w:r>
      <w:r w:rsidR="006D1089" w:rsidRPr="0031601D">
        <w:rPr>
          <w:rFonts w:ascii="Times New Roman" w:hAnsi="Times New Roman" w:cs="Times New Roman"/>
          <w:snapToGrid/>
          <w:sz w:val="22"/>
          <w:szCs w:val="22"/>
        </w:rPr>
        <w:t xml:space="preserve">by the </w:t>
      </w:r>
      <w:r w:rsidR="00765725">
        <w:rPr>
          <w:rFonts w:ascii="Times New Roman" w:hAnsi="Times New Roman" w:cs="Times New Roman"/>
          <w:snapToGrid/>
          <w:sz w:val="22"/>
          <w:szCs w:val="22"/>
        </w:rPr>
        <w:t>Accounting Entity</w:t>
      </w:r>
      <w:r w:rsidR="00765725" w:rsidRPr="0031601D">
        <w:rPr>
          <w:rFonts w:ascii="Times New Roman" w:hAnsi="Times New Roman" w:cs="Times New Roman"/>
          <w:snapToGrid/>
          <w:sz w:val="22"/>
          <w:szCs w:val="22"/>
        </w:rPr>
        <w:t xml:space="preserve"> </w:t>
      </w:r>
      <w:r w:rsidR="00D409E5" w:rsidRPr="0031601D">
        <w:rPr>
          <w:rFonts w:ascii="Times New Roman" w:hAnsi="Times New Roman" w:cs="Times New Roman"/>
          <w:snapToGrid/>
          <w:sz w:val="22"/>
          <w:szCs w:val="22"/>
        </w:rPr>
        <w:t xml:space="preserve">to any </w:t>
      </w:r>
      <w:r w:rsidR="006B1923">
        <w:rPr>
          <w:rFonts w:ascii="Times New Roman" w:hAnsi="Times New Roman" w:cs="Times New Roman"/>
          <w:snapToGrid/>
          <w:sz w:val="22"/>
          <w:szCs w:val="22"/>
        </w:rPr>
        <w:t xml:space="preserve">non-ICS </w:t>
      </w:r>
      <w:r w:rsidR="00D409E5" w:rsidRPr="0031601D">
        <w:rPr>
          <w:rFonts w:ascii="Times New Roman" w:hAnsi="Times New Roman" w:cs="Times New Roman"/>
          <w:snapToGrid/>
          <w:sz w:val="22"/>
          <w:szCs w:val="22"/>
        </w:rPr>
        <w:t>Affiliate for</w:t>
      </w:r>
      <w:r w:rsidR="006B1923">
        <w:rPr>
          <w:rFonts w:ascii="Times New Roman" w:hAnsi="Times New Roman" w:cs="Times New Roman"/>
          <w:snapToGrid/>
          <w:sz w:val="22"/>
          <w:szCs w:val="22"/>
        </w:rPr>
        <w:t xml:space="preserve"> ICS calls originating in the</w:t>
      </w:r>
      <w:r w:rsidR="00D409E5" w:rsidRPr="0031601D">
        <w:rPr>
          <w:rFonts w:ascii="Times New Roman" w:hAnsi="Times New Roman" w:cs="Times New Roman"/>
          <w:snapToGrid/>
          <w:sz w:val="22"/>
          <w:szCs w:val="22"/>
        </w:rPr>
        <w:t xml:space="preserve"> Facility during each Year of the Reporting Period.</w:t>
      </w:r>
    </w:p>
    <w:p w14:paraId="5CDC3E3D" w14:textId="77777777" w:rsidR="00E0396C" w:rsidRPr="0031601D" w:rsidRDefault="00E0396C" w:rsidP="0021056A">
      <w:pPr>
        <w:pStyle w:val="ListParagraph"/>
        <w:rPr>
          <w:rFonts w:ascii="Times New Roman" w:hAnsi="Times New Roman" w:cs="Times New Roman"/>
          <w:snapToGrid/>
          <w:sz w:val="22"/>
          <w:szCs w:val="22"/>
        </w:rPr>
      </w:pPr>
    </w:p>
    <w:bookmarkStart w:id="268" w:name="_Toc82078310"/>
    <w:bookmarkStart w:id="269" w:name="_Toc82176980"/>
    <w:bookmarkStart w:id="270" w:name="_Toc83211826"/>
    <w:p w14:paraId="33D09C10" w14:textId="1696CBCF" w:rsidR="00AE2522" w:rsidRPr="00AE2522" w:rsidRDefault="00F1064C" w:rsidP="00AE2522">
      <w:pPr>
        <w:pStyle w:val="Heading1"/>
      </w:pPr>
      <w:r>
        <w:rPr>
          <w:noProof/>
        </w:rPr>
        <mc:AlternateContent>
          <mc:Choice Requires="wps">
            <w:drawing>
              <wp:anchor distT="0" distB="0" distL="0" distR="0" simplePos="0" relativeHeight="251658244" behindDoc="1" locked="0" layoutInCell="1" allowOverlap="1" wp14:anchorId="7BDA5294" wp14:editId="3B8FCC20">
                <wp:simplePos x="0" y="0"/>
                <wp:positionH relativeFrom="page">
                  <wp:posOffset>915670</wp:posOffset>
                </wp:positionH>
                <wp:positionV relativeFrom="paragraph">
                  <wp:posOffset>312420</wp:posOffset>
                </wp:positionV>
                <wp:extent cx="5980430" cy="27305"/>
                <wp:effectExtent l="1270" t="1905" r="0" b="0"/>
                <wp:wrapTopAndBottom/>
                <wp:docPr id="2"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7305"/>
                        </a:xfrm>
                        <a:prstGeom prst="rect">
                          <a:avLst/>
                        </a:prstGeom>
                        <a:solidFill>
                          <a:srgbClr val="8EAA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1E7CD" id="Rectangle 428" o:spid="_x0000_s1026" style="position:absolute;margin-left:72.1pt;margin-top:24.6pt;width:470.9pt;height:2.1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" fillcolor="#8eaadb" stroked="f">
                <w10:wrap type="topAndBottom" anchorx="page"/>
              </v:rect>
            </w:pict>
          </mc:Fallback>
        </mc:AlternateContent>
      </w:r>
      <w:r w:rsidR="00FB21A6">
        <w:t xml:space="preserve">V. </w:t>
      </w:r>
      <w:r w:rsidR="0030464B">
        <w:t>Certification Form</w:t>
      </w:r>
      <w:bookmarkEnd w:id="268"/>
      <w:bookmarkEnd w:id="269"/>
      <w:bookmarkEnd w:id="270"/>
    </w:p>
    <w:p w14:paraId="322C8C42" w14:textId="77777777" w:rsidR="0030464B" w:rsidRDefault="0030464B" w:rsidP="0030464B">
      <w:pPr>
        <w:rPr>
          <w:rFonts w:ascii="Times New Roman" w:hAnsi="Times New Roman" w:cs="Times New Roman"/>
        </w:rPr>
      </w:pPr>
    </w:p>
    <w:p w14:paraId="2624C27B" w14:textId="37272513" w:rsidR="0080695B" w:rsidRPr="0080695B" w:rsidRDefault="00993657" w:rsidP="002D7C6D">
      <w:pPr>
        <w:spacing w:after="160" w:line="259" w:lineRule="auto"/>
        <w:rPr>
          <w:rFonts w:ascii="Times New Roman" w:hAnsi="Times New Roman" w:cs="Times New Roman"/>
        </w:rPr>
      </w:pPr>
      <w:r>
        <w:rPr>
          <w:rFonts w:ascii="Times New Roman" w:hAnsi="Times New Roman" w:cs="Times New Roman"/>
        </w:rPr>
        <w:t>Each</w:t>
      </w:r>
      <w:r w:rsidR="0080695B" w:rsidRPr="0080695B">
        <w:rPr>
          <w:rFonts w:ascii="Times New Roman" w:hAnsi="Times New Roman" w:cs="Times New Roman"/>
        </w:rPr>
        <w:t xml:space="preserve"> provider of inmate calling services must submit </w:t>
      </w:r>
      <w:r w:rsidR="00212AFD">
        <w:rPr>
          <w:rFonts w:ascii="Times New Roman" w:hAnsi="Times New Roman" w:cs="Times New Roman"/>
        </w:rPr>
        <w:t>a signed</w:t>
      </w:r>
      <w:r w:rsidR="00212AFD" w:rsidRPr="0080695B">
        <w:rPr>
          <w:rFonts w:ascii="Times New Roman" w:hAnsi="Times New Roman" w:cs="Times New Roman"/>
        </w:rPr>
        <w:t xml:space="preserve"> </w:t>
      </w:r>
      <w:r w:rsidR="0080695B" w:rsidRPr="0080695B">
        <w:rPr>
          <w:rFonts w:ascii="Times New Roman" w:hAnsi="Times New Roman" w:cs="Times New Roman"/>
        </w:rPr>
        <w:t xml:space="preserve">certification form </w:t>
      </w:r>
      <w:r w:rsidR="00212AFD">
        <w:rPr>
          <w:rFonts w:ascii="Times New Roman" w:hAnsi="Times New Roman" w:cs="Times New Roman"/>
        </w:rPr>
        <w:t xml:space="preserve">as part of </w:t>
      </w:r>
      <w:r w:rsidR="00381E13">
        <w:rPr>
          <w:rFonts w:ascii="Times New Roman" w:hAnsi="Times New Roman" w:cs="Times New Roman"/>
        </w:rPr>
        <w:t>its</w:t>
      </w:r>
      <w:r w:rsidR="0080695B" w:rsidRPr="0080695B">
        <w:rPr>
          <w:rFonts w:ascii="Times New Roman" w:hAnsi="Times New Roman" w:cs="Times New Roman"/>
        </w:rPr>
        <w:t xml:space="preserve"> Mandatory Data Collection response</w:t>
      </w:r>
      <w:r w:rsidR="002D7C6D" w:rsidRPr="002D7C6D">
        <w:rPr>
          <w:rFonts w:ascii="Times New Roman" w:hAnsi="Times New Roman" w:cs="Times New Roman"/>
        </w:rPr>
        <w:t>.</w:t>
      </w:r>
      <w:r w:rsidR="0080695B" w:rsidRPr="0080695B">
        <w:rPr>
          <w:rFonts w:ascii="Times New Roman" w:hAnsi="Times New Roman" w:cs="Times New Roman"/>
        </w:rPr>
        <w:t xml:space="preserve">  The Chief Executive Officer (CEO), Chief Financial Officer (CFO), or </w:t>
      </w:r>
      <w:r w:rsidR="000F2324">
        <w:rPr>
          <w:rFonts w:ascii="Times New Roman" w:hAnsi="Times New Roman" w:cs="Times New Roman"/>
        </w:rPr>
        <w:t>other</w:t>
      </w:r>
      <w:r w:rsidR="000F2324" w:rsidRPr="0080695B">
        <w:rPr>
          <w:rFonts w:ascii="Times New Roman" w:hAnsi="Times New Roman" w:cs="Times New Roman"/>
        </w:rPr>
        <w:t xml:space="preserve"> </w:t>
      </w:r>
      <w:r w:rsidR="0080695B" w:rsidRPr="0080695B">
        <w:rPr>
          <w:rFonts w:ascii="Times New Roman" w:hAnsi="Times New Roman" w:cs="Times New Roman"/>
        </w:rPr>
        <w:t xml:space="preserve">senior </w:t>
      </w:r>
      <w:r w:rsidR="0080695B" w:rsidRPr="00CB1D3E">
        <w:rPr>
          <w:rFonts w:ascii="Times New Roman" w:hAnsi="Times New Roman" w:cs="Times New Roman"/>
        </w:rPr>
        <w:t>executive</w:t>
      </w:r>
      <w:r w:rsidR="0080695B" w:rsidRPr="0080695B">
        <w:rPr>
          <w:rFonts w:ascii="Times New Roman" w:hAnsi="Times New Roman" w:cs="Times New Roman"/>
        </w:rPr>
        <w:t xml:space="preserve"> of </w:t>
      </w:r>
      <w:r w:rsidR="000F2324">
        <w:rPr>
          <w:rFonts w:ascii="Times New Roman" w:hAnsi="Times New Roman" w:cs="Times New Roman"/>
        </w:rPr>
        <w:t>the</w:t>
      </w:r>
      <w:r w:rsidR="000F2324" w:rsidRPr="0080695B">
        <w:rPr>
          <w:rFonts w:ascii="Times New Roman" w:hAnsi="Times New Roman" w:cs="Times New Roman"/>
        </w:rPr>
        <w:t xml:space="preserve"> </w:t>
      </w:r>
      <w:r w:rsidR="0080695B" w:rsidRPr="0080695B">
        <w:rPr>
          <w:rFonts w:ascii="Times New Roman" w:hAnsi="Times New Roman" w:cs="Times New Roman"/>
        </w:rPr>
        <w:t>provider must complete the form and certify that</w:t>
      </w:r>
      <w:r w:rsidR="00B61C26">
        <w:rPr>
          <w:rFonts w:ascii="Times New Roman" w:hAnsi="Times New Roman" w:cs="Times New Roman"/>
        </w:rPr>
        <w:t>, based the</w:t>
      </w:r>
      <w:r w:rsidR="0034754F">
        <w:rPr>
          <w:rFonts w:ascii="Times New Roman" w:hAnsi="Times New Roman" w:cs="Times New Roman"/>
        </w:rPr>
        <w:t xml:space="preserve"> </w:t>
      </w:r>
      <w:r w:rsidR="00A55018">
        <w:rPr>
          <w:rFonts w:ascii="Times New Roman" w:hAnsi="Times New Roman" w:cs="Times New Roman"/>
        </w:rPr>
        <w:t xml:space="preserve">executive’s </w:t>
      </w:r>
      <w:r w:rsidR="0034754F" w:rsidRPr="00222AA0">
        <w:rPr>
          <w:rFonts w:ascii="Times New Roman" w:hAnsi="Times New Roman" w:cs="Times New Roman"/>
        </w:rPr>
        <w:t xml:space="preserve">own reasonable inquiry, </w:t>
      </w:r>
      <w:r w:rsidR="0042719B" w:rsidRPr="00222AA0">
        <w:rPr>
          <w:rFonts w:ascii="Times New Roman" w:hAnsi="Times New Roman" w:cs="Times New Roman"/>
        </w:rPr>
        <w:t xml:space="preserve">that </w:t>
      </w:r>
      <w:r w:rsidR="0034754F" w:rsidRPr="00222AA0">
        <w:rPr>
          <w:rFonts w:ascii="Times New Roman" w:hAnsi="Times New Roman" w:cs="Times New Roman"/>
        </w:rPr>
        <w:t xml:space="preserve">all statements and information contained in the </w:t>
      </w:r>
      <w:r w:rsidR="00CB1D3E" w:rsidRPr="00222AA0">
        <w:rPr>
          <w:rFonts w:ascii="Times New Roman" w:hAnsi="Times New Roman" w:cs="Times New Roman"/>
        </w:rPr>
        <w:t>provider’s</w:t>
      </w:r>
      <w:r w:rsidR="0034754F" w:rsidRPr="00222AA0">
        <w:rPr>
          <w:rFonts w:ascii="Times New Roman" w:hAnsi="Times New Roman" w:cs="Times New Roman"/>
        </w:rPr>
        <w:t xml:space="preserve"> Mandatory Data Collection response</w:t>
      </w:r>
      <w:r w:rsidR="0042719B" w:rsidRPr="00222AA0">
        <w:rPr>
          <w:rFonts w:ascii="Times New Roman" w:hAnsi="Times New Roman" w:cs="Times New Roman"/>
        </w:rPr>
        <w:t xml:space="preserve"> </w:t>
      </w:r>
      <w:r w:rsidR="00A55018">
        <w:rPr>
          <w:rFonts w:ascii="Times New Roman" w:hAnsi="Times New Roman" w:cs="Times New Roman"/>
        </w:rPr>
        <w:t xml:space="preserve">are </w:t>
      </w:r>
      <w:r w:rsidR="0034754F" w:rsidRPr="00222AA0">
        <w:rPr>
          <w:rFonts w:ascii="Times New Roman" w:hAnsi="Times New Roman" w:cs="Times New Roman"/>
        </w:rPr>
        <w:t>true, accurate, and complete.</w:t>
      </w:r>
      <w:r w:rsidR="0080695B" w:rsidRPr="0080695B">
        <w:rPr>
          <w:rFonts w:ascii="Times New Roman" w:hAnsi="Times New Roman" w:cs="Times New Roman"/>
        </w:rPr>
        <w:t xml:space="preserve">  The Certification Form is Appendix C to the</w:t>
      </w:r>
      <w:r w:rsidR="00B2310E">
        <w:rPr>
          <w:rFonts w:ascii="Times New Roman" w:hAnsi="Times New Roman" w:cs="Times New Roman"/>
        </w:rPr>
        <w:t>se</w:t>
      </w:r>
      <w:r w:rsidR="0080695B" w:rsidRPr="0080695B">
        <w:rPr>
          <w:rFonts w:ascii="Times New Roman" w:hAnsi="Times New Roman" w:cs="Times New Roman"/>
        </w:rPr>
        <w:t xml:space="preserve"> Instructions. </w:t>
      </w:r>
    </w:p>
    <w:p w14:paraId="171681B2" w14:textId="13B6C682" w:rsidR="00573D9F" w:rsidRPr="00573D9F" w:rsidRDefault="0080695B" w:rsidP="00672A72">
      <w:pPr>
        <w:ind w:left="720" w:hanging="360"/>
        <w:contextualSpacing/>
        <w:rPr>
          <w:rFonts w:ascii="Times New Roman" w:hAnsi="Times New Roman" w:cs="Times New Roman"/>
        </w:rPr>
      </w:pPr>
      <w:r w:rsidRPr="00D31289">
        <w:rPr>
          <w:rFonts w:ascii="Times New Roman" w:hAnsi="Times New Roman" w:cs="Times New Roman"/>
          <w:bCs/>
        </w:rPr>
        <w:t>(1</w:t>
      </w:r>
      <w:r w:rsidR="00004E13" w:rsidRPr="00D31289">
        <w:rPr>
          <w:rFonts w:ascii="Times New Roman" w:hAnsi="Times New Roman" w:cs="Times New Roman"/>
          <w:bCs/>
        </w:rPr>
        <w:t>)</w:t>
      </w:r>
      <w:r w:rsidR="00004E13">
        <w:rPr>
          <w:rFonts w:ascii="Times New Roman" w:hAnsi="Times New Roman" w:cs="Times New Roman"/>
          <w:b/>
        </w:rPr>
        <w:tab/>
      </w:r>
      <w:r w:rsidR="00661F93">
        <w:rPr>
          <w:rFonts w:ascii="Times New Roman" w:hAnsi="Times New Roman" w:cs="Times New Roman"/>
          <w:b/>
        </w:rPr>
        <w:t xml:space="preserve">Name of Service Provider:  </w:t>
      </w:r>
      <w:r w:rsidRPr="0080695B">
        <w:rPr>
          <w:rFonts w:ascii="Times New Roman" w:hAnsi="Times New Roman" w:cs="Times New Roman"/>
        </w:rPr>
        <w:t>Provide the name under which the provider offers ICS.  If the provider offers ICS under more than one name, provide all relevant names.</w:t>
      </w:r>
    </w:p>
    <w:p w14:paraId="7959B720" w14:textId="77777777" w:rsidR="00672A72" w:rsidRPr="0080695B" w:rsidRDefault="00672A72" w:rsidP="00985D54">
      <w:pPr>
        <w:ind w:left="720" w:hanging="360"/>
        <w:contextualSpacing/>
        <w:rPr>
          <w:rFonts w:ascii="Times New Roman" w:hAnsi="Times New Roman" w:cs="Times New Roman"/>
        </w:rPr>
      </w:pPr>
    </w:p>
    <w:p w14:paraId="557A44DB" w14:textId="63FC98CC" w:rsidR="00573D9F" w:rsidRPr="00573D9F" w:rsidRDefault="0080695B" w:rsidP="00672A72">
      <w:pPr>
        <w:ind w:left="720" w:hanging="360"/>
        <w:contextualSpacing/>
        <w:rPr>
          <w:rFonts w:ascii="Times New Roman" w:hAnsi="Times New Roman" w:cs="Times New Roman"/>
        </w:rPr>
      </w:pPr>
      <w:r w:rsidRPr="00D31289">
        <w:rPr>
          <w:rFonts w:ascii="Times New Roman" w:hAnsi="Times New Roman" w:cs="Times New Roman"/>
          <w:bCs/>
        </w:rPr>
        <w:t>(2</w:t>
      </w:r>
      <w:r w:rsidR="00004E13" w:rsidRPr="00D31289">
        <w:rPr>
          <w:rFonts w:ascii="Times New Roman" w:hAnsi="Times New Roman" w:cs="Times New Roman"/>
          <w:bCs/>
        </w:rPr>
        <w:t>)</w:t>
      </w:r>
      <w:r w:rsidR="00004E13">
        <w:rPr>
          <w:rFonts w:ascii="Times New Roman" w:hAnsi="Times New Roman" w:cs="Times New Roman"/>
        </w:rPr>
        <w:tab/>
      </w:r>
      <w:r w:rsidR="00661F93" w:rsidRPr="00222AA0">
        <w:rPr>
          <w:rFonts w:ascii="Times New Roman" w:hAnsi="Times New Roman" w:cs="Times New Roman"/>
          <w:b/>
        </w:rPr>
        <w:t>Reporting Years:</w:t>
      </w:r>
      <w:r w:rsidR="00661F93">
        <w:rPr>
          <w:rFonts w:ascii="Times New Roman" w:hAnsi="Times New Roman" w:cs="Times New Roman"/>
        </w:rPr>
        <w:t xml:space="preserve">  </w:t>
      </w:r>
      <w:r w:rsidRPr="0080695B">
        <w:rPr>
          <w:rFonts w:ascii="Times New Roman" w:hAnsi="Times New Roman" w:cs="Times New Roman"/>
        </w:rPr>
        <w:t xml:space="preserve">Provide the relevant time period for the information the certification covers. </w:t>
      </w:r>
    </w:p>
    <w:p w14:paraId="6D471C4B" w14:textId="77777777" w:rsidR="00672A72" w:rsidRPr="0080695B" w:rsidRDefault="00672A72" w:rsidP="00985D54">
      <w:pPr>
        <w:ind w:left="720" w:hanging="360"/>
        <w:contextualSpacing/>
        <w:rPr>
          <w:rFonts w:ascii="Times New Roman" w:hAnsi="Times New Roman" w:cs="Times New Roman"/>
        </w:rPr>
      </w:pPr>
    </w:p>
    <w:p w14:paraId="4EB0726E" w14:textId="6C7EC49D" w:rsidR="00573D9F" w:rsidRPr="00573D9F" w:rsidRDefault="0080695B" w:rsidP="00672A72">
      <w:pPr>
        <w:ind w:left="720" w:hanging="360"/>
        <w:contextualSpacing/>
        <w:rPr>
          <w:rFonts w:ascii="Times New Roman" w:hAnsi="Times New Roman" w:cs="Times New Roman"/>
        </w:rPr>
      </w:pPr>
      <w:r w:rsidRPr="00D31289">
        <w:rPr>
          <w:rFonts w:ascii="Times New Roman" w:hAnsi="Times New Roman" w:cs="Times New Roman"/>
          <w:bCs/>
        </w:rPr>
        <w:t>(3</w:t>
      </w:r>
      <w:r w:rsidR="00004E13" w:rsidRPr="00D31289">
        <w:rPr>
          <w:rFonts w:ascii="Times New Roman" w:hAnsi="Times New Roman" w:cs="Times New Roman"/>
          <w:bCs/>
        </w:rPr>
        <w:t>)</w:t>
      </w:r>
      <w:r w:rsidR="00004E13">
        <w:rPr>
          <w:rFonts w:ascii="Times New Roman" w:hAnsi="Times New Roman" w:cs="Times New Roman"/>
          <w:b/>
        </w:rPr>
        <w:tab/>
      </w:r>
      <w:r w:rsidR="00BE6B3F">
        <w:rPr>
          <w:rFonts w:ascii="Times New Roman" w:hAnsi="Times New Roman" w:cs="Times New Roman"/>
          <w:b/>
        </w:rPr>
        <w:t xml:space="preserve">Officer Name, Title:  </w:t>
      </w:r>
      <w:r w:rsidRPr="0080695B">
        <w:rPr>
          <w:rFonts w:ascii="Times New Roman" w:hAnsi="Times New Roman" w:cs="Times New Roman"/>
        </w:rPr>
        <w:t xml:space="preserve">Provide the name and title of the officer completing </w:t>
      </w:r>
      <w:r w:rsidR="00BE6B3F">
        <w:rPr>
          <w:rFonts w:ascii="Times New Roman" w:hAnsi="Times New Roman" w:cs="Times New Roman"/>
        </w:rPr>
        <w:t>t</w:t>
      </w:r>
      <w:r w:rsidR="00BE6B3F" w:rsidRPr="0080695B">
        <w:rPr>
          <w:rFonts w:ascii="Times New Roman" w:hAnsi="Times New Roman" w:cs="Times New Roman"/>
        </w:rPr>
        <w:t xml:space="preserve">he </w:t>
      </w:r>
      <w:r w:rsidR="00E32C3F">
        <w:rPr>
          <w:rFonts w:ascii="Times New Roman" w:hAnsi="Times New Roman" w:cs="Times New Roman"/>
        </w:rPr>
        <w:t>c</w:t>
      </w:r>
      <w:r w:rsidRPr="0080695B">
        <w:rPr>
          <w:rFonts w:ascii="Times New Roman" w:hAnsi="Times New Roman" w:cs="Times New Roman"/>
        </w:rPr>
        <w:t xml:space="preserve">ertification </w:t>
      </w:r>
      <w:r w:rsidR="00E32C3F">
        <w:rPr>
          <w:rFonts w:ascii="Times New Roman" w:hAnsi="Times New Roman" w:cs="Times New Roman"/>
        </w:rPr>
        <w:t>f</w:t>
      </w:r>
      <w:r w:rsidR="00E32C3F" w:rsidRPr="0080695B">
        <w:rPr>
          <w:rFonts w:ascii="Times New Roman" w:hAnsi="Times New Roman" w:cs="Times New Roman"/>
        </w:rPr>
        <w:t>orm</w:t>
      </w:r>
      <w:r w:rsidRPr="0080695B">
        <w:rPr>
          <w:rFonts w:ascii="Times New Roman" w:hAnsi="Times New Roman" w:cs="Times New Roman"/>
        </w:rPr>
        <w:t xml:space="preserve">.  The officer </w:t>
      </w:r>
      <w:r w:rsidR="00E32C3F">
        <w:rPr>
          <w:rFonts w:ascii="Times New Roman" w:hAnsi="Times New Roman" w:cs="Times New Roman"/>
        </w:rPr>
        <w:t>must</w:t>
      </w:r>
      <w:r w:rsidR="00E32C3F" w:rsidRPr="0080695B">
        <w:rPr>
          <w:rFonts w:ascii="Times New Roman" w:hAnsi="Times New Roman" w:cs="Times New Roman"/>
        </w:rPr>
        <w:t xml:space="preserve"> </w:t>
      </w:r>
      <w:r w:rsidRPr="0080695B">
        <w:rPr>
          <w:rFonts w:ascii="Times New Roman" w:hAnsi="Times New Roman" w:cs="Times New Roman"/>
        </w:rPr>
        <w:t xml:space="preserve">be the Chief Executive Officer (CEO), Chief Financial Officer (CFO), or other senior executive who can attest to the </w:t>
      </w:r>
      <w:r w:rsidR="007C7F5B">
        <w:rPr>
          <w:rFonts w:ascii="Times New Roman" w:hAnsi="Times New Roman" w:cs="Times New Roman"/>
        </w:rPr>
        <w:t>truthfulness</w:t>
      </w:r>
      <w:r w:rsidR="00E32C3F">
        <w:rPr>
          <w:rFonts w:ascii="Times New Roman" w:hAnsi="Times New Roman" w:cs="Times New Roman"/>
        </w:rPr>
        <w:t xml:space="preserve">, </w:t>
      </w:r>
      <w:r w:rsidRPr="0080695B">
        <w:rPr>
          <w:rFonts w:ascii="Times New Roman" w:hAnsi="Times New Roman" w:cs="Times New Roman"/>
        </w:rPr>
        <w:t>accuracy</w:t>
      </w:r>
      <w:r w:rsidR="00E32C3F">
        <w:rPr>
          <w:rFonts w:ascii="Times New Roman" w:hAnsi="Times New Roman" w:cs="Times New Roman"/>
        </w:rPr>
        <w:t>,</w:t>
      </w:r>
      <w:r w:rsidRPr="0080695B">
        <w:rPr>
          <w:rFonts w:ascii="Times New Roman" w:hAnsi="Times New Roman" w:cs="Times New Roman"/>
        </w:rPr>
        <w:t xml:space="preserve"> and completeness of the information provided. </w:t>
      </w:r>
    </w:p>
    <w:p w14:paraId="0D596E15" w14:textId="77777777" w:rsidR="00672A72" w:rsidRPr="0080695B" w:rsidRDefault="00672A72" w:rsidP="00985D54">
      <w:pPr>
        <w:ind w:left="720" w:hanging="360"/>
        <w:contextualSpacing/>
        <w:rPr>
          <w:rFonts w:ascii="Times New Roman" w:hAnsi="Times New Roman" w:cs="Times New Roman"/>
        </w:rPr>
      </w:pPr>
    </w:p>
    <w:p w14:paraId="6222BCE0" w14:textId="5649BA90" w:rsidR="00573D9F" w:rsidRPr="00573D9F" w:rsidRDefault="0080695B" w:rsidP="00672A72">
      <w:pPr>
        <w:ind w:left="720" w:hanging="360"/>
        <w:contextualSpacing/>
        <w:rPr>
          <w:rFonts w:ascii="Times New Roman" w:hAnsi="Times New Roman" w:cs="Times New Roman"/>
        </w:rPr>
      </w:pPr>
      <w:r w:rsidRPr="00D31289">
        <w:rPr>
          <w:rFonts w:ascii="Times New Roman" w:hAnsi="Times New Roman" w:cs="Times New Roman"/>
          <w:bCs/>
        </w:rPr>
        <w:t>(4</w:t>
      </w:r>
      <w:r w:rsidR="00004E13" w:rsidRPr="00D31289">
        <w:rPr>
          <w:rFonts w:ascii="Times New Roman" w:hAnsi="Times New Roman" w:cs="Times New Roman"/>
          <w:bCs/>
        </w:rPr>
        <w:t>)</w:t>
      </w:r>
      <w:r w:rsidR="00004E13">
        <w:rPr>
          <w:rFonts w:ascii="Times New Roman" w:hAnsi="Times New Roman" w:cs="Times New Roman"/>
          <w:b/>
        </w:rPr>
        <w:tab/>
      </w:r>
      <w:r w:rsidR="00F87AEF">
        <w:rPr>
          <w:rFonts w:ascii="Times New Roman" w:hAnsi="Times New Roman" w:cs="Times New Roman"/>
          <w:b/>
        </w:rPr>
        <w:t xml:space="preserve">Mailing Address of Officer:  </w:t>
      </w:r>
      <w:r w:rsidRPr="0080695B">
        <w:rPr>
          <w:rFonts w:ascii="Times New Roman" w:hAnsi="Times New Roman" w:cs="Times New Roman"/>
        </w:rPr>
        <w:t xml:space="preserve">Provide the business mailing address </w:t>
      </w:r>
      <w:r w:rsidR="00277408">
        <w:rPr>
          <w:rFonts w:ascii="Times New Roman" w:hAnsi="Times New Roman" w:cs="Times New Roman"/>
        </w:rPr>
        <w:t>of</w:t>
      </w:r>
      <w:r w:rsidR="00277408" w:rsidRPr="0080695B">
        <w:rPr>
          <w:rFonts w:ascii="Times New Roman" w:hAnsi="Times New Roman" w:cs="Times New Roman"/>
        </w:rPr>
        <w:t xml:space="preserve"> </w:t>
      </w:r>
      <w:r w:rsidRPr="0080695B">
        <w:rPr>
          <w:rFonts w:ascii="Times New Roman" w:hAnsi="Times New Roman" w:cs="Times New Roman"/>
        </w:rPr>
        <w:t xml:space="preserve">the officer identified in Item (3). </w:t>
      </w:r>
    </w:p>
    <w:p w14:paraId="31CCB95E" w14:textId="77777777" w:rsidR="00672A72" w:rsidRPr="0080695B" w:rsidRDefault="00672A72" w:rsidP="00985D54">
      <w:pPr>
        <w:ind w:left="720" w:hanging="360"/>
        <w:contextualSpacing/>
        <w:rPr>
          <w:rFonts w:ascii="Times New Roman" w:hAnsi="Times New Roman" w:cs="Times New Roman"/>
        </w:rPr>
      </w:pPr>
    </w:p>
    <w:p w14:paraId="69B4D230" w14:textId="65870625" w:rsidR="00573D9F" w:rsidRPr="00573D9F" w:rsidRDefault="0080695B" w:rsidP="00672A72">
      <w:pPr>
        <w:ind w:left="720" w:hanging="360"/>
        <w:contextualSpacing/>
        <w:rPr>
          <w:rFonts w:ascii="Times New Roman" w:hAnsi="Times New Roman" w:cs="Times New Roman"/>
        </w:rPr>
      </w:pPr>
      <w:r w:rsidRPr="00D31289">
        <w:rPr>
          <w:rFonts w:ascii="Times New Roman" w:hAnsi="Times New Roman" w:cs="Times New Roman"/>
          <w:bCs/>
        </w:rPr>
        <w:t>(5</w:t>
      </w:r>
      <w:r w:rsidR="00004E13" w:rsidRPr="00D31289">
        <w:rPr>
          <w:rFonts w:ascii="Times New Roman" w:hAnsi="Times New Roman" w:cs="Times New Roman"/>
          <w:bCs/>
        </w:rPr>
        <w:t>)</w:t>
      </w:r>
      <w:r w:rsidR="00004E13">
        <w:rPr>
          <w:rFonts w:ascii="Times New Roman" w:hAnsi="Times New Roman" w:cs="Times New Roman"/>
          <w:b/>
        </w:rPr>
        <w:tab/>
      </w:r>
      <w:r w:rsidR="00A23119">
        <w:rPr>
          <w:rFonts w:ascii="Times New Roman" w:hAnsi="Times New Roman" w:cs="Times New Roman"/>
          <w:b/>
        </w:rPr>
        <w:t xml:space="preserve">Telephone Number: </w:t>
      </w:r>
      <w:r w:rsidRPr="0080695B">
        <w:rPr>
          <w:rFonts w:ascii="Times New Roman" w:hAnsi="Times New Roman" w:cs="Times New Roman"/>
          <w:b/>
        </w:rPr>
        <w:t xml:space="preserve"> </w:t>
      </w:r>
      <w:r w:rsidRPr="0080695B">
        <w:rPr>
          <w:rFonts w:ascii="Times New Roman" w:hAnsi="Times New Roman" w:cs="Times New Roman"/>
        </w:rPr>
        <w:t xml:space="preserve">Provide the business telephone number, with area code, </w:t>
      </w:r>
      <w:r w:rsidR="00277408">
        <w:rPr>
          <w:rFonts w:ascii="Times New Roman" w:hAnsi="Times New Roman" w:cs="Times New Roman"/>
        </w:rPr>
        <w:t>of</w:t>
      </w:r>
      <w:r w:rsidR="00277408" w:rsidRPr="0080695B">
        <w:rPr>
          <w:rFonts w:ascii="Times New Roman" w:hAnsi="Times New Roman" w:cs="Times New Roman"/>
        </w:rPr>
        <w:t xml:space="preserve"> </w:t>
      </w:r>
      <w:r w:rsidRPr="0080695B">
        <w:rPr>
          <w:rFonts w:ascii="Times New Roman" w:hAnsi="Times New Roman" w:cs="Times New Roman"/>
        </w:rPr>
        <w:t xml:space="preserve">the officer identified in Item (3). </w:t>
      </w:r>
    </w:p>
    <w:p w14:paraId="0703F136" w14:textId="77777777" w:rsidR="00672A72" w:rsidRPr="0080695B" w:rsidRDefault="00672A72" w:rsidP="00985D54">
      <w:pPr>
        <w:ind w:left="720" w:hanging="360"/>
        <w:contextualSpacing/>
        <w:rPr>
          <w:rFonts w:ascii="Times New Roman" w:hAnsi="Times New Roman" w:cs="Times New Roman"/>
        </w:rPr>
      </w:pPr>
    </w:p>
    <w:p w14:paraId="58F05C18" w14:textId="08039F7F" w:rsidR="00573D9F" w:rsidRPr="00573D9F" w:rsidRDefault="0080695B" w:rsidP="00672A72">
      <w:pPr>
        <w:ind w:left="720" w:hanging="360"/>
        <w:contextualSpacing/>
        <w:rPr>
          <w:rFonts w:ascii="Times New Roman" w:hAnsi="Times New Roman" w:cs="Times New Roman"/>
        </w:rPr>
      </w:pPr>
      <w:r w:rsidRPr="00D31289">
        <w:rPr>
          <w:rFonts w:ascii="Times New Roman" w:hAnsi="Times New Roman" w:cs="Times New Roman"/>
          <w:bCs/>
        </w:rPr>
        <w:t>(6</w:t>
      </w:r>
      <w:r w:rsidR="00004E13" w:rsidRPr="00D31289">
        <w:rPr>
          <w:rFonts w:ascii="Times New Roman" w:hAnsi="Times New Roman" w:cs="Times New Roman"/>
          <w:bCs/>
        </w:rPr>
        <w:t>)</w:t>
      </w:r>
      <w:r w:rsidR="00004E13">
        <w:rPr>
          <w:rFonts w:ascii="Times New Roman" w:hAnsi="Times New Roman" w:cs="Times New Roman"/>
          <w:b/>
        </w:rPr>
        <w:tab/>
      </w:r>
      <w:r w:rsidR="00277408">
        <w:rPr>
          <w:rFonts w:ascii="Times New Roman" w:hAnsi="Times New Roman" w:cs="Times New Roman"/>
          <w:b/>
        </w:rPr>
        <w:t xml:space="preserve">Email Address: </w:t>
      </w:r>
      <w:r w:rsidRPr="0080695B">
        <w:rPr>
          <w:rFonts w:ascii="Times New Roman" w:hAnsi="Times New Roman" w:cs="Times New Roman"/>
          <w:b/>
        </w:rPr>
        <w:t xml:space="preserve"> </w:t>
      </w:r>
      <w:r w:rsidRPr="0080695B">
        <w:rPr>
          <w:rFonts w:ascii="Times New Roman" w:hAnsi="Times New Roman" w:cs="Times New Roman"/>
        </w:rPr>
        <w:t xml:space="preserve">Provide the business email address of the officer identified in Item (3). </w:t>
      </w:r>
    </w:p>
    <w:p w14:paraId="186CA783" w14:textId="77777777" w:rsidR="00672A72" w:rsidRPr="0080695B" w:rsidRDefault="00672A72" w:rsidP="00985D54">
      <w:pPr>
        <w:ind w:left="720" w:hanging="360"/>
        <w:contextualSpacing/>
        <w:rPr>
          <w:rFonts w:ascii="Times New Roman" w:hAnsi="Times New Roman" w:cs="Times New Roman"/>
          <w:b/>
        </w:rPr>
      </w:pPr>
    </w:p>
    <w:p w14:paraId="4F7D90AB" w14:textId="45ECC495" w:rsidR="00573D9F" w:rsidRPr="00573D9F" w:rsidRDefault="00A45FD5" w:rsidP="00672A72">
      <w:pPr>
        <w:ind w:left="720" w:hanging="360"/>
        <w:contextualSpacing/>
        <w:rPr>
          <w:rFonts w:ascii="Times New Roman" w:hAnsi="Times New Roman" w:cs="Times New Roman"/>
        </w:rPr>
      </w:pPr>
      <w:r w:rsidRPr="00D31289">
        <w:rPr>
          <w:rFonts w:ascii="Times New Roman" w:hAnsi="Times New Roman" w:cs="Times New Roman"/>
          <w:bCs/>
        </w:rPr>
        <w:lastRenderedPageBreak/>
        <w:t>(7)</w:t>
      </w:r>
      <w:r w:rsidR="00672A72">
        <w:rPr>
          <w:rFonts w:ascii="Times New Roman" w:hAnsi="Times New Roman" w:cs="Times New Roman"/>
          <w:b/>
        </w:rPr>
        <w:tab/>
      </w:r>
      <w:r w:rsidR="0080695B" w:rsidRPr="00985D54">
        <w:rPr>
          <w:rFonts w:ascii="Times New Roman" w:hAnsi="Times New Roman" w:cs="Times New Roman"/>
          <w:b/>
        </w:rPr>
        <w:t>Certification</w:t>
      </w:r>
      <w:r>
        <w:rPr>
          <w:rFonts w:ascii="Times New Roman" w:hAnsi="Times New Roman" w:cs="Times New Roman"/>
          <w:b/>
        </w:rPr>
        <w:t xml:space="preserve">:  </w:t>
      </w:r>
      <w:r w:rsidR="0080695B" w:rsidRPr="0080695B">
        <w:rPr>
          <w:rFonts w:ascii="Times New Roman" w:hAnsi="Times New Roman" w:cs="Times New Roman"/>
        </w:rPr>
        <w:t xml:space="preserve">This </w:t>
      </w:r>
      <w:r w:rsidR="008F0EEE">
        <w:rPr>
          <w:rFonts w:ascii="Times New Roman" w:hAnsi="Times New Roman" w:cs="Times New Roman"/>
        </w:rPr>
        <w:t>section</w:t>
      </w:r>
      <w:r w:rsidR="0080695B" w:rsidRPr="0080695B">
        <w:rPr>
          <w:rFonts w:ascii="Times New Roman" w:hAnsi="Times New Roman" w:cs="Times New Roman"/>
        </w:rPr>
        <w:t xml:space="preserve"> requires the person who </w:t>
      </w:r>
      <w:r w:rsidR="00277408">
        <w:rPr>
          <w:rFonts w:ascii="Times New Roman" w:hAnsi="Times New Roman" w:cs="Times New Roman"/>
        </w:rPr>
        <w:t>signs</w:t>
      </w:r>
      <w:r w:rsidR="0080695B" w:rsidRPr="0080695B">
        <w:rPr>
          <w:rFonts w:ascii="Times New Roman" w:hAnsi="Times New Roman" w:cs="Times New Roman"/>
        </w:rPr>
        <w:t xml:space="preserve"> the </w:t>
      </w:r>
      <w:r w:rsidR="00D9758B">
        <w:rPr>
          <w:rFonts w:ascii="Times New Roman" w:hAnsi="Times New Roman" w:cs="Times New Roman"/>
        </w:rPr>
        <w:t>c</w:t>
      </w:r>
      <w:r w:rsidR="0080695B" w:rsidRPr="0080695B">
        <w:rPr>
          <w:rFonts w:ascii="Times New Roman" w:hAnsi="Times New Roman" w:cs="Times New Roman"/>
        </w:rPr>
        <w:t xml:space="preserve">ertification </w:t>
      </w:r>
      <w:r w:rsidR="00D9758B">
        <w:rPr>
          <w:rFonts w:ascii="Times New Roman" w:hAnsi="Times New Roman" w:cs="Times New Roman"/>
        </w:rPr>
        <w:t>f</w:t>
      </w:r>
      <w:r w:rsidR="0080695B" w:rsidRPr="0080695B">
        <w:rPr>
          <w:rFonts w:ascii="Times New Roman" w:hAnsi="Times New Roman" w:cs="Times New Roman"/>
        </w:rPr>
        <w:t xml:space="preserve">orm on behalf of the service provider to declare, under penalty of perjury, that (1) </w:t>
      </w:r>
      <w:r w:rsidR="005708A0">
        <w:rPr>
          <w:rFonts w:ascii="Times New Roman" w:hAnsi="Times New Roman" w:cs="Times New Roman"/>
        </w:rPr>
        <w:t>the signatory</w:t>
      </w:r>
      <w:r w:rsidR="00F6587C" w:rsidRPr="0080695B">
        <w:rPr>
          <w:rFonts w:ascii="Times New Roman" w:hAnsi="Times New Roman" w:cs="Times New Roman"/>
        </w:rPr>
        <w:t xml:space="preserve"> </w:t>
      </w:r>
      <w:r w:rsidR="0080695B" w:rsidRPr="0080695B">
        <w:rPr>
          <w:rFonts w:ascii="Times New Roman" w:hAnsi="Times New Roman" w:cs="Times New Roman"/>
        </w:rPr>
        <w:t>is an officer of the above-named service provider and is authorized to submit the attached Mandatory Data Collection response</w:t>
      </w:r>
      <w:r w:rsidR="00AB52DF">
        <w:rPr>
          <w:rFonts w:ascii="Times New Roman" w:hAnsi="Times New Roman" w:cs="Times New Roman"/>
        </w:rPr>
        <w:t xml:space="preserve"> </w:t>
      </w:r>
      <w:r w:rsidR="0080695B" w:rsidRPr="0080695B">
        <w:rPr>
          <w:rFonts w:ascii="Times New Roman" w:hAnsi="Times New Roman" w:cs="Times New Roman"/>
        </w:rPr>
        <w:t xml:space="preserve">on behalf of the service provider; (2) </w:t>
      </w:r>
      <w:r w:rsidR="005708A0">
        <w:rPr>
          <w:rFonts w:ascii="Times New Roman" w:hAnsi="Times New Roman" w:cs="Times New Roman"/>
        </w:rPr>
        <w:t>the signatory</w:t>
      </w:r>
      <w:r w:rsidR="005708A0" w:rsidRPr="0080695B">
        <w:rPr>
          <w:rFonts w:ascii="Times New Roman" w:hAnsi="Times New Roman" w:cs="Times New Roman"/>
        </w:rPr>
        <w:t xml:space="preserve"> </w:t>
      </w:r>
      <w:r w:rsidR="0080695B" w:rsidRPr="0080695B">
        <w:rPr>
          <w:rFonts w:ascii="Times New Roman" w:hAnsi="Times New Roman" w:cs="Times New Roman"/>
        </w:rPr>
        <w:t xml:space="preserve">has examined the attached Mandatory Data Collection response and determined that all requested information has been provided; and (3) based on information known to the signatory, or provided to the signatory by employees responsible for the </w:t>
      </w:r>
      <w:r w:rsidR="00223334">
        <w:rPr>
          <w:rFonts w:ascii="Times New Roman" w:hAnsi="Times New Roman" w:cs="Times New Roman"/>
        </w:rPr>
        <w:t>information</w:t>
      </w:r>
      <w:r w:rsidR="00223334" w:rsidRPr="0080695B">
        <w:rPr>
          <w:rFonts w:ascii="Times New Roman" w:hAnsi="Times New Roman" w:cs="Times New Roman"/>
        </w:rPr>
        <w:t xml:space="preserve"> </w:t>
      </w:r>
      <w:r w:rsidR="0080695B" w:rsidRPr="0080695B">
        <w:rPr>
          <w:rFonts w:ascii="Times New Roman" w:hAnsi="Times New Roman" w:cs="Times New Roman"/>
        </w:rPr>
        <w:t xml:space="preserve">being submitted, </w:t>
      </w:r>
      <w:r w:rsidR="007600CF">
        <w:rPr>
          <w:rFonts w:ascii="Times New Roman" w:hAnsi="Times New Roman" w:cs="Times New Roman"/>
        </w:rPr>
        <w:t xml:space="preserve">and on the signatory’s own reasonable inquiry, </w:t>
      </w:r>
      <w:r w:rsidR="0080695B" w:rsidRPr="0080695B">
        <w:rPr>
          <w:rFonts w:ascii="Times New Roman" w:hAnsi="Times New Roman" w:cs="Times New Roman"/>
        </w:rPr>
        <w:t xml:space="preserve">all statements </w:t>
      </w:r>
      <w:r w:rsidR="00FB7798">
        <w:rPr>
          <w:rFonts w:ascii="Times New Roman" w:hAnsi="Times New Roman" w:cs="Times New Roman"/>
        </w:rPr>
        <w:t xml:space="preserve">and information contained in the provider’s Mandatory Data Collection response are </w:t>
      </w:r>
      <w:r w:rsidR="0080695B" w:rsidRPr="0080695B">
        <w:rPr>
          <w:rFonts w:ascii="Times New Roman" w:hAnsi="Times New Roman" w:cs="Times New Roman"/>
        </w:rPr>
        <w:t>true</w:t>
      </w:r>
      <w:r w:rsidR="00FB7798">
        <w:rPr>
          <w:rFonts w:ascii="Times New Roman" w:hAnsi="Times New Roman" w:cs="Times New Roman"/>
        </w:rPr>
        <w:t>,</w:t>
      </w:r>
      <w:r w:rsidR="0080695B" w:rsidRPr="0080695B">
        <w:rPr>
          <w:rFonts w:ascii="Times New Roman" w:hAnsi="Times New Roman" w:cs="Times New Roman"/>
        </w:rPr>
        <w:t xml:space="preserve"> accurate</w:t>
      </w:r>
      <w:r w:rsidR="00FB7798">
        <w:rPr>
          <w:rFonts w:ascii="Times New Roman" w:hAnsi="Times New Roman" w:cs="Times New Roman"/>
        </w:rPr>
        <w:t>, and complete</w:t>
      </w:r>
      <w:r w:rsidR="0080695B" w:rsidRPr="0080695B">
        <w:rPr>
          <w:rFonts w:ascii="Times New Roman" w:hAnsi="Times New Roman" w:cs="Times New Roman"/>
        </w:rPr>
        <w:t xml:space="preserve">.  </w:t>
      </w:r>
    </w:p>
    <w:p w14:paraId="55B548CE" w14:textId="77777777" w:rsidR="00672A72" w:rsidRPr="0080695B" w:rsidRDefault="00672A72" w:rsidP="00985D54">
      <w:pPr>
        <w:ind w:left="720" w:hanging="360"/>
        <w:contextualSpacing/>
        <w:rPr>
          <w:rFonts w:ascii="Times New Roman" w:hAnsi="Times New Roman" w:cs="Times New Roman"/>
        </w:rPr>
      </w:pPr>
    </w:p>
    <w:p w14:paraId="1F23E071" w14:textId="273E6D0F" w:rsidR="00573D9F" w:rsidRPr="00573D9F" w:rsidRDefault="00A45FD5" w:rsidP="00672A72">
      <w:pPr>
        <w:tabs>
          <w:tab w:val="left" w:pos="1035"/>
        </w:tabs>
        <w:ind w:left="720" w:hanging="360"/>
        <w:contextualSpacing/>
        <w:rPr>
          <w:rFonts w:ascii="Times New Roman" w:hAnsi="Times New Roman" w:cs="Times New Roman"/>
        </w:rPr>
      </w:pPr>
      <w:r w:rsidRPr="00D31289">
        <w:rPr>
          <w:rFonts w:ascii="Times New Roman" w:hAnsi="Times New Roman" w:cs="Times New Roman"/>
          <w:bCs/>
        </w:rPr>
        <w:t>(8)</w:t>
      </w:r>
      <w:r w:rsidR="00672A72">
        <w:rPr>
          <w:rFonts w:ascii="Times New Roman" w:hAnsi="Times New Roman" w:cs="Times New Roman"/>
          <w:b/>
        </w:rPr>
        <w:tab/>
      </w:r>
      <w:r w:rsidR="008F0EEE">
        <w:rPr>
          <w:rFonts w:ascii="Times New Roman" w:hAnsi="Times New Roman" w:cs="Times New Roman"/>
          <w:b/>
        </w:rPr>
        <w:t xml:space="preserve">Signature of Authorized </w:t>
      </w:r>
      <w:r w:rsidR="00D91A27">
        <w:rPr>
          <w:rFonts w:ascii="Times New Roman" w:hAnsi="Times New Roman" w:cs="Times New Roman"/>
          <w:b/>
        </w:rPr>
        <w:t>Officer</w:t>
      </w:r>
      <w:r w:rsidR="008F0EEE">
        <w:rPr>
          <w:rFonts w:ascii="Times New Roman" w:hAnsi="Times New Roman" w:cs="Times New Roman"/>
          <w:b/>
        </w:rPr>
        <w:t xml:space="preserve">: </w:t>
      </w:r>
      <w:r w:rsidR="0080695B" w:rsidRPr="0080695B">
        <w:rPr>
          <w:rFonts w:ascii="Times New Roman" w:hAnsi="Times New Roman" w:cs="Times New Roman"/>
          <w:b/>
        </w:rPr>
        <w:t xml:space="preserve"> </w:t>
      </w:r>
      <w:r w:rsidR="0080695B" w:rsidRPr="0080695B">
        <w:rPr>
          <w:rFonts w:ascii="Times New Roman" w:hAnsi="Times New Roman" w:cs="Times New Roman"/>
        </w:rPr>
        <w:t>The signature of the officer identified in Item (3) is required in this block.</w:t>
      </w:r>
    </w:p>
    <w:p w14:paraId="5BE3B727" w14:textId="77777777" w:rsidR="00672A72" w:rsidRPr="0080695B" w:rsidRDefault="00672A72" w:rsidP="00985D54">
      <w:pPr>
        <w:tabs>
          <w:tab w:val="left" w:pos="1035"/>
        </w:tabs>
        <w:ind w:left="720" w:hanging="360"/>
        <w:contextualSpacing/>
        <w:rPr>
          <w:rFonts w:ascii="Times New Roman" w:hAnsi="Times New Roman" w:cs="Times New Roman"/>
        </w:rPr>
      </w:pPr>
    </w:p>
    <w:p w14:paraId="3E660D3E" w14:textId="342F79A9" w:rsidR="00573D9F" w:rsidRPr="00573D9F" w:rsidRDefault="00A45FD5" w:rsidP="00672A72">
      <w:pPr>
        <w:tabs>
          <w:tab w:val="left" w:pos="1035"/>
        </w:tabs>
        <w:ind w:left="720" w:hanging="360"/>
        <w:contextualSpacing/>
        <w:rPr>
          <w:rFonts w:ascii="Times New Roman" w:hAnsi="Times New Roman" w:cs="Times New Roman"/>
        </w:rPr>
      </w:pPr>
      <w:r w:rsidRPr="00D31289">
        <w:rPr>
          <w:rFonts w:ascii="Times New Roman" w:hAnsi="Times New Roman" w:cs="Times New Roman"/>
          <w:bCs/>
        </w:rPr>
        <w:t>(9)</w:t>
      </w:r>
      <w:r w:rsidR="00672A72">
        <w:rPr>
          <w:rFonts w:ascii="Times New Roman" w:hAnsi="Times New Roman" w:cs="Times New Roman"/>
          <w:b/>
        </w:rPr>
        <w:tab/>
      </w:r>
      <w:r w:rsidR="008F0EEE">
        <w:rPr>
          <w:rFonts w:ascii="Times New Roman" w:hAnsi="Times New Roman" w:cs="Times New Roman"/>
          <w:b/>
        </w:rPr>
        <w:t>Date:</w:t>
      </w:r>
      <w:r w:rsidR="0080695B" w:rsidRPr="0080695B">
        <w:rPr>
          <w:rFonts w:ascii="Times New Roman" w:hAnsi="Times New Roman" w:cs="Times New Roman"/>
          <w:b/>
        </w:rPr>
        <w:t xml:space="preserve"> </w:t>
      </w:r>
      <w:r w:rsidR="0092432D">
        <w:rPr>
          <w:rFonts w:ascii="Times New Roman" w:hAnsi="Times New Roman" w:cs="Times New Roman"/>
          <w:b/>
        </w:rPr>
        <w:t xml:space="preserve"> </w:t>
      </w:r>
      <w:r w:rsidR="0080695B" w:rsidRPr="0080695B">
        <w:rPr>
          <w:rFonts w:ascii="Times New Roman" w:hAnsi="Times New Roman" w:cs="Times New Roman"/>
        </w:rPr>
        <w:t>The date the officer identified in Item (3) signs the form is required in this block.</w:t>
      </w:r>
    </w:p>
    <w:p w14:paraId="330D74A1" w14:textId="77777777" w:rsidR="00672A72" w:rsidRPr="0080695B" w:rsidRDefault="00672A72" w:rsidP="00985D54">
      <w:pPr>
        <w:tabs>
          <w:tab w:val="left" w:pos="1035"/>
        </w:tabs>
        <w:ind w:left="720" w:hanging="360"/>
        <w:contextualSpacing/>
        <w:rPr>
          <w:rFonts w:ascii="Times New Roman" w:hAnsi="Times New Roman" w:cs="Times New Roman"/>
        </w:rPr>
      </w:pPr>
    </w:p>
    <w:p w14:paraId="6C16D438" w14:textId="20EAA5A1" w:rsidR="002C4D19" w:rsidRPr="002C4D19" w:rsidRDefault="00A45FD5" w:rsidP="00985D54">
      <w:pPr>
        <w:tabs>
          <w:tab w:val="left" w:pos="810"/>
        </w:tabs>
        <w:ind w:left="720" w:hanging="360"/>
        <w:contextualSpacing/>
        <w:rPr>
          <w:rFonts w:ascii="Times New Roman" w:hAnsi="Times New Roman" w:cs="Times New Roman"/>
        </w:rPr>
      </w:pPr>
      <w:r w:rsidRPr="00D31289">
        <w:rPr>
          <w:rFonts w:ascii="Times New Roman" w:hAnsi="Times New Roman" w:cs="Times New Roman"/>
          <w:bCs/>
        </w:rPr>
        <w:t>(10)</w:t>
      </w:r>
      <w:r w:rsidR="00672A72">
        <w:rPr>
          <w:rFonts w:ascii="Times New Roman" w:hAnsi="Times New Roman" w:cs="Times New Roman"/>
          <w:b/>
        </w:rPr>
        <w:tab/>
      </w:r>
      <w:r w:rsidR="0092432D">
        <w:rPr>
          <w:rFonts w:ascii="Times New Roman" w:hAnsi="Times New Roman" w:cs="Times New Roman"/>
          <w:b/>
        </w:rPr>
        <w:t xml:space="preserve">Printed Name of Authorized </w:t>
      </w:r>
      <w:r w:rsidR="00D91A27">
        <w:rPr>
          <w:rFonts w:ascii="Times New Roman" w:hAnsi="Times New Roman" w:cs="Times New Roman"/>
          <w:b/>
        </w:rPr>
        <w:t>Officer</w:t>
      </w:r>
      <w:r w:rsidR="0092432D">
        <w:rPr>
          <w:rFonts w:ascii="Times New Roman" w:hAnsi="Times New Roman" w:cs="Times New Roman"/>
          <w:b/>
        </w:rPr>
        <w:t xml:space="preserve">:  </w:t>
      </w:r>
      <w:r w:rsidR="0080695B" w:rsidRPr="0080695B">
        <w:rPr>
          <w:rFonts w:ascii="Times New Roman" w:hAnsi="Times New Roman" w:cs="Times New Roman"/>
        </w:rPr>
        <w:t>The printed name of the officer identified in Item (3) is required in this block.</w:t>
      </w:r>
      <w:r w:rsidR="0080695B" w:rsidRPr="001D342C">
        <w:rPr>
          <w:rFonts w:ascii="Times New Roman" w:hAnsi="Times New Roman" w:cs="Times New Roman"/>
        </w:rPr>
        <w:t xml:space="preserve"> </w:t>
      </w:r>
    </w:p>
    <w:p w14:paraId="70BE754B" w14:textId="49BDB553" w:rsidR="003B3C4B" w:rsidRPr="003B3C4B" w:rsidRDefault="00662F56" w:rsidP="003B3C4B">
      <w:pPr>
        <w:tabs>
          <w:tab w:val="left" w:pos="1035"/>
        </w:tabs>
        <w:spacing w:after="160" w:line="259" w:lineRule="auto"/>
        <w:jc w:val="center"/>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lastRenderedPageBreak/>
        <w:t>APPENDIX A</w:t>
      </w:r>
    </w:p>
    <w:p w14:paraId="4667DAF4" w14:textId="519B8D2F" w:rsidR="003A6FC9" w:rsidRPr="003A6FC9" w:rsidRDefault="0092641B" w:rsidP="003A6FC9">
      <w:pPr>
        <w:tabs>
          <w:tab w:val="left" w:pos="1035"/>
        </w:tabs>
        <w:spacing w:after="160" w:line="259" w:lineRule="auto"/>
        <w:rPr>
          <w:rFonts w:ascii="Times New Roman" w:hAnsi="Times New Roman" w:cs="Times New Roman"/>
        </w:rPr>
      </w:pPr>
      <w:r w:rsidRPr="00D32188">
        <w:rPr>
          <w:rFonts w:ascii="Times New Roman" w:hAnsi="Times New Roman" w:cs="Times New Roman"/>
        </w:rPr>
        <w:t xml:space="preserve">The </w:t>
      </w:r>
      <w:r w:rsidR="00575420" w:rsidRPr="00D32188">
        <w:rPr>
          <w:rFonts w:ascii="Times New Roman" w:hAnsi="Times New Roman" w:cs="Times New Roman"/>
        </w:rPr>
        <w:t>Word template</w:t>
      </w:r>
      <w:r w:rsidRPr="00D32188">
        <w:rPr>
          <w:rFonts w:ascii="Times New Roman" w:hAnsi="Times New Roman" w:cs="Times New Roman"/>
        </w:rPr>
        <w:t xml:space="preserve"> is available at</w:t>
      </w:r>
      <w:r w:rsidR="003019FD">
        <w:rPr>
          <w:rFonts w:ascii="Times New Roman" w:hAnsi="Times New Roman" w:cs="Times New Roman"/>
        </w:rPr>
        <w:t xml:space="preserve"> this link: </w:t>
      </w:r>
      <w:hyperlink r:id="rId14" w:history="1">
        <w:r w:rsidR="003019FD" w:rsidRPr="003019FD">
          <w:rPr>
            <w:rStyle w:val="Hyperlink"/>
            <w:rFonts w:ascii="Times New Roman" w:hAnsi="Times New Roman" w:cs="Times New Roman"/>
          </w:rPr>
          <w:t>Appendix A to Instruct</w:t>
        </w:r>
        <w:r w:rsidR="003019FD" w:rsidRPr="003019FD">
          <w:rPr>
            <w:rStyle w:val="Hyperlink"/>
            <w:rFonts w:ascii="Times New Roman" w:hAnsi="Times New Roman" w:cs="Times New Roman"/>
          </w:rPr>
          <w:t>i</w:t>
        </w:r>
        <w:r w:rsidR="003019FD" w:rsidRPr="003019FD">
          <w:rPr>
            <w:rStyle w:val="Hyperlink"/>
            <w:rFonts w:ascii="Times New Roman" w:hAnsi="Times New Roman" w:cs="Times New Roman"/>
          </w:rPr>
          <w:t>ons – Word Template</w:t>
        </w:r>
      </w:hyperlink>
      <w:r w:rsidR="00D32188">
        <w:rPr>
          <w:rFonts w:ascii="Times New Roman" w:hAnsi="Times New Roman" w:cs="Times New Roman"/>
        </w:rPr>
        <w:t>.</w:t>
      </w:r>
    </w:p>
    <w:p w14:paraId="7EE76D7D" w14:textId="1D0C80CE" w:rsidR="003A6FC9" w:rsidRDefault="00575420" w:rsidP="003A6FC9">
      <w:pPr>
        <w:tabs>
          <w:tab w:val="left" w:pos="1035"/>
        </w:tabs>
        <w:spacing w:after="160" w:line="259" w:lineRule="auto"/>
        <w:jc w:val="center"/>
        <w:rPr>
          <w:rFonts w:ascii="Times New Roman" w:hAnsi="Times New Roman" w:cs="Times New Roman"/>
        </w:rPr>
      </w:pPr>
      <w:r>
        <w:rPr>
          <w:rFonts w:ascii="Times New Roman" w:hAnsi="Times New Roman" w:cs="Times New Roman"/>
        </w:rPr>
        <w:br w:type="page"/>
      </w:r>
      <w:r>
        <w:rPr>
          <w:rFonts w:ascii="Times New Roman" w:hAnsi="Times New Roman" w:cs="Times New Roman"/>
          <w:b/>
          <w:bCs/>
        </w:rPr>
        <w:lastRenderedPageBreak/>
        <w:t>APPENDIX B</w:t>
      </w:r>
    </w:p>
    <w:p w14:paraId="2C0CDCC2" w14:textId="5326CBE3" w:rsidR="00C40B45" w:rsidRDefault="00926311" w:rsidP="00C40B45">
      <w:pPr>
        <w:tabs>
          <w:tab w:val="left" w:pos="1035"/>
        </w:tabs>
        <w:spacing w:after="160" w:line="259" w:lineRule="auto"/>
        <w:rPr>
          <w:rFonts w:ascii="Times New Roman" w:hAnsi="Times New Roman" w:cs="Times New Roman"/>
        </w:rPr>
      </w:pPr>
      <w:r>
        <w:rPr>
          <w:rFonts w:ascii="Times New Roman" w:hAnsi="Times New Roman" w:cs="Times New Roman"/>
        </w:rPr>
        <w:t>The Excel template is available at</w:t>
      </w:r>
      <w:r w:rsidR="003019FD">
        <w:rPr>
          <w:rFonts w:ascii="Times New Roman" w:hAnsi="Times New Roman" w:cs="Times New Roman"/>
        </w:rPr>
        <w:t xml:space="preserve"> this link: </w:t>
      </w:r>
      <w:hyperlink r:id="rId15" w:history="1">
        <w:r w:rsidR="003019FD" w:rsidRPr="003019FD">
          <w:rPr>
            <w:rStyle w:val="Hyperlink"/>
            <w:rFonts w:ascii="Times New Roman" w:hAnsi="Times New Roman" w:cs="Times New Roman"/>
          </w:rPr>
          <w:t>Appendix B to Instructions – Excel Template</w:t>
        </w:r>
      </w:hyperlink>
      <w:r w:rsidR="00AE1D8B">
        <w:rPr>
          <w:rFonts w:ascii="Times New Roman" w:hAnsi="Times New Roman" w:cs="Times New Roman"/>
        </w:rPr>
        <w:t>.</w:t>
      </w:r>
    </w:p>
    <w:p w14:paraId="5107FB96" w14:textId="0C68910F" w:rsidR="00F42F56" w:rsidRPr="00F42F56" w:rsidRDefault="00C40B45" w:rsidP="00F42F56">
      <w:pPr>
        <w:tabs>
          <w:tab w:val="left" w:pos="1035"/>
        </w:tabs>
        <w:spacing w:after="160" w:line="259" w:lineRule="auto"/>
        <w:jc w:val="center"/>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lastRenderedPageBreak/>
        <w:t>APPENDIX C</w:t>
      </w:r>
    </w:p>
    <w:p w14:paraId="32D93C99" w14:textId="77777777" w:rsidR="007B0E64" w:rsidRDefault="007B0E64" w:rsidP="00C40B45">
      <w:pPr>
        <w:tabs>
          <w:tab w:val="left" w:pos="1035"/>
        </w:tabs>
        <w:spacing w:after="160" w:line="259" w:lineRule="auto"/>
        <w:jc w:val="center"/>
        <w:rPr>
          <w:rFonts w:ascii="Times New Roman" w:hAnsi="Times New Roman" w:cs="Times New Roman"/>
          <w:b/>
          <w:bCs/>
        </w:rPr>
      </w:pP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4757"/>
        <w:gridCol w:w="6"/>
      </w:tblGrid>
      <w:tr w:rsidR="00A37891" w:rsidRPr="00A37891" w14:paraId="16FCD24D" w14:textId="77777777" w:rsidTr="00AA2B10">
        <w:trPr>
          <w:trHeight w:val="2129"/>
          <w:jc w:val="center"/>
        </w:trPr>
        <w:tc>
          <w:tcPr>
            <w:tcW w:w="9520" w:type="dxa"/>
            <w:gridSpan w:val="3"/>
            <w:tcBorders>
              <w:top w:val="single" w:sz="12" w:space="0" w:color="auto"/>
              <w:left w:val="single" w:sz="12" w:space="0" w:color="auto"/>
              <w:bottom w:val="single" w:sz="12" w:space="0" w:color="auto"/>
              <w:right w:val="single" w:sz="12" w:space="0" w:color="auto"/>
            </w:tcBorders>
            <w:shd w:val="clear" w:color="auto" w:fill="auto"/>
          </w:tcPr>
          <w:p w14:paraId="057E0798" w14:textId="77777777" w:rsidR="00A37891" w:rsidRPr="00A37891" w:rsidRDefault="00A37891" w:rsidP="007B0E64">
            <w:pPr>
              <w:rPr>
                <w:rFonts w:ascii="Times New Roman" w:hAnsi="Times New Roman" w:cs="Times New Roman"/>
                <w:sz w:val="24"/>
                <w:szCs w:val="24"/>
              </w:rPr>
            </w:pPr>
          </w:p>
          <w:p w14:paraId="4EF613B5" w14:textId="77777777" w:rsidR="00A37891" w:rsidRPr="00A37891" w:rsidRDefault="00A37891" w:rsidP="007B0E64">
            <w:pPr>
              <w:rPr>
                <w:rFonts w:ascii="Times New Roman" w:hAnsi="Times New Roman" w:cs="Times New Roman"/>
                <w:sz w:val="24"/>
                <w:szCs w:val="24"/>
              </w:rPr>
            </w:pPr>
          </w:p>
          <w:p w14:paraId="515ED727" w14:textId="77777777" w:rsidR="00A37891" w:rsidRPr="00A37891" w:rsidRDefault="00A37891" w:rsidP="007B0E64">
            <w:pPr>
              <w:jc w:val="center"/>
              <w:rPr>
                <w:rFonts w:ascii="Times New Roman" w:hAnsi="Times New Roman" w:cs="Times New Roman"/>
                <w:b/>
                <w:sz w:val="24"/>
                <w:szCs w:val="24"/>
              </w:rPr>
            </w:pPr>
            <w:r w:rsidRPr="00A37891">
              <w:rPr>
                <w:rFonts w:ascii="Times New Roman" w:hAnsi="Times New Roman" w:cs="Times New Roman"/>
                <w:b/>
                <w:sz w:val="24"/>
                <w:szCs w:val="24"/>
              </w:rPr>
              <w:t>Inmate Calling Services Mandatory Data Collection Certification Form</w:t>
            </w:r>
          </w:p>
          <w:p w14:paraId="3E70C930" w14:textId="77777777" w:rsidR="00A37891" w:rsidRPr="00A37891" w:rsidRDefault="00A37891" w:rsidP="007B0E64">
            <w:pPr>
              <w:jc w:val="center"/>
              <w:rPr>
                <w:rFonts w:ascii="Times New Roman" w:hAnsi="Times New Roman" w:cs="Times New Roman"/>
                <w:b/>
                <w:sz w:val="24"/>
                <w:szCs w:val="24"/>
              </w:rPr>
            </w:pPr>
          </w:p>
          <w:p w14:paraId="07E2FDFF" w14:textId="77777777" w:rsidR="00A37891" w:rsidRPr="00A37891" w:rsidRDefault="00A37891" w:rsidP="007B0E64">
            <w:pPr>
              <w:jc w:val="center"/>
              <w:rPr>
                <w:rFonts w:ascii="Times New Roman" w:hAnsi="Times New Roman" w:cs="Times New Roman"/>
                <w:b/>
                <w:sz w:val="24"/>
                <w:szCs w:val="24"/>
              </w:rPr>
            </w:pPr>
          </w:p>
          <w:p w14:paraId="2A36E506" w14:textId="77777777" w:rsidR="00A37891" w:rsidRPr="00A37891" w:rsidRDefault="00A37891" w:rsidP="007B0E64">
            <w:pPr>
              <w:rPr>
                <w:rFonts w:ascii="Times New Roman" w:hAnsi="Times New Roman" w:cs="Times New Roman"/>
                <w:sz w:val="24"/>
                <w:szCs w:val="24"/>
              </w:rPr>
            </w:pPr>
            <w:r w:rsidRPr="00A37891">
              <w:rPr>
                <w:rFonts w:ascii="Times New Roman" w:hAnsi="Times New Roman" w:cs="Times New Roman"/>
                <w:sz w:val="24"/>
                <w:szCs w:val="24"/>
              </w:rPr>
              <w:t>Please Read Instructions Before Completing                    (To Be Completed by Service Provider)</w:t>
            </w:r>
          </w:p>
        </w:tc>
      </w:tr>
      <w:tr w:rsidR="007B0E64" w:rsidRPr="00A71326" w14:paraId="327DBE5C" w14:textId="77777777" w:rsidTr="00EA3ABB">
        <w:trPr>
          <w:gridAfter w:val="1"/>
          <w:wAfter w:w="6" w:type="dxa"/>
          <w:trHeight w:val="283"/>
          <w:jc w:val="center"/>
        </w:trPr>
        <w:tc>
          <w:tcPr>
            <w:tcW w:w="4757" w:type="dxa"/>
            <w:shd w:val="clear" w:color="auto" w:fill="auto"/>
          </w:tcPr>
          <w:p w14:paraId="73C3E15B" w14:textId="7D8418BB" w:rsidR="007B0E64" w:rsidRPr="00A71326" w:rsidRDefault="007B0E64" w:rsidP="00EA3ABB">
            <w:pPr>
              <w:tabs>
                <w:tab w:val="left" w:pos="1035"/>
              </w:tabs>
              <w:rPr>
                <w:rFonts w:ascii="Times New Roman" w:hAnsi="Times New Roman" w:cs="Times New Roman"/>
                <w:b/>
                <w:sz w:val="24"/>
                <w:szCs w:val="24"/>
              </w:rPr>
            </w:pPr>
            <w:r w:rsidRPr="00A71326">
              <w:rPr>
                <w:rFonts w:ascii="Times New Roman" w:hAnsi="Times New Roman" w:cs="Times New Roman"/>
                <w:b/>
                <w:sz w:val="24"/>
                <w:szCs w:val="24"/>
              </w:rPr>
              <w:t>1. Name of Service Provider</w:t>
            </w:r>
          </w:p>
          <w:p w14:paraId="3CA95446" w14:textId="77777777" w:rsidR="007B0E64" w:rsidRPr="00A71326" w:rsidRDefault="007B0E64" w:rsidP="00EA3ABB">
            <w:pPr>
              <w:tabs>
                <w:tab w:val="left" w:pos="1035"/>
              </w:tabs>
              <w:rPr>
                <w:rFonts w:ascii="Times New Roman" w:hAnsi="Times New Roman" w:cs="Times New Roman"/>
                <w:b/>
                <w:sz w:val="24"/>
                <w:szCs w:val="24"/>
              </w:rPr>
            </w:pPr>
          </w:p>
          <w:p w14:paraId="4712D0C7" w14:textId="77777777" w:rsidR="007B0E64" w:rsidRPr="00A71326" w:rsidRDefault="007B0E64" w:rsidP="00EA3ABB">
            <w:pPr>
              <w:tabs>
                <w:tab w:val="left" w:pos="1035"/>
              </w:tabs>
              <w:rPr>
                <w:rFonts w:ascii="Times New Roman" w:hAnsi="Times New Roman" w:cs="Times New Roman"/>
                <w:b/>
                <w:sz w:val="24"/>
                <w:szCs w:val="24"/>
              </w:rPr>
            </w:pPr>
          </w:p>
        </w:tc>
        <w:tc>
          <w:tcPr>
            <w:tcW w:w="4757" w:type="dxa"/>
            <w:shd w:val="clear" w:color="auto" w:fill="auto"/>
          </w:tcPr>
          <w:p w14:paraId="37E049D8" w14:textId="77777777" w:rsidR="007B0E64" w:rsidRPr="00A71326" w:rsidRDefault="007B0E64" w:rsidP="00EA3ABB">
            <w:pPr>
              <w:tabs>
                <w:tab w:val="left" w:pos="1035"/>
              </w:tabs>
              <w:rPr>
                <w:rFonts w:ascii="Times New Roman" w:hAnsi="Times New Roman" w:cs="Times New Roman"/>
                <w:b/>
                <w:sz w:val="24"/>
                <w:szCs w:val="24"/>
              </w:rPr>
            </w:pPr>
            <w:r w:rsidRPr="00A71326">
              <w:rPr>
                <w:rFonts w:ascii="Times New Roman" w:hAnsi="Times New Roman" w:cs="Times New Roman"/>
                <w:b/>
                <w:sz w:val="24"/>
                <w:szCs w:val="24"/>
              </w:rPr>
              <w:t>2. Reporting Years</w:t>
            </w:r>
          </w:p>
        </w:tc>
      </w:tr>
      <w:tr w:rsidR="007B0E64" w:rsidRPr="00A71326" w14:paraId="78D108FB" w14:textId="77777777" w:rsidTr="00EA3ABB">
        <w:trPr>
          <w:gridAfter w:val="1"/>
          <w:wAfter w:w="6" w:type="dxa"/>
          <w:trHeight w:val="268"/>
          <w:jc w:val="center"/>
        </w:trPr>
        <w:tc>
          <w:tcPr>
            <w:tcW w:w="9514" w:type="dxa"/>
            <w:gridSpan w:val="2"/>
            <w:shd w:val="clear" w:color="auto" w:fill="auto"/>
          </w:tcPr>
          <w:p w14:paraId="1CFC8F90" w14:textId="77777777" w:rsidR="007B0E64" w:rsidRPr="00A71326" w:rsidRDefault="007B0E64" w:rsidP="00EA3ABB">
            <w:pPr>
              <w:tabs>
                <w:tab w:val="left" w:pos="1035"/>
              </w:tabs>
              <w:rPr>
                <w:rFonts w:ascii="Times New Roman" w:hAnsi="Times New Roman" w:cs="Times New Roman"/>
                <w:b/>
                <w:sz w:val="24"/>
                <w:szCs w:val="24"/>
              </w:rPr>
            </w:pPr>
            <w:r w:rsidRPr="00A71326">
              <w:rPr>
                <w:rFonts w:ascii="Times New Roman" w:hAnsi="Times New Roman" w:cs="Times New Roman"/>
                <w:b/>
                <w:sz w:val="24"/>
                <w:szCs w:val="24"/>
              </w:rPr>
              <w:t xml:space="preserve">3. Officer Name, Title </w:t>
            </w:r>
          </w:p>
          <w:p w14:paraId="201C4D5F" w14:textId="77777777" w:rsidR="007B0E64" w:rsidRPr="00A71326" w:rsidRDefault="007B0E64" w:rsidP="00EA3ABB">
            <w:pPr>
              <w:tabs>
                <w:tab w:val="left" w:pos="1035"/>
              </w:tabs>
              <w:rPr>
                <w:rFonts w:ascii="Times New Roman" w:hAnsi="Times New Roman" w:cs="Times New Roman"/>
                <w:b/>
                <w:sz w:val="24"/>
                <w:szCs w:val="24"/>
              </w:rPr>
            </w:pPr>
          </w:p>
        </w:tc>
      </w:tr>
      <w:tr w:rsidR="007B0E64" w:rsidRPr="00A71326" w14:paraId="4D1B16FE" w14:textId="77777777" w:rsidTr="00EA3ABB">
        <w:trPr>
          <w:gridAfter w:val="1"/>
          <w:wAfter w:w="6" w:type="dxa"/>
          <w:trHeight w:val="283"/>
          <w:jc w:val="center"/>
        </w:trPr>
        <w:tc>
          <w:tcPr>
            <w:tcW w:w="9514" w:type="dxa"/>
            <w:gridSpan w:val="2"/>
            <w:shd w:val="clear" w:color="auto" w:fill="auto"/>
          </w:tcPr>
          <w:p w14:paraId="06526C5D" w14:textId="77777777" w:rsidR="007B0E64" w:rsidRPr="00A71326" w:rsidRDefault="007B0E64" w:rsidP="00EA3ABB">
            <w:pPr>
              <w:tabs>
                <w:tab w:val="left" w:pos="1035"/>
              </w:tabs>
              <w:rPr>
                <w:rFonts w:ascii="Times New Roman" w:hAnsi="Times New Roman" w:cs="Times New Roman"/>
                <w:b/>
                <w:sz w:val="24"/>
                <w:szCs w:val="24"/>
              </w:rPr>
            </w:pPr>
            <w:r w:rsidRPr="00A71326">
              <w:rPr>
                <w:rFonts w:ascii="Times New Roman" w:hAnsi="Times New Roman" w:cs="Times New Roman"/>
                <w:b/>
                <w:sz w:val="24"/>
                <w:szCs w:val="24"/>
              </w:rPr>
              <w:t xml:space="preserve">4. Mailing Address of Officer </w:t>
            </w:r>
            <w:r w:rsidRPr="00A71326">
              <w:rPr>
                <w:rFonts w:ascii="Times New Roman" w:hAnsi="Times New Roman" w:cs="Times New Roman"/>
                <w:b/>
                <w:sz w:val="24"/>
                <w:szCs w:val="24"/>
              </w:rPr>
              <w:br/>
              <w:t xml:space="preserve">    Street Address</w:t>
            </w:r>
          </w:p>
          <w:p w14:paraId="2313E3E9" w14:textId="77777777" w:rsidR="007B0E64" w:rsidRPr="00A71326" w:rsidRDefault="007B0E64" w:rsidP="00EA3ABB">
            <w:pPr>
              <w:tabs>
                <w:tab w:val="left" w:pos="1035"/>
              </w:tabs>
              <w:rPr>
                <w:rFonts w:ascii="Times New Roman" w:hAnsi="Times New Roman" w:cs="Times New Roman"/>
                <w:b/>
                <w:sz w:val="24"/>
                <w:szCs w:val="24"/>
              </w:rPr>
            </w:pPr>
          </w:p>
        </w:tc>
      </w:tr>
      <w:tr w:rsidR="007B0E64" w:rsidRPr="00A71326" w14:paraId="2F35B247" w14:textId="77777777" w:rsidTr="00EA3ABB">
        <w:trPr>
          <w:gridAfter w:val="1"/>
          <w:wAfter w:w="6" w:type="dxa"/>
          <w:trHeight w:val="268"/>
          <w:jc w:val="center"/>
        </w:trPr>
        <w:tc>
          <w:tcPr>
            <w:tcW w:w="9514" w:type="dxa"/>
            <w:gridSpan w:val="2"/>
            <w:shd w:val="clear" w:color="auto" w:fill="auto"/>
          </w:tcPr>
          <w:p w14:paraId="234DF4B4" w14:textId="77777777" w:rsidR="007B0E64" w:rsidRPr="00A71326" w:rsidRDefault="007B0E64" w:rsidP="00EA3ABB">
            <w:pPr>
              <w:tabs>
                <w:tab w:val="left" w:pos="1035"/>
              </w:tabs>
              <w:rPr>
                <w:rFonts w:ascii="Times New Roman" w:hAnsi="Times New Roman" w:cs="Times New Roman"/>
                <w:b/>
                <w:sz w:val="24"/>
                <w:szCs w:val="24"/>
              </w:rPr>
            </w:pPr>
            <w:r w:rsidRPr="00A71326">
              <w:rPr>
                <w:rFonts w:ascii="Times New Roman" w:hAnsi="Times New Roman" w:cs="Times New Roman"/>
                <w:sz w:val="24"/>
                <w:szCs w:val="24"/>
              </w:rPr>
              <w:t xml:space="preserve">    </w:t>
            </w:r>
            <w:r w:rsidRPr="00A71326">
              <w:rPr>
                <w:rFonts w:ascii="Times New Roman" w:hAnsi="Times New Roman" w:cs="Times New Roman"/>
                <w:b/>
                <w:sz w:val="24"/>
                <w:szCs w:val="24"/>
              </w:rPr>
              <w:t>City                                                                           State                                          Zip Code</w:t>
            </w:r>
          </w:p>
          <w:p w14:paraId="00B15C7C" w14:textId="77777777" w:rsidR="007B0E64" w:rsidRPr="00A71326" w:rsidRDefault="007B0E64" w:rsidP="00EA3ABB">
            <w:pPr>
              <w:tabs>
                <w:tab w:val="left" w:pos="1035"/>
              </w:tabs>
              <w:rPr>
                <w:rFonts w:ascii="Times New Roman" w:hAnsi="Times New Roman" w:cs="Times New Roman"/>
                <w:b/>
                <w:sz w:val="24"/>
                <w:szCs w:val="24"/>
              </w:rPr>
            </w:pPr>
          </w:p>
        </w:tc>
      </w:tr>
      <w:tr w:rsidR="007B0E64" w:rsidRPr="00A71326" w14:paraId="687C4851" w14:textId="77777777" w:rsidTr="00EA3ABB">
        <w:trPr>
          <w:gridAfter w:val="1"/>
          <w:wAfter w:w="6" w:type="dxa"/>
          <w:trHeight w:val="283"/>
          <w:jc w:val="center"/>
        </w:trPr>
        <w:tc>
          <w:tcPr>
            <w:tcW w:w="9514" w:type="dxa"/>
            <w:gridSpan w:val="2"/>
            <w:shd w:val="clear" w:color="auto" w:fill="auto"/>
          </w:tcPr>
          <w:p w14:paraId="3A050E3C" w14:textId="77777777" w:rsidR="007B0E64" w:rsidRPr="00A71326" w:rsidRDefault="007B0E64" w:rsidP="00EA3ABB">
            <w:pPr>
              <w:tabs>
                <w:tab w:val="left" w:pos="1035"/>
              </w:tabs>
              <w:rPr>
                <w:rFonts w:ascii="Times New Roman" w:hAnsi="Times New Roman" w:cs="Times New Roman"/>
                <w:b/>
                <w:sz w:val="24"/>
                <w:szCs w:val="24"/>
              </w:rPr>
            </w:pPr>
            <w:r w:rsidRPr="00A71326">
              <w:rPr>
                <w:rFonts w:ascii="Times New Roman" w:hAnsi="Times New Roman" w:cs="Times New Roman"/>
                <w:b/>
                <w:sz w:val="24"/>
                <w:szCs w:val="24"/>
              </w:rPr>
              <w:t xml:space="preserve">5. Telephone Number </w:t>
            </w:r>
          </w:p>
          <w:p w14:paraId="6EFFDADD" w14:textId="77777777" w:rsidR="007B0E64" w:rsidRPr="00A71326" w:rsidRDefault="007B0E64" w:rsidP="00EA3ABB">
            <w:pPr>
              <w:tabs>
                <w:tab w:val="left" w:pos="1035"/>
              </w:tabs>
              <w:rPr>
                <w:rFonts w:ascii="Times New Roman" w:hAnsi="Times New Roman" w:cs="Times New Roman"/>
                <w:b/>
                <w:sz w:val="24"/>
                <w:szCs w:val="24"/>
              </w:rPr>
            </w:pPr>
          </w:p>
        </w:tc>
      </w:tr>
      <w:tr w:rsidR="007B0E64" w:rsidRPr="00A71326" w14:paraId="279223BA" w14:textId="77777777" w:rsidTr="00EA3ABB">
        <w:trPr>
          <w:gridAfter w:val="1"/>
          <w:wAfter w:w="6" w:type="dxa"/>
          <w:trHeight w:val="268"/>
          <w:jc w:val="center"/>
        </w:trPr>
        <w:tc>
          <w:tcPr>
            <w:tcW w:w="9514" w:type="dxa"/>
            <w:gridSpan w:val="2"/>
            <w:shd w:val="clear" w:color="auto" w:fill="auto"/>
          </w:tcPr>
          <w:p w14:paraId="02EF4B55" w14:textId="77777777" w:rsidR="007B0E64" w:rsidRPr="00A71326" w:rsidRDefault="007B0E64" w:rsidP="00EA3ABB">
            <w:pPr>
              <w:tabs>
                <w:tab w:val="left" w:pos="1035"/>
              </w:tabs>
              <w:rPr>
                <w:rFonts w:ascii="Times New Roman" w:hAnsi="Times New Roman" w:cs="Times New Roman"/>
                <w:b/>
                <w:sz w:val="24"/>
                <w:szCs w:val="24"/>
              </w:rPr>
            </w:pPr>
            <w:r w:rsidRPr="00A71326">
              <w:rPr>
                <w:rFonts w:ascii="Times New Roman" w:hAnsi="Times New Roman" w:cs="Times New Roman"/>
                <w:b/>
                <w:sz w:val="24"/>
                <w:szCs w:val="24"/>
              </w:rPr>
              <w:t>6. Email Address</w:t>
            </w:r>
          </w:p>
          <w:p w14:paraId="3129B1AE" w14:textId="77777777" w:rsidR="007B0E64" w:rsidRPr="00A71326" w:rsidRDefault="007B0E64" w:rsidP="00EA3ABB">
            <w:pPr>
              <w:tabs>
                <w:tab w:val="left" w:pos="1035"/>
              </w:tabs>
              <w:rPr>
                <w:rFonts w:ascii="Times New Roman" w:hAnsi="Times New Roman" w:cs="Times New Roman"/>
                <w:b/>
                <w:sz w:val="24"/>
                <w:szCs w:val="24"/>
              </w:rPr>
            </w:pPr>
          </w:p>
        </w:tc>
      </w:tr>
      <w:tr w:rsidR="007B0E64" w:rsidRPr="00A71326" w14:paraId="12ADEEF7" w14:textId="77777777" w:rsidTr="00EA3ABB">
        <w:trPr>
          <w:gridAfter w:val="1"/>
          <w:wAfter w:w="6" w:type="dxa"/>
          <w:trHeight w:val="283"/>
          <w:jc w:val="center"/>
        </w:trPr>
        <w:tc>
          <w:tcPr>
            <w:tcW w:w="9514" w:type="dxa"/>
            <w:gridSpan w:val="2"/>
            <w:shd w:val="clear" w:color="auto" w:fill="auto"/>
          </w:tcPr>
          <w:p w14:paraId="2C7153F0" w14:textId="48A1245A" w:rsidR="007B0E64" w:rsidRPr="00A71326" w:rsidRDefault="00920686" w:rsidP="00EA3ABB">
            <w:pPr>
              <w:tabs>
                <w:tab w:val="left" w:pos="1035"/>
              </w:tabs>
              <w:rPr>
                <w:rFonts w:ascii="Times New Roman" w:hAnsi="Times New Roman" w:cs="Times New Roman"/>
                <w:b/>
                <w:sz w:val="24"/>
                <w:szCs w:val="24"/>
              </w:rPr>
            </w:pPr>
            <w:r>
              <w:rPr>
                <w:rFonts w:ascii="Times New Roman" w:hAnsi="Times New Roman" w:cs="Times New Roman"/>
                <w:b/>
                <w:sz w:val="24"/>
                <w:szCs w:val="24"/>
              </w:rPr>
              <w:t>7.</w:t>
            </w:r>
            <w:r w:rsidR="00570126">
              <w:rPr>
                <w:rFonts w:ascii="Times New Roman" w:hAnsi="Times New Roman" w:cs="Times New Roman"/>
                <w:b/>
                <w:sz w:val="24"/>
                <w:szCs w:val="24"/>
              </w:rPr>
              <w:t xml:space="preserve"> </w:t>
            </w:r>
            <w:r w:rsidR="007B0E64" w:rsidRPr="00A71326">
              <w:rPr>
                <w:rFonts w:ascii="Times New Roman" w:hAnsi="Times New Roman" w:cs="Times New Roman"/>
                <w:b/>
                <w:sz w:val="24"/>
                <w:szCs w:val="24"/>
              </w:rPr>
              <w:t xml:space="preserve">Certification </w:t>
            </w:r>
          </w:p>
        </w:tc>
      </w:tr>
      <w:tr w:rsidR="007B0E64" w:rsidRPr="00A71326" w14:paraId="1CE1EA75" w14:textId="77777777" w:rsidTr="00EA3ABB">
        <w:trPr>
          <w:gridAfter w:val="1"/>
          <w:wAfter w:w="6" w:type="dxa"/>
          <w:trHeight w:val="283"/>
          <w:jc w:val="center"/>
        </w:trPr>
        <w:tc>
          <w:tcPr>
            <w:tcW w:w="9514" w:type="dxa"/>
            <w:gridSpan w:val="2"/>
            <w:shd w:val="clear" w:color="auto" w:fill="auto"/>
          </w:tcPr>
          <w:p w14:paraId="35B525DD" w14:textId="77777777" w:rsidR="007B0E64" w:rsidRPr="00A71326" w:rsidRDefault="007B0E64" w:rsidP="00EA3ABB">
            <w:pPr>
              <w:tabs>
                <w:tab w:val="left" w:pos="1035"/>
              </w:tabs>
              <w:rPr>
                <w:rFonts w:ascii="Times New Roman" w:hAnsi="Times New Roman" w:cs="Times New Roman"/>
                <w:sz w:val="24"/>
                <w:szCs w:val="24"/>
              </w:rPr>
            </w:pPr>
            <w:r w:rsidRPr="00A71326">
              <w:rPr>
                <w:rFonts w:ascii="Times New Roman" w:hAnsi="Times New Roman" w:cs="Times New Roman"/>
                <w:sz w:val="24"/>
                <w:szCs w:val="24"/>
              </w:rPr>
              <w:t xml:space="preserve">The Chief Executive Officer (CEO), Chief Financial Officer (CFO), or other senior executive with first-hand knowledge of the truthfulness, accuracy, and completeness of the information provided must certify as follows: </w:t>
            </w:r>
          </w:p>
          <w:p w14:paraId="017A689B" w14:textId="77777777" w:rsidR="007B0E64" w:rsidRPr="00A71326" w:rsidRDefault="007B0E64" w:rsidP="00EA3ABB">
            <w:pPr>
              <w:tabs>
                <w:tab w:val="left" w:pos="6201"/>
              </w:tabs>
              <w:rPr>
                <w:rFonts w:ascii="Times New Roman" w:hAnsi="Times New Roman" w:cs="Times New Roman"/>
                <w:sz w:val="24"/>
                <w:szCs w:val="24"/>
              </w:rPr>
            </w:pPr>
            <w:r w:rsidRPr="00A71326">
              <w:rPr>
                <w:rFonts w:ascii="Times New Roman" w:hAnsi="Times New Roman" w:cs="Times New Roman"/>
                <w:sz w:val="24"/>
                <w:szCs w:val="24"/>
              </w:rPr>
              <w:tab/>
            </w:r>
            <w:r w:rsidRPr="00A71326">
              <w:rPr>
                <w:rFonts w:ascii="Times New Roman" w:hAnsi="Times New Roman" w:cs="Times New Roman"/>
                <w:sz w:val="24"/>
                <w:szCs w:val="24"/>
              </w:rPr>
              <w:br/>
              <w:t>I swear under penalty of perjury that:</w:t>
            </w:r>
          </w:p>
          <w:p w14:paraId="500BA334" w14:textId="77777777" w:rsidR="007B0E64" w:rsidRPr="00A71326" w:rsidRDefault="007B0E64" w:rsidP="00EA3ABB">
            <w:pPr>
              <w:numPr>
                <w:ilvl w:val="0"/>
                <w:numId w:val="235"/>
              </w:numPr>
              <w:tabs>
                <w:tab w:val="left" w:pos="1035"/>
              </w:tabs>
              <w:contextualSpacing/>
              <w:rPr>
                <w:rFonts w:ascii="Times New Roman" w:hAnsi="Times New Roman" w:cs="Times New Roman"/>
                <w:sz w:val="24"/>
                <w:szCs w:val="24"/>
              </w:rPr>
            </w:pPr>
            <w:r w:rsidRPr="00A71326">
              <w:rPr>
                <w:rFonts w:ascii="Times New Roman" w:hAnsi="Times New Roman" w:cs="Times New Roman"/>
                <w:sz w:val="24"/>
                <w:szCs w:val="24"/>
              </w:rPr>
              <w:t>I ____________________________(name and title), am an officer of the above-named service provider and am authorized to submit the attached Mandatory Data Collection response on behalf of the service provider;</w:t>
            </w:r>
          </w:p>
          <w:p w14:paraId="6980D1C3" w14:textId="77777777" w:rsidR="007B0E64" w:rsidRPr="00A71326" w:rsidRDefault="007B0E64" w:rsidP="00EA3ABB">
            <w:pPr>
              <w:numPr>
                <w:ilvl w:val="0"/>
                <w:numId w:val="235"/>
              </w:numPr>
              <w:tabs>
                <w:tab w:val="left" w:pos="1035"/>
              </w:tabs>
              <w:contextualSpacing/>
              <w:rPr>
                <w:rFonts w:ascii="Times New Roman" w:hAnsi="Times New Roman" w:cs="Times New Roman"/>
                <w:sz w:val="24"/>
                <w:szCs w:val="24"/>
              </w:rPr>
            </w:pPr>
            <w:r w:rsidRPr="00A71326">
              <w:rPr>
                <w:rFonts w:ascii="Times New Roman" w:hAnsi="Times New Roman" w:cs="Times New Roman"/>
                <w:sz w:val="24"/>
                <w:szCs w:val="24"/>
              </w:rPr>
              <w:t>I have examined the attached Mandatory Data Collection response and all requested information has been provided;</w:t>
            </w:r>
          </w:p>
          <w:p w14:paraId="0DFC2346" w14:textId="77777777" w:rsidR="007B0E64" w:rsidRPr="00A71326" w:rsidRDefault="007B0E64" w:rsidP="00EA3ABB">
            <w:pPr>
              <w:numPr>
                <w:ilvl w:val="0"/>
                <w:numId w:val="235"/>
              </w:numPr>
              <w:tabs>
                <w:tab w:val="left" w:pos="1035"/>
              </w:tabs>
              <w:contextualSpacing/>
              <w:rPr>
                <w:rFonts w:ascii="Times New Roman" w:hAnsi="Times New Roman" w:cs="Times New Roman"/>
                <w:sz w:val="24"/>
                <w:szCs w:val="24"/>
              </w:rPr>
            </w:pPr>
            <w:r w:rsidRPr="00A71326">
              <w:rPr>
                <w:rFonts w:ascii="Times New Roman" w:hAnsi="Times New Roman" w:cs="Times New Roman"/>
                <w:sz w:val="24"/>
                <w:szCs w:val="24"/>
              </w:rPr>
              <w:t>Based on information known to me, or provided to me by employees responsible for the information being submitted, and on my own reasonable inquiry, all statements and information contained in the attached Mandatory Data Collection response are true, accurate, and complete.</w:t>
            </w:r>
          </w:p>
        </w:tc>
      </w:tr>
      <w:tr w:rsidR="007B0E64" w:rsidRPr="00A71326" w14:paraId="2B6D95CD" w14:textId="77777777" w:rsidTr="00EA3ABB">
        <w:trPr>
          <w:gridAfter w:val="1"/>
          <w:wAfter w:w="6" w:type="dxa"/>
          <w:trHeight w:val="268"/>
          <w:jc w:val="center"/>
        </w:trPr>
        <w:tc>
          <w:tcPr>
            <w:tcW w:w="4757" w:type="dxa"/>
            <w:shd w:val="clear" w:color="auto" w:fill="auto"/>
          </w:tcPr>
          <w:p w14:paraId="21EC3C8F" w14:textId="401C50BB" w:rsidR="007B0E64" w:rsidRPr="00A71326" w:rsidRDefault="00570126" w:rsidP="00EA3ABB">
            <w:pPr>
              <w:tabs>
                <w:tab w:val="left" w:pos="1035"/>
              </w:tabs>
              <w:rPr>
                <w:rFonts w:ascii="Times New Roman" w:hAnsi="Times New Roman" w:cs="Times New Roman"/>
                <w:b/>
                <w:sz w:val="24"/>
                <w:szCs w:val="24"/>
              </w:rPr>
            </w:pPr>
            <w:r>
              <w:rPr>
                <w:rFonts w:ascii="Times New Roman" w:hAnsi="Times New Roman" w:cs="Times New Roman"/>
                <w:b/>
                <w:sz w:val="24"/>
                <w:szCs w:val="24"/>
              </w:rPr>
              <w:t>8</w:t>
            </w:r>
            <w:r w:rsidR="007B0E64" w:rsidRPr="00A71326">
              <w:rPr>
                <w:rFonts w:ascii="Times New Roman" w:hAnsi="Times New Roman" w:cs="Times New Roman"/>
                <w:b/>
                <w:sz w:val="24"/>
                <w:szCs w:val="24"/>
              </w:rPr>
              <w:t xml:space="preserve">. Signature of Authorized </w:t>
            </w:r>
            <w:r w:rsidR="007B0E64" w:rsidRPr="00EA3ABB">
              <w:rPr>
                <w:rFonts w:ascii="Times New Roman" w:hAnsi="Times New Roman" w:cs="Times New Roman"/>
                <w:b/>
                <w:sz w:val="24"/>
                <w:szCs w:val="24"/>
              </w:rPr>
              <w:t>Officer</w:t>
            </w:r>
          </w:p>
          <w:p w14:paraId="7EDBFA4F" w14:textId="77777777" w:rsidR="007B0E64" w:rsidRPr="00A71326" w:rsidRDefault="007B0E64" w:rsidP="00EA3ABB">
            <w:pPr>
              <w:tabs>
                <w:tab w:val="left" w:pos="1035"/>
              </w:tabs>
              <w:rPr>
                <w:rFonts w:ascii="Times New Roman" w:hAnsi="Times New Roman" w:cs="Times New Roman"/>
                <w:b/>
                <w:sz w:val="24"/>
                <w:szCs w:val="24"/>
              </w:rPr>
            </w:pPr>
          </w:p>
        </w:tc>
        <w:tc>
          <w:tcPr>
            <w:tcW w:w="4757" w:type="dxa"/>
            <w:shd w:val="clear" w:color="auto" w:fill="auto"/>
          </w:tcPr>
          <w:p w14:paraId="581EAA06" w14:textId="7C5E39C8" w:rsidR="007B0E64" w:rsidRPr="00A71326" w:rsidRDefault="00570126" w:rsidP="00EA3ABB">
            <w:pPr>
              <w:tabs>
                <w:tab w:val="left" w:pos="1035"/>
              </w:tabs>
              <w:rPr>
                <w:rFonts w:ascii="Times New Roman" w:hAnsi="Times New Roman" w:cs="Times New Roman"/>
                <w:b/>
                <w:sz w:val="24"/>
                <w:szCs w:val="24"/>
              </w:rPr>
            </w:pPr>
            <w:r>
              <w:rPr>
                <w:rFonts w:ascii="Times New Roman" w:hAnsi="Times New Roman" w:cs="Times New Roman"/>
                <w:b/>
                <w:sz w:val="24"/>
                <w:szCs w:val="24"/>
              </w:rPr>
              <w:t>9</w:t>
            </w:r>
            <w:r w:rsidR="007B0E64" w:rsidRPr="00A71326">
              <w:rPr>
                <w:rFonts w:ascii="Times New Roman" w:hAnsi="Times New Roman" w:cs="Times New Roman"/>
                <w:b/>
                <w:sz w:val="24"/>
                <w:szCs w:val="24"/>
              </w:rPr>
              <w:t>. Date</w:t>
            </w:r>
          </w:p>
        </w:tc>
      </w:tr>
      <w:tr w:rsidR="007B0E64" w:rsidRPr="00A71326" w14:paraId="35099132" w14:textId="77777777" w:rsidTr="00EA3ABB">
        <w:trPr>
          <w:gridAfter w:val="1"/>
          <w:wAfter w:w="6" w:type="dxa"/>
          <w:trHeight w:val="268"/>
          <w:jc w:val="center"/>
        </w:trPr>
        <w:tc>
          <w:tcPr>
            <w:tcW w:w="9514" w:type="dxa"/>
            <w:gridSpan w:val="2"/>
            <w:shd w:val="clear" w:color="auto" w:fill="auto"/>
          </w:tcPr>
          <w:p w14:paraId="2618A959" w14:textId="7A105636" w:rsidR="007B0E64" w:rsidRPr="00A71326" w:rsidRDefault="007B0E64" w:rsidP="00EA3ABB">
            <w:pPr>
              <w:tabs>
                <w:tab w:val="left" w:pos="1035"/>
              </w:tabs>
              <w:rPr>
                <w:rFonts w:ascii="Times New Roman" w:hAnsi="Times New Roman" w:cs="Times New Roman"/>
                <w:b/>
                <w:sz w:val="24"/>
                <w:szCs w:val="24"/>
              </w:rPr>
            </w:pPr>
            <w:r w:rsidRPr="00A71326">
              <w:rPr>
                <w:rFonts w:ascii="Times New Roman" w:hAnsi="Times New Roman" w:cs="Times New Roman"/>
                <w:b/>
                <w:sz w:val="24"/>
                <w:szCs w:val="24"/>
              </w:rPr>
              <w:t>1</w:t>
            </w:r>
            <w:r w:rsidR="00570126">
              <w:rPr>
                <w:rFonts w:ascii="Times New Roman" w:hAnsi="Times New Roman" w:cs="Times New Roman"/>
                <w:b/>
                <w:sz w:val="24"/>
                <w:szCs w:val="24"/>
              </w:rPr>
              <w:t>0</w:t>
            </w:r>
            <w:r w:rsidRPr="00A71326">
              <w:rPr>
                <w:rFonts w:ascii="Times New Roman" w:hAnsi="Times New Roman" w:cs="Times New Roman"/>
                <w:b/>
                <w:sz w:val="24"/>
                <w:szCs w:val="24"/>
              </w:rPr>
              <w:t xml:space="preserve">. Printed Name of Authorized </w:t>
            </w:r>
            <w:r w:rsidRPr="00EA3ABB">
              <w:rPr>
                <w:rFonts w:ascii="Times New Roman" w:hAnsi="Times New Roman" w:cs="Times New Roman"/>
                <w:b/>
                <w:sz w:val="24"/>
                <w:szCs w:val="24"/>
              </w:rPr>
              <w:t>Officer</w:t>
            </w:r>
          </w:p>
          <w:p w14:paraId="1B2586F0" w14:textId="77777777" w:rsidR="007B0E64" w:rsidRPr="00A71326" w:rsidRDefault="007B0E64" w:rsidP="00EA3ABB">
            <w:pPr>
              <w:tabs>
                <w:tab w:val="left" w:pos="1035"/>
              </w:tabs>
              <w:rPr>
                <w:rFonts w:ascii="Times New Roman" w:hAnsi="Times New Roman" w:cs="Times New Roman"/>
                <w:b/>
                <w:sz w:val="24"/>
                <w:szCs w:val="24"/>
              </w:rPr>
            </w:pPr>
          </w:p>
          <w:p w14:paraId="09B6633B" w14:textId="77777777" w:rsidR="007B0E64" w:rsidRPr="00A71326" w:rsidRDefault="007B0E64" w:rsidP="00EA3ABB">
            <w:pPr>
              <w:tabs>
                <w:tab w:val="left" w:pos="1035"/>
              </w:tabs>
              <w:rPr>
                <w:rFonts w:ascii="Times New Roman" w:hAnsi="Times New Roman" w:cs="Times New Roman"/>
                <w:b/>
                <w:sz w:val="24"/>
                <w:szCs w:val="24"/>
              </w:rPr>
            </w:pPr>
          </w:p>
        </w:tc>
      </w:tr>
    </w:tbl>
    <w:p w14:paraId="4D996831" w14:textId="1FB4AFDD" w:rsidR="00B05FF1" w:rsidRPr="001D342C" w:rsidRDefault="00A37891" w:rsidP="00120CED">
      <w:pPr>
        <w:rPr>
          <w:rFonts w:cs="Times New Roman"/>
        </w:rPr>
      </w:pPr>
      <w:r w:rsidDel="00A37891">
        <w:rPr>
          <w:rFonts w:ascii="Times New Roman" w:hAnsi="Times New Roman" w:cs="Times New Roman"/>
        </w:rPr>
        <w:t xml:space="preserve"> </w:t>
      </w:r>
    </w:p>
    <w:sectPr w:rsidR="00B05FF1" w:rsidRPr="001D342C" w:rsidSect="0055614C">
      <w:footerReference w:type="even" r:id="rId16"/>
      <w:footerReference w:type="default" r:id="rId17"/>
      <w:footerReference w:type="first" r:id="rId18"/>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D1607" w14:textId="77777777" w:rsidR="007D5883" w:rsidRDefault="007D5883">
      <w:pPr>
        <w:spacing w:line="20" w:lineRule="exact"/>
      </w:pPr>
    </w:p>
  </w:endnote>
  <w:endnote w:type="continuationSeparator" w:id="0">
    <w:p w14:paraId="3E35419E" w14:textId="77777777" w:rsidR="007D5883" w:rsidRDefault="007D5883">
      <w:r>
        <w:t xml:space="preserve"> </w:t>
      </w:r>
    </w:p>
  </w:endnote>
  <w:endnote w:type="continuationNotice" w:id="1">
    <w:p w14:paraId="093DE057" w14:textId="77777777" w:rsidR="007D5883" w:rsidRDefault="007D588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973CA" w14:textId="77777777" w:rsidR="007D5883" w:rsidRDefault="007D5883" w:rsidP="0055614C">
    <w:pPr>
      <w:pStyle w:val="Footer"/>
      <w:framePr w:wrap="around" w:vAnchor="text" w:hAnchor="margin" w:xAlign="center" w:y="1"/>
    </w:pPr>
    <w:r>
      <w:fldChar w:fldCharType="begin"/>
    </w:r>
    <w:r>
      <w:instrText xml:space="preserve">PAGE  </w:instrText>
    </w:r>
    <w:r>
      <w:fldChar w:fldCharType="end"/>
    </w:r>
  </w:p>
  <w:p w14:paraId="3A0BFFA0" w14:textId="77777777" w:rsidR="007D5883" w:rsidRDefault="007D5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F5D4E" w14:textId="77777777" w:rsidR="007D5883" w:rsidRPr="00593AED" w:rsidRDefault="007D5883">
    <w:pPr>
      <w:pStyle w:val="Footer"/>
      <w:jc w:val="center"/>
      <w:rPr>
        <w:rFonts w:ascii="Times New Roman" w:hAnsi="Times New Roman" w:cs="Times New Roman"/>
      </w:rPr>
    </w:pPr>
    <w:r w:rsidRPr="00593AED">
      <w:rPr>
        <w:rFonts w:ascii="Times New Roman" w:hAnsi="Times New Roman" w:cs="Times New Roman"/>
      </w:rPr>
      <w:fldChar w:fldCharType="begin"/>
    </w:r>
    <w:r w:rsidRPr="00AC522B">
      <w:rPr>
        <w:rFonts w:ascii="Times New Roman" w:hAnsi="Times New Roman" w:cs="Times New Roman"/>
      </w:rPr>
      <w:instrText xml:space="preserve"> PAGE   \* MERGEFORMAT </w:instrText>
    </w:r>
    <w:r w:rsidRPr="00593AED">
      <w:rPr>
        <w:rFonts w:ascii="Times New Roman" w:hAnsi="Times New Roman" w:cs="Times New Roman"/>
      </w:rPr>
      <w:fldChar w:fldCharType="separate"/>
    </w:r>
    <w:r w:rsidRPr="007A749E">
      <w:rPr>
        <w:rFonts w:ascii="Times New Roman" w:hAnsi="Times New Roman" w:cs="Times New Roman"/>
        <w:noProof/>
      </w:rPr>
      <w:t>2</w:t>
    </w:r>
    <w:r w:rsidRPr="00593AED">
      <w:rPr>
        <w:rFonts w:ascii="Times New Roman" w:hAnsi="Times New Roman" w:cs="Times New Roman"/>
        <w:noProof/>
      </w:rPr>
      <w:fldChar w:fldCharType="end"/>
    </w:r>
  </w:p>
  <w:p w14:paraId="6BDB4B61" w14:textId="77777777" w:rsidR="007D5883" w:rsidRDefault="007D5883">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FA6D7" w14:textId="77777777" w:rsidR="007D5883" w:rsidRDefault="007D5883">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1E015" w14:textId="77777777" w:rsidR="007D5883" w:rsidRDefault="007D5883">
      <w:r>
        <w:separator/>
      </w:r>
    </w:p>
  </w:footnote>
  <w:footnote w:type="continuationSeparator" w:id="0">
    <w:p w14:paraId="1BC66A05" w14:textId="77777777" w:rsidR="007D5883" w:rsidRPr="00BB17C9" w:rsidRDefault="007D5883" w:rsidP="00C721AC">
      <w:pPr>
        <w:spacing w:before="120"/>
        <w:rPr>
          <w:rFonts w:ascii="Times New Roman" w:hAnsi="Times New Roman" w:cs="Times New Roman"/>
          <w:sz w:val="20"/>
        </w:rPr>
      </w:pPr>
      <w:r w:rsidRPr="00BB17C9">
        <w:rPr>
          <w:rFonts w:ascii="Times New Roman" w:hAnsi="Times New Roman" w:cs="Times New Roman"/>
          <w:sz w:val="20"/>
        </w:rPr>
        <w:t xml:space="preserve">(Continued from previous page)  </w:t>
      </w:r>
      <w:r w:rsidRPr="00BB17C9">
        <w:rPr>
          <w:rFonts w:ascii="Times New Roman" w:hAnsi="Times New Roman" w:cs="Times New Roman"/>
          <w:sz w:val="20"/>
        </w:rPr>
        <w:separator/>
      </w:r>
    </w:p>
  </w:footnote>
  <w:footnote w:type="continuationNotice" w:id="1">
    <w:p w14:paraId="52316C39" w14:textId="77777777" w:rsidR="007D5883" w:rsidRPr="006B09F8" w:rsidRDefault="007D5883" w:rsidP="00C721AC">
      <w:pPr>
        <w:jc w:val="right"/>
        <w:rPr>
          <w:rFonts w:ascii="Times New Roman" w:hAnsi="Times New Roman" w:cs="Times New Roman"/>
          <w:sz w:val="20"/>
        </w:rPr>
      </w:pPr>
      <w:r w:rsidRPr="006B09F8">
        <w:rPr>
          <w:rFonts w:ascii="Times New Roman" w:hAnsi="Times New Roman" w:cs="Times New Roman"/>
          <w:sz w:val="20"/>
        </w:rPr>
        <w:t>(continued….)</w:t>
      </w:r>
    </w:p>
  </w:footnote>
  <w:footnote w:id="2">
    <w:p w14:paraId="30A73104" w14:textId="13A994C8" w:rsidR="007D5883" w:rsidRPr="003E5386" w:rsidRDefault="007D5883" w:rsidP="001932F3">
      <w:pPr>
        <w:pStyle w:val="FootnoteText"/>
        <w:rPr>
          <w:rFonts w:eastAsia="Malgun Gothic"/>
        </w:rPr>
      </w:pPr>
      <w:r w:rsidRPr="00BC5F0E">
        <w:rPr>
          <w:rStyle w:val="FootnoteReference"/>
        </w:rPr>
        <w:footnoteRef/>
      </w:r>
      <w:r w:rsidRPr="00BC5F0E">
        <w:t xml:space="preserve"> </w:t>
      </w:r>
      <w:r w:rsidRPr="003E5386">
        <w:rPr>
          <w:i/>
        </w:rPr>
        <w:t>Rates for Interstate Inmate Calling Services</w:t>
      </w:r>
      <w:r w:rsidRPr="003E5386">
        <w:t xml:space="preserve">, WC Docket No. 12-375, </w:t>
      </w:r>
      <w:r>
        <w:t>Third Report and Order, Order on Reconsideration, and Fifth Further Notice of Proposed Rulemaking, FCC 21-60</w:t>
      </w:r>
      <w:r w:rsidRPr="003E5386">
        <w:t>, 101-04, paras. 221-29 (2021) (</w:t>
      </w:r>
      <w:r w:rsidRPr="003E5386">
        <w:rPr>
          <w:i/>
        </w:rPr>
        <w:t>2021 ICS Order</w:t>
      </w:r>
      <w:r w:rsidRPr="003E5386">
        <w:t>).</w:t>
      </w:r>
    </w:p>
  </w:footnote>
  <w:footnote w:id="3">
    <w:p w14:paraId="29B13312" w14:textId="04CFD0F0" w:rsidR="007D5883" w:rsidRPr="003E5386" w:rsidRDefault="007D5883" w:rsidP="001D1884">
      <w:pPr>
        <w:pStyle w:val="FootnoteText"/>
      </w:pPr>
      <w:r w:rsidRPr="003E5386">
        <w:rPr>
          <w:rStyle w:val="FootnoteReference"/>
        </w:rPr>
        <w:footnoteRef/>
      </w:r>
      <w:r w:rsidRPr="003E5386">
        <w:t xml:space="preserve"> </w:t>
      </w:r>
      <w:r>
        <w:rPr>
          <w:i/>
        </w:rPr>
        <w:t>Id.</w:t>
      </w:r>
      <w:r w:rsidRPr="6D870F8C">
        <w:rPr>
          <w:i/>
          <w:iCs/>
        </w:rPr>
        <w:t xml:space="preserve"> </w:t>
      </w:r>
      <w:r w:rsidRPr="003E5386">
        <w:t xml:space="preserve">at 100-01, paras. 218, 221.  </w:t>
      </w:r>
    </w:p>
  </w:footnote>
  <w:footnote w:id="4">
    <w:p w14:paraId="0726C0EC" w14:textId="338F3C63" w:rsidR="007D5883" w:rsidRPr="003E5386" w:rsidRDefault="007D5883" w:rsidP="0055786B">
      <w:pPr>
        <w:pStyle w:val="FootnoteText"/>
      </w:pPr>
      <w:r w:rsidRPr="003E5386">
        <w:rPr>
          <w:rStyle w:val="FootnoteReference"/>
        </w:rPr>
        <w:footnoteRef/>
      </w:r>
      <w:r w:rsidRPr="003E5386">
        <w:t xml:space="preserve"> </w:t>
      </w:r>
      <w:r w:rsidRPr="003E5386">
        <w:rPr>
          <w:i/>
        </w:rPr>
        <w:t xml:space="preserve">See </w:t>
      </w:r>
      <w:r>
        <w:rPr>
          <w:i/>
        </w:rPr>
        <w:t>id.</w:t>
      </w:r>
      <w:r w:rsidRPr="003E5386">
        <w:t xml:space="preserve"> at 104, paras. 228.</w:t>
      </w:r>
    </w:p>
  </w:footnote>
  <w:footnote w:id="5">
    <w:p w14:paraId="66A845B5" w14:textId="190C7A75" w:rsidR="007D5883" w:rsidRPr="003E5386" w:rsidRDefault="007D5883" w:rsidP="00EB30D2">
      <w:pPr>
        <w:pStyle w:val="FootnoteText"/>
      </w:pPr>
      <w:r w:rsidRPr="003E5386">
        <w:rPr>
          <w:rStyle w:val="FootnoteReference"/>
        </w:rPr>
        <w:footnoteRef/>
      </w:r>
      <w:r w:rsidRPr="003E5386">
        <w:t xml:space="preserve"> </w:t>
      </w:r>
      <w:r>
        <w:rPr>
          <w:i/>
        </w:rPr>
        <w:t>Id.</w:t>
      </w:r>
      <w:r w:rsidRPr="003E5386">
        <w:t xml:space="preserve"> at 101-02, para. 221.  </w:t>
      </w:r>
    </w:p>
  </w:footnote>
  <w:footnote w:id="6">
    <w:p w14:paraId="3F8F1CFB" w14:textId="0EC2A1D7" w:rsidR="007D5883" w:rsidRPr="00985D54" w:rsidRDefault="007D5883" w:rsidP="006A0122">
      <w:pPr>
        <w:pStyle w:val="FootnoteText"/>
        <w:rPr>
          <w:i/>
        </w:rPr>
      </w:pPr>
      <w:r w:rsidRPr="003E5386">
        <w:rPr>
          <w:rStyle w:val="FootnoteReference"/>
        </w:rPr>
        <w:footnoteRef/>
      </w:r>
      <w:r w:rsidRPr="003E5386">
        <w:t xml:space="preserve"> </w:t>
      </w:r>
      <w:r>
        <w:rPr>
          <w:i/>
        </w:rPr>
        <w:t>Id.</w:t>
      </w:r>
      <w:r>
        <w:t xml:space="preserve"> </w:t>
      </w:r>
      <w:r w:rsidRPr="003E5386">
        <w:t>at 102-03, paras. 223-25</w:t>
      </w:r>
      <w:r>
        <w:t xml:space="preserve">; </w:t>
      </w:r>
      <w:r>
        <w:rPr>
          <w:i/>
          <w:iCs/>
        </w:rPr>
        <w:t xml:space="preserve">see </w:t>
      </w:r>
      <w:r w:rsidRPr="6D870F8C">
        <w:rPr>
          <w:i/>
        </w:rPr>
        <w:t>Rates for Interstate Inmate Calling Services</w:t>
      </w:r>
      <w:r>
        <w:t>, WC Docket No. 12-375, Report and Order on Remand and Fourth Further Notice of Proposed Rulemaking, 29 FCC Rcd 8485, 8509-34, paras, 66-136 (2020) (</w:t>
      </w:r>
      <w:r w:rsidRPr="6D870F8C">
        <w:rPr>
          <w:i/>
        </w:rPr>
        <w:t>2020 ICS Further Notice</w:t>
      </w:r>
      <w:r>
        <w:t>).</w:t>
      </w:r>
    </w:p>
  </w:footnote>
  <w:footnote w:id="7">
    <w:p w14:paraId="57ADC04D" w14:textId="5BC76595" w:rsidR="007D5883" w:rsidRPr="003E5386" w:rsidRDefault="007D5883" w:rsidP="001D1884">
      <w:pPr>
        <w:pStyle w:val="FootnoteText"/>
      </w:pPr>
      <w:r w:rsidRPr="003E5386">
        <w:rPr>
          <w:rStyle w:val="FootnoteReference"/>
        </w:rPr>
        <w:footnoteRef/>
      </w:r>
      <w:r w:rsidRPr="003E5386">
        <w:t xml:space="preserve"> </w:t>
      </w:r>
      <w:r w:rsidRPr="003E5386">
        <w:rPr>
          <w:i/>
        </w:rPr>
        <w:t>2021 ICS Order</w:t>
      </w:r>
      <w:r w:rsidRPr="330C0EBD">
        <w:rPr>
          <w:i/>
          <w:iCs/>
        </w:rPr>
        <w:t xml:space="preserve"> </w:t>
      </w:r>
      <w:r w:rsidRPr="003E5386">
        <w:t xml:space="preserve">at </w:t>
      </w:r>
      <w:r>
        <w:t>103</w:t>
      </w:r>
      <w:r w:rsidRPr="003E5386">
        <w:t xml:space="preserve">, para. 225; </w:t>
      </w:r>
      <w:r w:rsidRPr="003E5386">
        <w:rPr>
          <w:i/>
        </w:rPr>
        <w:t xml:space="preserve">see also </w:t>
      </w:r>
      <w:r>
        <w:rPr>
          <w:i/>
        </w:rPr>
        <w:t>id.</w:t>
      </w:r>
      <w:r w:rsidRPr="003E5386">
        <w:t xml:space="preserve"> at </w:t>
      </w:r>
      <w:r>
        <w:t>103-04</w:t>
      </w:r>
      <w:r w:rsidRPr="003E5386">
        <w:t>, para. 226 (directing WCB and OEA to collect, at a minimum; information designed to enable the Commission to meet certain objectives).</w:t>
      </w:r>
    </w:p>
  </w:footnote>
  <w:footnote w:id="8">
    <w:p w14:paraId="72830210" w14:textId="7723908C" w:rsidR="007D5883" w:rsidRDefault="007D5883">
      <w:pPr>
        <w:pStyle w:val="FootnoteText"/>
      </w:pPr>
      <w:r>
        <w:rPr>
          <w:rStyle w:val="FootnoteReference"/>
        </w:rPr>
        <w:footnoteRef/>
      </w:r>
      <w:r>
        <w:t xml:space="preserve"> The template consists of a Word document and Excel spreadsheets.  For simplicity, we refer to these respective portions of the template as the Word template and the Excel template.</w:t>
      </w:r>
    </w:p>
  </w:footnote>
  <w:footnote w:id="9">
    <w:p w14:paraId="496078AF" w14:textId="55B3EC49" w:rsidR="007D5883" w:rsidRPr="003E5386" w:rsidRDefault="007D5883" w:rsidP="00714AB1">
      <w:pPr>
        <w:pStyle w:val="FootnoteText"/>
      </w:pPr>
      <w:r w:rsidRPr="003E5386">
        <w:rPr>
          <w:rStyle w:val="FootnoteReference"/>
        </w:rPr>
        <w:footnoteRef/>
      </w:r>
      <w:r w:rsidRPr="003E5386">
        <w:t xml:space="preserve"> See </w:t>
      </w:r>
      <w:r>
        <w:t>Part</w:t>
      </w:r>
      <w:r w:rsidRPr="003E5386">
        <w:t xml:space="preserve"> III, below, for the definition of “ICS Provider.”  </w:t>
      </w:r>
      <w:r w:rsidRPr="003E5386">
        <w:rPr>
          <w:i/>
        </w:rPr>
        <w:t xml:space="preserve">See also </w:t>
      </w:r>
      <w:r w:rsidRPr="003E5386">
        <w:t>47 CFR § 64.6000(j), (s).</w:t>
      </w:r>
    </w:p>
  </w:footnote>
  <w:footnote w:id="10">
    <w:p w14:paraId="5B2F026C" w14:textId="2D4CB3D4" w:rsidR="007D5883" w:rsidRPr="003E5386" w:rsidRDefault="007D5883" w:rsidP="0021113E">
      <w:pPr>
        <w:pStyle w:val="FootnoteText"/>
      </w:pPr>
      <w:r w:rsidRPr="003E5386">
        <w:rPr>
          <w:rStyle w:val="FootnoteReference"/>
        </w:rPr>
        <w:footnoteRef/>
      </w:r>
      <w:r w:rsidRPr="003E5386">
        <w:t xml:space="preserve"> See </w:t>
      </w:r>
      <w:r>
        <w:t>Part</w:t>
      </w:r>
      <w:r w:rsidRPr="003E5386">
        <w:t xml:space="preserve"> III, below, for the definitions of “Accounting Entity” and “Affiliates,” which collectively make clear which entities must file responses to this Data Collection. </w:t>
      </w:r>
    </w:p>
  </w:footnote>
  <w:footnote w:id="11">
    <w:p w14:paraId="2C7FA0C7" w14:textId="42D2389D" w:rsidR="007D5883" w:rsidRDefault="007D5883" w:rsidP="00B87283">
      <w:pPr>
        <w:pStyle w:val="FootnoteText"/>
      </w:pPr>
      <w:r>
        <w:rPr>
          <w:rStyle w:val="FootnoteReference"/>
        </w:rPr>
        <w:footnoteRef/>
      </w:r>
      <w:r>
        <w:t xml:space="preserve"> </w:t>
      </w:r>
      <w:r>
        <w:rPr>
          <w:i/>
          <w:iCs/>
        </w:rPr>
        <w:t xml:space="preserve">See </w:t>
      </w:r>
      <w:r>
        <w:rPr>
          <w:i/>
          <w:iCs/>
          <w:szCs w:val="18"/>
        </w:rPr>
        <w:t>2020 ICS Further Notice</w:t>
      </w:r>
      <w:r>
        <w:rPr>
          <w:szCs w:val="18"/>
        </w:rPr>
        <w:t>, 29 FCC Rcd at 8502, 8533, paras. 51, 133.</w:t>
      </w:r>
    </w:p>
  </w:footnote>
  <w:footnote w:id="12">
    <w:p w14:paraId="5C189934" w14:textId="52C61F3C" w:rsidR="007D5883" w:rsidRPr="003E5386" w:rsidRDefault="007D5883" w:rsidP="009A537B">
      <w:pPr>
        <w:pStyle w:val="FootnoteText"/>
      </w:pPr>
      <w:r w:rsidRPr="003E5386">
        <w:rPr>
          <w:rStyle w:val="FootnoteReference"/>
        </w:rPr>
        <w:footnoteRef/>
      </w:r>
      <w:r w:rsidRPr="003E5386">
        <w:t xml:space="preserve"> </w:t>
      </w:r>
      <w:r>
        <w:rPr>
          <w:i/>
        </w:rPr>
        <w:t>Id.</w:t>
      </w:r>
      <w:r w:rsidRPr="003E5386">
        <w:t xml:space="preserve"> at </w:t>
      </w:r>
      <w:r>
        <w:t xml:space="preserve">104104, </w:t>
      </w:r>
      <w:r w:rsidRPr="003E5386">
        <w:t>para. 228.  We also will publish a notice in the Federal Register announcing OMB’s approval of the data collection and the due date for your response.</w:t>
      </w:r>
    </w:p>
  </w:footnote>
  <w:footnote w:id="13">
    <w:p w14:paraId="1F6797DA" w14:textId="20664590" w:rsidR="007D5883" w:rsidRPr="003E5386" w:rsidRDefault="007D5883" w:rsidP="00464A24">
      <w:pPr>
        <w:pStyle w:val="FootnoteText"/>
      </w:pPr>
      <w:r w:rsidRPr="003E5386">
        <w:rPr>
          <w:rStyle w:val="FootnoteReference"/>
        </w:rPr>
        <w:footnoteRef/>
      </w:r>
      <w:r w:rsidRPr="003E5386">
        <w:t xml:space="preserve"> </w:t>
      </w:r>
      <w:r w:rsidRPr="003E5386">
        <w:rPr>
          <w:i/>
        </w:rPr>
        <w:t>Rates for Interstate Inmate Calling Services</w:t>
      </w:r>
      <w:r w:rsidRPr="003E5386">
        <w:t>, WC Docket No. 12-375, Protective Order, 28 FCC Rcd 16954 (2013) (</w:t>
      </w:r>
      <w:r w:rsidRPr="003E5386">
        <w:rPr>
          <w:i/>
        </w:rPr>
        <w:t>ICS Protective Order</w:t>
      </w:r>
      <w:r w:rsidRPr="003E5386">
        <w:t xml:space="preserve">); 47 CFR § 0.459(b); </w:t>
      </w:r>
      <w:r w:rsidRPr="003E5386">
        <w:rPr>
          <w:i/>
        </w:rPr>
        <w:t>see id</w:t>
      </w:r>
      <w:r w:rsidRPr="003E5386">
        <w:t>. § 0.459(c) (specifying that “[c]asual requests [for confidential treatment] (including simply stamping pages ‘confidential’) .</w:t>
      </w:r>
      <w:r>
        <w:t> </w:t>
      </w:r>
      <w:r w:rsidRPr="003E5386">
        <w:t>.</w:t>
      </w:r>
      <w:r>
        <w:t> </w:t>
      </w:r>
      <w:r w:rsidRPr="003E5386">
        <w:t xml:space="preserve">. will not be considered”); </w:t>
      </w:r>
      <w:r w:rsidRPr="003E5386">
        <w:rPr>
          <w:i/>
        </w:rPr>
        <w:t>Enforcement Bureau Reminds Public that Requests for Confidentiality Must Cover Only Material Warranting Confidential Treatment Under the Commission’s Rules</w:t>
      </w:r>
      <w:r w:rsidRPr="003E5386">
        <w:t xml:space="preserve">, Public Notice, 35 FCC Rcd 6300 (EB 2020).  </w:t>
      </w:r>
    </w:p>
  </w:footnote>
  <w:footnote w:id="14">
    <w:p w14:paraId="32CF6DE4" w14:textId="7469E3C5" w:rsidR="007D5883" w:rsidRPr="0068244C" w:rsidRDefault="007D5883" w:rsidP="00753B19">
      <w:pPr>
        <w:rPr>
          <w:rFonts w:ascii="Times New Roman" w:hAnsi="Times New Roman" w:cs="Times New Roman"/>
          <w:sz w:val="20"/>
          <w:szCs w:val="20"/>
        </w:rPr>
      </w:pPr>
      <w:r w:rsidRPr="7F88C54C">
        <w:rPr>
          <w:rStyle w:val="FootnoteReference"/>
          <w:rFonts w:cs="Times New Roman"/>
        </w:rPr>
        <w:footnoteRef/>
      </w:r>
      <w:r w:rsidRPr="003E5386">
        <w:rPr>
          <w:rFonts w:ascii="Times New Roman" w:hAnsi="Times New Roman" w:cs="Times New Roman"/>
          <w:sz w:val="20"/>
          <w:szCs w:val="20"/>
        </w:rPr>
        <w:t xml:space="preserve"> </w:t>
      </w:r>
      <w:r w:rsidRPr="0068244C">
        <w:rPr>
          <w:rFonts w:ascii="Times New Roman" w:hAnsi="Times New Roman" w:cs="Times New Roman"/>
          <w:i/>
          <w:sz w:val="20"/>
          <w:szCs w:val="20"/>
        </w:rPr>
        <w:t>See generally</w:t>
      </w:r>
      <w:r w:rsidRPr="0068244C">
        <w:rPr>
          <w:rFonts w:ascii="Times New Roman" w:hAnsi="Times New Roman" w:cs="Times New Roman"/>
          <w:sz w:val="20"/>
          <w:szCs w:val="20"/>
        </w:rPr>
        <w:t xml:space="preserve"> </w:t>
      </w:r>
      <w:r w:rsidRPr="0068244C">
        <w:rPr>
          <w:rFonts w:ascii="Times New Roman" w:hAnsi="Times New Roman" w:cs="Times New Roman"/>
          <w:sz w:val="20"/>
          <w:szCs w:val="20"/>
          <w:shd w:val="clear" w:color="auto" w:fill="FFFFFF"/>
        </w:rPr>
        <w:t xml:space="preserve">Financial Accounting Standards Board, </w:t>
      </w:r>
      <w:r w:rsidRPr="0068244C">
        <w:rPr>
          <w:rFonts w:ascii="Times New Roman" w:hAnsi="Times New Roman" w:cs="Times New Roman"/>
          <w:i/>
          <w:sz w:val="20"/>
          <w:szCs w:val="20"/>
          <w:shd w:val="clear" w:color="auto" w:fill="FFFFFF"/>
        </w:rPr>
        <w:t>Accounting Standards Codification,</w:t>
      </w:r>
      <w:r w:rsidRPr="0068244C">
        <w:rPr>
          <w:rFonts w:ascii="Times New Roman" w:hAnsi="Times New Roman" w:cs="Times New Roman"/>
          <w:sz w:val="20"/>
          <w:szCs w:val="20"/>
          <w:shd w:val="clear" w:color="auto" w:fill="FFFFFF"/>
        </w:rPr>
        <w:t xml:space="preserve"> </w:t>
      </w:r>
      <w:hyperlink r:id="rId1" w:history="1">
        <w:r w:rsidRPr="0068244C">
          <w:rPr>
            <w:rStyle w:val="Hyperlink"/>
            <w:rFonts w:ascii="Times New Roman" w:hAnsi="Times New Roman" w:cs="Times New Roman"/>
            <w:color w:val="auto"/>
            <w:sz w:val="20"/>
            <w:szCs w:val="20"/>
            <w:shd w:val="clear" w:color="auto" w:fill="FFFFFF"/>
          </w:rPr>
          <w:t>https://asc.fasb.org/</w:t>
        </w:r>
      </w:hyperlink>
      <w:r w:rsidRPr="0068244C">
        <w:rPr>
          <w:rFonts w:ascii="Times New Roman" w:hAnsi="Times New Roman" w:cs="Times New Roman"/>
          <w:sz w:val="20"/>
          <w:szCs w:val="20"/>
          <w:shd w:val="clear" w:color="auto" w:fill="FFFFFF"/>
        </w:rPr>
        <w:t xml:space="preserve"> (last visited </w:t>
      </w:r>
      <w:r w:rsidRPr="0068244C">
        <w:rPr>
          <w:rFonts w:ascii="Times New Roman" w:hAnsi="Times New Roman" w:cs="Times New Roman"/>
          <w:sz w:val="20"/>
          <w:szCs w:val="20"/>
        </w:rPr>
        <w:t>Sept. 10, 2021</w:t>
      </w:r>
      <w:r w:rsidRPr="0068244C">
        <w:rPr>
          <w:rFonts w:ascii="Times New Roman" w:hAnsi="Times New Roman" w:cs="Times New Roman"/>
          <w:sz w:val="20"/>
          <w:szCs w:val="20"/>
          <w:shd w:val="clear" w:color="auto" w:fill="FFFFFF"/>
        </w:rPr>
        <w:t xml:space="preserve">).  The Financial Accounting Standards Board (FASB) Accounting Standards Codification is the “source of authoritative generally accepted accounting principles (GAAP) recognized by the FASB to be applied by nongovernmental entities.”  FASB, </w:t>
      </w:r>
      <w:r w:rsidRPr="0068244C">
        <w:rPr>
          <w:rFonts w:ascii="Times New Roman" w:hAnsi="Times New Roman" w:cs="Times New Roman"/>
          <w:i/>
          <w:sz w:val="20"/>
          <w:szCs w:val="20"/>
          <w:shd w:val="clear" w:color="auto" w:fill="FFFFFF"/>
        </w:rPr>
        <w:t>Accounting Standards Codification, Basic View</w:t>
      </w:r>
      <w:r w:rsidRPr="0068244C">
        <w:rPr>
          <w:rFonts w:ascii="Times New Roman" w:hAnsi="Times New Roman" w:cs="Times New Roman"/>
          <w:sz w:val="20"/>
          <w:szCs w:val="20"/>
          <w:shd w:val="clear" w:color="auto" w:fill="FFFFFF"/>
        </w:rPr>
        <w:t xml:space="preserve"> § 05-1, </w:t>
      </w:r>
      <w:hyperlink r:id="rId2" w:history="1">
        <w:r w:rsidRPr="0068244C">
          <w:rPr>
            <w:rStyle w:val="Hyperlink"/>
            <w:rFonts w:ascii="Times New Roman" w:hAnsi="Times New Roman" w:cs="Times New Roman"/>
            <w:color w:val="auto"/>
            <w:sz w:val="20"/>
            <w:szCs w:val="20"/>
            <w:shd w:val="clear" w:color="auto" w:fill="FFFFFF"/>
          </w:rPr>
          <w:t>https://asc.fasb.org/section&amp;trid=6532146</w:t>
        </w:r>
      </w:hyperlink>
      <w:r w:rsidRPr="0068244C">
        <w:rPr>
          <w:rFonts w:ascii="Times New Roman" w:hAnsi="Times New Roman" w:cs="Times New Roman"/>
          <w:sz w:val="20"/>
          <w:szCs w:val="20"/>
          <w:shd w:val="clear" w:color="auto" w:fill="FFFFFF"/>
        </w:rPr>
        <w:t xml:space="preserve"> (last visited </w:t>
      </w:r>
      <w:r w:rsidRPr="0068244C">
        <w:rPr>
          <w:rFonts w:ascii="Times New Roman" w:hAnsi="Times New Roman" w:cs="Times New Roman"/>
          <w:sz w:val="20"/>
          <w:szCs w:val="20"/>
        </w:rPr>
        <w:t>Sept. 10</w:t>
      </w:r>
      <w:r w:rsidRPr="0068244C">
        <w:rPr>
          <w:rFonts w:ascii="Times New Roman" w:hAnsi="Times New Roman" w:cs="Times New Roman"/>
          <w:sz w:val="20"/>
          <w:szCs w:val="20"/>
          <w:shd w:val="clear" w:color="auto" w:fill="FFFFFF"/>
        </w:rPr>
        <w:t xml:space="preserve">, 2021) (emphasis removed).  Other sources of authoritative GAAP for Securities and Exchange Commission (SEC) registrants include rules and interpretive releases of the SEC.  </w:t>
      </w:r>
      <w:r w:rsidRPr="0068244C">
        <w:rPr>
          <w:rFonts w:ascii="Times New Roman" w:hAnsi="Times New Roman" w:cs="Times New Roman"/>
          <w:i/>
          <w:sz w:val="20"/>
          <w:szCs w:val="20"/>
          <w:shd w:val="clear" w:color="auto" w:fill="FFFFFF"/>
        </w:rPr>
        <w:t>Id</w:t>
      </w:r>
      <w:r w:rsidRPr="0068244C">
        <w:rPr>
          <w:rFonts w:ascii="Times New Roman" w:hAnsi="Times New Roman" w:cs="Times New Roman"/>
          <w:sz w:val="20"/>
          <w:szCs w:val="20"/>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3EEB"/>
    <w:multiLevelType w:val="hybridMultilevel"/>
    <w:tmpl w:val="CD7EDE82"/>
    <w:lvl w:ilvl="0" w:tplc="04090001">
      <w:start w:val="1"/>
      <w:numFmt w:val="bullet"/>
      <w:lvlText w:val=""/>
      <w:lvlJc w:val="left"/>
      <w:pPr>
        <w:ind w:left="720" w:hanging="360"/>
      </w:pPr>
      <w:rPr>
        <w:rFonts w:ascii="Symbol" w:hAnsi="Symbol" w:hint="default"/>
      </w:rPr>
    </w:lvl>
    <w:lvl w:ilvl="1" w:tplc="C66A6CB2">
      <w:start w:val="1"/>
      <w:numFmt w:val="lowerLetter"/>
      <w:lvlText w:val="(%2)"/>
      <w:lvlJc w:val="right"/>
      <w:pPr>
        <w:ind w:left="1440" w:hanging="360"/>
      </w:pPr>
      <w:rPr>
        <w:rFonts w:hint="default"/>
      </w:rPr>
    </w:lvl>
    <w:lvl w:ilvl="2" w:tplc="C66A6CB2">
      <w:start w:val="1"/>
      <w:numFmt w:val="lowerLetter"/>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F11D5"/>
    <w:multiLevelType w:val="hybridMultilevel"/>
    <w:tmpl w:val="AA0647E0"/>
    <w:lvl w:ilvl="0" w:tplc="C66A6CB2">
      <w:start w:val="1"/>
      <w:numFmt w:val="lowerLetter"/>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1F2541"/>
    <w:multiLevelType w:val="hybridMultilevel"/>
    <w:tmpl w:val="E07C8592"/>
    <w:lvl w:ilvl="0" w:tplc="C66A6CB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63945"/>
    <w:multiLevelType w:val="hybridMultilevel"/>
    <w:tmpl w:val="A5F4F160"/>
    <w:lvl w:ilvl="0" w:tplc="C66A6CB2">
      <w:start w:val="1"/>
      <w:numFmt w:val="lowerLetter"/>
      <w:lvlText w:val="(%1)"/>
      <w:lvlJc w:val="right"/>
      <w:pPr>
        <w:ind w:left="1440" w:hanging="360"/>
      </w:pPr>
      <w:rPr>
        <w:rFonts w:hint="default"/>
      </w:rPr>
    </w:lvl>
    <w:lvl w:ilvl="1" w:tplc="C66A6CB2">
      <w:start w:val="1"/>
      <w:numFmt w:val="lowerLetter"/>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4E2477"/>
    <w:multiLevelType w:val="hybridMultilevel"/>
    <w:tmpl w:val="761C7D62"/>
    <w:lvl w:ilvl="0" w:tplc="4DAAD3EE">
      <w:start w:val="1"/>
      <w:numFmt w:val="decimal"/>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64024"/>
    <w:multiLevelType w:val="hybridMultilevel"/>
    <w:tmpl w:val="EE189742"/>
    <w:lvl w:ilvl="0" w:tplc="C66A6CB2">
      <w:start w:val="1"/>
      <w:numFmt w:val="lowerLetter"/>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6D55692"/>
    <w:multiLevelType w:val="hybridMultilevel"/>
    <w:tmpl w:val="CABC1826"/>
    <w:lvl w:ilvl="0" w:tplc="C66A6CB2">
      <w:start w:val="1"/>
      <w:numFmt w:val="lowerLetter"/>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7573E1A"/>
    <w:multiLevelType w:val="hybridMultilevel"/>
    <w:tmpl w:val="735CF41A"/>
    <w:lvl w:ilvl="0" w:tplc="48787C4C">
      <w:start w:val="1"/>
      <w:numFmt w:val="decimal"/>
      <w:lvlText w:val="(%1)"/>
      <w:lvlJc w:val="right"/>
      <w:pPr>
        <w:ind w:left="360" w:hanging="360"/>
      </w:pPr>
      <w:rPr>
        <w:rFonts w:hint="default"/>
        <w:b w:val="0"/>
        <w:bCs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76A304C"/>
    <w:multiLevelType w:val="hybridMultilevel"/>
    <w:tmpl w:val="0468820E"/>
    <w:lvl w:ilvl="0" w:tplc="4DAAD3EE">
      <w:start w:val="1"/>
      <w:numFmt w:val="decimal"/>
      <w:lvlText w:val="(%1)"/>
      <w:lvlJc w:val="right"/>
      <w:pPr>
        <w:ind w:left="720" w:hanging="360"/>
      </w:pPr>
      <w:rPr>
        <w:rFonts w:hint="default"/>
      </w:rPr>
    </w:lvl>
    <w:lvl w:ilvl="1" w:tplc="C66A6CB2">
      <w:start w:val="1"/>
      <w:numFmt w:val="lowerLetter"/>
      <w:lvlText w:val="(%2)"/>
      <w:lvlJc w:val="right"/>
      <w:pPr>
        <w:ind w:left="1440" w:hanging="360"/>
      </w:pPr>
      <w:rPr>
        <w:rFonts w:hint="default"/>
      </w:rPr>
    </w:lvl>
    <w:lvl w:ilvl="2" w:tplc="2402C194">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B27267"/>
    <w:multiLevelType w:val="hybridMultilevel"/>
    <w:tmpl w:val="6CAEB546"/>
    <w:lvl w:ilvl="0" w:tplc="C66A6CB2">
      <w:start w:val="1"/>
      <w:numFmt w:val="lowerLetter"/>
      <w:lvlText w:val="(%1)"/>
      <w:lvlJc w:val="righ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7C248C9"/>
    <w:multiLevelType w:val="hybridMultilevel"/>
    <w:tmpl w:val="113690B4"/>
    <w:lvl w:ilvl="0" w:tplc="4DAAD3EE">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8677F02"/>
    <w:multiLevelType w:val="hybridMultilevel"/>
    <w:tmpl w:val="77F0D47C"/>
    <w:lvl w:ilvl="0" w:tplc="4DAAD3EE">
      <w:start w:val="1"/>
      <w:numFmt w:val="decimal"/>
      <w:lvlText w:val="(%1)"/>
      <w:lvlJc w:val="righ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AE1FE5"/>
    <w:multiLevelType w:val="hybridMultilevel"/>
    <w:tmpl w:val="A46A053E"/>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0A7D14F1"/>
    <w:multiLevelType w:val="hybridMultilevel"/>
    <w:tmpl w:val="32C4FF70"/>
    <w:lvl w:ilvl="0" w:tplc="C66A6CB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62E04"/>
    <w:multiLevelType w:val="hybridMultilevel"/>
    <w:tmpl w:val="FBF6D98E"/>
    <w:lvl w:ilvl="0" w:tplc="4DAAD3E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617A14"/>
    <w:multiLevelType w:val="hybridMultilevel"/>
    <w:tmpl w:val="0468820E"/>
    <w:lvl w:ilvl="0" w:tplc="4DAAD3EE">
      <w:start w:val="1"/>
      <w:numFmt w:val="decimal"/>
      <w:lvlText w:val="(%1)"/>
      <w:lvlJc w:val="right"/>
      <w:pPr>
        <w:ind w:left="720" w:hanging="360"/>
      </w:pPr>
      <w:rPr>
        <w:rFonts w:hint="default"/>
      </w:rPr>
    </w:lvl>
    <w:lvl w:ilvl="1" w:tplc="C66A6CB2">
      <w:start w:val="1"/>
      <w:numFmt w:val="lowerLetter"/>
      <w:lvlText w:val="(%2)"/>
      <w:lvlJc w:val="right"/>
      <w:pPr>
        <w:ind w:left="1440" w:hanging="360"/>
      </w:pPr>
      <w:rPr>
        <w:rFonts w:hint="default"/>
      </w:rPr>
    </w:lvl>
    <w:lvl w:ilvl="2" w:tplc="2402C194">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E441C7"/>
    <w:multiLevelType w:val="hybridMultilevel"/>
    <w:tmpl w:val="0B6C7700"/>
    <w:lvl w:ilvl="0" w:tplc="2402C194">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0791DA4"/>
    <w:multiLevelType w:val="hybridMultilevel"/>
    <w:tmpl w:val="289E98FC"/>
    <w:lvl w:ilvl="0" w:tplc="2402C194">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1117F94"/>
    <w:multiLevelType w:val="hybridMultilevel"/>
    <w:tmpl w:val="34FE782A"/>
    <w:lvl w:ilvl="0" w:tplc="4596F310">
      <w:start w:val="4"/>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12D80D9F"/>
    <w:multiLevelType w:val="hybridMultilevel"/>
    <w:tmpl w:val="8EDC1200"/>
    <w:lvl w:ilvl="0" w:tplc="C66A6CB2">
      <w:start w:val="1"/>
      <w:numFmt w:val="lowerLetter"/>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3932BEA"/>
    <w:multiLevelType w:val="hybridMultilevel"/>
    <w:tmpl w:val="E584B3CE"/>
    <w:lvl w:ilvl="0" w:tplc="4DAAD3EE">
      <w:start w:val="1"/>
      <w:numFmt w:val="decimal"/>
      <w:lvlText w:val="(%1)"/>
      <w:lvlJc w:val="right"/>
      <w:pPr>
        <w:ind w:left="360" w:hanging="360"/>
      </w:pPr>
      <w:rPr>
        <w:rFonts w:hint="default"/>
      </w:rPr>
    </w:lvl>
    <w:lvl w:ilvl="1" w:tplc="2402C194">
      <w:start w:val="1"/>
      <w:numFmt w:val="lowerRoman"/>
      <w:lvlText w:val="(%2)"/>
      <w:lvlJc w:val="righ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3D03E23"/>
    <w:multiLevelType w:val="hybridMultilevel"/>
    <w:tmpl w:val="F1A60ED2"/>
    <w:lvl w:ilvl="0" w:tplc="C66A6CB2">
      <w:start w:val="1"/>
      <w:numFmt w:val="lowerLetter"/>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58C6233"/>
    <w:multiLevelType w:val="hybridMultilevel"/>
    <w:tmpl w:val="F1AE3DF8"/>
    <w:lvl w:ilvl="0" w:tplc="2402C19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5C25C5B"/>
    <w:multiLevelType w:val="hybridMultilevel"/>
    <w:tmpl w:val="A60ED674"/>
    <w:lvl w:ilvl="0" w:tplc="C66A6CB2">
      <w:start w:val="1"/>
      <w:numFmt w:val="lowerLetter"/>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69F0DBE"/>
    <w:multiLevelType w:val="hybridMultilevel"/>
    <w:tmpl w:val="CC1A823C"/>
    <w:lvl w:ilvl="0" w:tplc="C66A6CB2">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7392C4B"/>
    <w:multiLevelType w:val="hybridMultilevel"/>
    <w:tmpl w:val="D0B661F4"/>
    <w:lvl w:ilvl="0" w:tplc="C66A6CB2">
      <w:start w:val="1"/>
      <w:numFmt w:val="lowerLetter"/>
      <w:lvlText w:val="(%1)"/>
      <w:lvlJc w:val="right"/>
      <w:pPr>
        <w:ind w:left="1440" w:hanging="360"/>
      </w:pPr>
      <w:rPr>
        <w:rFonts w:hint="default"/>
      </w:rPr>
    </w:lvl>
    <w:lvl w:ilvl="1" w:tplc="2402C194">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A2115FC"/>
    <w:multiLevelType w:val="hybridMultilevel"/>
    <w:tmpl w:val="231A1A2A"/>
    <w:lvl w:ilvl="0" w:tplc="4DAAD3E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490458"/>
    <w:multiLevelType w:val="hybridMultilevel"/>
    <w:tmpl w:val="40DE0968"/>
    <w:lvl w:ilvl="0" w:tplc="F77A9C4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50794C"/>
    <w:multiLevelType w:val="hybridMultilevel"/>
    <w:tmpl w:val="6882CBAC"/>
    <w:lvl w:ilvl="0" w:tplc="C66A6CB2">
      <w:start w:val="1"/>
      <w:numFmt w:val="lowerLetter"/>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1BDA36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D4F29AB"/>
    <w:multiLevelType w:val="hybridMultilevel"/>
    <w:tmpl w:val="8702C4F0"/>
    <w:lvl w:ilvl="0" w:tplc="C66A6CB2">
      <w:start w:val="1"/>
      <w:numFmt w:val="lowerLetter"/>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6C6FF9"/>
    <w:multiLevelType w:val="hybridMultilevel"/>
    <w:tmpl w:val="DC7C2AA6"/>
    <w:lvl w:ilvl="0" w:tplc="C66A6CB2">
      <w:start w:val="1"/>
      <w:numFmt w:val="lowerLetter"/>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1FB46FDA"/>
    <w:multiLevelType w:val="hybridMultilevel"/>
    <w:tmpl w:val="FAA8CADC"/>
    <w:lvl w:ilvl="0" w:tplc="B6488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BC1487"/>
    <w:multiLevelType w:val="hybridMultilevel"/>
    <w:tmpl w:val="52A2A5A0"/>
    <w:lvl w:ilvl="0" w:tplc="2402C19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13951E1"/>
    <w:multiLevelType w:val="hybridMultilevel"/>
    <w:tmpl w:val="DF7C1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5A2AA8"/>
    <w:multiLevelType w:val="hybridMultilevel"/>
    <w:tmpl w:val="E584B3CE"/>
    <w:lvl w:ilvl="0" w:tplc="4DAAD3EE">
      <w:start w:val="1"/>
      <w:numFmt w:val="decimal"/>
      <w:lvlText w:val="(%1)"/>
      <w:lvlJc w:val="right"/>
      <w:pPr>
        <w:ind w:left="360" w:hanging="360"/>
      </w:pPr>
      <w:rPr>
        <w:rFonts w:hint="default"/>
      </w:rPr>
    </w:lvl>
    <w:lvl w:ilvl="1" w:tplc="2402C194">
      <w:start w:val="1"/>
      <w:numFmt w:val="lowerRoman"/>
      <w:lvlText w:val="(%2)"/>
      <w:lvlJc w:val="righ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30075B6"/>
    <w:multiLevelType w:val="hybridMultilevel"/>
    <w:tmpl w:val="1ADA86F6"/>
    <w:lvl w:ilvl="0" w:tplc="C66A6CB2">
      <w:start w:val="1"/>
      <w:numFmt w:val="lowerLetter"/>
      <w:lvlText w:val="(%1)"/>
      <w:lvlJc w:val="right"/>
      <w:pPr>
        <w:ind w:left="1080" w:hanging="360"/>
      </w:pPr>
      <w:rPr>
        <w:rFonts w:hint="default"/>
      </w:rPr>
    </w:lvl>
    <w:lvl w:ilvl="1" w:tplc="8C2037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3332759"/>
    <w:multiLevelType w:val="hybridMultilevel"/>
    <w:tmpl w:val="733E9D9A"/>
    <w:lvl w:ilvl="0" w:tplc="C66A6CB2">
      <w:start w:val="1"/>
      <w:numFmt w:val="lowerLetter"/>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240F173E"/>
    <w:multiLevelType w:val="hybridMultilevel"/>
    <w:tmpl w:val="C43A8A0A"/>
    <w:lvl w:ilvl="0" w:tplc="C66A6CB2">
      <w:start w:val="1"/>
      <w:numFmt w:val="lowerLetter"/>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6CB767B"/>
    <w:multiLevelType w:val="hybridMultilevel"/>
    <w:tmpl w:val="3AC2A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6F00F4C"/>
    <w:multiLevelType w:val="hybridMultilevel"/>
    <w:tmpl w:val="5B6251D0"/>
    <w:lvl w:ilvl="0" w:tplc="C66A6CB2">
      <w:start w:val="1"/>
      <w:numFmt w:val="lowerLetter"/>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26F25D7F"/>
    <w:multiLevelType w:val="hybridMultilevel"/>
    <w:tmpl w:val="2CB8E770"/>
    <w:lvl w:ilvl="0" w:tplc="2402C19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27E06CBB"/>
    <w:multiLevelType w:val="multilevel"/>
    <w:tmpl w:val="EDDE1A4E"/>
    <w:lvl w:ilvl="0">
      <w:start w:val="1"/>
      <w:numFmt w:val="decimal"/>
      <w:lvlText w:val="%1."/>
      <w:lvlJc w:val="left"/>
      <w:pPr>
        <w:tabs>
          <w:tab w:val="num" w:pos="720"/>
        </w:tabs>
        <w:ind w:left="720" w:hanging="720"/>
      </w:pPr>
      <w:rPr>
        <w:b w:val="0"/>
        <w:bCs/>
      </w:rPr>
    </w:lvl>
    <w:lvl w:ilvl="1">
      <w:start w:val="1"/>
      <w:numFmt w:val="upperLetter"/>
      <w:lvlText w:val="%2."/>
      <w:lvlJc w:val="left"/>
      <w:pPr>
        <w:tabs>
          <w:tab w:val="num" w:pos="1440"/>
        </w:tabs>
        <w:ind w:left="1440" w:hanging="720"/>
      </w:pPr>
    </w:lvl>
    <w:lvl w:ilvl="2">
      <w:start w:val="1"/>
      <w:numFmt w:val="decimal"/>
      <w:pStyle w:val="Heading3"/>
      <w:lvlText w:val="%3."/>
      <w:lvlJc w:val="left"/>
      <w:pPr>
        <w:tabs>
          <w:tab w:val="num" w:pos="2160"/>
        </w:tabs>
        <w:ind w:left="2160" w:hanging="720"/>
      </w:pPr>
      <w:rPr>
        <w:sz w:val="32"/>
        <w:szCs w:val="32"/>
      </w:r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3" w15:restartNumberingAfterBreak="0">
    <w:nsid w:val="28131959"/>
    <w:multiLevelType w:val="hybridMultilevel"/>
    <w:tmpl w:val="20861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5C1E03"/>
    <w:multiLevelType w:val="hybridMultilevel"/>
    <w:tmpl w:val="289E98FC"/>
    <w:lvl w:ilvl="0" w:tplc="2402C194">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28F328B4"/>
    <w:multiLevelType w:val="hybridMultilevel"/>
    <w:tmpl w:val="769E1D78"/>
    <w:lvl w:ilvl="0" w:tplc="C66A6CB2">
      <w:start w:val="1"/>
      <w:numFmt w:val="lowerLetter"/>
      <w:lvlText w:val="(%1)"/>
      <w:lvlJc w:val="right"/>
      <w:pPr>
        <w:ind w:left="2160" w:hanging="360"/>
      </w:pPr>
      <w:rPr>
        <w:rFonts w:hint="default"/>
      </w:rPr>
    </w:lvl>
    <w:lvl w:ilvl="1" w:tplc="C66A6CB2">
      <w:start w:val="1"/>
      <w:numFmt w:val="lowerLetter"/>
      <w:lvlText w:val="(%2)"/>
      <w:lvlJc w:val="righ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291D7850"/>
    <w:multiLevelType w:val="hybridMultilevel"/>
    <w:tmpl w:val="ADFAEBEE"/>
    <w:lvl w:ilvl="0" w:tplc="2402C194">
      <w:start w:val="1"/>
      <w:numFmt w:val="lowerRoman"/>
      <w:lvlText w:val="(%1)"/>
      <w:lvlJc w:val="right"/>
      <w:pPr>
        <w:ind w:left="2160" w:hanging="360"/>
      </w:pPr>
      <w:rPr>
        <w:rFonts w:hint="default"/>
      </w:rPr>
    </w:lvl>
    <w:lvl w:ilvl="1" w:tplc="2402C194">
      <w:start w:val="1"/>
      <w:numFmt w:val="lowerRoman"/>
      <w:lvlText w:val="(%2)"/>
      <w:lvlJc w:val="righ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2C7D6134"/>
    <w:multiLevelType w:val="hybridMultilevel"/>
    <w:tmpl w:val="C7A6D756"/>
    <w:lvl w:ilvl="0" w:tplc="2402C194">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2CE74F60"/>
    <w:multiLevelType w:val="hybridMultilevel"/>
    <w:tmpl w:val="E584B3CE"/>
    <w:lvl w:ilvl="0" w:tplc="4DAAD3EE">
      <w:start w:val="1"/>
      <w:numFmt w:val="decimal"/>
      <w:lvlText w:val="(%1)"/>
      <w:lvlJc w:val="right"/>
      <w:pPr>
        <w:ind w:left="360" w:hanging="360"/>
      </w:pPr>
      <w:rPr>
        <w:rFonts w:hint="default"/>
      </w:rPr>
    </w:lvl>
    <w:lvl w:ilvl="1" w:tplc="2402C194">
      <w:start w:val="1"/>
      <w:numFmt w:val="lowerRoman"/>
      <w:lvlText w:val="(%2)"/>
      <w:lvlJc w:val="righ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D9B3C18"/>
    <w:multiLevelType w:val="hybridMultilevel"/>
    <w:tmpl w:val="27DCADE2"/>
    <w:lvl w:ilvl="0" w:tplc="4DAAD3E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DB77296"/>
    <w:multiLevelType w:val="hybridMultilevel"/>
    <w:tmpl w:val="5DCCEBE0"/>
    <w:lvl w:ilvl="0" w:tplc="4DAAD3E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E967DE4"/>
    <w:multiLevelType w:val="hybridMultilevel"/>
    <w:tmpl w:val="BE10F5BE"/>
    <w:lvl w:ilvl="0" w:tplc="4DAAD3EE">
      <w:start w:val="1"/>
      <w:numFmt w:val="decimal"/>
      <w:lvlText w:val="(%1)"/>
      <w:lvlJc w:val="right"/>
      <w:pPr>
        <w:ind w:left="360" w:hanging="360"/>
      </w:pPr>
      <w:rPr>
        <w:rFonts w:hint="default"/>
      </w:rPr>
    </w:lvl>
    <w:lvl w:ilvl="1" w:tplc="C66A6CB2">
      <w:start w:val="1"/>
      <w:numFmt w:val="lowerLetter"/>
      <w:lvlText w:val="(%2)"/>
      <w:lvlJc w:val="righ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EF07A9B"/>
    <w:multiLevelType w:val="hybridMultilevel"/>
    <w:tmpl w:val="B2FE3F1E"/>
    <w:lvl w:ilvl="0" w:tplc="4DAAD3EE">
      <w:start w:val="1"/>
      <w:numFmt w:val="decimal"/>
      <w:lvlText w:val="(%1)"/>
      <w:lvlJc w:val="right"/>
      <w:pPr>
        <w:ind w:left="720" w:hanging="360"/>
      </w:pPr>
      <w:rPr>
        <w:rFonts w:hint="default"/>
      </w:rPr>
    </w:lvl>
    <w:lvl w:ilvl="1" w:tplc="11369B9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2535B8B"/>
    <w:multiLevelType w:val="hybridMultilevel"/>
    <w:tmpl w:val="FFFFFFFF"/>
    <w:lvl w:ilvl="0" w:tplc="4A700588">
      <w:start w:val="1"/>
      <w:numFmt w:val="decimal"/>
      <w:lvlText w:val="%1."/>
      <w:lvlJc w:val="left"/>
      <w:pPr>
        <w:ind w:left="720" w:hanging="360"/>
      </w:pPr>
    </w:lvl>
    <w:lvl w:ilvl="1" w:tplc="801C1FF6">
      <w:start w:val="1"/>
      <w:numFmt w:val="lowerLetter"/>
      <w:lvlText w:val="%2."/>
      <w:lvlJc w:val="left"/>
      <w:pPr>
        <w:ind w:left="1440" w:hanging="360"/>
      </w:pPr>
    </w:lvl>
    <w:lvl w:ilvl="2" w:tplc="90407DE0">
      <w:start w:val="1"/>
      <w:numFmt w:val="lowerRoman"/>
      <w:lvlText w:val="%3."/>
      <w:lvlJc w:val="right"/>
      <w:pPr>
        <w:ind w:left="2160" w:hanging="180"/>
      </w:pPr>
    </w:lvl>
    <w:lvl w:ilvl="3" w:tplc="7BAAA1EE">
      <w:start w:val="1"/>
      <w:numFmt w:val="decimal"/>
      <w:lvlText w:val="%4."/>
      <w:lvlJc w:val="left"/>
      <w:pPr>
        <w:ind w:left="2880" w:hanging="360"/>
      </w:pPr>
    </w:lvl>
    <w:lvl w:ilvl="4" w:tplc="A0B240BC">
      <w:start w:val="1"/>
      <w:numFmt w:val="lowerLetter"/>
      <w:lvlText w:val="%5."/>
      <w:lvlJc w:val="left"/>
      <w:pPr>
        <w:ind w:left="3600" w:hanging="360"/>
      </w:pPr>
    </w:lvl>
    <w:lvl w:ilvl="5" w:tplc="019AF3DC">
      <w:start w:val="1"/>
      <w:numFmt w:val="lowerRoman"/>
      <w:lvlText w:val="%6."/>
      <w:lvlJc w:val="right"/>
      <w:pPr>
        <w:ind w:left="4320" w:hanging="180"/>
      </w:pPr>
    </w:lvl>
    <w:lvl w:ilvl="6" w:tplc="CDB2CF62">
      <w:start w:val="1"/>
      <w:numFmt w:val="decimal"/>
      <w:lvlText w:val="%7."/>
      <w:lvlJc w:val="left"/>
      <w:pPr>
        <w:ind w:left="5040" w:hanging="360"/>
      </w:pPr>
    </w:lvl>
    <w:lvl w:ilvl="7" w:tplc="6638FDEE">
      <w:start w:val="1"/>
      <w:numFmt w:val="lowerLetter"/>
      <w:lvlText w:val="%8."/>
      <w:lvlJc w:val="left"/>
      <w:pPr>
        <w:ind w:left="5760" w:hanging="360"/>
      </w:pPr>
    </w:lvl>
    <w:lvl w:ilvl="8" w:tplc="28A2358C">
      <w:start w:val="1"/>
      <w:numFmt w:val="lowerRoman"/>
      <w:lvlText w:val="%9."/>
      <w:lvlJc w:val="right"/>
      <w:pPr>
        <w:ind w:left="6480" w:hanging="180"/>
      </w:pPr>
    </w:lvl>
  </w:abstractNum>
  <w:abstractNum w:abstractNumId="54" w15:restartNumberingAfterBreak="0">
    <w:nsid w:val="32A063D9"/>
    <w:multiLevelType w:val="hybridMultilevel"/>
    <w:tmpl w:val="7B0039FA"/>
    <w:lvl w:ilvl="0" w:tplc="2402C19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34805080"/>
    <w:multiLevelType w:val="hybridMultilevel"/>
    <w:tmpl w:val="FFFFFFFF"/>
    <w:lvl w:ilvl="0" w:tplc="E528C60A">
      <w:start w:val="2"/>
      <w:numFmt w:val="upperLetter"/>
      <w:lvlText w:val="%1."/>
      <w:lvlJc w:val="left"/>
      <w:pPr>
        <w:ind w:left="900" w:hanging="360"/>
      </w:pPr>
    </w:lvl>
    <w:lvl w:ilvl="1" w:tplc="E640C1BA">
      <w:start w:val="1"/>
      <w:numFmt w:val="lowerLetter"/>
      <w:lvlText w:val="%2."/>
      <w:lvlJc w:val="left"/>
      <w:pPr>
        <w:ind w:left="1620" w:hanging="360"/>
      </w:pPr>
    </w:lvl>
    <w:lvl w:ilvl="2" w:tplc="B3FC6B0A">
      <w:start w:val="1"/>
      <w:numFmt w:val="lowerRoman"/>
      <w:lvlText w:val="%3."/>
      <w:lvlJc w:val="right"/>
      <w:pPr>
        <w:ind w:left="2340" w:hanging="180"/>
      </w:pPr>
    </w:lvl>
    <w:lvl w:ilvl="3" w:tplc="BE8A6C20">
      <w:start w:val="1"/>
      <w:numFmt w:val="decimal"/>
      <w:lvlText w:val="%4."/>
      <w:lvlJc w:val="left"/>
      <w:pPr>
        <w:ind w:left="1620" w:hanging="360"/>
      </w:pPr>
    </w:lvl>
    <w:lvl w:ilvl="4" w:tplc="6ED2C99E">
      <w:start w:val="1"/>
      <w:numFmt w:val="lowerLetter"/>
      <w:lvlText w:val="%5."/>
      <w:lvlJc w:val="left"/>
      <w:pPr>
        <w:ind w:left="3780" w:hanging="360"/>
      </w:pPr>
    </w:lvl>
    <w:lvl w:ilvl="5" w:tplc="3E7C7296">
      <w:start w:val="1"/>
      <w:numFmt w:val="lowerRoman"/>
      <w:lvlText w:val="%6."/>
      <w:lvlJc w:val="right"/>
      <w:pPr>
        <w:ind w:left="4500" w:hanging="180"/>
      </w:pPr>
    </w:lvl>
    <w:lvl w:ilvl="6" w:tplc="587036F8">
      <w:start w:val="1"/>
      <w:numFmt w:val="decimal"/>
      <w:lvlText w:val="%7."/>
      <w:lvlJc w:val="left"/>
      <w:pPr>
        <w:ind w:left="5220" w:hanging="360"/>
      </w:pPr>
    </w:lvl>
    <w:lvl w:ilvl="7" w:tplc="597EC3C0">
      <w:start w:val="1"/>
      <w:numFmt w:val="lowerLetter"/>
      <w:lvlText w:val="%8."/>
      <w:lvlJc w:val="left"/>
      <w:pPr>
        <w:ind w:left="5940" w:hanging="360"/>
      </w:pPr>
    </w:lvl>
    <w:lvl w:ilvl="8" w:tplc="4058C91C">
      <w:start w:val="1"/>
      <w:numFmt w:val="lowerRoman"/>
      <w:lvlText w:val="%9."/>
      <w:lvlJc w:val="right"/>
      <w:pPr>
        <w:ind w:left="6660" w:hanging="180"/>
      </w:pPr>
    </w:lvl>
  </w:abstractNum>
  <w:abstractNum w:abstractNumId="56" w15:restartNumberingAfterBreak="0">
    <w:nsid w:val="36B877B9"/>
    <w:multiLevelType w:val="hybridMultilevel"/>
    <w:tmpl w:val="CB7AC2D4"/>
    <w:lvl w:ilvl="0" w:tplc="F4D2D082">
      <w:start w:val="1"/>
      <w:numFmt w:val="decimal"/>
      <w:lvlText w:val="(%1)"/>
      <w:lvlJc w:val="right"/>
      <w:pPr>
        <w:ind w:left="360" w:hanging="360"/>
      </w:pPr>
      <w:rPr>
        <w:rFonts w:hint="default"/>
        <w:b w:val="0"/>
        <w:bCs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7863CBD"/>
    <w:multiLevelType w:val="hybridMultilevel"/>
    <w:tmpl w:val="8312E786"/>
    <w:lvl w:ilvl="0" w:tplc="4DAAD3EE">
      <w:start w:val="1"/>
      <w:numFmt w:val="decimal"/>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7C81FD2"/>
    <w:multiLevelType w:val="hybridMultilevel"/>
    <w:tmpl w:val="FFE8092C"/>
    <w:lvl w:ilvl="0" w:tplc="4DAAD3EE">
      <w:start w:val="1"/>
      <w:numFmt w:val="decimal"/>
      <w:lvlText w:val="(%1)"/>
      <w:lvlJc w:val="righ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9" w15:restartNumberingAfterBreak="0">
    <w:nsid w:val="38DE5592"/>
    <w:multiLevelType w:val="hybridMultilevel"/>
    <w:tmpl w:val="2A127A02"/>
    <w:lvl w:ilvl="0" w:tplc="C66A6CB2">
      <w:start w:val="1"/>
      <w:numFmt w:val="lowerLetter"/>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39104E89"/>
    <w:multiLevelType w:val="hybridMultilevel"/>
    <w:tmpl w:val="3AECD4E8"/>
    <w:lvl w:ilvl="0" w:tplc="C66A6CB2">
      <w:start w:val="1"/>
      <w:numFmt w:val="lowerLetter"/>
      <w:lvlText w:val="(%1)"/>
      <w:lvlJc w:val="righ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3A88355F"/>
    <w:multiLevelType w:val="hybridMultilevel"/>
    <w:tmpl w:val="9482E94C"/>
    <w:lvl w:ilvl="0" w:tplc="2402C194">
      <w:start w:val="1"/>
      <w:numFmt w:val="lowerRoman"/>
      <w:lvlText w:val="(%1)"/>
      <w:lvlJc w:val="right"/>
      <w:pPr>
        <w:ind w:left="2160" w:hanging="360"/>
      </w:pPr>
      <w:rPr>
        <w:rFonts w:hint="default"/>
      </w:rPr>
    </w:lvl>
    <w:lvl w:ilvl="1" w:tplc="C66A6CB2">
      <w:start w:val="1"/>
      <w:numFmt w:val="lowerLetter"/>
      <w:lvlText w:val="(%2)"/>
      <w:lvlJc w:val="righ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3A9B0F2A"/>
    <w:multiLevelType w:val="hybridMultilevel"/>
    <w:tmpl w:val="C18C91D4"/>
    <w:lvl w:ilvl="0" w:tplc="04090001">
      <w:start w:val="1"/>
      <w:numFmt w:val="bullet"/>
      <w:lvlText w:val=""/>
      <w:lvlJc w:val="left"/>
      <w:pPr>
        <w:ind w:left="720" w:hanging="360"/>
      </w:pPr>
      <w:rPr>
        <w:rFonts w:ascii="Symbol" w:hAnsi="Symbol" w:hint="default"/>
      </w:rPr>
    </w:lvl>
    <w:lvl w:ilvl="1" w:tplc="C66A6CB2">
      <w:start w:val="1"/>
      <w:numFmt w:val="lowerLetter"/>
      <w:lvlText w:val="(%2)"/>
      <w:lvlJc w:val="right"/>
      <w:pPr>
        <w:ind w:left="1440" w:hanging="360"/>
      </w:pPr>
      <w:rPr>
        <w:rFonts w:hint="default"/>
      </w:rPr>
    </w:lvl>
    <w:lvl w:ilvl="2" w:tplc="2402C194">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87697F"/>
    <w:multiLevelType w:val="hybridMultilevel"/>
    <w:tmpl w:val="C43A8A0A"/>
    <w:lvl w:ilvl="0" w:tplc="C66A6CB2">
      <w:start w:val="1"/>
      <w:numFmt w:val="lowerLetter"/>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D051DAD"/>
    <w:multiLevelType w:val="hybridMultilevel"/>
    <w:tmpl w:val="5CFEE2B6"/>
    <w:lvl w:ilvl="0" w:tplc="C66A6CB2">
      <w:start w:val="1"/>
      <w:numFmt w:val="lowerLetter"/>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E760716"/>
    <w:multiLevelType w:val="hybridMultilevel"/>
    <w:tmpl w:val="E8F81CE4"/>
    <w:lvl w:ilvl="0" w:tplc="C66A6CB2">
      <w:start w:val="1"/>
      <w:numFmt w:val="lowerLetter"/>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3F6F4FE3"/>
    <w:multiLevelType w:val="hybridMultilevel"/>
    <w:tmpl w:val="F0E0443E"/>
    <w:lvl w:ilvl="0" w:tplc="2402C19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41BA3A05"/>
    <w:multiLevelType w:val="hybridMultilevel"/>
    <w:tmpl w:val="C43A8A0A"/>
    <w:lvl w:ilvl="0" w:tplc="C66A6CB2">
      <w:start w:val="1"/>
      <w:numFmt w:val="lowerLetter"/>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43512EFF"/>
    <w:multiLevelType w:val="hybridMultilevel"/>
    <w:tmpl w:val="1614728E"/>
    <w:lvl w:ilvl="0" w:tplc="4656DE4C">
      <w:start w:val="1"/>
      <w:numFmt w:val="decimal"/>
      <w:lvlText w:val="(%1)"/>
      <w:lvlJc w:val="righ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4106C17"/>
    <w:multiLevelType w:val="hybridMultilevel"/>
    <w:tmpl w:val="E202F99C"/>
    <w:lvl w:ilvl="0" w:tplc="4DAAD3E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4330FB7"/>
    <w:multiLevelType w:val="hybridMultilevel"/>
    <w:tmpl w:val="38AA1AE0"/>
    <w:lvl w:ilvl="0" w:tplc="2402C194">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44791998"/>
    <w:multiLevelType w:val="hybridMultilevel"/>
    <w:tmpl w:val="439AD946"/>
    <w:lvl w:ilvl="0" w:tplc="C66A6CB2">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49122DB"/>
    <w:multiLevelType w:val="hybridMultilevel"/>
    <w:tmpl w:val="C7021142"/>
    <w:lvl w:ilvl="0" w:tplc="4DAAD3EE">
      <w:start w:val="1"/>
      <w:numFmt w:val="decimal"/>
      <w:lvlText w:val="(%1)"/>
      <w:lvlJc w:val="righ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5BB6514"/>
    <w:multiLevelType w:val="hybridMultilevel"/>
    <w:tmpl w:val="F65CC272"/>
    <w:lvl w:ilvl="0" w:tplc="2402C194">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4" w15:restartNumberingAfterBreak="0">
    <w:nsid w:val="46457A73"/>
    <w:multiLevelType w:val="hybridMultilevel"/>
    <w:tmpl w:val="D1B0F9CE"/>
    <w:lvl w:ilvl="0" w:tplc="C66A6CB2">
      <w:start w:val="1"/>
      <w:numFmt w:val="lowerLetter"/>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47BE0426"/>
    <w:multiLevelType w:val="hybridMultilevel"/>
    <w:tmpl w:val="C032C3B6"/>
    <w:lvl w:ilvl="0" w:tplc="C66A6CB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82E4DE8"/>
    <w:multiLevelType w:val="hybridMultilevel"/>
    <w:tmpl w:val="F438AE46"/>
    <w:lvl w:ilvl="0" w:tplc="4DAAD3EE">
      <w:start w:val="1"/>
      <w:numFmt w:val="decimal"/>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440EAF"/>
    <w:multiLevelType w:val="hybridMultilevel"/>
    <w:tmpl w:val="FB801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9D7988"/>
    <w:multiLevelType w:val="hybridMultilevel"/>
    <w:tmpl w:val="5B6251D0"/>
    <w:lvl w:ilvl="0" w:tplc="C66A6CB2">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BA23CD5"/>
    <w:multiLevelType w:val="hybridMultilevel"/>
    <w:tmpl w:val="BDB201FC"/>
    <w:lvl w:ilvl="0" w:tplc="C66A6CB2">
      <w:start w:val="1"/>
      <w:numFmt w:val="lowerLetter"/>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0" w15:restartNumberingAfterBreak="0">
    <w:nsid w:val="4C91213D"/>
    <w:multiLevelType w:val="hybridMultilevel"/>
    <w:tmpl w:val="A46A05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3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CE958F2"/>
    <w:multiLevelType w:val="hybridMultilevel"/>
    <w:tmpl w:val="E6284884"/>
    <w:lvl w:ilvl="0" w:tplc="C66A6CB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D161B28"/>
    <w:multiLevelType w:val="hybridMultilevel"/>
    <w:tmpl w:val="9DE8727E"/>
    <w:lvl w:ilvl="0" w:tplc="EF2E6B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FAA767F"/>
    <w:multiLevelType w:val="hybridMultilevel"/>
    <w:tmpl w:val="9BD02AA2"/>
    <w:lvl w:ilvl="0" w:tplc="C66A6CB2">
      <w:start w:val="1"/>
      <w:numFmt w:val="lowerLetter"/>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4FBF24E1"/>
    <w:multiLevelType w:val="hybridMultilevel"/>
    <w:tmpl w:val="ED406A98"/>
    <w:lvl w:ilvl="0" w:tplc="C66A6CB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0C132E9"/>
    <w:multiLevelType w:val="hybridMultilevel"/>
    <w:tmpl w:val="A2227E1E"/>
    <w:lvl w:ilvl="0" w:tplc="C66A6CB2">
      <w:start w:val="1"/>
      <w:numFmt w:val="lowerLetter"/>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51450700"/>
    <w:multiLevelType w:val="hybridMultilevel"/>
    <w:tmpl w:val="CE6EC932"/>
    <w:lvl w:ilvl="0" w:tplc="4DAAD3EE">
      <w:start w:val="1"/>
      <w:numFmt w:val="decimal"/>
      <w:lvlText w:val="(%1)"/>
      <w:lvlJc w:val="righ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7" w15:restartNumberingAfterBreak="0">
    <w:nsid w:val="522D5F30"/>
    <w:multiLevelType w:val="hybridMultilevel"/>
    <w:tmpl w:val="FA789142"/>
    <w:lvl w:ilvl="0" w:tplc="C66A6CB2">
      <w:start w:val="1"/>
      <w:numFmt w:val="lowerLetter"/>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2555709"/>
    <w:multiLevelType w:val="hybridMultilevel"/>
    <w:tmpl w:val="56022752"/>
    <w:lvl w:ilvl="0" w:tplc="C66A6CB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27521B1"/>
    <w:multiLevelType w:val="hybridMultilevel"/>
    <w:tmpl w:val="6346EE78"/>
    <w:lvl w:ilvl="0" w:tplc="C66A6CB2">
      <w:start w:val="1"/>
      <w:numFmt w:val="lowerLetter"/>
      <w:lvlText w:val="(%1)"/>
      <w:lvlJc w:val="right"/>
      <w:pPr>
        <w:ind w:left="1440" w:hanging="360"/>
      </w:pPr>
      <w:rPr>
        <w:rFonts w:hint="default"/>
      </w:rPr>
    </w:lvl>
    <w:lvl w:ilvl="1" w:tplc="2402C194">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528F6BD6"/>
    <w:multiLevelType w:val="hybridMultilevel"/>
    <w:tmpl w:val="737CF548"/>
    <w:lvl w:ilvl="0" w:tplc="C66A6CB2">
      <w:start w:val="1"/>
      <w:numFmt w:val="lowerLetter"/>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52E20249"/>
    <w:multiLevelType w:val="hybridMultilevel"/>
    <w:tmpl w:val="8092098E"/>
    <w:lvl w:ilvl="0" w:tplc="C66A6CB2">
      <w:start w:val="1"/>
      <w:numFmt w:val="lowerLetter"/>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C66A6CB2">
      <w:start w:val="1"/>
      <w:numFmt w:val="lowerLetter"/>
      <w:lvlText w:val="(%4)"/>
      <w:lvlJc w:val="righ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530A759A"/>
    <w:multiLevelType w:val="hybridMultilevel"/>
    <w:tmpl w:val="FFFFFFFF"/>
    <w:lvl w:ilvl="0" w:tplc="B96AC266">
      <w:start w:val="1"/>
      <w:numFmt w:val="decimal"/>
      <w:lvlText w:val="%1."/>
      <w:lvlJc w:val="left"/>
      <w:pPr>
        <w:ind w:left="720" w:hanging="360"/>
      </w:pPr>
    </w:lvl>
    <w:lvl w:ilvl="1" w:tplc="6BBA384C">
      <w:start w:val="1"/>
      <w:numFmt w:val="lowerLetter"/>
      <w:lvlText w:val="%2."/>
      <w:lvlJc w:val="left"/>
      <w:pPr>
        <w:ind w:left="1440" w:hanging="360"/>
      </w:pPr>
    </w:lvl>
    <w:lvl w:ilvl="2" w:tplc="2AE28518">
      <w:start w:val="1"/>
      <w:numFmt w:val="lowerRoman"/>
      <w:lvlText w:val="%3."/>
      <w:lvlJc w:val="right"/>
      <w:pPr>
        <w:ind w:left="2160" w:hanging="180"/>
      </w:pPr>
    </w:lvl>
    <w:lvl w:ilvl="3" w:tplc="60F88ADE">
      <w:start w:val="1"/>
      <w:numFmt w:val="decimal"/>
      <w:lvlText w:val="%4."/>
      <w:lvlJc w:val="left"/>
      <w:pPr>
        <w:ind w:left="2880" w:hanging="360"/>
      </w:pPr>
    </w:lvl>
    <w:lvl w:ilvl="4" w:tplc="D4FC6030">
      <w:start w:val="1"/>
      <w:numFmt w:val="lowerLetter"/>
      <w:lvlText w:val="%5."/>
      <w:lvlJc w:val="left"/>
      <w:pPr>
        <w:ind w:left="3600" w:hanging="360"/>
      </w:pPr>
    </w:lvl>
    <w:lvl w:ilvl="5" w:tplc="ABCAF112">
      <w:start w:val="1"/>
      <w:numFmt w:val="lowerRoman"/>
      <w:lvlText w:val="%6."/>
      <w:lvlJc w:val="right"/>
      <w:pPr>
        <w:ind w:left="4320" w:hanging="180"/>
      </w:pPr>
    </w:lvl>
    <w:lvl w:ilvl="6" w:tplc="C7940074">
      <w:start w:val="1"/>
      <w:numFmt w:val="decimal"/>
      <w:lvlText w:val="%7."/>
      <w:lvlJc w:val="left"/>
      <w:pPr>
        <w:ind w:left="5040" w:hanging="360"/>
      </w:pPr>
    </w:lvl>
    <w:lvl w:ilvl="7" w:tplc="CB32B81E">
      <w:start w:val="1"/>
      <w:numFmt w:val="lowerLetter"/>
      <w:lvlText w:val="%8."/>
      <w:lvlJc w:val="left"/>
      <w:pPr>
        <w:ind w:left="5760" w:hanging="360"/>
      </w:pPr>
    </w:lvl>
    <w:lvl w:ilvl="8" w:tplc="C6589B96">
      <w:start w:val="1"/>
      <w:numFmt w:val="lowerRoman"/>
      <w:lvlText w:val="%9."/>
      <w:lvlJc w:val="right"/>
      <w:pPr>
        <w:ind w:left="6480" w:hanging="180"/>
      </w:pPr>
    </w:lvl>
  </w:abstractNum>
  <w:abstractNum w:abstractNumId="93" w15:restartNumberingAfterBreak="0">
    <w:nsid w:val="53AB7E5D"/>
    <w:multiLevelType w:val="hybridMultilevel"/>
    <w:tmpl w:val="0FCC5828"/>
    <w:lvl w:ilvl="0" w:tplc="4DAAD3E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46C6D98"/>
    <w:multiLevelType w:val="hybridMultilevel"/>
    <w:tmpl w:val="0468820E"/>
    <w:lvl w:ilvl="0" w:tplc="4DAAD3EE">
      <w:start w:val="1"/>
      <w:numFmt w:val="decimal"/>
      <w:lvlText w:val="(%1)"/>
      <w:lvlJc w:val="right"/>
      <w:pPr>
        <w:ind w:left="360" w:hanging="360"/>
      </w:pPr>
      <w:rPr>
        <w:rFonts w:hint="default"/>
      </w:rPr>
    </w:lvl>
    <w:lvl w:ilvl="1" w:tplc="C66A6CB2">
      <w:start w:val="1"/>
      <w:numFmt w:val="lowerLetter"/>
      <w:lvlText w:val="(%2)"/>
      <w:lvlJc w:val="right"/>
      <w:pPr>
        <w:ind w:left="1080" w:hanging="360"/>
      </w:pPr>
      <w:rPr>
        <w:rFonts w:hint="default"/>
      </w:rPr>
    </w:lvl>
    <w:lvl w:ilvl="2" w:tplc="2402C194">
      <w:start w:val="1"/>
      <w:numFmt w:val="low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47A0661"/>
    <w:multiLevelType w:val="hybridMultilevel"/>
    <w:tmpl w:val="E9502DC2"/>
    <w:lvl w:ilvl="0" w:tplc="2402C194">
      <w:start w:val="1"/>
      <w:numFmt w:val="lowerRoman"/>
      <w:lvlText w:val="(%1)"/>
      <w:lvlJc w:val="right"/>
      <w:pPr>
        <w:ind w:left="2160" w:hanging="360"/>
      </w:pPr>
      <w:rPr>
        <w:rFonts w:hint="default"/>
      </w:rPr>
    </w:lvl>
    <w:lvl w:ilvl="1" w:tplc="C66A6CB2">
      <w:start w:val="1"/>
      <w:numFmt w:val="lowerLetter"/>
      <w:lvlText w:val="(%2)"/>
      <w:lvlJc w:val="righ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6" w15:restartNumberingAfterBreak="0">
    <w:nsid w:val="54C316F2"/>
    <w:multiLevelType w:val="hybridMultilevel"/>
    <w:tmpl w:val="F5161422"/>
    <w:lvl w:ilvl="0" w:tplc="4DAAD3E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5380DB9"/>
    <w:multiLevelType w:val="hybridMultilevel"/>
    <w:tmpl w:val="2C36846A"/>
    <w:lvl w:ilvl="0" w:tplc="4DAAD3EE">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5735C54"/>
    <w:multiLevelType w:val="hybridMultilevel"/>
    <w:tmpl w:val="77F0D47C"/>
    <w:lvl w:ilvl="0" w:tplc="4DAAD3EE">
      <w:start w:val="1"/>
      <w:numFmt w:val="decimal"/>
      <w:lvlText w:val="(%1)"/>
      <w:lvlJc w:val="righ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58E6EE0"/>
    <w:multiLevelType w:val="hybridMultilevel"/>
    <w:tmpl w:val="B0FC2DC8"/>
    <w:lvl w:ilvl="0" w:tplc="4DAAD3EE">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5FC6A62"/>
    <w:multiLevelType w:val="hybridMultilevel"/>
    <w:tmpl w:val="3C0608F6"/>
    <w:lvl w:ilvl="0" w:tplc="C66A6CB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66A6CB2">
      <w:start w:val="1"/>
      <w:numFmt w:val="lowerLetter"/>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7C72B6A"/>
    <w:multiLevelType w:val="hybridMultilevel"/>
    <w:tmpl w:val="E194A16A"/>
    <w:lvl w:ilvl="0" w:tplc="4DAAD3E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7F80489"/>
    <w:multiLevelType w:val="hybridMultilevel"/>
    <w:tmpl w:val="76923656"/>
    <w:lvl w:ilvl="0" w:tplc="C66A6CB2">
      <w:start w:val="1"/>
      <w:numFmt w:val="lowerLetter"/>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5999121C"/>
    <w:multiLevelType w:val="hybridMultilevel"/>
    <w:tmpl w:val="D9123150"/>
    <w:lvl w:ilvl="0" w:tplc="C66A6CB2">
      <w:start w:val="1"/>
      <w:numFmt w:val="lowerLetter"/>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5A570A81"/>
    <w:multiLevelType w:val="hybridMultilevel"/>
    <w:tmpl w:val="6AA6C33E"/>
    <w:lvl w:ilvl="0" w:tplc="4DAAD3EE">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A925C20"/>
    <w:multiLevelType w:val="hybridMultilevel"/>
    <w:tmpl w:val="11044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5ABF1BA9"/>
    <w:multiLevelType w:val="hybridMultilevel"/>
    <w:tmpl w:val="A98046CA"/>
    <w:lvl w:ilvl="0" w:tplc="C66A6CB2">
      <w:start w:val="1"/>
      <w:numFmt w:val="lowerLetter"/>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5B8F549F"/>
    <w:multiLevelType w:val="hybridMultilevel"/>
    <w:tmpl w:val="308E2D6E"/>
    <w:lvl w:ilvl="0" w:tplc="C66A6CB2">
      <w:start w:val="1"/>
      <w:numFmt w:val="lowerLetter"/>
      <w:lvlText w:val="(%1)"/>
      <w:lvlJc w:val="right"/>
      <w:pPr>
        <w:ind w:left="1440" w:hanging="360"/>
      </w:pPr>
      <w:rPr>
        <w:rFonts w:hint="default"/>
      </w:rPr>
    </w:lvl>
    <w:lvl w:ilvl="1" w:tplc="C66A6CB2">
      <w:start w:val="1"/>
      <w:numFmt w:val="lowerLetter"/>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5BA8180A"/>
    <w:multiLevelType w:val="hybridMultilevel"/>
    <w:tmpl w:val="ECAC0022"/>
    <w:lvl w:ilvl="0" w:tplc="04090001">
      <w:start w:val="1"/>
      <w:numFmt w:val="bullet"/>
      <w:lvlText w:val=""/>
      <w:lvlJc w:val="left"/>
      <w:pPr>
        <w:ind w:left="360" w:hanging="360"/>
      </w:pPr>
      <w:rPr>
        <w:rFonts w:ascii="Symbol" w:hAnsi="Symbol" w:hint="default"/>
      </w:rPr>
    </w:lvl>
    <w:lvl w:ilvl="1" w:tplc="C66A6CB2">
      <w:start w:val="1"/>
      <w:numFmt w:val="lowerLetter"/>
      <w:lvlText w:val="(%2)"/>
      <w:lvlJc w:val="right"/>
      <w:pPr>
        <w:ind w:left="1080" w:hanging="360"/>
      </w:pPr>
      <w:rPr>
        <w:rFonts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C8E037F"/>
    <w:multiLevelType w:val="hybridMultilevel"/>
    <w:tmpl w:val="77F0D47C"/>
    <w:lvl w:ilvl="0" w:tplc="4DAAD3EE">
      <w:start w:val="1"/>
      <w:numFmt w:val="decimal"/>
      <w:lvlText w:val="(%1)"/>
      <w:lvlJc w:val="righ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D1D645C"/>
    <w:multiLevelType w:val="hybridMultilevel"/>
    <w:tmpl w:val="D2160CCA"/>
    <w:lvl w:ilvl="0" w:tplc="C66A6CB2">
      <w:start w:val="1"/>
      <w:numFmt w:val="lowerLetter"/>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FAA5113"/>
    <w:multiLevelType w:val="hybridMultilevel"/>
    <w:tmpl w:val="263A030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2" w15:restartNumberingAfterBreak="0">
    <w:nsid w:val="60434554"/>
    <w:multiLevelType w:val="hybridMultilevel"/>
    <w:tmpl w:val="EF1472DC"/>
    <w:lvl w:ilvl="0" w:tplc="2402C194">
      <w:start w:val="1"/>
      <w:numFmt w:val="lowerRoman"/>
      <w:lvlText w:val="(%1)"/>
      <w:lvlJc w:val="right"/>
      <w:pPr>
        <w:ind w:left="2160" w:hanging="360"/>
      </w:pPr>
      <w:rPr>
        <w:rFonts w:hint="default"/>
      </w:rPr>
    </w:lvl>
    <w:lvl w:ilvl="1" w:tplc="C66A6CB2">
      <w:start w:val="1"/>
      <w:numFmt w:val="lowerLetter"/>
      <w:lvlText w:val="(%2)"/>
      <w:lvlJc w:val="righ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 w15:restartNumberingAfterBreak="0">
    <w:nsid w:val="60AD19C0"/>
    <w:multiLevelType w:val="hybridMultilevel"/>
    <w:tmpl w:val="3D1827F4"/>
    <w:lvl w:ilvl="0" w:tplc="4DAAD3E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1182925"/>
    <w:multiLevelType w:val="singleLevel"/>
    <w:tmpl w:val="4DAAD3EE"/>
    <w:lvl w:ilvl="0">
      <w:start w:val="1"/>
      <w:numFmt w:val="decimal"/>
      <w:lvlText w:val="(%1)"/>
      <w:lvlJc w:val="right"/>
      <w:pPr>
        <w:ind w:left="1800" w:hanging="360"/>
      </w:pPr>
      <w:rPr>
        <w:rFonts w:hint="default"/>
      </w:rPr>
    </w:lvl>
  </w:abstractNum>
  <w:abstractNum w:abstractNumId="115" w15:restartNumberingAfterBreak="0">
    <w:nsid w:val="617352EC"/>
    <w:multiLevelType w:val="hybridMultilevel"/>
    <w:tmpl w:val="F4D42232"/>
    <w:lvl w:ilvl="0" w:tplc="C66A6CB2">
      <w:start w:val="1"/>
      <w:numFmt w:val="lowerLetter"/>
      <w:lvlText w:val="(%1)"/>
      <w:lvlJc w:val="right"/>
      <w:pPr>
        <w:ind w:left="2160" w:hanging="360"/>
      </w:pPr>
      <w:rPr>
        <w:rFonts w:hint="default"/>
      </w:rPr>
    </w:lvl>
    <w:lvl w:ilvl="1" w:tplc="C66A6CB2">
      <w:start w:val="1"/>
      <w:numFmt w:val="lowerLetter"/>
      <w:lvlText w:val="(%2)"/>
      <w:lvlJc w:val="righ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6" w15:restartNumberingAfterBreak="0">
    <w:nsid w:val="61BE0AD5"/>
    <w:multiLevelType w:val="hybridMultilevel"/>
    <w:tmpl w:val="E584B3CE"/>
    <w:lvl w:ilvl="0" w:tplc="4DAAD3EE">
      <w:start w:val="1"/>
      <w:numFmt w:val="decimal"/>
      <w:lvlText w:val="(%1)"/>
      <w:lvlJc w:val="right"/>
      <w:pPr>
        <w:ind w:left="360" w:hanging="360"/>
      </w:pPr>
      <w:rPr>
        <w:rFonts w:hint="default"/>
      </w:rPr>
    </w:lvl>
    <w:lvl w:ilvl="1" w:tplc="2402C194">
      <w:start w:val="1"/>
      <w:numFmt w:val="lowerRoman"/>
      <w:lvlText w:val="(%2)"/>
      <w:lvlJc w:val="righ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1FD62C4"/>
    <w:multiLevelType w:val="hybridMultilevel"/>
    <w:tmpl w:val="A46A053E"/>
    <w:lvl w:ilvl="0" w:tplc="04090015">
      <w:start w:val="1"/>
      <w:numFmt w:val="upperLetter"/>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2371F7F"/>
    <w:multiLevelType w:val="hybridMultilevel"/>
    <w:tmpl w:val="21A4D542"/>
    <w:lvl w:ilvl="0" w:tplc="C66A6CB2">
      <w:start w:val="1"/>
      <w:numFmt w:val="lowerLetter"/>
      <w:lvlText w:val="(%1)"/>
      <w:lvlJc w:val="right"/>
      <w:pPr>
        <w:ind w:left="1440" w:hanging="360"/>
      </w:pPr>
      <w:rPr>
        <w:rFonts w:hint="default"/>
      </w:rPr>
    </w:lvl>
    <w:lvl w:ilvl="1" w:tplc="C66A6CB2">
      <w:start w:val="1"/>
      <w:numFmt w:val="lowerLetter"/>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639D41ED"/>
    <w:multiLevelType w:val="hybridMultilevel"/>
    <w:tmpl w:val="EC6A2896"/>
    <w:lvl w:ilvl="0" w:tplc="C66A6CB2">
      <w:start w:val="1"/>
      <w:numFmt w:val="lowerLetter"/>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15:restartNumberingAfterBreak="0">
    <w:nsid w:val="63DD6809"/>
    <w:multiLevelType w:val="hybridMultilevel"/>
    <w:tmpl w:val="924ABD24"/>
    <w:lvl w:ilvl="0" w:tplc="C66A6CB2">
      <w:start w:val="1"/>
      <w:numFmt w:val="lowerLetter"/>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64DC099E"/>
    <w:multiLevelType w:val="hybridMultilevel"/>
    <w:tmpl w:val="31EA56AA"/>
    <w:lvl w:ilvl="0" w:tplc="C66A6CB2">
      <w:start w:val="1"/>
      <w:numFmt w:val="lowerLetter"/>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65941B01"/>
    <w:multiLevelType w:val="hybridMultilevel"/>
    <w:tmpl w:val="559A4764"/>
    <w:lvl w:ilvl="0" w:tplc="2402C194">
      <w:start w:val="1"/>
      <w:numFmt w:val="lowerRoman"/>
      <w:lvlText w:val="(%1)"/>
      <w:lvlJc w:val="righ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3" w15:restartNumberingAfterBreak="0">
    <w:nsid w:val="65A40078"/>
    <w:multiLevelType w:val="hybridMultilevel"/>
    <w:tmpl w:val="79CE52BC"/>
    <w:lvl w:ilvl="0" w:tplc="C66A6CB2">
      <w:start w:val="1"/>
      <w:numFmt w:val="lowerLetter"/>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65CE4F93"/>
    <w:multiLevelType w:val="hybridMultilevel"/>
    <w:tmpl w:val="FFFFFFFF"/>
    <w:lvl w:ilvl="0" w:tplc="E528C60A">
      <w:start w:val="2"/>
      <w:numFmt w:val="upperLetter"/>
      <w:lvlText w:val="%1."/>
      <w:lvlJc w:val="left"/>
      <w:pPr>
        <w:ind w:left="1260" w:hanging="360"/>
      </w:pPr>
    </w:lvl>
    <w:lvl w:ilvl="1" w:tplc="E640C1BA">
      <w:start w:val="1"/>
      <w:numFmt w:val="lowerLetter"/>
      <w:lvlText w:val="%2."/>
      <w:lvlJc w:val="left"/>
      <w:pPr>
        <w:ind w:left="1980" w:hanging="360"/>
      </w:pPr>
    </w:lvl>
    <w:lvl w:ilvl="2" w:tplc="B3FC6B0A">
      <w:start w:val="1"/>
      <w:numFmt w:val="lowerRoman"/>
      <w:lvlText w:val="%3."/>
      <w:lvlJc w:val="right"/>
      <w:pPr>
        <w:ind w:left="2700" w:hanging="180"/>
      </w:pPr>
    </w:lvl>
    <w:lvl w:ilvl="3" w:tplc="BE8A6C20">
      <w:start w:val="1"/>
      <w:numFmt w:val="decimal"/>
      <w:lvlText w:val="%4."/>
      <w:lvlJc w:val="left"/>
      <w:pPr>
        <w:ind w:left="3420" w:hanging="360"/>
      </w:pPr>
    </w:lvl>
    <w:lvl w:ilvl="4" w:tplc="6ED2C99E">
      <w:start w:val="1"/>
      <w:numFmt w:val="lowerLetter"/>
      <w:lvlText w:val="%5."/>
      <w:lvlJc w:val="left"/>
      <w:pPr>
        <w:ind w:left="4140" w:hanging="360"/>
      </w:pPr>
    </w:lvl>
    <w:lvl w:ilvl="5" w:tplc="3E7C7296">
      <w:start w:val="1"/>
      <w:numFmt w:val="lowerRoman"/>
      <w:lvlText w:val="%6."/>
      <w:lvlJc w:val="right"/>
      <w:pPr>
        <w:ind w:left="4860" w:hanging="180"/>
      </w:pPr>
    </w:lvl>
    <w:lvl w:ilvl="6" w:tplc="587036F8">
      <w:start w:val="1"/>
      <w:numFmt w:val="decimal"/>
      <w:lvlText w:val="%7."/>
      <w:lvlJc w:val="left"/>
      <w:pPr>
        <w:ind w:left="5580" w:hanging="360"/>
      </w:pPr>
    </w:lvl>
    <w:lvl w:ilvl="7" w:tplc="597EC3C0">
      <w:start w:val="1"/>
      <w:numFmt w:val="lowerLetter"/>
      <w:lvlText w:val="%8."/>
      <w:lvlJc w:val="left"/>
      <w:pPr>
        <w:ind w:left="6300" w:hanging="360"/>
      </w:pPr>
    </w:lvl>
    <w:lvl w:ilvl="8" w:tplc="4058C91C">
      <w:start w:val="1"/>
      <w:numFmt w:val="lowerRoman"/>
      <w:lvlText w:val="%9."/>
      <w:lvlJc w:val="right"/>
      <w:pPr>
        <w:ind w:left="7020" w:hanging="180"/>
      </w:pPr>
    </w:lvl>
  </w:abstractNum>
  <w:abstractNum w:abstractNumId="125" w15:restartNumberingAfterBreak="0">
    <w:nsid w:val="669F37EC"/>
    <w:multiLevelType w:val="hybridMultilevel"/>
    <w:tmpl w:val="2DB4BA48"/>
    <w:lvl w:ilvl="0" w:tplc="C66A6CB2">
      <w:start w:val="1"/>
      <w:numFmt w:val="lowerLetter"/>
      <w:lvlText w:val="(%1)"/>
      <w:lvlJc w:val="righ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6" w15:restartNumberingAfterBreak="0">
    <w:nsid w:val="671430E8"/>
    <w:multiLevelType w:val="hybridMultilevel"/>
    <w:tmpl w:val="F1F4CF0E"/>
    <w:lvl w:ilvl="0" w:tplc="C66A6CB2">
      <w:start w:val="1"/>
      <w:numFmt w:val="lowerLetter"/>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15:restartNumberingAfterBreak="0">
    <w:nsid w:val="6752038F"/>
    <w:multiLevelType w:val="hybridMultilevel"/>
    <w:tmpl w:val="7982E11A"/>
    <w:lvl w:ilvl="0" w:tplc="2402C194">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676E40E4"/>
    <w:multiLevelType w:val="hybridMultilevel"/>
    <w:tmpl w:val="7CEE4098"/>
    <w:lvl w:ilvl="0" w:tplc="C66A6CB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7BE3A82"/>
    <w:multiLevelType w:val="hybridMultilevel"/>
    <w:tmpl w:val="5B02E238"/>
    <w:lvl w:ilvl="0" w:tplc="C90A0CB8">
      <w:start w:val="1"/>
      <w:numFmt w:val="lowerRoman"/>
      <w:lvlText w:val="(%1)"/>
      <w:lvlJc w:val="left"/>
      <w:pPr>
        <w:ind w:left="1080" w:hanging="720"/>
      </w:pPr>
      <w:rPr>
        <w:rFonts w:hint="default"/>
      </w:rPr>
    </w:lvl>
    <w:lvl w:ilvl="1" w:tplc="6AF47452" w:tentative="1">
      <w:start w:val="1"/>
      <w:numFmt w:val="lowerLetter"/>
      <w:lvlText w:val="%2."/>
      <w:lvlJc w:val="left"/>
      <w:pPr>
        <w:ind w:left="1440" w:hanging="360"/>
      </w:pPr>
    </w:lvl>
    <w:lvl w:ilvl="2" w:tplc="02E6A116" w:tentative="1">
      <w:start w:val="1"/>
      <w:numFmt w:val="lowerRoman"/>
      <w:lvlText w:val="%3."/>
      <w:lvlJc w:val="right"/>
      <w:pPr>
        <w:ind w:left="2160" w:hanging="180"/>
      </w:pPr>
    </w:lvl>
    <w:lvl w:ilvl="3" w:tplc="718A341C" w:tentative="1">
      <w:start w:val="1"/>
      <w:numFmt w:val="decimal"/>
      <w:lvlText w:val="%4."/>
      <w:lvlJc w:val="left"/>
      <w:pPr>
        <w:ind w:left="2880" w:hanging="360"/>
      </w:pPr>
    </w:lvl>
    <w:lvl w:ilvl="4" w:tplc="897A8D88" w:tentative="1">
      <w:start w:val="1"/>
      <w:numFmt w:val="lowerLetter"/>
      <w:lvlText w:val="%5."/>
      <w:lvlJc w:val="left"/>
      <w:pPr>
        <w:ind w:left="3600" w:hanging="360"/>
      </w:pPr>
    </w:lvl>
    <w:lvl w:ilvl="5" w:tplc="39DE525C" w:tentative="1">
      <w:start w:val="1"/>
      <w:numFmt w:val="lowerRoman"/>
      <w:lvlText w:val="%6."/>
      <w:lvlJc w:val="right"/>
      <w:pPr>
        <w:ind w:left="4320" w:hanging="180"/>
      </w:pPr>
    </w:lvl>
    <w:lvl w:ilvl="6" w:tplc="FE2EAEFC" w:tentative="1">
      <w:start w:val="1"/>
      <w:numFmt w:val="decimal"/>
      <w:lvlText w:val="%7."/>
      <w:lvlJc w:val="left"/>
      <w:pPr>
        <w:ind w:left="5040" w:hanging="360"/>
      </w:pPr>
    </w:lvl>
    <w:lvl w:ilvl="7" w:tplc="7DF6CC6C" w:tentative="1">
      <w:start w:val="1"/>
      <w:numFmt w:val="lowerLetter"/>
      <w:lvlText w:val="%8."/>
      <w:lvlJc w:val="left"/>
      <w:pPr>
        <w:ind w:left="5760" w:hanging="360"/>
      </w:pPr>
    </w:lvl>
    <w:lvl w:ilvl="8" w:tplc="EF94CA4A" w:tentative="1">
      <w:start w:val="1"/>
      <w:numFmt w:val="lowerRoman"/>
      <w:lvlText w:val="%9."/>
      <w:lvlJc w:val="right"/>
      <w:pPr>
        <w:ind w:left="6480" w:hanging="180"/>
      </w:pPr>
    </w:lvl>
  </w:abstractNum>
  <w:abstractNum w:abstractNumId="130" w15:restartNumberingAfterBreak="0">
    <w:nsid w:val="67E764A0"/>
    <w:multiLevelType w:val="hybridMultilevel"/>
    <w:tmpl w:val="2928653E"/>
    <w:lvl w:ilvl="0" w:tplc="2402C194">
      <w:start w:val="1"/>
      <w:numFmt w:val="lowerRoman"/>
      <w:lvlText w:val="(%1)"/>
      <w:lvlJc w:val="righ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1" w15:restartNumberingAfterBreak="0">
    <w:nsid w:val="687070A3"/>
    <w:multiLevelType w:val="hybridMultilevel"/>
    <w:tmpl w:val="FCF606EA"/>
    <w:lvl w:ilvl="0" w:tplc="C66A6CB2">
      <w:start w:val="1"/>
      <w:numFmt w:val="lowerLetter"/>
      <w:lvlText w:val="(%1)"/>
      <w:lvlJc w:val="right"/>
      <w:pPr>
        <w:ind w:left="1440" w:hanging="360"/>
      </w:pPr>
      <w:rPr>
        <w:rFonts w:hint="default"/>
      </w:rPr>
    </w:lvl>
    <w:lvl w:ilvl="1" w:tplc="C66A6CB2">
      <w:start w:val="1"/>
      <w:numFmt w:val="lowerLetter"/>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687C2A3C"/>
    <w:multiLevelType w:val="hybridMultilevel"/>
    <w:tmpl w:val="180E4A56"/>
    <w:lvl w:ilvl="0" w:tplc="C66A6CB2">
      <w:start w:val="1"/>
      <w:numFmt w:val="lowerLetter"/>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692D4439"/>
    <w:multiLevelType w:val="hybridMultilevel"/>
    <w:tmpl w:val="CA26D312"/>
    <w:lvl w:ilvl="0" w:tplc="4DAAD3EE">
      <w:start w:val="1"/>
      <w:numFmt w:val="decimal"/>
      <w:lvlText w:val="(%1)"/>
      <w:lvlJc w:val="right"/>
      <w:pPr>
        <w:ind w:left="360" w:hanging="360"/>
      </w:pPr>
      <w:rPr>
        <w:rFonts w:hint="default"/>
      </w:rPr>
    </w:lvl>
    <w:lvl w:ilvl="1" w:tplc="C66A6CB2">
      <w:start w:val="1"/>
      <w:numFmt w:val="lowerLetter"/>
      <w:lvlText w:val="(%2)"/>
      <w:lvlJc w:val="right"/>
      <w:pPr>
        <w:ind w:left="1080" w:hanging="360"/>
      </w:pPr>
      <w:rPr>
        <w:rFonts w:hint="default"/>
      </w:rPr>
    </w:lvl>
    <w:lvl w:ilvl="2" w:tplc="2402C194">
      <w:start w:val="1"/>
      <w:numFmt w:val="lowerRoman"/>
      <w:lvlText w:val="(%3)"/>
      <w:lvlJc w:val="right"/>
      <w:pPr>
        <w:ind w:left="1800" w:hanging="360"/>
      </w:pPr>
      <w:rPr>
        <w:rFonts w:hint="default"/>
      </w:rPr>
    </w:lvl>
    <w:lvl w:ilvl="3" w:tplc="03923DE2">
      <w:start w:val="1"/>
      <w:numFmt w:val="upperLetter"/>
      <w:lvlText w:val="%4."/>
      <w:lvlJc w:val="left"/>
      <w:pPr>
        <w:ind w:left="2520" w:hanging="360"/>
      </w:pPr>
      <w:rPr>
        <w:rFonts w:hint="default"/>
        <w:b/>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69BF007B"/>
    <w:multiLevelType w:val="hybridMultilevel"/>
    <w:tmpl w:val="36E8DB38"/>
    <w:lvl w:ilvl="0" w:tplc="C66A6CB2">
      <w:start w:val="1"/>
      <w:numFmt w:val="lowerLetter"/>
      <w:lvlText w:val="(%1)"/>
      <w:lvlJc w:val="right"/>
      <w:pPr>
        <w:ind w:left="6120" w:hanging="360"/>
      </w:pPr>
      <w:rPr>
        <w:rFonts w:hint="default"/>
      </w:rPr>
    </w:lvl>
    <w:lvl w:ilvl="1" w:tplc="04090019">
      <w:start w:val="1"/>
      <w:numFmt w:val="lowerLetter"/>
      <w:lvlText w:val="%2."/>
      <w:lvlJc w:val="left"/>
      <w:pPr>
        <w:ind w:left="6840" w:hanging="360"/>
      </w:pPr>
    </w:lvl>
    <w:lvl w:ilvl="2" w:tplc="0409001B">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35" w15:restartNumberingAfterBreak="0">
    <w:nsid w:val="6A5927E9"/>
    <w:multiLevelType w:val="hybridMultilevel"/>
    <w:tmpl w:val="FFFFFFFF"/>
    <w:lvl w:ilvl="0" w:tplc="BF3A9096">
      <w:start w:val="1"/>
      <w:numFmt w:val="decimal"/>
      <w:lvlText w:val="%1."/>
      <w:lvlJc w:val="left"/>
      <w:pPr>
        <w:ind w:left="720" w:hanging="360"/>
      </w:pPr>
    </w:lvl>
    <w:lvl w:ilvl="1" w:tplc="54E8C6E8">
      <w:start w:val="1"/>
      <w:numFmt w:val="lowerLetter"/>
      <w:lvlText w:val="%2."/>
      <w:lvlJc w:val="left"/>
      <w:pPr>
        <w:ind w:left="1440" w:hanging="360"/>
      </w:pPr>
    </w:lvl>
    <w:lvl w:ilvl="2" w:tplc="24FC1DC4">
      <w:start w:val="1"/>
      <w:numFmt w:val="lowerRoman"/>
      <w:lvlText w:val="%3."/>
      <w:lvlJc w:val="right"/>
      <w:pPr>
        <w:ind w:left="2160" w:hanging="180"/>
      </w:pPr>
    </w:lvl>
    <w:lvl w:ilvl="3" w:tplc="2E001E76">
      <w:start w:val="1"/>
      <w:numFmt w:val="decimal"/>
      <w:lvlText w:val="%4."/>
      <w:lvlJc w:val="left"/>
      <w:pPr>
        <w:ind w:left="2880" w:hanging="360"/>
      </w:pPr>
    </w:lvl>
    <w:lvl w:ilvl="4" w:tplc="DAB863DE">
      <w:start w:val="1"/>
      <w:numFmt w:val="lowerLetter"/>
      <w:lvlText w:val="%5."/>
      <w:lvlJc w:val="left"/>
      <w:pPr>
        <w:ind w:left="3600" w:hanging="360"/>
      </w:pPr>
    </w:lvl>
    <w:lvl w:ilvl="5" w:tplc="A34E6AA6">
      <w:start w:val="1"/>
      <w:numFmt w:val="lowerRoman"/>
      <w:lvlText w:val="%6."/>
      <w:lvlJc w:val="right"/>
      <w:pPr>
        <w:ind w:left="4320" w:hanging="180"/>
      </w:pPr>
    </w:lvl>
    <w:lvl w:ilvl="6" w:tplc="02DC0172">
      <w:start w:val="1"/>
      <w:numFmt w:val="decimal"/>
      <w:lvlText w:val="%7."/>
      <w:lvlJc w:val="left"/>
      <w:pPr>
        <w:ind w:left="5040" w:hanging="360"/>
      </w:pPr>
    </w:lvl>
    <w:lvl w:ilvl="7" w:tplc="EBEC6C40">
      <w:start w:val="1"/>
      <w:numFmt w:val="lowerLetter"/>
      <w:lvlText w:val="%8."/>
      <w:lvlJc w:val="left"/>
      <w:pPr>
        <w:ind w:left="5760" w:hanging="360"/>
      </w:pPr>
    </w:lvl>
    <w:lvl w:ilvl="8" w:tplc="590CA23E">
      <w:start w:val="1"/>
      <w:numFmt w:val="lowerRoman"/>
      <w:lvlText w:val="%9."/>
      <w:lvlJc w:val="right"/>
      <w:pPr>
        <w:ind w:left="6480" w:hanging="180"/>
      </w:pPr>
    </w:lvl>
  </w:abstractNum>
  <w:abstractNum w:abstractNumId="136" w15:restartNumberingAfterBreak="0">
    <w:nsid w:val="6A865952"/>
    <w:multiLevelType w:val="hybridMultilevel"/>
    <w:tmpl w:val="F17235C8"/>
    <w:lvl w:ilvl="0" w:tplc="C07C0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D801F4F"/>
    <w:multiLevelType w:val="hybridMultilevel"/>
    <w:tmpl w:val="864EC13C"/>
    <w:lvl w:ilvl="0" w:tplc="C66A6CB2">
      <w:start w:val="1"/>
      <w:numFmt w:val="lowerLetter"/>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8" w15:restartNumberingAfterBreak="0">
    <w:nsid w:val="6F027E96"/>
    <w:multiLevelType w:val="hybridMultilevel"/>
    <w:tmpl w:val="3FC26D9A"/>
    <w:lvl w:ilvl="0" w:tplc="C66A6CB2">
      <w:start w:val="1"/>
      <w:numFmt w:val="lowerLetter"/>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6F0D16D4"/>
    <w:multiLevelType w:val="hybridMultilevel"/>
    <w:tmpl w:val="DF4016E8"/>
    <w:lvl w:ilvl="0" w:tplc="2402C194">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6F5F7083"/>
    <w:multiLevelType w:val="hybridMultilevel"/>
    <w:tmpl w:val="297A8C8E"/>
    <w:lvl w:ilvl="0" w:tplc="C66A6CB2">
      <w:start w:val="1"/>
      <w:numFmt w:val="lowerLetter"/>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700957AA"/>
    <w:multiLevelType w:val="hybridMultilevel"/>
    <w:tmpl w:val="DF8ED8DC"/>
    <w:lvl w:ilvl="0" w:tplc="4DAAD3EE">
      <w:start w:val="1"/>
      <w:numFmt w:val="decimal"/>
      <w:lvlText w:val="(%1)"/>
      <w:lvlJc w:val="right"/>
      <w:pPr>
        <w:ind w:left="360" w:hanging="360"/>
      </w:pPr>
      <w:rPr>
        <w:rFonts w:hint="default"/>
      </w:rPr>
    </w:lvl>
    <w:lvl w:ilvl="1" w:tplc="0B9E1202">
      <w:start w:val="1"/>
      <w:numFmt w:val="lowerLetter"/>
      <w:lvlText w:val="(%2)"/>
      <w:lvlJc w:val="right"/>
      <w:pPr>
        <w:ind w:left="1080" w:hanging="360"/>
      </w:pPr>
      <w:rPr>
        <w:rFonts w:hint="default"/>
        <w:b w:val="0"/>
        <w:bCs/>
      </w:rPr>
    </w:lvl>
    <w:lvl w:ilvl="2" w:tplc="2402C194">
      <w:start w:val="1"/>
      <w:numFmt w:val="lowerRoman"/>
      <w:lvlText w:val="(%3)"/>
      <w:lvlJc w:val="righ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71267E00"/>
    <w:multiLevelType w:val="hybridMultilevel"/>
    <w:tmpl w:val="4DC01852"/>
    <w:lvl w:ilvl="0" w:tplc="C66A6CB2">
      <w:start w:val="1"/>
      <w:numFmt w:val="lowerLetter"/>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15:restartNumberingAfterBreak="0">
    <w:nsid w:val="716B7516"/>
    <w:multiLevelType w:val="hybridMultilevel"/>
    <w:tmpl w:val="1B08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17027CA"/>
    <w:multiLevelType w:val="multilevel"/>
    <w:tmpl w:val="AB903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71C727DD"/>
    <w:multiLevelType w:val="hybridMultilevel"/>
    <w:tmpl w:val="134A5386"/>
    <w:lvl w:ilvl="0" w:tplc="4DAAD3EE">
      <w:start w:val="1"/>
      <w:numFmt w:val="decimal"/>
      <w:lvlText w:val="(%1)"/>
      <w:lvlJc w:val="right"/>
      <w:pPr>
        <w:ind w:left="360" w:hanging="360"/>
      </w:pPr>
      <w:rPr>
        <w:rFonts w:hint="default"/>
      </w:rPr>
    </w:lvl>
    <w:lvl w:ilvl="1" w:tplc="2402C194">
      <w:start w:val="1"/>
      <w:numFmt w:val="lowerRoman"/>
      <w:lvlText w:val="(%2)"/>
      <w:lvlJc w:val="righ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71CE2E42"/>
    <w:multiLevelType w:val="hybridMultilevel"/>
    <w:tmpl w:val="AECE9866"/>
    <w:lvl w:ilvl="0" w:tplc="C66A6CB2">
      <w:start w:val="1"/>
      <w:numFmt w:val="lowerLetter"/>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7" w15:restartNumberingAfterBreak="0">
    <w:nsid w:val="72225025"/>
    <w:multiLevelType w:val="hybridMultilevel"/>
    <w:tmpl w:val="2182C580"/>
    <w:lvl w:ilvl="0" w:tplc="C66A6CB2">
      <w:start w:val="1"/>
      <w:numFmt w:val="lowerLetter"/>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15:restartNumberingAfterBreak="0">
    <w:nsid w:val="73264918"/>
    <w:multiLevelType w:val="hybridMultilevel"/>
    <w:tmpl w:val="BA14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3AD05A8"/>
    <w:multiLevelType w:val="hybridMultilevel"/>
    <w:tmpl w:val="4350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4A772E7"/>
    <w:multiLevelType w:val="hybridMultilevel"/>
    <w:tmpl w:val="60E46DBE"/>
    <w:lvl w:ilvl="0" w:tplc="C66A6CB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66A6CB2">
      <w:start w:val="1"/>
      <w:numFmt w:val="lowerLetter"/>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4FF3CC9"/>
    <w:multiLevelType w:val="hybridMultilevel"/>
    <w:tmpl w:val="7B5026F6"/>
    <w:lvl w:ilvl="0" w:tplc="C66A6CB2">
      <w:start w:val="1"/>
      <w:numFmt w:val="lowerLetter"/>
      <w:lvlText w:val="(%1)"/>
      <w:lvlJc w:val="right"/>
      <w:pPr>
        <w:ind w:left="2160" w:hanging="360"/>
      </w:pPr>
      <w:rPr>
        <w:rFonts w:hint="default"/>
      </w:rPr>
    </w:lvl>
    <w:lvl w:ilvl="1" w:tplc="C66A6CB2">
      <w:start w:val="1"/>
      <w:numFmt w:val="lowerLetter"/>
      <w:lvlText w:val="(%2)"/>
      <w:lvlJc w:val="righ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2" w15:restartNumberingAfterBreak="0">
    <w:nsid w:val="75A343F1"/>
    <w:multiLevelType w:val="hybridMultilevel"/>
    <w:tmpl w:val="666EE362"/>
    <w:lvl w:ilvl="0" w:tplc="2402C194">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3" w15:restartNumberingAfterBreak="0">
    <w:nsid w:val="75A75926"/>
    <w:multiLevelType w:val="hybridMultilevel"/>
    <w:tmpl w:val="AF1AFF58"/>
    <w:lvl w:ilvl="0" w:tplc="2402C19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7A276D74"/>
    <w:multiLevelType w:val="hybridMultilevel"/>
    <w:tmpl w:val="FFFFFFFF"/>
    <w:lvl w:ilvl="0" w:tplc="9D2E6304">
      <w:start w:val="1"/>
      <w:numFmt w:val="decimal"/>
      <w:lvlText w:val="%1."/>
      <w:lvlJc w:val="left"/>
      <w:pPr>
        <w:ind w:left="720" w:hanging="360"/>
      </w:pPr>
    </w:lvl>
    <w:lvl w:ilvl="1" w:tplc="280E068E">
      <w:start w:val="1"/>
      <w:numFmt w:val="lowerLetter"/>
      <w:lvlText w:val="%2."/>
      <w:lvlJc w:val="left"/>
      <w:pPr>
        <w:ind w:left="1440" w:hanging="360"/>
      </w:pPr>
    </w:lvl>
    <w:lvl w:ilvl="2" w:tplc="BEEAD11C">
      <w:start w:val="1"/>
      <w:numFmt w:val="lowerRoman"/>
      <w:lvlText w:val="%3."/>
      <w:lvlJc w:val="right"/>
      <w:pPr>
        <w:ind w:left="2160" w:hanging="180"/>
      </w:pPr>
    </w:lvl>
    <w:lvl w:ilvl="3" w:tplc="96048D2E">
      <w:start w:val="1"/>
      <w:numFmt w:val="decimal"/>
      <w:lvlText w:val="%4."/>
      <w:lvlJc w:val="left"/>
      <w:pPr>
        <w:ind w:left="2880" w:hanging="360"/>
      </w:pPr>
    </w:lvl>
    <w:lvl w:ilvl="4" w:tplc="A8D6A1E0">
      <w:start w:val="1"/>
      <w:numFmt w:val="lowerLetter"/>
      <w:lvlText w:val="%5."/>
      <w:lvlJc w:val="left"/>
      <w:pPr>
        <w:ind w:left="3600" w:hanging="360"/>
      </w:pPr>
    </w:lvl>
    <w:lvl w:ilvl="5" w:tplc="7ED07270">
      <w:start w:val="1"/>
      <w:numFmt w:val="lowerRoman"/>
      <w:lvlText w:val="%6."/>
      <w:lvlJc w:val="right"/>
      <w:pPr>
        <w:ind w:left="4320" w:hanging="180"/>
      </w:pPr>
    </w:lvl>
    <w:lvl w:ilvl="6" w:tplc="9C784346">
      <w:start w:val="1"/>
      <w:numFmt w:val="decimal"/>
      <w:lvlText w:val="%7."/>
      <w:lvlJc w:val="left"/>
      <w:pPr>
        <w:ind w:left="5040" w:hanging="360"/>
      </w:pPr>
    </w:lvl>
    <w:lvl w:ilvl="7" w:tplc="26D2B2E2">
      <w:start w:val="1"/>
      <w:numFmt w:val="lowerLetter"/>
      <w:lvlText w:val="%8."/>
      <w:lvlJc w:val="left"/>
      <w:pPr>
        <w:ind w:left="5760" w:hanging="360"/>
      </w:pPr>
    </w:lvl>
    <w:lvl w:ilvl="8" w:tplc="FC2E08BA">
      <w:start w:val="1"/>
      <w:numFmt w:val="lowerRoman"/>
      <w:lvlText w:val="%9."/>
      <w:lvlJc w:val="right"/>
      <w:pPr>
        <w:ind w:left="6480" w:hanging="180"/>
      </w:pPr>
    </w:lvl>
  </w:abstractNum>
  <w:abstractNum w:abstractNumId="155" w15:restartNumberingAfterBreak="0">
    <w:nsid w:val="7A457068"/>
    <w:multiLevelType w:val="hybridMultilevel"/>
    <w:tmpl w:val="106A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A736D55"/>
    <w:multiLevelType w:val="hybridMultilevel"/>
    <w:tmpl w:val="52F4E074"/>
    <w:lvl w:ilvl="0" w:tplc="2402C194">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7" w15:restartNumberingAfterBreak="0">
    <w:nsid w:val="7A83396C"/>
    <w:multiLevelType w:val="hybridMultilevel"/>
    <w:tmpl w:val="2F005FF0"/>
    <w:lvl w:ilvl="0" w:tplc="C66A6CB2">
      <w:start w:val="1"/>
      <w:numFmt w:val="lowerLetter"/>
      <w:lvlText w:val="(%1)"/>
      <w:lvlJc w:val="right"/>
      <w:pPr>
        <w:ind w:left="1440" w:hanging="360"/>
      </w:pPr>
      <w:rPr>
        <w:rFonts w:hint="default"/>
      </w:rPr>
    </w:lvl>
    <w:lvl w:ilvl="1" w:tplc="C66A6CB2">
      <w:start w:val="1"/>
      <w:numFmt w:val="lowerLetter"/>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7BAE1F7C"/>
    <w:multiLevelType w:val="hybridMultilevel"/>
    <w:tmpl w:val="FFFFFFFF"/>
    <w:lvl w:ilvl="0" w:tplc="3F0E4A66">
      <w:start w:val="1"/>
      <w:numFmt w:val="decimal"/>
      <w:lvlText w:val="%1."/>
      <w:lvlJc w:val="left"/>
      <w:pPr>
        <w:ind w:left="720" w:hanging="360"/>
      </w:pPr>
    </w:lvl>
    <w:lvl w:ilvl="1" w:tplc="8EFCF702">
      <w:start w:val="1"/>
      <w:numFmt w:val="lowerLetter"/>
      <w:lvlText w:val="%2."/>
      <w:lvlJc w:val="left"/>
      <w:pPr>
        <w:ind w:left="1440" w:hanging="360"/>
      </w:pPr>
    </w:lvl>
    <w:lvl w:ilvl="2" w:tplc="A554F67E">
      <w:start w:val="1"/>
      <w:numFmt w:val="lowerRoman"/>
      <w:lvlText w:val="%3."/>
      <w:lvlJc w:val="right"/>
      <w:pPr>
        <w:ind w:left="2160" w:hanging="180"/>
      </w:pPr>
    </w:lvl>
    <w:lvl w:ilvl="3" w:tplc="03A054E6">
      <w:start w:val="1"/>
      <w:numFmt w:val="decimal"/>
      <w:lvlText w:val="%4."/>
      <w:lvlJc w:val="left"/>
      <w:pPr>
        <w:ind w:left="2880" w:hanging="360"/>
      </w:pPr>
    </w:lvl>
    <w:lvl w:ilvl="4" w:tplc="55DA0030">
      <w:start w:val="1"/>
      <w:numFmt w:val="lowerLetter"/>
      <w:lvlText w:val="%5."/>
      <w:lvlJc w:val="left"/>
      <w:pPr>
        <w:ind w:left="3600" w:hanging="360"/>
      </w:pPr>
    </w:lvl>
    <w:lvl w:ilvl="5" w:tplc="AC82A82E">
      <w:start w:val="1"/>
      <w:numFmt w:val="lowerRoman"/>
      <w:lvlText w:val="%6."/>
      <w:lvlJc w:val="right"/>
      <w:pPr>
        <w:ind w:left="4320" w:hanging="180"/>
      </w:pPr>
    </w:lvl>
    <w:lvl w:ilvl="6" w:tplc="5D5031C4">
      <w:start w:val="1"/>
      <w:numFmt w:val="decimal"/>
      <w:lvlText w:val="%7."/>
      <w:lvlJc w:val="left"/>
      <w:pPr>
        <w:ind w:left="5040" w:hanging="360"/>
      </w:pPr>
    </w:lvl>
    <w:lvl w:ilvl="7" w:tplc="BAD63552">
      <w:start w:val="1"/>
      <w:numFmt w:val="lowerLetter"/>
      <w:lvlText w:val="%8."/>
      <w:lvlJc w:val="left"/>
      <w:pPr>
        <w:ind w:left="5760" w:hanging="360"/>
      </w:pPr>
    </w:lvl>
    <w:lvl w:ilvl="8" w:tplc="D9E6089C">
      <w:start w:val="1"/>
      <w:numFmt w:val="lowerRoman"/>
      <w:lvlText w:val="%9."/>
      <w:lvlJc w:val="right"/>
      <w:pPr>
        <w:ind w:left="6480" w:hanging="180"/>
      </w:pPr>
    </w:lvl>
  </w:abstractNum>
  <w:abstractNum w:abstractNumId="159" w15:restartNumberingAfterBreak="0">
    <w:nsid w:val="7BBC251E"/>
    <w:multiLevelType w:val="hybridMultilevel"/>
    <w:tmpl w:val="639CCFF2"/>
    <w:lvl w:ilvl="0" w:tplc="04090001">
      <w:start w:val="1"/>
      <w:numFmt w:val="bullet"/>
      <w:lvlText w:val=""/>
      <w:lvlJc w:val="left"/>
      <w:pPr>
        <w:ind w:left="360" w:hanging="360"/>
      </w:pPr>
      <w:rPr>
        <w:rFonts w:ascii="Symbol" w:hAnsi="Symbol" w:hint="default"/>
      </w:rPr>
    </w:lvl>
    <w:lvl w:ilvl="1" w:tplc="C66A6CB2">
      <w:start w:val="1"/>
      <w:numFmt w:val="lowerLetter"/>
      <w:lvlText w:val="(%2)"/>
      <w:lvlJc w:val="right"/>
      <w:pPr>
        <w:ind w:left="1080" w:hanging="360"/>
      </w:pPr>
      <w:rPr>
        <w:rFonts w:hint="default"/>
      </w:rPr>
    </w:lvl>
    <w:lvl w:ilvl="2" w:tplc="C66A6CB2">
      <w:start w:val="1"/>
      <w:numFmt w:val="lowerLetter"/>
      <w:lvlText w:val="(%3)"/>
      <w:lvlJc w:val="right"/>
      <w:pPr>
        <w:ind w:left="189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7DD4762A"/>
    <w:multiLevelType w:val="hybridMultilevel"/>
    <w:tmpl w:val="2418373C"/>
    <w:lvl w:ilvl="0" w:tplc="2402C194">
      <w:start w:val="1"/>
      <w:numFmt w:val="lowerRoman"/>
      <w:lvlText w:val="(%1)"/>
      <w:lvlJc w:val="right"/>
      <w:pPr>
        <w:ind w:left="2160" w:hanging="360"/>
      </w:pPr>
      <w:rPr>
        <w:rFonts w:hint="default"/>
      </w:rPr>
    </w:lvl>
    <w:lvl w:ilvl="1" w:tplc="C66A6CB2">
      <w:start w:val="1"/>
      <w:numFmt w:val="lowerLetter"/>
      <w:lvlText w:val="(%2)"/>
      <w:lvlJc w:val="righ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1" w15:restartNumberingAfterBreak="0">
    <w:nsid w:val="7ED63E09"/>
    <w:multiLevelType w:val="hybridMultilevel"/>
    <w:tmpl w:val="4AA4DFFE"/>
    <w:lvl w:ilvl="0" w:tplc="4DAAD3EE">
      <w:start w:val="1"/>
      <w:numFmt w:val="decimal"/>
      <w:lvlText w:val="(%1)"/>
      <w:lvlJc w:val="right"/>
      <w:pPr>
        <w:ind w:left="360" w:hanging="360"/>
      </w:pPr>
      <w:rPr>
        <w:rFonts w:hint="default"/>
      </w:rPr>
    </w:lvl>
    <w:lvl w:ilvl="1" w:tplc="C66A6CB2">
      <w:start w:val="1"/>
      <w:numFmt w:val="lowerLetter"/>
      <w:lvlText w:val="(%2)"/>
      <w:lvlJc w:val="right"/>
      <w:pPr>
        <w:ind w:left="1080" w:hanging="360"/>
      </w:pPr>
      <w:rPr>
        <w:rFonts w:hint="default"/>
      </w:rPr>
    </w:lvl>
    <w:lvl w:ilvl="2" w:tplc="C66A6CB2">
      <w:start w:val="1"/>
      <w:numFmt w:val="lowerLetter"/>
      <w:lvlText w:val="(%3)"/>
      <w:lvlJc w:val="righ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7F1F23A4"/>
    <w:multiLevelType w:val="hybridMultilevel"/>
    <w:tmpl w:val="B2420A54"/>
    <w:lvl w:ilvl="0" w:tplc="4DAAD3EE">
      <w:start w:val="1"/>
      <w:numFmt w:val="decimal"/>
      <w:lvlText w:val="(%1)"/>
      <w:lvlJc w:val="right"/>
      <w:pPr>
        <w:ind w:left="72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4"/>
  </w:num>
  <w:num w:numId="2">
    <w:abstractNumId w:val="42"/>
  </w:num>
  <w:num w:numId="3">
    <w:abstractNumId w:val="20"/>
  </w:num>
  <w:num w:numId="4">
    <w:abstractNumId w:val="8"/>
  </w:num>
  <w:num w:numId="5">
    <w:abstractNumId w:val="76"/>
  </w:num>
  <w:num w:numId="6">
    <w:abstractNumId w:val="39"/>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7"/>
  </w:num>
  <w:num w:numId="9">
    <w:abstractNumId w:val="55"/>
  </w:num>
  <w:num w:numId="10">
    <w:abstractNumId w:val="12"/>
  </w:num>
  <w:num w:numId="11">
    <w:abstractNumId w:val="80"/>
  </w:num>
  <w:num w:numId="12">
    <w:abstractNumId w:val="114"/>
    <w:lvlOverride w:ilvl="0">
      <w:startOverride w:val="1"/>
    </w:lvlOverride>
  </w:num>
  <w:num w:numId="13">
    <w:abstractNumId w:val="114"/>
  </w:num>
  <w:num w:numId="14">
    <w:abstractNumId w:val="114"/>
  </w:num>
  <w:num w:numId="15">
    <w:abstractNumId w:val="114"/>
  </w:num>
  <w:num w:numId="16">
    <w:abstractNumId w:val="114"/>
  </w:num>
  <w:num w:numId="17">
    <w:abstractNumId w:val="114"/>
  </w:num>
  <w:num w:numId="18">
    <w:abstractNumId w:val="114"/>
  </w:num>
  <w:num w:numId="19">
    <w:abstractNumId w:val="114"/>
  </w:num>
  <w:num w:numId="20">
    <w:abstractNumId w:val="114"/>
  </w:num>
  <w:num w:numId="21">
    <w:abstractNumId w:val="114"/>
  </w:num>
  <w:num w:numId="22">
    <w:abstractNumId w:val="114"/>
  </w:num>
  <w:num w:numId="23">
    <w:abstractNumId w:val="114"/>
  </w:num>
  <w:num w:numId="24">
    <w:abstractNumId w:val="114"/>
  </w:num>
  <w:num w:numId="25">
    <w:abstractNumId w:val="114"/>
  </w:num>
  <w:num w:numId="26">
    <w:abstractNumId w:val="114"/>
  </w:num>
  <w:num w:numId="27">
    <w:abstractNumId w:val="114"/>
  </w:num>
  <w:num w:numId="28">
    <w:abstractNumId w:val="114"/>
  </w:num>
  <w:num w:numId="29">
    <w:abstractNumId w:val="114"/>
  </w:num>
  <w:num w:numId="30">
    <w:abstractNumId w:val="114"/>
  </w:num>
  <w:num w:numId="31">
    <w:abstractNumId w:val="114"/>
  </w:num>
  <w:num w:numId="32">
    <w:abstractNumId w:val="114"/>
  </w:num>
  <w:num w:numId="33">
    <w:abstractNumId w:val="114"/>
  </w:num>
  <w:num w:numId="34">
    <w:abstractNumId w:val="114"/>
  </w:num>
  <w:num w:numId="35">
    <w:abstractNumId w:val="114"/>
  </w:num>
  <w:num w:numId="36">
    <w:abstractNumId w:val="114"/>
  </w:num>
  <w:num w:numId="37">
    <w:abstractNumId w:val="114"/>
  </w:num>
  <w:num w:numId="38">
    <w:abstractNumId w:val="114"/>
  </w:num>
  <w:num w:numId="39">
    <w:abstractNumId w:val="114"/>
  </w:num>
  <w:num w:numId="40">
    <w:abstractNumId w:val="114"/>
  </w:num>
  <w:num w:numId="41">
    <w:abstractNumId w:val="114"/>
  </w:num>
  <w:num w:numId="42">
    <w:abstractNumId w:val="114"/>
  </w:num>
  <w:num w:numId="43">
    <w:abstractNumId w:val="114"/>
  </w:num>
  <w:num w:numId="44">
    <w:abstractNumId w:val="114"/>
  </w:num>
  <w:num w:numId="45">
    <w:abstractNumId w:val="82"/>
  </w:num>
  <w:num w:numId="46">
    <w:abstractNumId w:val="149"/>
  </w:num>
  <w:num w:numId="47">
    <w:abstractNumId w:val="83"/>
  </w:num>
  <w:num w:numId="48">
    <w:abstractNumId w:val="114"/>
    <w:lvlOverride w:ilvl="0">
      <w:startOverride w:val="1"/>
    </w:lvlOverride>
  </w:num>
  <w:num w:numId="49">
    <w:abstractNumId w:val="98"/>
  </w:num>
  <w:num w:numId="50">
    <w:abstractNumId w:val="105"/>
  </w:num>
  <w:num w:numId="51">
    <w:abstractNumId w:val="143"/>
  </w:num>
  <w:num w:numId="52">
    <w:abstractNumId w:val="32"/>
  </w:num>
  <w:num w:numId="53">
    <w:abstractNumId w:val="4"/>
  </w:num>
  <w:num w:numId="54">
    <w:abstractNumId w:val="114"/>
  </w:num>
  <w:num w:numId="55">
    <w:abstractNumId w:val="114"/>
  </w:num>
  <w:num w:numId="56">
    <w:abstractNumId w:val="114"/>
  </w:num>
  <w:num w:numId="57">
    <w:abstractNumId w:val="114"/>
  </w:num>
  <w:num w:numId="58">
    <w:abstractNumId w:val="114"/>
  </w:num>
  <w:num w:numId="59">
    <w:abstractNumId w:val="114"/>
  </w:num>
  <w:num w:numId="60">
    <w:abstractNumId w:val="114"/>
  </w:num>
  <w:num w:numId="61">
    <w:abstractNumId w:val="114"/>
  </w:num>
  <w:num w:numId="62">
    <w:abstractNumId w:val="114"/>
  </w:num>
  <w:num w:numId="63">
    <w:abstractNumId w:val="114"/>
  </w:num>
  <w:num w:numId="64">
    <w:abstractNumId w:val="114"/>
  </w:num>
  <w:num w:numId="65">
    <w:abstractNumId w:val="114"/>
  </w:num>
  <w:num w:numId="66">
    <w:abstractNumId w:val="114"/>
  </w:num>
  <w:num w:numId="67">
    <w:abstractNumId w:val="114"/>
  </w:num>
  <w:num w:numId="68">
    <w:abstractNumId w:val="114"/>
  </w:num>
  <w:num w:numId="69">
    <w:abstractNumId w:val="114"/>
  </w:num>
  <w:num w:numId="70">
    <w:abstractNumId w:val="114"/>
  </w:num>
  <w:num w:numId="71">
    <w:abstractNumId w:val="114"/>
  </w:num>
  <w:num w:numId="72">
    <w:abstractNumId w:val="114"/>
  </w:num>
  <w:num w:numId="73">
    <w:abstractNumId w:val="114"/>
  </w:num>
  <w:num w:numId="74">
    <w:abstractNumId w:val="114"/>
  </w:num>
  <w:num w:numId="75">
    <w:abstractNumId w:val="114"/>
  </w:num>
  <w:num w:numId="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4"/>
  </w:num>
  <w:num w:numId="78">
    <w:abstractNumId w:val="114"/>
  </w:num>
  <w:num w:numId="79">
    <w:abstractNumId w:val="18"/>
  </w:num>
  <w:num w:numId="80">
    <w:abstractNumId w:val="114"/>
  </w:num>
  <w:num w:numId="81">
    <w:abstractNumId w:val="114"/>
  </w:num>
  <w:num w:numId="82">
    <w:abstractNumId w:val="114"/>
    <w:lvlOverride w:ilvl="0">
      <w:startOverride w:val="1"/>
    </w:lvlOverride>
  </w:num>
  <w:num w:numId="83">
    <w:abstractNumId w:val="114"/>
  </w:num>
  <w:num w:numId="84">
    <w:abstractNumId w:val="114"/>
  </w:num>
  <w:num w:numId="85">
    <w:abstractNumId w:val="114"/>
  </w:num>
  <w:num w:numId="86">
    <w:abstractNumId w:val="114"/>
  </w:num>
  <w:num w:numId="87">
    <w:abstractNumId w:val="114"/>
  </w:num>
  <w:num w:numId="88">
    <w:abstractNumId w:val="114"/>
  </w:num>
  <w:num w:numId="89">
    <w:abstractNumId w:val="114"/>
  </w:num>
  <w:num w:numId="90">
    <w:abstractNumId w:val="101"/>
  </w:num>
  <w:num w:numId="91">
    <w:abstractNumId w:val="144"/>
  </w:num>
  <w:num w:numId="92">
    <w:abstractNumId w:val="144"/>
  </w:num>
  <w:num w:numId="93">
    <w:abstractNumId w:val="92"/>
  </w:num>
  <w:num w:numId="94">
    <w:abstractNumId w:val="135"/>
  </w:num>
  <w:num w:numId="95">
    <w:abstractNumId w:val="53"/>
  </w:num>
  <w:num w:numId="96">
    <w:abstractNumId w:val="154"/>
  </w:num>
  <w:num w:numId="97">
    <w:abstractNumId w:val="158"/>
  </w:num>
  <w:num w:numId="98">
    <w:abstractNumId w:val="0"/>
  </w:num>
  <w:num w:numId="99">
    <w:abstractNumId w:val="162"/>
  </w:num>
  <w:num w:numId="100">
    <w:abstractNumId w:val="77"/>
  </w:num>
  <w:num w:numId="101">
    <w:abstractNumId w:val="43"/>
  </w:num>
  <w:num w:numId="102">
    <w:abstractNumId w:val="148"/>
  </w:num>
  <w:num w:numId="103">
    <w:abstractNumId w:val="27"/>
  </w:num>
  <w:num w:numId="104">
    <w:abstractNumId w:val="114"/>
    <w:lvlOverride w:ilvl="0">
      <w:startOverride w:val="1"/>
    </w:lvlOverride>
  </w:num>
  <w:num w:numId="105">
    <w:abstractNumId w:val="114"/>
    <w:lvlOverride w:ilvl="0">
      <w:startOverride w:val="1"/>
    </w:lvlOverride>
  </w:num>
  <w:num w:numId="106">
    <w:abstractNumId w:val="114"/>
    <w:lvlOverride w:ilvl="0">
      <w:startOverride w:val="1"/>
    </w:lvlOverride>
  </w:num>
  <w:num w:numId="107">
    <w:abstractNumId w:val="93"/>
  </w:num>
  <w:num w:numId="108">
    <w:abstractNumId w:val="49"/>
  </w:num>
  <w:num w:numId="109">
    <w:abstractNumId w:val="139"/>
  </w:num>
  <w:num w:numId="110">
    <w:abstractNumId w:val="145"/>
  </w:num>
  <w:num w:numId="111">
    <w:abstractNumId w:val="22"/>
  </w:num>
  <w:num w:numId="112">
    <w:abstractNumId w:val="14"/>
  </w:num>
  <w:num w:numId="113">
    <w:abstractNumId w:val="66"/>
  </w:num>
  <w:num w:numId="114">
    <w:abstractNumId w:val="96"/>
  </w:num>
  <w:num w:numId="115">
    <w:abstractNumId w:val="68"/>
  </w:num>
  <w:num w:numId="116">
    <w:abstractNumId w:val="41"/>
  </w:num>
  <w:num w:numId="117">
    <w:abstractNumId w:val="10"/>
  </w:num>
  <w:num w:numId="118">
    <w:abstractNumId w:val="54"/>
  </w:num>
  <w:num w:numId="119">
    <w:abstractNumId w:val="33"/>
  </w:num>
  <w:num w:numId="120">
    <w:abstractNumId w:val="147"/>
  </w:num>
  <w:num w:numId="121">
    <w:abstractNumId w:val="153"/>
  </w:num>
  <w:num w:numId="122">
    <w:abstractNumId w:val="26"/>
  </w:num>
  <w:num w:numId="123">
    <w:abstractNumId w:val="36"/>
  </w:num>
  <w:num w:numId="124">
    <w:abstractNumId w:val="28"/>
  </w:num>
  <w:num w:numId="125">
    <w:abstractNumId w:val="115"/>
  </w:num>
  <w:num w:numId="126">
    <w:abstractNumId w:val="119"/>
  </w:num>
  <w:num w:numId="127">
    <w:abstractNumId w:val="45"/>
  </w:num>
  <w:num w:numId="128">
    <w:abstractNumId w:val="6"/>
  </w:num>
  <w:num w:numId="129">
    <w:abstractNumId w:val="160"/>
  </w:num>
  <w:num w:numId="130">
    <w:abstractNumId w:val="86"/>
  </w:num>
  <w:num w:numId="131">
    <w:abstractNumId w:val="122"/>
  </w:num>
  <w:num w:numId="132">
    <w:abstractNumId w:val="58"/>
  </w:num>
  <w:num w:numId="133">
    <w:abstractNumId w:val="52"/>
  </w:num>
  <w:num w:numId="134">
    <w:abstractNumId w:val="64"/>
  </w:num>
  <w:num w:numId="135">
    <w:abstractNumId w:val="157"/>
  </w:num>
  <w:num w:numId="136">
    <w:abstractNumId w:val="87"/>
  </w:num>
  <w:num w:numId="137">
    <w:abstractNumId w:val="118"/>
  </w:num>
  <w:num w:numId="138">
    <w:abstractNumId w:val="65"/>
  </w:num>
  <w:num w:numId="139">
    <w:abstractNumId w:val="131"/>
  </w:num>
  <w:num w:numId="140">
    <w:abstractNumId w:val="113"/>
  </w:num>
  <w:num w:numId="141">
    <w:abstractNumId w:val="74"/>
  </w:num>
  <w:num w:numId="142">
    <w:abstractNumId w:val="25"/>
  </w:num>
  <w:num w:numId="143">
    <w:abstractNumId w:val="127"/>
  </w:num>
  <w:num w:numId="144">
    <w:abstractNumId w:val="70"/>
  </w:num>
  <w:num w:numId="145">
    <w:abstractNumId w:val="156"/>
  </w:num>
  <w:num w:numId="146">
    <w:abstractNumId w:val="46"/>
  </w:num>
  <w:num w:numId="147">
    <w:abstractNumId w:val="89"/>
  </w:num>
  <w:num w:numId="148">
    <w:abstractNumId w:val="137"/>
  </w:num>
  <w:num w:numId="149">
    <w:abstractNumId w:val="146"/>
  </w:num>
  <w:num w:numId="150">
    <w:abstractNumId w:val="84"/>
  </w:num>
  <w:num w:numId="151">
    <w:abstractNumId w:val="106"/>
  </w:num>
  <w:num w:numId="152">
    <w:abstractNumId w:val="71"/>
  </w:num>
  <w:num w:numId="153">
    <w:abstractNumId w:val="85"/>
  </w:num>
  <w:num w:numId="154">
    <w:abstractNumId w:val="79"/>
  </w:num>
  <w:num w:numId="155">
    <w:abstractNumId w:val="151"/>
  </w:num>
  <w:num w:numId="156">
    <w:abstractNumId w:val="104"/>
  </w:num>
  <w:num w:numId="157">
    <w:abstractNumId w:val="19"/>
  </w:num>
  <w:num w:numId="158">
    <w:abstractNumId w:val="69"/>
  </w:num>
  <w:num w:numId="159">
    <w:abstractNumId w:val="108"/>
  </w:num>
  <w:num w:numId="160">
    <w:abstractNumId w:val="141"/>
  </w:num>
  <w:num w:numId="161">
    <w:abstractNumId w:val="47"/>
  </w:num>
  <w:num w:numId="162">
    <w:abstractNumId w:val="16"/>
  </w:num>
  <w:num w:numId="163">
    <w:abstractNumId w:val="99"/>
  </w:num>
  <w:num w:numId="164">
    <w:abstractNumId w:val="1"/>
  </w:num>
  <w:num w:numId="165">
    <w:abstractNumId w:val="44"/>
  </w:num>
  <w:num w:numId="166">
    <w:abstractNumId w:val="97"/>
  </w:num>
  <w:num w:numId="167">
    <w:abstractNumId w:val="161"/>
  </w:num>
  <w:num w:numId="168">
    <w:abstractNumId w:val="72"/>
  </w:num>
  <w:num w:numId="169">
    <w:abstractNumId w:val="73"/>
  </w:num>
  <w:num w:numId="170">
    <w:abstractNumId w:val="152"/>
  </w:num>
  <w:num w:numId="171">
    <w:abstractNumId w:val="130"/>
  </w:num>
  <w:num w:numId="172">
    <w:abstractNumId w:val="142"/>
  </w:num>
  <w:num w:numId="173">
    <w:abstractNumId w:val="13"/>
  </w:num>
  <w:num w:numId="174">
    <w:abstractNumId w:val="2"/>
  </w:num>
  <w:num w:numId="175">
    <w:abstractNumId w:val="121"/>
  </w:num>
  <w:num w:numId="176">
    <w:abstractNumId w:val="128"/>
  </w:num>
  <w:num w:numId="177">
    <w:abstractNumId w:val="5"/>
  </w:num>
  <w:num w:numId="178">
    <w:abstractNumId w:val="81"/>
  </w:num>
  <w:num w:numId="179">
    <w:abstractNumId w:val="126"/>
  </w:num>
  <w:num w:numId="180">
    <w:abstractNumId w:val="37"/>
  </w:num>
  <w:num w:numId="181">
    <w:abstractNumId w:val="91"/>
  </w:num>
  <w:num w:numId="182">
    <w:abstractNumId w:val="60"/>
  </w:num>
  <w:num w:numId="183">
    <w:abstractNumId w:val="150"/>
  </w:num>
  <w:num w:numId="184">
    <w:abstractNumId w:val="57"/>
  </w:num>
  <w:num w:numId="185">
    <w:abstractNumId w:val="50"/>
  </w:num>
  <w:num w:numId="186">
    <w:abstractNumId w:val="103"/>
  </w:num>
  <w:num w:numId="187">
    <w:abstractNumId w:val="138"/>
  </w:num>
  <w:num w:numId="188">
    <w:abstractNumId w:val="132"/>
  </w:num>
  <w:num w:numId="189">
    <w:abstractNumId w:val="11"/>
  </w:num>
  <w:num w:numId="190">
    <w:abstractNumId w:val="56"/>
  </w:num>
  <w:num w:numId="191">
    <w:abstractNumId w:val="120"/>
  </w:num>
  <w:num w:numId="192">
    <w:abstractNumId w:val="140"/>
  </w:num>
  <w:num w:numId="193">
    <w:abstractNumId w:val="90"/>
  </w:num>
  <w:num w:numId="194">
    <w:abstractNumId w:val="88"/>
  </w:num>
  <w:num w:numId="195">
    <w:abstractNumId w:val="75"/>
  </w:num>
  <w:num w:numId="196">
    <w:abstractNumId w:val="23"/>
  </w:num>
  <w:num w:numId="197">
    <w:abstractNumId w:val="100"/>
  </w:num>
  <w:num w:numId="198">
    <w:abstractNumId w:val="133"/>
  </w:num>
  <w:num w:numId="199">
    <w:abstractNumId w:val="94"/>
  </w:num>
  <w:num w:numId="200">
    <w:abstractNumId w:val="15"/>
  </w:num>
  <w:num w:numId="201">
    <w:abstractNumId w:val="51"/>
  </w:num>
  <w:num w:numId="202">
    <w:abstractNumId w:val="24"/>
  </w:num>
  <w:num w:numId="203">
    <w:abstractNumId w:val="102"/>
  </w:num>
  <w:num w:numId="204">
    <w:abstractNumId w:val="21"/>
  </w:num>
  <w:num w:numId="205">
    <w:abstractNumId w:val="78"/>
  </w:num>
  <w:num w:numId="206">
    <w:abstractNumId w:val="123"/>
  </w:num>
  <w:num w:numId="207">
    <w:abstractNumId w:val="31"/>
  </w:num>
  <w:num w:numId="208">
    <w:abstractNumId w:val="62"/>
  </w:num>
  <w:num w:numId="209">
    <w:abstractNumId w:val="95"/>
  </w:num>
  <w:num w:numId="210">
    <w:abstractNumId w:val="112"/>
  </w:num>
  <w:num w:numId="211">
    <w:abstractNumId w:val="125"/>
  </w:num>
  <w:num w:numId="212">
    <w:abstractNumId w:val="107"/>
  </w:num>
  <w:num w:numId="213">
    <w:abstractNumId w:val="61"/>
  </w:num>
  <w:num w:numId="214">
    <w:abstractNumId w:val="3"/>
  </w:num>
  <w:num w:numId="215">
    <w:abstractNumId w:val="35"/>
  </w:num>
  <w:num w:numId="216">
    <w:abstractNumId w:val="48"/>
  </w:num>
  <w:num w:numId="217">
    <w:abstractNumId w:val="159"/>
  </w:num>
  <w:num w:numId="218">
    <w:abstractNumId w:val="59"/>
  </w:num>
  <w:num w:numId="219">
    <w:abstractNumId w:val="29"/>
  </w:num>
  <w:num w:numId="220">
    <w:abstractNumId w:val="111"/>
  </w:num>
  <w:num w:numId="221">
    <w:abstractNumId w:val="134"/>
  </w:num>
  <w:num w:numId="222">
    <w:abstractNumId w:val="136"/>
  </w:num>
  <w:num w:numId="223">
    <w:abstractNumId w:val="7"/>
  </w:num>
  <w:num w:numId="224">
    <w:abstractNumId w:val="63"/>
  </w:num>
  <w:num w:numId="225">
    <w:abstractNumId w:val="38"/>
  </w:num>
  <w:num w:numId="226">
    <w:abstractNumId w:val="67"/>
  </w:num>
  <w:num w:numId="227">
    <w:abstractNumId w:val="40"/>
  </w:num>
  <w:num w:numId="228">
    <w:abstractNumId w:val="9"/>
  </w:num>
  <w:num w:numId="229">
    <w:abstractNumId w:val="17"/>
  </w:num>
  <w:num w:numId="230">
    <w:abstractNumId w:val="30"/>
  </w:num>
  <w:num w:numId="231">
    <w:abstractNumId w:val="109"/>
  </w:num>
  <w:num w:numId="232">
    <w:abstractNumId w:val="155"/>
  </w:num>
  <w:num w:numId="233">
    <w:abstractNumId w:val="34"/>
  </w:num>
  <w:num w:numId="234">
    <w:abstractNumId w:val="110"/>
  </w:num>
  <w:num w:numId="235">
    <w:abstractNumId w:val="129"/>
  </w:num>
  <w:num w:numId="236">
    <w:abstractNumId w:val="116"/>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E5"/>
    <w:rsid w:val="00000038"/>
    <w:rsid w:val="0000034F"/>
    <w:rsid w:val="000003AC"/>
    <w:rsid w:val="00000460"/>
    <w:rsid w:val="0000050B"/>
    <w:rsid w:val="000005F8"/>
    <w:rsid w:val="0000065A"/>
    <w:rsid w:val="000006CB"/>
    <w:rsid w:val="000008DA"/>
    <w:rsid w:val="00000974"/>
    <w:rsid w:val="00000A13"/>
    <w:rsid w:val="00000A62"/>
    <w:rsid w:val="00000BB4"/>
    <w:rsid w:val="00000C3A"/>
    <w:rsid w:val="00000E01"/>
    <w:rsid w:val="00000F2A"/>
    <w:rsid w:val="000010EC"/>
    <w:rsid w:val="0000111A"/>
    <w:rsid w:val="00001294"/>
    <w:rsid w:val="0000130B"/>
    <w:rsid w:val="00001680"/>
    <w:rsid w:val="00001745"/>
    <w:rsid w:val="00001819"/>
    <w:rsid w:val="000018EF"/>
    <w:rsid w:val="00001A29"/>
    <w:rsid w:val="00001ABA"/>
    <w:rsid w:val="00001B4C"/>
    <w:rsid w:val="00001C4A"/>
    <w:rsid w:val="00001FA5"/>
    <w:rsid w:val="00002065"/>
    <w:rsid w:val="0000212D"/>
    <w:rsid w:val="00002305"/>
    <w:rsid w:val="0000264F"/>
    <w:rsid w:val="00002699"/>
    <w:rsid w:val="00002798"/>
    <w:rsid w:val="00002877"/>
    <w:rsid w:val="000028BE"/>
    <w:rsid w:val="0000299D"/>
    <w:rsid w:val="00002BB8"/>
    <w:rsid w:val="00002E2F"/>
    <w:rsid w:val="00002E4F"/>
    <w:rsid w:val="00002F22"/>
    <w:rsid w:val="00002F41"/>
    <w:rsid w:val="00003077"/>
    <w:rsid w:val="000030D6"/>
    <w:rsid w:val="0000319E"/>
    <w:rsid w:val="000032F8"/>
    <w:rsid w:val="00003304"/>
    <w:rsid w:val="00003335"/>
    <w:rsid w:val="00003487"/>
    <w:rsid w:val="000034B1"/>
    <w:rsid w:val="000036FB"/>
    <w:rsid w:val="00003781"/>
    <w:rsid w:val="000037B6"/>
    <w:rsid w:val="00003930"/>
    <w:rsid w:val="00003A39"/>
    <w:rsid w:val="00003A5B"/>
    <w:rsid w:val="00003A82"/>
    <w:rsid w:val="00003AC1"/>
    <w:rsid w:val="00003B19"/>
    <w:rsid w:val="00003C30"/>
    <w:rsid w:val="00003C35"/>
    <w:rsid w:val="00003C38"/>
    <w:rsid w:val="00003DEA"/>
    <w:rsid w:val="00003EAA"/>
    <w:rsid w:val="00004094"/>
    <w:rsid w:val="00004192"/>
    <w:rsid w:val="00004408"/>
    <w:rsid w:val="0000447F"/>
    <w:rsid w:val="0000451B"/>
    <w:rsid w:val="000045A2"/>
    <w:rsid w:val="0000465B"/>
    <w:rsid w:val="000046EE"/>
    <w:rsid w:val="0000472D"/>
    <w:rsid w:val="0000475C"/>
    <w:rsid w:val="00004805"/>
    <w:rsid w:val="000048C9"/>
    <w:rsid w:val="00004AD7"/>
    <w:rsid w:val="00004ADD"/>
    <w:rsid w:val="00004B1F"/>
    <w:rsid w:val="00004C5C"/>
    <w:rsid w:val="00004CEB"/>
    <w:rsid w:val="00004D18"/>
    <w:rsid w:val="00004D68"/>
    <w:rsid w:val="00004D76"/>
    <w:rsid w:val="00004E13"/>
    <w:rsid w:val="00004E18"/>
    <w:rsid w:val="00004F45"/>
    <w:rsid w:val="000050EF"/>
    <w:rsid w:val="00005275"/>
    <w:rsid w:val="000052F6"/>
    <w:rsid w:val="00005392"/>
    <w:rsid w:val="000056CE"/>
    <w:rsid w:val="00005776"/>
    <w:rsid w:val="00005802"/>
    <w:rsid w:val="0000584B"/>
    <w:rsid w:val="00005B3A"/>
    <w:rsid w:val="00005D3A"/>
    <w:rsid w:val="00005D3B"/>
    <w:rsid w:val="00005D92"/>
    <w:rsid w:val="00005DD1"/>
    <w:rsid w:val="00005E67"/>
    <w:rsid w:val="00005E88"/>
    <w:rsid w:val="0000603A"/>
    <w:rsid w:val="00006085"/>
    <w:rsid w:val="000060FF"/>
    <w:rsid w:val="0000615D"/>
    <w:rsid w:val="0000621A"/>
    <w:rsid w:val="00006392"/>
    <w:rsid w:val="000063F6"/>
    <w:rsid w:val="000067EA"/>
    <w:rsid w:val="0000687C"/>
    <w:rsid w:val="00006901"/>
    <w:rsid w:val="0000694A"/>
    <w:rsid w:val="00006A6D"/>
    <w:rsid w:val="00006ABA"/>
    <w:rsid w:val="00006B98"/>
    <w:rsid w:val="00006C14"/>
    <w:rsid w:val="00006C67"/>
    <w:rsid w:val="00006C8B"/>
    <w:rsid w:val="00006CCF"/>
    <w:rsid w:val="00006CFC"/>
    <w:rsid w:val="00006D65"/>
    <w:rsid w:val="00006DA2"/>
    <w:rsid w:val="00006F51"/>
    <w:rsid w:val="00006F5F"/>
    <w:rsid w:val="00007124"/>
    <w:rsid w:val="00007146"/>
    <w:rsid w:val="00007257"/>
    <w:rsid w:val="0000729E"/>
    <w:rsid w:val="00007396"/>
    <w:rsid w:val="0000747C"/>
    <w:rsid w:val="00007517"/>
    <w:rsid w:val="00007656"/>
    <w:rsid w:val="00007758"/>
    <w:rsid w:val="00007944"/>
    <w:rsid w:val="000079B0"/>
    <w:rsid w:val="00007A62"/>
    <w:rsid w:val="00007B0E"/>
    <w:rsid w:val="00007B69"/>
    <w:rsid w:val="00007BFD"/>
    <w:rsid w:val="00007CFC"/>
    <w:rsid w:val="00007DE6"/>
    <w:rsid w:val="00007E09"/>
    <w:rsid w:val="00007F1A"/>
    <w:rsid w:val="00007FF9"/>
    <w:rsid w:val="0001001F"/>
    <w:rsid w:val="00010245"/>
    <w:rsid w:val="000102C8"/>
    <w:rsid w:val="00010433"/>
    <w:rsid w:val="0001048B"/>
    <w:rsid w:val="00010534"/>
    <w:rsid w:val="00010794"/>
    <w:rsid w:val="000107D4"/>
    <w:rsid w:val="000107E7"/>
    <w:rsid w:val="00010AC2"/>
    <w:rsid w:val="00010BA2"/>
    <w:rsid w:val="00010BE2"/>
    <w:rsid w:val="00010D2A"/>
    <w:rsid w:val="00010E6E"/>
    <w:rsid w:val="00010EA1"/>
    <w:rsid w:val="00011102"/>
    <w:rsid w:val="0001113D"/>
    <w:rsid w:val="00011325"/>
    <w:rsid w:val="0001148E"/>
    <w:rsid w:val="000114E6"/>
    <w:rsid w:val="00011581"/>
    <w:rsid w:val="0001158E"/>
    <w:rsid w:val="00011823"/>
    <w:rsid w:val="000118B4"/>
    <w:rsid w:val="00011964"/>
    <w:rsid w:val="000119BB"/>
    <w:rsid w:val="00011A16"/>
    <w:rsid w:val="00011A71"/>
    <w:rsid w:val="00011B75"/>
    <w:rsid w:val="00011B82"/>
    <w:rsid w:val="00011BD3"/>
    <w:rsid w:val="00011BD7"/>
    <w:rsid w:val="00011D32"/>
    <w:rsid w:val="00011D87"/>
    <w:rsid w:val="00011D8D"/>
    <w:rsid w:val="00011F3C"/>
    <w:rsid w:val="00011F62"/>
    <w:rsid w:val="000120E6"/>
    <w:rsid w:val="00012201"/>
    <w:rsid w:val="000122FB"/>
    <w:rsid w:val="000124AE"/>
    <w:rsid w:val="000124B5"/>
    <w:rsid w:val="0001260C"/>
    <w:rsid w:val="0001267E"/>
    <w:rsid w:val="000127A2"/>
    <w:rsid w:val="00012840"/>
    <w:rsid w:val="0001287F"/>
    <w:rsid w:val="000129C7"/>
    <w:rsid w:val="000129EE"/>
    <w:rsid w:val="00012A03"/>
    <w:rsid w:val="00012BF4"/>
    <w:rsid w:val="00012C80"/>
    <w:rsid w:val="00012E4E"/>
    <w:rsid w:val="00012FBD"/>
    <w:rsid w:val="00013018"/>
    <w:rsid w:val="00013090"/>
    <w:rsid w:val="000130F8"/>
    <w:rsid w:val="00013187"/>
    <w:rsid w:val="0001331B"/>
    <w:rsid w:val="00013385"/>
    <w:rsid w:val="000134B3"/>
    <w:rsid w:val="000135B2"/>
    <w:rsid w:val="000135E1"/>
    <w:rsid w:val="0001364A"/>
    <w:rsid w:val="0001379D"/>
    <w:rsid w:val="000139B4"/>
    <w:rsid w:val="00013A17"/>
    <w:rsid w:val="00013A49"/>
    <w:rsid w:val="00013A51"/>
    <w:rsid w:val="00013C27"/>
    <w:rsid w:val="00013D8D"/>
    <w:rsid w:val="00013DAD"/>
    <w:rsid w:val="00013DFA"/>
    <w:rsid w:val="00013E14"/>
    <w:rsid w:val="00013F56"/>
    <w:rsid w:val="00013FB7"/>
    <w:rsid w:val="000140EC"/>
    <w:rsid w:val="000141E7"/>
    <w:rsid w:val="000142F7"/>
    <w:rsid w:val="0001430F"/>
    <w:rsid w:val="0001442F"/>
    <w:rsid w:val="0001447F"/>
    <w:rsid w:val="000146C2"/>
    <w:rsid w:val="000146EC"/>
    <w:rsid w:val="000148AD"/>
    <w:rsid w:val="000148D8"/>
    <w:rsid w:val="00014914"/>
    <w:rsid w:val="000149D6"/>
    <w:rsid w:val="00014A29"/>
    <w:rsid w:val="00014B99"/>
    <w:rsid w:val="00014CC5"/>
    <w:rsid w:val="0001513A"/>
    <w:rsid w:val="000151D8"/>
    <w:rsid w:val="00015203"/>
    <w:rsid w:val="000152A6"/>
    <w:rsid w:val="00015391"/>
    <w:rsid w:val="000153A0"/>
    <w:rsid w:val="000153E2"/>
    <w:rsid w:val="000154F6"/>
    <w:rsid w:val="0001563D"/>
    <w:rsid w:val="0001571D"/>
    <w:rsid w:val="00015824"/>
    <w:rsid w:val="000158F4"/>
    <w:rsid w:val="00015954"/>
    <w:rsid w:val="00015AC8"/>
    <w:rsid w:val="00015B88"/>
    <w:rsid w:val="00015BBD"/>
    <w:rsid w:val="00015CCC"/>
    <w:rsid w:val="00015D6A"/>
    <w:rsid w:val="00015DFB"/>
    <w:rsid w:val="00015E27"/>
    <w:rsid w:val="00015F01"/>
    <w:rsid w:val="000162A0"/>
    <w:rsid w:val="000163A8"/>
    <w:rsid w:val="00016439"/>
    <w:rsid w:val="00016461"/>
    <w:rsid w:val="000164D9"/>
    <w:rsid w:val="000167D7"/>
    <w:rsid w:val="00016896"/>
    <w:rsid w:val="0001694D"/>
    <w:rsid w:val="00016A51"/>
    <w:rsid w:val="00016A75"/>
    <w:rsid w:val="00016BEA"/>
    <w:rsid w:val="00016C3C"/>
    <w:rsid w:val="00016D39"/>
    <w:rsid w:val="00016DD2"/>
    <w:rsid w:val="00016DD7"/>
    <w:rsid w:val="00016F4F"/>
    <w:rsid w:val="000173DB"/>
    <w:rsid w:val="000175ED"/>
    <w:rsid w:val="0001761F"/>
    <w:rsid w:val="000177E2"/>
    <w:rsid w:val="000178A8"/>
    <w:rsid w:val="0001798A"/>
    <w:rsid w:val="00017A5C"/>
    <w:rsid w:val="00017B00"/>
    <w:rsid w:val="00017B25"/>
    <w:rsid w:val="00017B66"/>
    <w:rsid w:val="00017C6D"/>
    <w:rsid w:val="00017CDE"/>
    <w:rsid w:val="00017ED8"/>
    <w:rsid w:val="00017F3A"/>
    <w:rsid w:val="00020162"/>
    <w:rsid w:val="000201F8"/>
    <w:rsid w:val="0002028C"/>
    <w:rsid w:val="000203BB"/>
    <w:rsid w:val="00020526"/>
    <w:rsid w:val="0002059F"/>
    <w:rsid w:val="000205A0"/>
    <w:rsid w:val="000205D0"/>
    <w:rsid w:val="000205F7"/>
    <w:rsid w:val="0002067F"/>
    <w:rsid w:val="0002069A"/>
    <w:rsid w:val="00020773"/>
    <w:rsid w:val="000208E4"/>
    <w:rsid w:val="000208EB"/>
    <w:rsid w:val="00020B7B"/>
    <w:rsid w:val="00020CB3"/>
    <w:rsid w:val="00020DBC"/>
    <w:rsid w:val="00020E45"/>
    <w:rsid w:val="00020EAE"/>
    <w:rsid w:val="00020F58"/>
    <w:rsid w:val="00020FE7"/>
    <w:rsid w:val="0002108F"/>
    <w:rsid w:val="00021091"/>
    <w:rsid w:val="000210BE"/>
    <w:rsid w:val="00021189"/>
    <w:rsid w:val="0002128D"/>
    <w:rsid w:val="00021310"/>
    <w:rsid w:val="00021357"/>
    <w:rsid w:val="00021460"/>
    <w:rsid w:val="0002147E"/>
    <w:rsid w:val="000215D6"/>
    <w:rsid w:val="000218D9"/>
    <w:rsid w:val="00021A47"/>
    <w:rsid w:val="00021AE1"/>
    <w:rsid w:val="00021C18"/>
    <w:rsid w:val="00021F17"/>
    <w:rsid w:val="00021F1F"/>
    <w:rsid w:val="00021F36"/>
    <w:rsid w:val="00021F96"/>
    <w:rsid w:val="00021FA1"/>
    <w:rsid w:val="00021FBD"/>
    <w:rsid w:val="000220DF"/>
    <w:rsid w:val="000222B4"/>
    <w:rsid w:val="00022342"/>
    <w:rsid w:val="00022399"/>
    <w:rsid w:val="0002242D"/>
    <w:rsid w:val="000228AA"/>
    <w:rsid w:val="00022913"/>
    <w:rsid w:val="000229C0"/>
    <w:rsid w:val="00022A8B"/>
    <w:rsid w:val="00022AC3"/>
    <w:rsid w:val="00022BCC"/>
    <w:rsid w:val="00022C22"/>
    <w:rsid w:val="00022D4E"/>
    <w:rsid w:val="00022EBB"/>
    <w:rsid w:val="00022F3B"/>
    <w:rsid w:val="00022FA5"/>
    <w:rsid w:val="000231EB"/>
    <w:rsid w:val="000232D4"/>
    <w:rsid w:val="00023334"/>
    <w:rsid w:val="000234BE"/>
    <w:rsid w:val="000235D2"/>
    <w:rsid w:val="000235E0"/>
    <w:rsid w:val="00023614"/>
    <w:rsid w:val="00023651"/>
    <w:rsid w:val="0002368A"/>
    <w:rsid w:val="000236E3"/>
    <w:rsid w:val="00023741"/>
    <w:rsid w:val="00023969"/>
    <w:rsid w:val="0002399E"/>
    <w:rsid w:val="00023B04"/>
    <w:rsid w:val="00023C1A"/>
    <w:rsid w:val="00023C86"/>
    <w:rsid w:val="00023F2E"/>
    <w:rsid w:val="00023F3A"/>
    <w:rsid w:val="00023FA1"/>
    <w:rsid w:val="00023FA2"/>
    <w:rsid w:val="000240CF"/>
    <w:rsid w:val="000242C7"/>
    <w:rsid w:val="0002435E"/>
    <w:rsid w:val="00024402"/>
    <w:rsid w:val="000244FB"/>
    <w:rsid w:val="00024529"/>
    <w:rsid w:val="0002457A"/>
    <w:rsid w:val="00024592"/>
    <w:rsid w:val="000246FB"/>
    <w:rsid w:val="00024772"/>
    <w:rsid w:val="000248CB"/>
    <w:rsid w:val="000248DB"/>
    <w:rsid w:val="00024A42"/>
    <w:rsid w:val="00024B3C"/>
    <w:rsid w:val="00024C1C"/>
    <w:rsid w:val="00024D87"/>
    <w:rsid w:val="00024D8C"/>
    <w:rsid w:val="00024D93"/>
    <w:rsid w:val="00024DB7"/>
    <w:rsid w:val="00024DFA"/>
    <w:rsid w:val="00024E16"/>
    <w:rsid w:val="00024E53"/>
    <w:rsid w:val="00024F3E"/>
    <w:rsid w:val="00024FE4"/>
    <w:rsid w:val="00025154"/>
    <w:rsid w:val="000251AD"/>
    <w:rsid w:val="000251E2"/>
    <w:rsid w:val="00025255"/>
    <w:rsid w:val="00025284"/>
    <w:rsid w:val="00025328"/>
    <w:rsid w:val="00025381"/>
    <w:rsid w:val="0002550A"/>
    <w:rsid w:val="0002557B"/>
    <w:rsid w:val="000255A3"/>
    <w:rsid w:val="00025601"/>
    <w:rsid w:val="000256EB"/>
    <w:rsid w:val="0002574A"/>
    <w:rsid w:val="00025757"/>
    <w:rsid w:val="00025786"/>
    <w:rsid w:val="0002591E"/>
    <w:rsid w:val="00025C49"/>
    <w:rsid w:val="00025C7D"/>
    <w:rsid w:val="00025D1B"/>
    <w:rsid w:val="00025D6C"/>
    <w:rsid w:val="00025E3F"/>
    <w:rsid w:val="00025EEA"/>
    <w:rsid w:val="00025F6F"/>
    <w:rsid w:val="00026007"/>
    <w:rsid w:val="00026073"/>
    <w:rsid w:val="000262B2"/>
    <w:rsid w:val="0002657A"/>
    <w:rsid w:val="0002657C"/>
    <w:rsid w:val="000266AC"/>
    <w:rsid w:val="000266C1"/>
    <w:rsid w:val="000266D0"/>
    <w:rsid w:val="000268CB"/>
    <w:rsid w:val="000268FF"/>
    <w:rsid w:val="000269E4"/>
    <w:rsid w:val="00026B7E"/>
    <w:rsid w:val="00026C29"/>
    <w:rsid w:val="00026DFE"/>
    <w:rsid w:val="00026E20"/>
    <w:rsid w:val="00026EA5"/>
    <w:rsid w:val="00026ECA"/>
    <w:rsid w:val="00026F81"/>
    <w:rsid w:val="00026F86"/>
    <w:rsid w:val="00026F9E"/>
    <w:rsid w:val="00026FB7"/>
    <w:rsid w:val="000270ED"/>
    <w:rsid w:val="000271AC"/>
    <w:rsid w:val="00027263"/>
    <w:rsid w:val="0002734E"/>
    <w:rsid w:val="000273E8"/>
    <w:rsid w:val="000274C9"/>
    <w:rsid w:val="000275FE"/>
    <w:rsid w:val="00027619"/>
    <w:rsid w:val="000276D3"/>
    <w:rsid w:val="000277FA"/>
    <w:rsid w:val="00027960"/>
    <w:rsid w:val="00027A80"/>
    <w:rsid w:val="00027A87"/>
    <w:rsid w:val="00027AAC"/>
    <w:rsid w:val="00027CF3"/>
    <w:rsid w:val="00027DAD"/>
    <w:rsid w:val="00027F34"/>
    <w:rsid w:val="00027F8A"/>
    <w:rsid w:val="00027FD3"/>
    <w:rsid w:val="0003000B"/>
    <w:rsid w:val="0003017C"/>
    <w:rsid w:val="00030217"/>
    <w:rsid w:val="000302BE"/>
    <w:rsid w:val="0003037F"/>
    <w:rsid w:val="000303D0"/>
    <w:rsid w:val="00030425"/>
    <w:rsid w:val="000305B4"/>
    <w:rsid w:val="0003060C"/>
    <w:rsid w:val="000306F7"/>
    <w:rsid w:val="00030759"/>
    <w:rsid w:val="0003083A"/>
    <w:rsid w:val="0003090A"/>
    <w:rsid w:val="0003091E"/>
    <w:rsid w:val="0003097C"/>
    <w:rsid w:val="00030A0C"/>
    <w:rsid w:val="00030B03"/>
    <w:rsid w:val="00030C84"/>
    <w:rsid w:val="00030D19"/>
    <w:rsid w:val="00030E7D"/>
    <w:rsid w:val="00030EC4"/>
    <w:rsid w:val="00030EDD"/>
    <w:rsid w:val="00030F5B"/>
    <w:rsid w:val="00031055"/>
    <w:rsid w:val="000310C2"/>
    <w:rsid w:val="00031380"/>
    <w:rsid w:val="00031389"/>
    <w:rsid w:val="00031440"/>
    <w:rsid w:val="000314C7"/>
    <w:rsid w:val="00031556"/>
    <w:rsid w:val="00031582"/>
    <w:rsid w:val="000315E0"/>
    <w:rsid w:val="00031652"/>
    <w:rsid w:val="0003167A"/>
    <w:rsid w:val="0003174B"/>
    <w:rsid w:val="000318C2"/>
    <w:rsid w:val="0003194B"/>
    <w:rsid w:val="00031AE2"/>
    <w:rsid w:val="00031AF2"/>
    <w:rsid w:val="00031C0E"/>
    <w:rsid w:val="00031D0A"/>
    <w:rsid w:val="00031D0E"/>
    <w:rsid w:val="00031DB5"/>
    <w:rsid w:val="00031DDF"/>
    <w:rsid w:val="00031FA7"/>
    <w:rsid w:val="00031FEC"/>
    <w:rsid w:val="0003204C"/>
    <w:rsid w:val="000321B5"/>
    <w:rsid w:val="000321C7"/>
    <w:rsid w:val="00032224"/>
    <w:rsid w:val="000323B2"/>
    <w:rsid w:val="000323B5"/>
    <w:rsid w:val="000324A8"/>
    <w:rsid w:val="0003251B"/>
    <w:rsid w:val="0003264E"/>
    <w:rsid w:val="00032686"/>
    <w:rsid w:val="000327FC"/>
    <w:rsid w:val="000327FE"/>
    <w:rsid w:val="00032835"/>
    <w:rsid w:val="00032872"/>
    <w:rsid w:val="000328D8"/>
    <w:rsid w:val="0003298B"/>
    <w:rsid w:val="00032D9E"/>
    <w:rsid w:val="00032E72"/>
    <w:rsid w:val="0003325C"/>
    <w:rsid w:val="00033313"/>
    <w:rsid w:val="000333C2"/>
    <w:rsid w:val="000334A8"/>
    <w:rsid w:val="000336D6"/>
    <w:rsid w:val="00033C05"/>
    <w:rsid w:val="00033C18"/>
    <w:rsid w:val="00033CA9"/>
    <w:rsid w:val="00033CE1"/>
    <w:rsid w:val="00033D78"/>
    <w:rsid w:val="00033EAF"/>
    <w:rsid w:val="00033FBC"/>
    <w:rsid w:val="0003409F"/>
    <w:rsid w:val="000340A2"/>
    <w:rsid w:val="00034428"/>
    <w:rsid w:val="00034629"/>
    <w:rsid w:val="0003464B"/>
    <w:rsid w:val="000346CD"/>
    <w:rsid w:val="00034993"/>
    <w:rsid w:val="00034A8D"/>
    <w:rsid w:val="00034BD3"/>
    <w:rsid w:val="00034CAE"/>
    <w:rsid w:val="00034DD1"/>
    <w:rsid w:val="00034DF1"/>
    <w:rsid w:val="00034E65"/>
    <w:rsid w:val="00034E83"/>
    <w:rsid w:val="00034ED1"/>
    <w:rsid w:val="0003501E"/>
    <w:rsid w:val="0003517E"/>
    <w:rsid w:val="00035209"/>
    <w:rsid w:val="0003525A"/>
    <w:rsid w:val="00035361"/>
    <w:rsid w:val="000355D9"/>
    <w:rsid w:val="000357B4"/>
    <w:rsid w:val="000358E7"/>
    <w:rsid w:val="00035B2B"/>
    <w:rsid w:val="00035B38"/>
    <w:rsid w:val="00035BA4"/>
    <w:rsid w:val="00035BCC"/>
    <w:rsid w:val="00035C4B"/>
    <w:rsid w:val="00035C81"/>
    <w:rsid w:val="00035F69"/>
    <w:rsid w:val="00035FF5"/>
    <w:rsid w:val="00035FFD"/>
    <w:rsid w:val="00036036"/>
    <w:rsid w:val="00036039"/>
    <w:rsid w:val="00036194"/>
    <w:rsid w:val="000363BF"/>
    <w:rsid w:val="00036579"/>
    <w:rsid w:val="000365FF"/>
    <w:rsid w:val="000368F2"/>
    <w:rsid w:val="00036A34"/>
    <w:rsid w:val="00036AAE"/>
    <w:rsid w:val="00036C4D"/>
    <w:rsid w:val="00036C6F"/>
    <w:rsid w:val="00036C75"/>
    <w:rsid w:val="00036D05"/>
    <w:rsid w:val="00036D0D"/>
    <w:rsid w:val="00036D66"/>
    <w:rsid w:val="00036DD8"/>
    <w:rsid w:val="00036EB8"/>
    <w:rsid w:val="00036EED"/>
    <w:rsid w:val="00036F4B"/>
    <w:rsid w:val="00036F6F"/>
    <w:rsid w:val="000370E3"/>
    <w:rsid w:val="000371AB"/>
    <w:rsid w:val="00037237"/>
    <w:rsid w:val="00037410"/>
    <w:rsid w:val="00037436"/>
    <w:rsid w:val="00037528"/>
    <w:rsid w:val="0003759E"/>
    <w:rsid w:val="000375A2"/>
    <w:rsid w:val="00037613"/>
    <w:rsid w:val="00037656"/>
    <w:rsid w:val="00037A36"/>
    <w:rsid w:val="00037A93"/>
    <w:rsid w:val="00037B06"/>
    <w:rsid w:val="00037B8D"/>
    <w:rsid w:val="00037BAA"/>
    <w:rsid w:val="00037BEF"/>
    <w:rsid w:val="00037C2C"/>
    <w:rsid w:val="00037C6A"/>
    <w:rsid w:val="00037CD3"/>
    <w:rsid w:val="00037DA6"/>
    <w:rsid w:val="00037F09"/>
    <w:rsid w:val="00037F61"/>
    <w:rsid w:val="00037F63"/>
    <w:rsid w:val="00037F90"/>
    <w:rsid w:val="00040046"/>
    <w:rsid w:val="000400CB"/>
    <w:rsid w:val="00040169"/>
    <w:rsid w:val="0004019E"/>
    <w:rsid w:val="000401A4"/>
    <w:rsid w:val="0004020B"/>
    <w:rsid w:val="0004036C"/>
    <w:rsid w:val="000405AF"/>
    <w:rsid w:val="00040628"/>
    <w:rsid w:val="000406A5"/>
    <w:rsid w:val="000407C2"/>
    <w:rsid w:val="00040811"/>
    <w:rsid w:val="000408F2"/>
    <w:rsid w:val="00040945"/>
    <w:rsid w:val="0004099C"/>
    <w:rsid w:val="00040ACB"/>
    <w:rsid w:val="00040AE4"/>
    <w:rsid w:val="00040BE0"/>
    <w:rsid w:val="00040D86"/>
    <w:rsid w:val="00040F35"/>
    <w:rsid w:val="00040F6D"/>
    <w:rsid w:val="00040FCC"/>
    <w:rsid w:val="00040FDC"/>
    <w:rsid w:val="00041013"/>
    <w:rsid w:val="0004105F"/>
    <w:rsid w:val="000411A8"/>
    <w:rsid w:val="00041332"/>
    <w:rsid w:val="000413A6"/>
    <w:rsid w:val="00041413"/>
    <w:rsid w:val="000414AF"/>
    <w:rsid w:val="00041719"/>
    <w:rsid w:val="00041814"/>
    <w:rsid w:val="0004189C"/>
    <w:rsid w:val="00041B55"/>
    <w:rsid w:val="00041B5B"/>
    <w:rsid w:val="00041BD5"/>
    <w:rsid w:val="00041C76"/>
    <w:rsid w:val="00041D5A"/>
    <w:rsid w:val="00041E02"/>
    <w:rsid w:val="0004202B"/>
    <w:rsid w:val="000420F8"/>
    <w:rsid w:val="000422AA"/>
    <w:rsid w:val="000422DE"/>
    <w:rsid w:val="0004232C"/>
    <w:rsid w:val="0004233C"/>
    <w:rsid w:val="0004242C"/>
    <w:rsid w:val="0004245D"/>
    <w:rsid w:val="00042645"/>
    <w:rsid w:val="0004266C"/>
    <w:rsid w:val="0004267D"/>
    <w:rsid w:val="00042741"/>
    <w:rsid w:val="00042974"/>
    <w:rsid w:val="00042992"/>
    <w:rsid w:val="000429A1"/>
    <w:rsid w:val="00042AE6"/>
    <w:rsid w:val="00042B76"/>
    <w:rsid w:val="00042F50"/>
    <w:rsid w:val="0004303A"/>
    <w:rsid w:val="0004325D"/>
    <w:rsid w:val="0004335B"/>
    <w:rsid w:val="00043389"/>
    <w:rsid w:val="00043504"/>
    <w:rsid w:val="00043534"/>
    <w:rsid w:val="000435BB"/>
    <w:rsid w:val="000436B4"/>
    <w:rsid w:val="000438BC"/>
    <w:rsid w:val="000439FF"/>
    <w:rsid w:val="00043A8A"/>
    <w:rsid w:val="00043B24"/>
    <w:rsid w:val="00043DBC"/>
    <w:rsid w:val="00043E1A"/>
    <w:rsid w:val="00043E3B"/>
    <w:rsid w:val="000440C7"/>
    <w:rsid w:val="00044279"/>
    <w:rsid w:val="00044325"/>
    <w:rsid w:val="000443C6"/>
    <w:rsid w:val="00044419"/>
    <w:rsid w:val="000445DE"/>
    <w:rsid w:val="00044789"/>
    <w:rsid w:val="00044899"/>
    <w:rsid w:val="000449B5"/>
    <w:rsid w:val="00044C0A"/>
    <w:rsid w:val="00044C42"/>
    <w:rsid w:val="00044D20"/>
    <w:rsid w:val="00044D6F"/>
    <w:rsid w:val="00044D77"/>
    <w:rsid w:val="00044E1B"/>
    <w:rsid w:val="00044E87"/>
    <w:rsid w:val="00044F3E"/>
    <w:rsid w:val="00045005"/>
    <w:rsid w:val="00045128"/>
    <w:rsid w:val="000451C7"/>
    <w:rsid w:val="00045333"/>
    <w:rsid w:val="00045393"/>
    <w:rsid w:val="000455A3"/>
    <w:rsid w:val="00045619"/>
    <w:rsid w:val="00045662"/>
    <w:rsid w:val="0004577D"/>
    <w:rsid w:val="000459D4"/>
    <w:rsid w:val="00045C5A"/>
    <w:rsid w:val="00045C60"/>
    <w:rsid w:val="00045CD7"/>
    <w:rsid w:val="00045D3C"/>
    <w:rsid w:val="00045D6F"/>
    <w:rsid w:val="00045E0D"/>
    <w:rsid w:val="00045E4B"/>
    <w:rsid w:val="00045ED0"/>
    <w:rsid w:val="00045FA0"/>
    <w:rsid w:val="00045FD0"/>
    <w:rsid w:val="00045FFA"/>
    <w:rsid w:val="0004601A"/>
    <w:rsid w:val="000460C8"/>
    <w:rsid w:val="000463BB"/>
    <w:rsid w:val="000463CF"/>
    <w:rsid w:val="0004640C"/>
    <w:rsid w:val="0004682F"/>
    <w:rsid w:val="0004688E"/>
    <w:rsid w:val="00046BC8"/>
    <w:rsid w:val="00046DE4"/>
    <w:rsid w:val="00046E88"/>
    <w:rsid w:val="00046F9C"/>
    <w:rsid w:val="00046FA4"/>
    <w:rsid w:val="000470C4"/>
    <w:rsid w:val="000471F1"/>
    <w:rsid w:val="00047260"/>
    <w:rsid w:val="000472E4"/>
    <w:rsid w:val="00047360"/>
    <w:rsid w:val="000473F6"/>
    <w:rsid w:val="0004746A"/>
    <w:rsid w:val="000474F0"/>
    <w:rsid w:val="00047561"/>
    <w:rsid w:val="000475F6"/>
    <w:rsid w:val="000476B5"/>
    <w:rsid w:val="000477E2"/>
    <w:rsid w:val="000478B7"/>
    <w:rsid w:val="00047981"/>
    <w:rsid w:val="00047AA1"/>
    <w:rsid w:val="00047B61"/>
    <w:rsid w:val="00047BE6"/>
    <w:rsid w:val="00047CCC"/>
    <w:rsid w:val="000501AA"/>
    <w:rsid w:val="000501E2"/>
    <w:rsid w:val="000502B1"/>
    <w:rsid w:val="00050326"/>
    <w:rsid w:val="00050663"/>
    <w:rsid w:val="000506D9"/>
    <w:rsid w:val="00050718"/>
    <w:rsid w:val="00050876"/>
    <w:rsid w:val="000509F7"/>
    <w:rsid w:val="00050A37"/>
    <w:rsid w:val="00050A98"/>
    <w:rsid w:val="00050BA7"/>
    <w:rsid w:val="00050BBC"/>
    <w:rsid w:val="00050C06"/>
    <w:rsid w:val="00050CDD"/>
    <w:rsid w:val="00050D5E"/>
    <w:rsid w:val="00050E6E"/>
    <w:rsid w:val="00050ED4"/>
    <w:rsid w:val="00050FB5"/>
    <w:rsid w:val="000512C9"/>
    <w:rsid w:val="000512E4"/>
    <w:rsid w:val="000513AB"/>
    <w:rsid w:val="000514F3"/>
    <w:rsid w:val="00051524"/>
    <w:rsid w:val="000516C7"/>
    <w:rsid w:val="0005173B"/>
    <w:rsid w:val="00051740"/>
    <w:rsid w:val="0005177C"/>
    <w:rsid w:val="00051A59"/>
    <w:rsid w:val="00051BAB"/>
    <w:rsid w:val="00051BC8"/>
    <w:rsid w:val="00051D1A"/>
    <w:rsid w:val="00051E2F"/>
    <w:rsid w:val="00051FAF"/>
    <w:rsid w:val="0005211B"/>
    <w:rsid w:val="0005222F"/>
    <w:rsid w:val="00052293"/>
    <w:rsid w:val="000522FC"/>
    <w:rsid w:val="000523C7"/>
    <w:rsid w:val="000524EB"/>
    <w:rsid w:val="00052688"/>
    <w:rsid w:val="000526A5"/>
    <w:rsid w:val="0005273E"/>
    <w:rsid w:val="000527EF"/>
    <w:rsid w:val="000528DC"/>
    <w:rsid w:val="000528E0"/>
    <w:rsid w:val="00052974"/>
    <w:rsid w:val="00052ABD"/>
    <w:rsid w:val="00052B1D"/>
    <w:rsid w:val="00052C3C"/>
    <w:rsid w:val="00052C9B"/>
    <w:rsid w:val="00052CDD"/>
    <w:rsid w:val="00052D5E"/>
    <w:rsid w:val="00052FAA"/>
    <w:rsid w:val="000530F8"/>
    <w:rsid w:val="000531C1"/>
    <w:rsid w:val="00053242"/>
    <w:rsid w:val="00053562"/>
    <w:rsid w:val="000535B2"/>
    <w:rsid w:val="00053796"/>
    <w:rsid w:val="00053A21"/>
    <w:rsid w:val="00053ACC"/>
    <w:rsid w:val="00053B46"/>
    <w:rsid w:val="00053B69"/>
    <w:rsid w:val="00053D90"/>
    <w:rsid w:val="00053D9A"/>
    <w:rsid w:val="00053E55"/>
    <w:rsid w:val="00053E85"/>
    <w:rsid w:val="00053EDF"/>
    <w:rsid w:val="00053F3D"/>
    <w:rsid w:val="00053FCD"/>
    <w:rsid w:val="000540D1"/>
    <w:rsid w:val="0005424C"/>
    <w:rsid w:val="000542F3"/>
    <w:rsid w:val="00054339"/>
    <w:rsid w:val="000543F9"/>
    <w:rsid w:val="000543FB"/>
    <w:rsid w:val="00054497"/>
    <w:rsid w:val="00054577"/>
    <w:rsid w:val="0005472B"/>
    <w:rsid w:val="000547B4"/>
    <w:rsid w:val="00054865"/>
    <w:rsid w:val="000549AC"/>
    <w:rsid w:val="000549FF"/>
    <w:rsid w:val="00054B3E"/>
    <w:rsid w:val="00054B46"/>
    <w:rsid w:val="00054C02"/>
    <w:rsid w:val="00054F08"/>
    <w:rsid w:val="00054F61"/>
    <w:rsid w:val="0005500A"/>
    <w:rsid w:val="0005500B"/>
    <w:rsid w:val="000551F7"/>
    <w:rsid w:val="0005522F"/>
    <w:rsid w:val="00055307"/>
    <w:rsid w:val="00055364"/>
    <w:rsid w:val="00055381"/>
    <w:rsid w:val="000553A5"/>
    <w:rsid w:val="000553BE"/>
    <w:rsid w:val="000553E5"/>
    <w:rsid w:val="0005541E"/>
    <w:rsid w:val="00055515"/>
    <w:rsid w:val="0005553B"/>
    <w:rsid w:val="00055546"/>
    <w:rsid w:val="000555A3"/>
    <w:rsid w:val="00055604"/>
    <w:rsid w:val="00055760"/>
    <w:rsid w:val="00055772"/>
    <w:rsid w:val="0005588D"/>
    <w:rsid w:val="000558A1"/>
    <w:rsid w:val="000558C4"/>
    <w:rsid w:val="000558FF"/>
    <w:rsid w:val="00055945"/>
    <w:rsid w:val="000559E1"/>
    <w:rsid w:val="000559F4"/>
    <w:rsid w:val="00055A17"/>
    <w:rsid w:val="00055BE1"/>
    <w:rsid w:val="00055E02"/>
    <w:rsid w:val="00055FD6"/>
    <w:rsid w:val="00055FE3"/>
    <w:rsid w:val="00056111"/>
    <w:rsid w:val="00056158"/>
    <w:rsid w:val="0005617E"/>
    <w:rsid w:val="00056201"/>
    <w:rsid w:val="0005632D"/>
    <w:rsid w:val="0005635F"/>
    <w:rsid w:val="00056377"/>
    <w:rsid w:val="0005638F"/>
    <w:rsid w:val="000563FB"/>
    <w:rsid w:val="0005668B"/>
    <w:rsid w:val="0005685C"/>
    <w:rsid w:val="000568D2"/>
    <w:rsid w:val="000568E8"/>
    <w:rsid w:val="0005696D"/>
    <w:rsid w:val="000569AC"/>
    <w:rsid w:val="00056D57"/>
    <w:rsid w:val="00056D98"/>
    <w:rsid w:val="00056EC5"/>
    <w:rsid w:val="00056F42"/>
    <w:rsid w:val="00056F8D"/>
    <w:rsid w:val="00057064"/>
    <w:rsid w:val="00057272"/>
    <w:rsid w:val="00057312"/>
    <w:rsid w:val="00057393"/>
    <w:rsid w:val="00057467"/>
    <w:rsid w:val="00057475"/>
    <w:rsid w:val="0005759B"/>
    <w:rsid w:val="00057736"/>
    <w:rsid w:val="0005776F"/>
    <w:rsid w:val="00057855"/>
    <w:rsid w:val="00057AB2"/>
    <w:rsid w:val="00057B08"/>
    <w:rsid w:val="00057B61"/>
    <w:rsid w:val="00057BDC"/>
    <w:rsid w:val="00057DBD"/>
    <w:rsid w:val="00057E00"/>
    <w:rsid w:val="00057E1E"/>
    <w:rsid w:val="00060067"/>
    <w:rsid w:val="000600F8"/>
    <w:rsid w:val="00060137"/>
    <w:rsid w:val="000601F7"/>
    <w:rsid w:val="00060207"/>
    <w:rsid w:val="0006022B"/>
    <w:rsid w:val="0006025F"/>
    <w:rsid w:val="00060325"/>
    <w:rsid w:val="000604A2"/>
    <w:rsid w:val="000604C7"/>
    <w:rsid w:val="000604CA"/>
    <w:rsid w:val="000604D1"/>
    <w:rsid w:val="0006059A"/>
    <w:rsid w:val="00060665"/>
    <w:rsid w:val="000607FE"/>
    <w:rsid w:val="00060858"/>
    <w:rsid w:val="000608F8"/>
    <w:rsid w:val="00060E8D"/>
    <w:rsid w:val="00060EDA"/>
    <w:rsid w:val="00060F56"/>
    <w:rsid w:val="00060FCB"/>
    <w:rsid w:val="000611D1"/>
    <w:rsid w:val="00061386"/>
    <w:rsid w:val="000613DD"/>
    <w:rsid w:val="0006146B"/>
    <w:rsid w:val="00061552"/>
    <w:rsid w:val="00061574"/>
    <w:rsid w:val="000615CF"/>
    <w:rsid w:val="000616C2"/>
    <w:rsid w:val="000616DB"/>
    <w:rsid w:val="00061714"/>
    <w:rsid w:val="00061878"/>
    <w:rsid w:val="0006194F"/>
    <w:rsid w:val="00061B78"/>
    <w:rsid w:val="00061BB6"/>
    <w:rsid w:val="00061BCD"/>
    <w:rsid w:val="00061BE1"/>
    <w:rsid w:val="00061DA3"/>
    <w:rsid w:val="00061FA2"/>
    <w:rsid w:val="00062055"/>
    <w:rsid w:val="00062072"/>
    <w:rsid w:val="000620E7"/>
    <w:rsid w:val="00062194"/>
    <w:rsid w:val="000621AB"/>
    <w:rsid w:val="00062275"/>
    <w:rsid w:val="00062329"/>
    <w:rsid w:val="000623A2"/>
    <w:rsid w:val="000623CA"/>
    <w:rsid w:val="000623F8"/>
    <w:rsid w:val="000623F9"/>
    <w:rsid w:val="00062440"/>
    <w:rsid w:val="0006244B"/>
    <w:rsid w:val="000626DD"/>
    <w:rsid w:val="000627A2"/>
    <w:rsid w:val="00062A6A"/>
    <w:rsid w:val="00062A93"/>
    <w:rsid w:val="00062BC4"/>
    <w:rsid w:val="00062CC6"/>
    <w:rsid w:val="00062D01"/>
    <w:rsid w:val="00062D08"/>
    <w:rsid w:val="00062D74"/>
    <w:rsid w:val="00062DAB"/>
    <w:rsid w:val="00062E5B"/>
    <w:rsid w:val="00062FD6"/>
    <w:rsid w:val="00063019"/>
    <w:rsid w:val="000630E3"/>
    <w:rsid w:val="00063203"/>
    <w:rsid w:val="00063421"/>
    <w:rsid w:val="000635DD"/>
    <w:rsid w:val="00063742"/>
    <w:rsid w:val="000637F2"/>
    <w:rsid w:val="00063A3F"/>
    <w:rsid w:val="00063C97"/>
    <w:rsid w:val="00063D01"/>
    <w:rsid w:val="00063DB3"/>
    <w:rsid w:val="00063F59"/>
    <w:rsid w:val="000641EC"/>
    <w:rsid w:val="000642D9"/>
    <w:rsid w:val="000642E2"/>
    <w:rsid w:val="00064480"/>
    <w:rsid w:val="0006460B"/>
    <w:rsid w:val="00064675"/>
    <w:rsid w:val="0006472E"/>
    <w:rsid w:val="0006475D"/>
    <w:rsid w:val="000647F3"/>
    <w:rsid w:val="000648CB"/>
    <w:rsid w:val="00064954"/>
    <w:rsid w:val="000649FC"/>
    <w:rsid w:val="00064A7B"/>
    <w:rsid w:val="00064B33"/>
    <w:rsid w:val="00064B5B"/>
    <w:rsid w:val="00064C13"/>
    <w:rsid w:val="00064CE0"/>
    <w:rsid w:val="00064D01"/>
    <w:rsid w:val="00064D05"/>
    <w:rsid w:val="00064DD7"/>
    <w:rsid w:val="00064E39"/>
    <w:rsid w:val="00064E46"/>
    <w:rsid w:val="00065093"/>
    <w:rsid w:val="0006512B"/>
    <w:rsid w:val="00065207"/>
    <w:rsid w:val="00065286"/>
    <w:rsid w:val="000652BA"/>
    <w:rsid w:val="00065323"/>
    <w:rsid w:val="000653D9"/>
    <w:rsid w:val="000653E4"/>
    <w:rsid w:val="00065483"/>
    <w:rsid w:val="00065544"/>
    <w:rsid w:val="00065774"/>
    <w:rsid w:val="00065847"/>
    <w:rsid w:val="0006589F"/>
    <w:rsid w:val="000658BB"/>
    <w:rsid w:val="0006599A"/>
    <w:rsid w:val="00065A40"/>
    <w:rsid w:val="00065B89"/>
    <w:rsid w:val="00065B95"/>
    <w:rsid w:val="00065C03"/>
    <w:rsid w:val="00065C0A"/>
    <w:rsid w:val="00065C5E"/>
    <w:rsid w:val="00065CAF"/>
    <w:rsid w:val="00065D8B"/>
    <w:rsid w:val="00065DBE"/>
    <w:rsid w:val="00065DC5"/>
    <w:rsid w:val="00065F05"/>
    <w:rsid w:val="00065FEE"/>
    <w:rsid w:val="0006603B"/>
    <w:rsid w:val="000660F5"/>
    <w:rsid w:val="0006611A"/>
    <w:rsid w:val="0006612F"/>
    <w:rsid w:val="00066144"/>
    <w:rsid w:val="00066353"/>
    <w:rsid w:val="00066449"/>
    <w:rsid w:val="000664A4"/>
    <w:rsid w:val="000665F7"/>
    <w:rsid w:val="000667C7"/>
    <w:rsid w:val="0006680A"/>
    <w:rsid w:val="00066835"/>
    <w:rsid w:val="00066896"/>
    <w:rsid w:val="00066953"/>
    <w:rsid w:val="00066992"/>
    <w:rsid w:val="000669D9"/>
    <w:rsid w:val="00066AAE"/>
    <w:rsid w:val="00066ACA"/>
    <w:rsid w:val="00066CE5"/>
    <w:rsid w:val="00066CF8"/>
    <w:rsid w:val="00066ECE"/>
    <w:rsid w:val="00066F3C"/>
    <w:rsid w:val="00066F91"/>
    <w:rsid w:val="000670C8"/>
    <w:rsid w:val="000670F4"/>
    <w:rsid w:val="000671F9"/>
    <w:rsid w:val="00067387"/>
    <w:rsid w:val="0006746D"/>
    <w:rsid w:val="0006750F"/>
    <w:rsid w:val="00067520"/>
    <w:rsid w:val="00067532"/>
    <w:rsid w:val="000675A1"/>
    <w:rsid w:val="000677D8"/>
    <w:rsid w:val="00067863"/>
    <w:rsid w:val="000678B4"/>
    <w:rsid w:val="000678CA"/>
    <w:rsid w:val="000678F8"/>
    <w:rsid w:val="0006793F"/>
    <w:rsid w:val="00067AD8"/>
    <w:rsid w:val="00067B41"/>
    <w:rsid w:val="00067DD1"/>
    <w:rsid w:val="00067EE2"/>
    <w:rsid w:val="00067F9F"/>
    <w:rsid w:val="00067FEF"/>
    <w:rsid w:val="000700DA"/>
    <w:rsid w:val="000701B2"/>
    <w:rsid w:val="00070289"/>
    <w:rsid w:val="000702D6"/>
    <w:rsid w:val="0007040E"/>
    <w:rsid w:val="00070512"/>
    <w:rsid w:val="0007060A"/>
    <w:rsid w:val="0007062B"/>
    <w:rsid w:val="00070643"/>
    <w:rsid w:val="000706CD"/>
    <w:rsid w:val="0007078D"/>
    <w:rsid w:val="00070832"/>
    <w:rsid w:val="000708D9"/>
    <w:rsid w:val="000708E6"/>
    <w:rsid w:val="0007090A"/>
    <w:rsid w:val="0007091A"/>
    <w:rsid w:val="00070AD2"/>
    <w:rsid w:val="00070B44"/>
    <w:rsid w:val="00070B6B"/>
    <w:rsid w:val="00070C74"/>
    <w:rsid w:val="00070CF5"/>
    <w:rsid w:val="00070D6A"/>
    <w:rsid w:val="00070E34"/>
    <w:rsid w:val="00071082"/>
    <w:rsid w:val="000712EC"/>
    <w:rsid w:val="000712F9"/>
    <w:rsid w:val="000713F4"/>
    <w:rsid w:val="0007146F"/>
    <w:rsid w:val="0007150A"/>
    <w:rsid w:val="000715BF"/>
    <w:rsid w:val="000716A9"/>
    <w:rsid w:val="000716AC"/>
    <w:rsid w:val="000716D8"/>
    <w:rsid w:val="00071712"/>
    <w:rsid w:val="00071786"/>
    <w:rsid w:val="000717D6"/>
    <w:rsid w:val="00071853"/>
    <w:rsid w:val="00071999"/>
    <w:rsid w:val="000719F7"/>
    <w:rsid w:val="00071AFB"/>
    <w:rsid w:val="00071B3D"/>
    <w:rsid w:val="00071BF1"/>
    <w:rsid w:val="00071CF3"/>
    <w:rsid w:val="00071D25"/>
    <w:rsid w:val="00071D3F"/>
    <w:rsid w:val="00071E05"/>
    <w:rsid w:val="00071E42"/>
    <w:rsid w:val="000720B6"/>
    <w:rsid w:val="00072162"/>
    <w:rsid w:val="000721B0"/>
    <w:rsid w:val="000721C1"/>
    <w:rsid w:val="000723AF"/>
    <w:rsid w:val="000723F7"/>
    <w:rsid w:val="0007260B"/>
    <w:rsid w:val="0007261C"/>
    <w:rsid w:val="0007265E"/>
    <w:rsid w:val="00072AD1"/>
    <w:rsid w:val="00072AEC"/>
    <w:rsid w:val="00072B70"/>
    <w:rsid w:val="00072C95"/>
    <w:rsid w:val="00072EA6"/>
    <w:rsid w:val="00072EC2"/>
    <w:rsid w:val="00073079"/>
    <w:rsid w:val="000730B9"/>
    <w:rsid w:val="000730F3"/>
    <w:rsid w:val="000731EE"/>
    <w:rsid w:val="000731EF"/>
    <w:rsid w:val="0007328D"/>
    <w:rsid w:val="00073335"/>
    <w:rsid w:val="0007359D"/>
    <w:rsid w:val="00073744"/>
    <w:rsid w:val="0007379D"/>
    <w:rsid w:val="000737F8"/>
    <w:rsid w:val="00073909"/>
    <w:rsid w:val="0007397E"/>
    <w:rsid w:val="00073AAB"/>
    <w:rsid w:val="00073ABE"/>
    <w:rsid w:val="00073B33"/>
    <w:rsid w:val="00073B58"/>
    <w:rsid w:val="00073D24"/>
    <w:rsid w:val="00073DEF"/>
    <w:rsid w:val="00073EE8"/>
    <w:rsid w:val="00073F81"/>
    <w:rsid w:val="0007411A"/>
    <w:rsid w:val="00074176"/>
    <w:rsid w:val="00074234"/>
    <w:rsid w:val="000742E5"/>
    <w:rsid w:val="000743F5"/>
    <w:rsid w:val="000744CA"/>
    <w:rsid w:val="0007460A"/>
    <w:rsid w:val="00074842"/>
    <w:rsid w:val="00074871"/>
    <w:rsid w:val="00074883"/>
    <w:rsid w:val="000748E5"/>
    <w:rsid w:val="00074937"/>
    <w:rsid w:val="00074A90"/>
    <w:rsid w:val="00074B31"/>
    <w:rsid w:val="00074B79"/>
    <w:rsid w:val="00074BCC"/>
    <w:rsid w:val="00074E2D"/>
    <w:rsid w:val="00074FBD"/>
    <w:rsid w:val="00075045"/>
    <w:rsid w:val="0007513B"/>
    <w:rsid w:val="00075180"/>
    <w:rsid w:val="00075254"/>
    <w:rsid w:val="00075290"/>
    <w:rsid w:val="00075319"/>
    <w:rsid w:val="0007546B"/>
    <w:rsid w:val="00075751"/>
    <w:rsid w:val="0007577A"/>
    <w:rsid w:val="000758AB"/>
    <w:rsid w:val="00075952"/>
    <w:rsid w:val="000759B4"/>
    <w:rsid w:val="000759E0"/>
    <w:rsid w:val="00075A82"/>
    <w:rsid w:val="00075A91"/>
    <w:rsid w:val="00075C44"/>
    <w:rsid w:val="00075C54"/>
    <w:rsid w:val="00075C83"/>
    <w:rsid w:val="00075E16"/>
    <w:rsid w:val="00076022"/>
    <w:rsid w:val="000760F2"/>
    <w:rsid w:val="000760F5"/>
    <w:rsid w:val="000761B0"/>
    <w:rsid w:val="000761CB"/>
    <w:rsid w:val="0007626F"/>
    <w:rsid w:val="00076384"/>
    <w:rsid w:val="0007644E"/>
    <w:rsid w:val="00076510"/>
    <w:rsid w:val="000766B4"/>
    <w:rsid w:val="000766E4"/>
    <w:rsid w:val="000766F6"/>
    <w:rsid w:val="0007674C"/>
    <w:rsid w:val="0007677B"/>
    <w:rsid w:val="00076803"/>
    <w:rsid w:val="00076810"/>
    <w:rsid w:val="0007689B"/>
    <w:rsid w:val="00076975"/>
    <w:rsid w:val="000769DA"/>
    <w:rsid w:val="00076AB8"/>
    <w:rsid w:val="00076BFA"/>
    <w:rsid w:val="00076C3B"/>
    <w:rsid w:val="00076CC4"/>
    <w:rsid w:val="00076D97"/>
    <w:rsid w:val="00077124"/>
    <w:rsid w:val="00077152"/>
    <w:rsid w:val="000772BB"/>
    <w:rsid w:val="000773FF"/>
    <w:rsid w:val="00077446"/>
    <w:rsid w:val="000777A3"/>
    <w:rsid w:val="000777D1"/>
    <w:rsid w:val="00077888"/>
    <w:rsid w:val="000778FB"/>
    <w:rsid w:val="00077AE3"/>
    <w:rsid w:val="00077B88"/>
    <w:rsid w:val="00077CF4"/>
    <w:rsid w:val="00077D5A"/>
    <w:rsid w:val="00077E9F"/>
    <w:rsid w:val="00077EDC"/>
    <w:rsid w:val="0008000F"/>
    <w:rsid w:val="0008002A"/>
    <w:rsid w:val="000802E3"/>
    <w:rsid w:val="000802ED"/>
    <w:rsid w:val="00080363"/>
    <w:rsid w:val="00080394"/>
    <w:rsid w:val="000803DA"/>
    <w:rsid w:val="0008040B"/>
    <w:rsid w:val="000804D8"/>
    <w:rsid w:val="000804E4"/>
    <w:rsid w:val="000804E8"/>
    <w:rsid w:val="00080580"/>
    <w:rsid w:val="000805C9"/>
    <w:rsid w:val="000805E9"/>
    <w:rsid w:val="000806A3"/>
    <w:rsid w:val="000806BC"/>
    <w:rsid w:val="00080718"/>
    <w:rsid w:val="0008078E"/>
    <w:rsid w:val="00080AB5"/>
    <w:rsid w:val="00080C71"/>
    <w:rsid w:val="00080D14"/>
    <w:rsid w:val="00080D5E"/>
    <w:rsid w:val="00080DB0"/>
    <w:rsid w:val="00080EC8"/>
    <w:rsid w:val="00080ED7"/>
    <w:rsid w:val="00080FE6"/>
    <w:rsid w:val="00081011"/>
    <w:rsid w:val="00081115"/>
    <w:rsid w:val="00081204"/>
    <w:rsid w:val="00081373"/>
    <w:rsid w:val="000813C5"/>
    <w:rsid w:val="000813C7"/>
    <w:rsid w:val="00081431"/>
    <w:rsid w:val="00081478"/>
    <w:rsid w:val="000814D3"/>
    <w:rsid w:val="000814FD"/>
    <w:rsid w:val="00081558"/>
    <w:rsid w:val="0008157B"/>
    <w:rsid w:val="0008178B"/>
    <w:rsid w:val="000817AB"/>
    <w:rsid w:val="00081813"/>
    <w:rsid w:val="00081A67"/>
    <w:rsid w:val="00081D6A"/>
    <w:rsid w:val="00081E2E"/>
    <w:rsid w:val="00081E42"/>
    <w:rsid w:val="00081E5C"/>
    <w:rsid w:val="00081EF8"/>
    <w:rsid w:val="00082064"/>
    <w:rsid w:val="000820FF"/>
    <w:rsid w:val="000822A5"/>
    <w:rsid w:val="000822BE"/>
    <w:rsid w:val="00082396"/>
    <w:rsid w:val="00082498"/>
    <w:rsid w:val="00082522"/>
    <w:rsid w:val="000825EE"/>
    <w:rsid w:val="0008275D"/>
    <w:rsid w:val="00082790"/>
    <w:rsid w:val="000827A3"/>
    <w:rsid w:val="000827D3"/>
    <w:rsid w:val="00082805"/>
    <w:rsid w:val="00082932"/>
    <w:rsid w:val="00082990"/>
    <w:rsid w:val="00082A52"/>
    <w:rsid w:val="00082AFE"/>
    <w:rsid w:val="00082AFF"/>
    <w:rsid w:val="00082CDE"/>
    <w:rsid w:val="00082D71"/>
    <w:rsid w:val="00082F33"/>
    <w:rsid w:val="00083055"/>
    <w:rsid w:val="000830D7"/>
    <w:rsid w:val="000830EB"/>
    <w:rsid w:val="00083127"/>
    <w:rsid w:val="00083213"/>
    <w:rsid w:val="00083321"/>
    <w:rsid w:val="000833B8"/>
    <w:rsid w:val="0008343B"/>
    <w:rsid w:val="00083501"/>
    <w:rsid w:val="0008355B"/>
    <w:rsid w:val="00083877"/>
    <w:rsid w:val="000838B1"/>
    <w:rsid w:val="00083BFA"/>
    <w:rsid w:val="00083C10"/>
    <w:rsid w:val="00083C24"/>
    <w:rsid w:val="00083C9B"/>
    <w:rsid w:val="00083E28"/>
    <w:rsid w:val="00083F33"/>
    <w:rsid w:val="0008408F"/>
    <w:rsid w:val="00084196"/>
    <w:rsid w:val="0008420A"/>
    <w:rsid w:val="00084397"/>
    <w:rsid w:val="00084513"/>
    <w:rsid w:val="000847C1"/>
    <w:rsid w:val="0008482D"/>
    <w:rsid w:val="00084BC8"/>
    <w:rsid w:val="00084F87"/>
    <w:rsid w:val="00084FB9"/>
    <w:rsid w:val="00085022"/>
    <w:rsid w:val="00085313"/>
    <w:rsid w:val="00085412"/>
    <w:rsid w:val="0008556C"/>
    <w:rsid w:val="0008559D"/>
    <w:rsid w:val="000856ED"/>
    <w:rsid w:val="000856F3"/>
    <w:rsid w:val="00085711"/>
    <w:rsid w:val="00085733"/>
    <w:rsid w:val="00085780"/>
    <w:rsid w:val="000857B2"/>
    <w:rsid w:val="000857B7"/>
    <w:rsid w:val="000858CA"/>
    <w:rsid w:val="0008594E"/>
    <w:rsid w:val="00085A94"/>
    <w:rsid w:val="00085B99"/>
    <w:rsid w:val="00085BE9"/>
    <w:rsid w:val="00085C08"/>
    <w:rsid w:val="00085D45"/>
    <w:rsid w:val="00085E15"/>
    <w:rsid w:val="00085E1C"/>
    <w:rsid w:val="00085EC9"/>
    <w:rsid w:val="00085FDC"/>
    <w:rsid w:val="0008602E"/>
    <w:rsid w:val="000861B7"/>
    <w:rsid w:val="000862EC"/>
    <w:rsid w:val="00086307"/>
    <w:rsid w:val="000864C6"/>
    <w:rsid w:val="0008650C"/>
    <w:rsid w:val="00086525"/>
    <w:rsid w:val="00086574"/>
    <w:rsid w:val="000867BA"/>
    <w:rsid w:val="00086879"/>
    <w:rsid w:val="000868CF"/>
    <w:rsid w:val="00086A96"/>
    <w:rsid w:val="00086AF3"/>
    <w:rsid w:val="00086B4F"/>
    <w:rsid w:val="00086BC2"/>
    <w:rsid w:val="00086C02"/>
    <w:rsid w:val="00086C27"/>
    <w:rsid w:val="00086CAF"/>
    <w:rsid w:val="00086F4B"/>
    <w:rsid w:val="00087058"/>
    <w:rsid w:val="00087118"/>
    <w:rsid w:val="00087324"/>
    <w:rsid w:val="000873C4"/>
    <w:rsid w:val="000875BF"/>
    <w:rsid w:val="00087624"/>
    <w:rsid w:val="00087711"/>
    <w:rsid w:val="00087839"/>
    <w:rsid w:val="000879A9"/>
    <w:rsid w:val="00087C3B"/>
    <w:rsid w:val="00087C42"/>
    <w:rsid w:val="00087CED"/>
    <w:rsid w:val="00087D32"/>
    <w:rsid w:val="00087DF7"/>
    <w:rsid w:val="00087EEB"/>
    <w:rsid w:val="00087EF8"/>
    <w:rsid w:val="00087FE3"/>
    <w:rsid w:val="00087FFE"/>
    <w:rsid w:val="000900BB"/>
    <w:rsid w:val="000900EB"/>
    <w:rsid w:val="0009021A"/>
    <w:rsid w:val="0009039F"/>
    <w:rsid w:val="00090445"/>
    <w:rsid w:val="0009056B"/>
    <w:rsid w:val="00090698"/>
    <w:rsid w:val="000907BB"/>
    <w:rsid w:val="00090A8C"/>
    <w:rsid w:val="00090AC5"/>
    <w:rsid w:val="00090B96"/>
    <w:rsid w:val="00090CBD"/>
    <w:rsid w:val="00090DD5"/>
    <w:rsid w:val="00090E86"/>
    <w:rsid w:val="000911A9"/>
    <w:rsid w:val="000911F2"/>
    <w:rsid w:val="00091202"/>
    <w:rsid w:val="00091207"/>
    <w:rsid w:val="0009128F"/>
    <w:rsid w:val="000915CB"/>
    <w:rsid w:val="000916DC"/>
    <w:rsid w:val="000919FC"/>
    <w:rsid w:val="00091A0F"/>
    <w:rsid w:val="00091A8C"/>
    <w:rsid w:val="00091AF6"/>
    <w:rsid w:val="00091C0B"/>
    <w:rsid w:val="00091DA0"/>
    <w:rsid w:val="00091DE8"/>
    <w:rsid w:val="00091E4D"/>
    <w:rsid w:val="00091ECD"/>
    <w:rsid w:val="00092174"/>
    <w:rsid w:val="0009222C"/>
    <w:rsid w:val="0009229D"/>
    <w:rsid w:val="00092301"/>
    <w:rsid w:val="00092479"/>
    <w:rsid w:val="0009248A"/>
    <w:rsid w:val="00092492"/>
    <w:rsid w:val="000925AA"/>
    <w:rsid w:val="000925F7"/>
    <w:rsid w:val="00092625"/>
    <w:rsid w:val="00092667"/>
    <w:rsid w:val="00092818"/>
    <w:rsid w:val="00092890"/>
    <w:rsid w:val="000928B9"/>
    <w:rsid w:val="00092977"/>
    <w:rsid w:val="0009297C"/>
    <w:rsid w:val="00092986"/>
    <w:rsid w:val="00092AAF"/>
    <w:rsid w:val="00092AF2"/>
    <w:rsid w:val="00092B14"/>
    <w:rsid w:val="00092BB9"/>
    <w:rsid w:val="00092BBF"/>
    <w:rsid w:val="00092C2C"/>
    <w:rsid w:val="00092D62"/>
    <w:rsid w:val="00092D9E"/>
    <w:rsid w:val="00092DAA"/>
    <w:rsid w:val="00092DB1"/>
    <w:rsid w:val="00092EA0"/>
    <w:rsid w:val="00092F38"/>
    <w:rsid w:val="000930DA"/>
    <w:rsid w:val="000933AA"/>
    <w:rsid w:val="000933DB"/>
    <w:rsid w:val="00093443"/>
    <w:rsid w:val="000935C2"/>
    <w:rsid w:val="0009369E"/>
    <w:rsid w:val="000936E7"/>
    <w:rsid w:val="0009379C"/>
    <w:rsid w:val="000937B8"/>
    <w:rsid w:val="000937F6"/>
    <w:rsid w:val="00093874"/>
    <w:rsid w:val="0009396B"/>
    <w:rsid w:val="000939B7"/>
    <w:rsid w:val="00093B1E"/>
    <w:rsid w:val="00093BCF"/>
    <w:rsid w:val="00093D13"/>
    <w:rsid w:val="00093DCA"/>
    <w:rsid w:val="00093F4E"/>
    <w:rsid w:val="00093FAC"/>
    <w:rsid w:val="000940E7"/>
    <w:rsid w:val="00094101"/>
    <w:rsid w:val="00094229"/>
    <w:rsid w:val="0009428B"/>
    <w:rsid w:val="00094518"/>
    <w:rsid w:val="00094592"/>
    <w:rsid w:val="00094604"/>
    <w:rsid w:val="00094664"/>
    <w:rsid w:val="0009473A"/>
    <w:rsid w:val="0009483E"/>
    <w:rsid w:val="0009495C"/>
    <w:rsid w:val="0009497D"/>
    <w:rsid w:val="00094A6E"/>
    <w:rsid w:val="00094A74"/>
    <w:rsid w:val="00094D81"/>
    <w:rsid w:val="00094DEF"/>
    <w:rsid w:val="00094E3D"/>
    <w:rsid w:val="00094EE7"/>
    <w:rsid w:val="00094F13"/>
    <w:rsid w:val="00094F51"/>
    <w:rsid w:val="00094FDD"/>
    <w:rsid w:val="0009525F"/>
    <w:rsid w:val="00095342"/>
    <w:rsid w:val="00095356"/>
    <w:rsid w:val="00095390"/>
    <w:rsid w:val="000954D6"/>
    <w:rsid w:val="00095577"/>
    <w:rsid w:val="0009558F"/>
    <w:rsid w:val="000955D3"/>
    <w:rsid w:val="000955E3"/>
    <w:rsid w:val="000959C2"/>
    <w:rsid w:val="000959DB"/>
    <w:rsid w:val="00095A74"/>
    <w:rsid w:val="00095B5B"/>
    <w:rsid w:val="00095D49"/>
    <w:rsid w:val="00095E07"/>
    <w:rsid w:val="00095E0F"/>
    <w:rsid w:val="00095EC7"/>
    <w:rsid w:val="00095F7B"/>
    <w:rsid w:val="000960C7"/>
    <w:rsid w:val="0009616E"/>
    <w:rsid w:val="0009618B"/>
    <w:rsid w:val="00096191"/>
    <w:rsid w:val="000961B5"/>
    <w:rsid w:val="0009624D"/>
    <w:rsid w:val="0009632D"/>
    <w:rsid w:val="00096389"/>
    <w:rsid w:val="000963C7"/>
    <w:rsid w:val="0009662E"/>
    <w:rsid w:val="00096751"/>
    <w:rsid w:val="00096778"/>
    <w:rsid w:val="00096828"/>
    <w:rsid w:val="000968D4"/>
    <w:rsid w:val="0009692F"/>
    <w:rsid w:val="00096946"/>
    <w:rsid w:val="000969AE"/>
    <w:rsid w:val="00096A14"/>
    <w:rsid w:val="00096B59"/>
    <w:rsid w:val="00096B92"/>
    <w:rsid w:val="00096CCE"/>
    <w:rsid w:val="00096D8C"/>
    <w:rsid w:val="00096D8F"/>
    <w:rsid w:val="00096DB6"/>
    <w:rsid w:val="00096E3A"/>
    <w:rsid w:val="00096EB4"/>
    <w:rsid w:val="00096F7A"/>
    <w:rsid w:val="00097121"/>
    <w:rsid w:val="0009723F"/>
    <w:rsid w:val="000972AF"/>
    <w:rsid w:val="0009731D"/>
    <w:rsid w:val="00097435"/>
    <w:rsid w:val="0009746E"/>
    <w:rsid w:val="00097507"/>
    <w:rsid w:val="0009776F"/>
    <w:rsid w:val="00097811"/>
    <w:rsid w:val="00097862"/>
    <w:rsid w:val="000978D2"/>
    <w:rsid w:val="00097946"/>
    <w:rsid w:val="00097BA6"/>
    <w:rsid w:val="00097D2A"/>
    <w:rsid w:val="00097D63"/>
    <w:rsid w:val="00097E01"/>
    <w:rsid w:val="00097E23"/>
    <w:rsid w:val="00097E26"/>
    <w:rsid w:val="00097E5E"/>
    <w:rsid w:val="00097E67"/>
    <w:rsid w:val="000A02AD"/>
    <w:rsid w:val="000A04A4"/>
    <w:rsid w:val="000A057B"/>
    <w:rsid w:val="000A078A"/>
    <w:rsid w:val="000A0855"/>
    <w:rsid w:val="000A0885"/>
    <w:rsid w:val="000A0BDC"/>
    <w:rsid w:val="000A0CFA"/>
    <w:rsid w:val="000A0FC0"/>
    <w:rsid w:val="000A1250"/>
    <w:rsid w:val="000A128C"/>
    <w:rsid w:val="000A1293"/>
    <w:rsid w:val="000A1429"/>
    <w:rsid w:val="000A152A"/>
    <w:rsid w:val="000A164C"/>
    <w:rsid w:val="000A169B"/>
    <w:rsid w:val="000A1734"/>
    <w:rsid w:val="000A1744"/>
    <w:rsid w:val="000A17DF"/>
    <w:rsid w:val="000A1964"/>
    <w:rsid w:val="000A19C8"/>
    <w:rsid w:val="000A1A7F"/>
    <w:rsid w:val="000A1AA5"/>
    <w:rsid w:val="000A1B11"/>
    <w:rsid w:val="000A1C0C"/>
    <w:rsid w:val="000A1D7F"/>
    <w:rsid w:val="000A1E6B"/>
    <w:rsid w:val="000A1FCF"/>
    <w:rsid w:val="000A1FE0"/>
    <w:rsid w:val="000A20DF"/>
    <w:rsid w:val="000A21AB"/>
    <w:rsid w:val="000A2209"/>
    <w:rsid w:val="000A22DA"/>
    <w:rsid w:val="000A23B1"/>
    <w:rsid w:val="000A244C"/>
    <w:rsid w:val="000A246C"/>
    <w:rsid w:val="000A2542"/>
    <w:rsid w:val="000A2572"/>
    <w:rsid w:val="000A2815"/>
    <w:rsid w:val="000A29B3"/>
    <w:rsid w:val="000A2A57"/>
    <w:rsid w:val="000A2B43"/>
    <w:rsid w:val="000A2B7C"/>
    <w:rsid w:val="000A2D0D"/>
    <w:rsid w:val="000A2D0E"/>
    <w:rsid w:val="000A2DB9"/>
    <w:rsid w:val="000A2DFB"/>
    <w:rsid w:val="000A2DFD"/>
    <w:rsid w:val="000A31F6"/>
    <w:rsid w:val="000A3316"/>
    <w:rsid w:val="000A356B"/>
    <w:rsid w:val="000A3666"/>
    <w:rsid w:val="000A36BE"/>
    <w:rsid w:val="000A3713"/>
    <w:rsid w:val="000A38B5"/>
    <w:rsid w:val="000A38D7"/>
    <w:rsid w:val="000A3A23"/>
    <w:rsid w:val="000A3AD4"/>
    <w:rsid w:val="000A3B76"/>
    <w:rsid w:val="000A3BAD"/>
    <w:rsid w:val="000A3C18"/>
    <w:rsid w:val="000A3C54"/>
    <w:rsid w:val="000A3CA7"/>
    <w:rsid w:val="000A3D25"/>
    <w:rsid w:val="000A3DC6"/>
    <w:rsid w:val="000A3F25"/>
    <w:rsid w:val="000A40FD"/>
    <w:rsid w:val="000A4112"/>
    <w:rsid w:val="000A4156"/>
    <w:rsid w:val="000A4334"/>
    <w:rsid w:val="000A4339"/>
    <w:rsid w:val="000A43DF"/>
    <w:rsid w:val="000A4425"/>
    <w:rsid w:val="000A4494"/>
    <w:rsid w:val="000A4556"/>
    <w:rsid w:val="000A468C"/>
    <w:rsid w:val="000A4808"/>
    <w:rsid w:val="000A4903"/>
    <w:rsid w:val="000A49F3"/>
    <w:rsid w:val="000A4A6A"/>
    <w:rsid w:val="000A4A99"/>
    <w:rsid w:val="000A4C46"/>
    <w:rsid w:val="000A4CA4"/>
    <w:rsid w:val="000A5008"/>
    <w:rsid w:val="000A50BC"/>
    <w:rsid w:val="000A5285"/>
    <w:rsid w:val="000A559D"/>
    <w:rsid w:val="000A56FD"/>
    <w:rsid w:val="000A5A8C"/>
    <w:rsid w:val="000A5CC4"/>
    <w:rsid w:val="000A5DCA"/>
    <w:rsid w:val="000A5EAE"/>
    <w:rsid w:val="000A5F40"/>
    <w:rsid w:val="000A605C"/>
    <w:rsid w:val="000A60C5"/>
    <w:rsid w:val="000A60D6"/>
    <w:rsid w:val="000A60E3"/>
    <w:rsid w:val="000A6226"/>
    <w:rsid w:val="000A62D8"/>
    <w:rsid w:val="000A633D"/>
    <w:rsid w:val="000A6400"/>
    <w:rsid w:val="000A64A1"/>
    <w:rsid w:val="000A6570"/>
    <w:rsid w:val="000A6573"/>
    <w:rsid w:val="000A659F"/>
    <w:rsid w:val="000A65BC"/>
    <w:rsid w:val="000A6641"/>
    <w:rsid w:val="000A66D1"/>
    <w:rsid w:val="000A6762"/>
    <w:rsid w:val="000A6799"/>
    <w:rsid w:val="000A685F"/>
    <w:rsid w:val="000A6A49"/>
    <w:rsid w:val="000A6ABC"/>
    <w:rsid w:val="000A6B7B"/>
    <w:rsid w:val="000A6B87"/>
    <w:rsid w:val="000A6BC2"/>
    <w:rsid w:val="000A6D56"/>
    <w:rsid w:val="000A6E58"/>
    <w:rsid w:val="000A6FB9"/>
    <w:rsid w:val="000A7112"/>
    <w:rsid w:val="000A7141"/>
    <w:rsid w:val="000A717D"/>
    <w:rsid w:val="000A7246"/>
    <w:rsid w:val="000A7249"/>
    <w:rsid w:val="000A724B"/>
    <w:rsid w:val="000A7368"/>
    <w:rsid w:val="000A7479"/>
    <w:rsid w:val="000A7485"/>
    <w:rsid w:val="000A74AE"/>
    <w:rsid w:val="000A757F"/>
    <w:rsid w:val="000A7639"/>
    <w:rsid w:val="000A7667"/>
    <w:rsid w:val="000A7680"/>
    <w:rsid w:val="000A7C3E"/>
    <w:rsid w:val="000A7C50"/>
    <w:rsid w:val="000A7C8E"/>
    <w:rsid w:val="000A7D37"/>
    <w:rsid w:val="000A7DF4"/>
    <w:rsid w:val="000A7F1D"/>
    <w:rsid w:val="000A7F58"/>
    <w:rsid w:val="000A7F88"/>
    <w:rsid w:val="000A7FB3"/>
    <w:rsid w:val="000B0002"/>
    <w:rsid w:val="000B0034"/>
    <w:rsid w:val="000B0154"/>
    <w:rsid w:val="000B022D"/>
    <w:rsid w:val="000B0323"/>
    <w:rsid w:val="000B0343"/>
    <w:rsid w:val="000B039C"/>
    <w:rsid w:val="000B0468"/>
    <w:rsid w:val="000B060A"/>
    <w:rsid w:val="000B066B"/>
    <w:rsid w:val="000B06C7"/>
    <w:rsid w:val="000B08AD"/>
    <w:rsid w:val="000B08B1"/>
    <w:rsid w:val="000B0914"/>
    <w:rsid w:val="000B09A7"/>
    <w:rsid w:val="000B0A92"/>
    <w:rsid w:val="000B0BBE"/>
    <w:rsid w:val="000B0CBA"/>
    <w:rsid w:val="000B0D32"/>
    <w:rsid w:val="000B0D4B"/>
    <w:rsid w:val="000B0EE3"/>
    <w:rsid w:val="000B0F85"/>
    <w:rsid w:val="000B1080"/>
    <w:rsid w:val="000B10A7"/>
    <w:rsid w:val="000B1105"/>
    <w:rsid w:val="000B111C"/>
    <w:rsid w:val="000B1244"/>
    <w:rsid w:val="000B127C"/>
    <w:rsid w:val="000B12B9"/>
    <w:rsid w:val="000B1368"/>
    <w:rsid w:val="000B1576"/>
    <w:rsid w:val="000B166E"/>
    <w:rsid w:val="000B16C5"/>
    <w:rsid w:val="000B16CF"/>
    <w:rsid w:val="000B16D6"/>
    <w:rsid w:val="000B16E5"/>
    <w:rsid w:val="000B1715"/>
    <w:rsid w:val="000B17DA"/>
    <w:rsid w:val="000B1ABE"/>
    <w:rsid w:val="000B1BBE"/>
    <w:rsid w:val="000B1DA1"/>
    <w:rsid w:val="000B1F2E"/>
    <w:rsid w:val="000B21A4"/>
    <w:rsid w:val="000B21BD"/>
    <w:rsid w:val="000B21C9"/>
    <w:rsid w:val="000B2319"/>
    <w:rsid w:val="000B23F8"/>
    <w:rsid w:val="000B248F"/>
    <w:rsid w:val="000B24E3"/>
    <w:rsid w:val="000B260E"/>
    <w:rsid w:val="000B28F7"/>
    <w:rsid w:val="000B2931"/>
    <w:rsid w:val="000B294B"/>
    <w:rsid w:val="000B2A74"/>
    <w:rsid w:val="000B2B01"/>
    <w:rsid w:val="000B2C66"/>
    <w:rsid w:val="000B2D1F"/>
    <w:rsid w:val="000B2D7B"/>
    <w:rsid w:val="000B2D8F"/>
    <w:rsid w:val="000B2E68"/>
    <w:rsid w:val="000B3077"/>
    <w:rsid w:val="000B34B4"/>
    <w:rsid w:val="000B3580"/>
    <w:rsid w:val="000B36F4"/>
    <w:rsid w:val="000B3726"/>
    <w:rsid w:val="000B375E"/>
    <w:rsid w:val="000B37E3"/>
    <w:rsid w:val="000B3A07"/>
    <w:rsid w:val="000B3A2D"/>
    <w:rsid w:val="000B3A77"/>
    <w:rsid w:val="000B3AC8"/>
    <w:rsid w:val="000B3B76"/>
    <w:rsid w:val="000B3C41"/>
    <w:rsid w:val="000B3C5E"/>
    <w:rsid w:val="000B3D06"/>
    <w:rsid w:val="000B3EE2"/>
    <w:rsid w:val="000B3F31"/>
    <w:rsid w:val="000B3FA4"/>
    <w:rsid w:val="000B407A"/>
    <w:rsid w:val="000B40D6"/>
    <w:rsid w:val="000B41A5"/>
    <w:rsid w:val="000B41D8"/>
    <w:rsid w:val="000B426E"/>
    <w:rsid w:val="000B43DD"/>
    <w:rsid w:val="000B4407"/>
    <w:rsid w:val="000B4468"/>
    <w:rsid w:val="000B468A"/>
    <w:rsid w:val="000B4694"/>
    <w:rsid w:val="000B47AE"/>
    <w:rsid w:val="000B48E0"/>
    <w:rsid w:val="000B4935"/>
    <w:rsid w:val="000B4954"/>
    <w:rsid w:val="000B49F5"/>
    <w:rsid w:val="000B49FA"/>
    <w:rsid w:val="000B4A1D"/>
    <w:rsid w:val="000B4A88"/>
    <w:rsid w:val="000B4BB4"/>
    <w:rsid w:val="000B4BFA"/>
    <w:rsid w:val="000B4C4B"/>
    <w:rsid w:val="000B4CA1"/>
    <w:rsid w:val="000B4F19"/>
    <w:rsid w:val="000B4F86"/>
    <w:rsid w:val="000B5143"/>
    <w:rsid w:val="000B52E1"/>
    <w:rsid w:val="000B52F6"/>
    <w:rsid w:val="000B549A"/>
    <w:rsid w:val="000B54B2"/>
    <w:rsid w:val="000B5503"/>
    <w:rsid w:val="000B553D"/>
    <w:rsid w:val="000B554E"/>
    <w:rsid w:val="000B56A3"/>
    <w:rsid w:val="000B56EC"/>
    <w:rsid w:val="000B56F8"/>
    <w:rsid w:val="000B5772"/>
    <w:rsid w:val="000B5775"/>
    <w:rsid w:val="000B57EC"/>
    <w:rsid w:val="000B5907"/>
    <w:rsid w:val="000B5934"/>
    <w:rsid w:val="000B5993"/>
    <w:rsid w:val="000B5A5A"/>
    <w:rsid w:val="000B5ACA"/>
    <w:rsid w:val="000B5B03"/>
    <w:rsid w:val="000B5B6C"/>
    <w:rsid w:val="000B5C8F"/>
    <w:rsid w:val="000B5CFB"/>
    <w:rsid w:val="000B5D62"/>
    <w:rsid w:val="000B6082"/>
    <w:rsid w:val="000B6156"/>
    <w:rsid w:val="000B61A5"/>
    <w:rsid w:val="000B6243"/>
    <w:rsid w:val="000B62AD"/>
    <w:rsid w:val="000B62BB"/>
    <w:rsid w:val="000B6385"/>
    <w:rsid w:val="000B6445"/>
    <w:rsid w:val="000B64DE"/>
    <w:rsid w:val="000B6500"/>
    <w:rsid w:val="000B65BE"/>
    <w:rsid w:val="000B665C"/>
    <w:rsid w:val="000B66D2"/>
    <w:rsid w:val="000B6723"/>
    <w:rsid w:val="000B6770"/>
    <w:rsid w:val="000B68EB"/>
    <w:rsid w:val="000B6A62"/>
    <w:rsid w:val="000B6A7E"/>
    <w:rsid w:val="000B6AE4"/>
    <w:rsid w:val="000B6BC7"/>
    <w:rsid w:val="000B6C25"/>
    <w:rsid w:val="000B6C39"/>
    <w:rsid w:val="000B6C9E"/>
    <w:rsid w:val="000B6D1B"/>
    <w:rsid w:val="000B6D2C"/>
    <w:rsid w:val="000B6E35"/>
    <w:rsid w:val="000B71AF"/>
    <w:rsid w:val="000B71BD"/>
    <w:rsid w:val="000B73B1"/>
    <w:rsid w:val="000B7479"/>
    <w:rsid w:val="000B74D3"/>
    <w:rsid w:val="000B756D"/>
    <w:rsid w:val="000B7663"/>
    <w:rsid w:val="000B7687"/>
    <w:rsid w:val="000B78D0"/>
    <w:rsid w:val="000B7925"/>
    <w:rsid w:val="000B7953"/>
    <w:rsid w:val="000B7967"/>
    <w:rsid w:val="000B7B4B"/>
    <w:rsid w:val="000B7B5E"/>
    <w:rsid w:val="000B7C31"/>
    <w:rsid w:val="000B7E87"/>
    <w:rsid w:val="000B7FAF"/>
    <w:rsid w:val="000C0000"/>
    <w:rsid w:val="000C001C"/>
    <w:rsid w:val="000C0120"/>
    <w:rsid w:val="000C0195"/>
    <w:rsid w:val="000C02CF"/>
    <w:rsid w:val="000C03A7"/>
    <w:rsid w:val="000C0437"/>
    <w:rsid w:val="000C04A5"/>
    <w:rsid w:val="000C04AC"/>
    <w:rsid w:val="000C05E9"/>
    <w:rsid w:val="000C0714"/>
    <w:rsid w:val="000C0889"/>
    <w:rsid w:val="000C08CB"/>
    <w:rsid w:val="000C0A69"/>
    <w:rsid w:val="000C0AA4"/>
    <w:rsid w:val="000C0B65"/>
    <w:rsid w:val="000C0B8A"/>
    <w:rsid w:val="000C0B96"/>
    <w:rsid w:val="000C0C36"/>
    <w:rsid w:val="000C0D3D"/>
    <w:rsid w:val="000C102E"/>
    <w:rsid w:val="000C104C"/>
    <w:rsid w:val="000C10E7"/>
    <w:rsid w:val="000C117B"/>
    <w:rsid w:val="000C1218"/>
    <w:rsid w:val="000C1298"/>
    <w:rsid w:val="000C12BA"/>
    <w:rsid w:val="000C132B"/>
    <w:rsid w:val="000C13F3"/>
    <w:rsid w:val="000C14BD"/>
    <w:rsid w:val="000C14F6"/>
    <w:rsid w:val="000C14FD"/>
    <w:rsid w:val="000C162E"/>
    <w:rsid w:val="000C1645"/>
    <w:rsid w:val="000C1923"/>
    <w:rsid w:val="000C199F"/>
    <w:rsid w:val="000C1A48"/>
    <w:rsid w:val="000C1B05"/>
    <w:rsid w:val="000C1B15"/>
    <w:rsid w:val="000C1B2F"/>
    <w:rsid w:val="000C1B5B"/>
    <w:rsid w:val="000C1C70"/>
    <w:rsid w:val="000C1DA5"/>
    <w:rsid w:val="000C1E66"/>
    <w:rsid w:val="000C1EE0"/>
    <w:rsid w:val="000C1F09"/>
    <w:rsid w:val="000C2050"/>
    <w:rsid w:val="000C20CA"/>
    <w:rsid w:val="000C2202"/>
    <w:rsid w:val="000C220E"/>
    <w:rsid w:val="000C2228"/>
    <w:rsid w:val="000C22BB"/>
    <w:rsid w:val="000C246A"/>
    <w:rsid w:val="000C257C"/>
    <w:rsid w:val="000C25D7"/>
    <w:rsid w:val="000C25F3"/>
    <w:rsid w:val="000C26CC"/>
    <w:rsid w:val="000C2736"/>
    <w:rsid w:val="000C2738"/>
    <w:rsid w:val="000C27A5"/>
    <w:rsid w:val="000C27C2"/>
    <w:rsid w:val="000C27DC"/>
    <w:rsid w:val="000C28C6"/>
    <w:rsid w:val="000C29C0"/>
    <w:rsid w:val="000C2B78"/>
    <w:rsid w:val="000C2B79"/>
    <w:rsid w:val="000C2C99"/>
    <w:rsid w:val="000C2CB0"/>
    <w:rsid w:val="000C2D74"/>
    <w:rsid w:val="000C2DC2"/>
    <w:rsid w:val="000C2E52"/>
    <w:rsid w:val="000C2FCA"/>
    <w:rsid w:val="000C3016"/>
    <w:rsid w:val="000C31F7"/>
    <w:rsid w:val="000C3273"/>
    <w:rsid w:val="000C3287"/>
    <w:rsid w:val="000C32B3"/>
    <w:rsid w:val="000C3338"/>
    <w:rsid w:val="000C3369"/>
    <w:rsid w:val="000C337E"/>
    <w:rsid w:val="000C3472"/>
    <w:rsid w:val="000C349C"/>
    <w:rsid w:val="000C34A9"/>
    <w:rsid w:val="000C35AF"/>
    <w:rsid w:val="000C3655"/>
    <w:rsid w:val="000C36C4"/>
    <w:rsid w:val="000C36C8"/>
    <w:rsid w:val="000C36E2"/>
    <w:rsid w:val="000C3780"/>
    <w:rsid w:val="000C379D"/>
    <w:rsid w:val="000C386C"/>
    <w:rsid w:val="000C396C"/>
    <w:rsid w:val="000C39A6"/>
    <w:rsid w:val="000C3AC8"/>
    <w:rsid w:val="000C3BAA"/>
    <w:rsid w:val="000C3FED"/>
    <w:rsid w:val="000C40FF"/>
    <w:rsid w:val="000C413F"/>
    <w:rsid w:val="000C441C"/>
    <w:rsid w:val="000C4498"/>
    <w:rsid w:val="000C464F"/>
    <w:rsid w:val="000C466F"/>
    <w:rsid w:val="000C47F3"/>
    <w:rsid w:val="000C486D"/>
    <w:rsid w:val="000C4899"/>
    <w:rsid w:val="000C48B8"/>
    <w:rsid w:val="000C4916"/>
    <w:rsid w:val="000C4968"/>
    <w:rsid w:val="000C49CE"/>
    <w:rsid w:val="000C4A25"/>
    <w:rsid w:val="000C4BB4"/>
    <w:rsid w:val="000C4BE5"/>
    <w:rsid w:val="000C4D0F"/>
    <w:rsid w:val="000C5052"/>
    <w:rsid w:val="000C5068"/>
    <w:rsid w:val="000C5234"/>
    <w:rsid w:val="000C5270"/>
    <w:rsid w:val="000C558C"/>
    <w:rsid w:val="000C564A"/>
    <w:rsid w:val="000C5716"/>
    <w:rsid w:val="000C5772"/>
    <w:rsid w:val="000C594C"/>
    <w:rsid w:val="000C5968"/>
    <w:rsid w:val="000C59AE"/>
    <w:rsid w:val="000C5ACB"/>
    <w:rsid w:val="000C5AFC"/>
    <w:rsid w:val="000C5B1F"/>
    <w:rsid w:val="000C5B20"/>
    <w:rsid w:val="000C5B49"/>
    <w:rsid w:val="000C5E35"/>
    <w:rsid w:val="000C5EA8"/>
    <w:rsid w:val="000C5F81"/>
    <w:rsid w:val="000C6053"/>
    <w:rsid w:val="000C6086"/>
    <w:rsid w:val="000C6144"/>
    <w:rsid w:val="000C6215"/>
    <w:rsid w:val="000C622A"/>
    <w:rsid w:val="000C62F8"/>
    <w:rsid w:val="000C636D"/>
    <w:rsid w:val="000C640C"/>
    <w:rsid w:val="000C658F"/>
    <w:rsid w:val="000C6603"/>
    <w:rsid w:val="000C66BE"/>
    <w:rsid w:val="000C66F1"/>
    <w:rsid w:val="000C67A0"/>
    <w:rsid w:val="000C6848"/>
    <w:rsid w:val="000C6885"/>
    <w:rsid w:val="000C6901"/>
    <w:rsid w:val="000C69A0"/>
    <w:rsid w:val="000C6A80"/>
    <w:rsid w:val="000C6A88"/>
    <w:rsid w:val="000C6AC0"/>
    <w:rsid w:val="000C6BAC"/>
    <w:rsid w:val="000C6C40"/>
    <w:rsid w:val="000C6E20"/>
    <w:rsid w:val="000C6E29"/>
    <w:rsid w:val="000C6E91"/>
    <w:rsid w:val="000C6F5F"/>
    <w:rsid w:val="000C6FCB"/>
    <w:rsid w:val="000C7033"/>
    <w:rsid w:val="000C70D3"/>
    <w:rsid w:val="000C7106"/>
    <w:rsid w:val="000C7157"/>
    <w:rsid w:val="000C71CC"/>
    <w:rsid w:val="000C7241"/>
    <w:rsid w:val="000C7265"/>
    <w:rsid w:val="000C727F"/>
    <w:rsid w:val="000C72DD"/>
    <w:rsid w:val="000C7315"/>
    <w:rsid w:val="000C7358"/>
    <w:rsid w:val="000C7488"/>
    <w:rsid w:val="000C748B"/>
    <w:rsid w:val="000C74F0"/>
    <w:rsid w:val="000C74FD"/>
    <w:rsid w:val="000C761B"/>
    <w:rsid w:val="000C7665"/>
    <w:rsid w:val="000C7844"/>
    <w:rsid w:val="000C7876"/>
    <w:rsid w:val="000C78DF"/>
    <w:rsid w:val="000C7925"/>
    <w:rsid w:val="000C7B9D"/>
    <w:rsid w:val="000C7C06"/>
    <w:rsid w:val="000C7D2A"/>
    <w:rsid w:val="000C7D7A"/>
    <w:rsid w:val="000C7DCE"/>
    <w:rsid w:val="000C7F3A"/>
    <w:rsid w:val="000D00E1"/>
    <w:rsid w:val="000D01B5"/>
    <w:rsid w:val="000D01ED"/>
    <w:rsid w:val="000D02BE"/>
    <w:rsid w:val="000D0331"/>
    <w:rsid w:val="000D04F5"/>
    <w:rsid w:val="000D05FA"/>
    <w:rsid w:val="000D06F1"/>
    <w:rsid w:val="000D07A8"/>
    <w:rsid w:val="000D07AA"/>
    <w:rsid w:val="000D07E2"/>
    <w:rsid w:val="000D07F5"/>
    <w:rsid w:val="000D0856"/>
    <w:rsid w:val="000D08D9"/>
    <w:rsid w:val="000D09DA"/>
    <w:rsid w:val="000D0B02"/>
    <w:rsid w:val="000D0B17"/>
    <w:rsid w:val="000D0B33"/>
    <w:rsid w:val="000D0CCC"/>
    <w:rsid w:val="000D0D39"/>
    <w:rsid w:val="000D0ECF"/>
    <w:rsid w:val="000D0ED3"/>
    <w:rsid w:val="000D115A"/>
    <w:rsid w:val="000D118C"/>
    <w:rsid w:val="000D12BB"/>
    <w:rsid w:val="000D1349"/>
    <w:rsid w:val="000D1359"/>
    <w:rsid w:val="000D135E"/>
    <w:rsid w:val="000D14EC"/>
    <w:rsid w:val="000D15C8"/>
    <w:rsid w:val="000D160A"/>
    <w:rsid w:val="000D169C"/>
    <w:rsid w:val="000D1886"/>
    <w:rsid w:val="000D19D3"/>
    <w:rsid w:val="000D1FF0"/>
    <w:rsid w:val="000D2019"/>
    <w:rsid w:val="000D2042"/>
    <w:rsid w:val="000D207D"/>
    <w:rsid w:val="000D2082"/>
    <w:rsid w:val="000D20B6"/>
    <w:rsid w:val="000D24C4"/>
    <w:rsid w:val="000D24E1"/>
    <w:rsid w:val="000D255B"/>
    <w:rsid w:val="000D25A0"/>
    <w:rsid w:val="000D2883"/>
    <w:rsid w:val="000D2930"/>
    <w:rsid w:val="000D29FB"/>
    <w:rsid w:val="000D2A24"/>
    <w:rsid w:val="000D2A2F"/>
    <w:rsid w:val="000D2AAE"/>
    <w:rsid w:val="000D2B3F"/>
    <w:rsid w:val="000D2B4A"/>
    <w:rsid w:val="000D2C5B"/>
    <w:rsid w:val="000D2D9C"/>
    <w:rsid w:val="000D2DCD"/>
    <w:rsid w:val="000D2DD7"/>
    <w:rsid w:val="000D2E8B"/>
    <w:rsid w:val="000D3271"/>
    <w:rsid w:val="000D336C"/>
    <w:rsid w:val="000D343D"/>
    <w:rsid w:val="000D344A"/>
    <w:rsid w:val="000D351B"/>
    <w:rsid w:val="000D3665"/>
    <w:rsid w:val="000D369C"/>
    <w:rsid w:val="000D3702"/>
    <w:rsid w:val="000D37A8"/>
    <w:rsid w:val="000D3B16"/>
    <w:rsid w:val="000D3B9A"/>
    <w:rsid w:val="000D3D2B"/>
    <w:rsid w:val="000D40F9"/>
    <w:rsid w:val="000D419B"/>
    <w:rsid w:val="000D42D5"/>
    <w:rsid w:val="000D42E3"/>
    <w:rsid w:val="000D4392"/>
    <w:rsid w:val="000D4499"/>
    <w:rsid w:val="000D45DC"/>
    <w:rsid w:val="000D467D"/>
    <w:rsid w:val="000D46AB"/>
    <w:rsid w:val="000D4726"/>
    <w:rsid w:val="000D486C"/>
    <w:rsid w:val="000D4914"/>
    <w:rsid w:val="000D4A13"/>
    <w:rsid w:val="000D4B52"/>
    <w:rsid w:val="000D4B60"/>
    <w:rsid w:val="000D4B77"/>
    <w:rsid w:val="000D4BA4"/>
    <w:rsid w:val="000D4BB6"/>
    <w:rsid w:val="000D4C1C"/>
    <w:rsid w:val="000D4C94"/>
    <w:rsid w:val="000D4DF7"/>
    <w:rsid w:val="000D4EB5"/>
    <w:rsid w:val="000D4EC2"/>
    <w:rsid w:val="000D4ED3"/>
    <w:rsid w:val="000D4FA6"/>
    <w:rsid w:val="000D4FD8"/>
    <w:rsid w:val="000D510E"/>
    <w:rsid w:val="000D5238"/>
    <w:rsid w:val="000D52A0"/>
    <w:rsid w:val="000D5308"/>
    <w:rsid w:val="000D542A"/>
    <w:rsid w:val="000D5541"/>
    <w:rsid w:val="000D554B"/>
    <w:rsid w:val="000D5635"/>
    <w:rsid w:val="000D5723"/>
    <w:rsid w:val="000D577F"/>
    <w:rsid w:val="000D57FB"/>
    <w:rsid w:val="000D5990"/>
    <w:rsid w:val="000D5B17"/>
    <w:rsid w:val="000D5C39"/>
    <w:rsid w:val="000D5CE8"/>
    <w:rsid w:val="000D5CF4"/>
    <w:rsid w:val="000D5E1E"/>
    <w:rsid w:val="000D5EA3"/>
    <w:rsid w:val="000D6071"/>
    <w:rsid w:val="000D6085"/>
    <w:rsid w:val="000D60FD"/>
    <w:rsid w:val="000D621F"/>
    <w:rsid w:val="000D6384"/>
    <w:rsid w:val="000D63C1"/>
    <w:rsid w:val="000D63CF"/>
    <w:rsid w:val="000D6520"/>
    <w:rsid w:val="000D653B"/>
    <w:rsid w:val="000D6906"/>
    <w:rsid w:val="000D692E"/>
    <w:rsid w:val="000D6931"/>
    <w:rsid w:val="000D6B2E"/>
    <w:rsid w:val="000D6B3E"/>
    <w:rsid w:val="000D6B77"/>
    <w:rsid w:val="000D6C7A"/>
    <w:rsid w:val="000D6D84"/>
    <w:rsid w:val="000D6DBD"/>
    <w:rsid w:val="000D6EB2"/>
    <w:rsid w:val="000D6F6B"/>
    <w:rsid w:val="000D6FA0"/>
    <w:rsid w:val="000D708F"/>
    <w:rsid w:val="000D71D2"/>
    <w:rsid w:val="000D735F"/>
    <w:rsid w:val="000D73E4"/>
    <w:rsid w:val="000D74F1"/>
    <w:rsid w:val="000D74F3"/>
    <w:rsid w:val="000D756F"/>
    <w:rsid w:val="000D78ED"/>
    <w:rsid w:val="000D79D0"/>
    <w:rsid w:val="000D7AEB"/>
    <w:rsid w:val="000D7CCE"/>
    <w:rsid w:val="000D7D1F"/>
    <w:rsid w:val="000D7D42"/>
    <w:rsid w:val="000D7D68"/>
    <w:rsid w:val="000D7DDE"/>
    <w:rsid w:val="000D7ED4"/>
    <w:rsid w:val="000E0147"/>
    <w:rsid w:val="000E01AB"/>
    <w:rsid w:val="000E01AF"/>
    <w:rsid w:val="000E0234"/>
    <w:rsid w:val="000E0262"/>
    <w:rsid w:val="000E0453"/>
    <w:rsid w:val="000E04C2"/>
    <w:rsid w:val="000E054B"/>
    <w:rsid w:val="000E055E"/>
    <w:rsid w:val="000E05FE"/>
    <w:rsid w:val="000E0793"/>
    <w:rsid w:val="000E07AC"/>
    <w:rsid w:val="000E0A89"/>
    <w:rsid w:val="000E0B5A"/>
    <w:rsid w:val="000E0B5F"/>
    <w:rsid w:val="000E0BFD"/>
    <w:rsid w:val="000E0D6B"/>
    <w:rsid w:val="000E0DAF"/>
    <w:rsid w:val="000E0E89"/>
    <w:rsid w:val="000E0F0E"/>
    <w:rsid w:val="000E0F2C"/>
    <w:rsid w:val="000E0FD6"/>
    <w:rsid w:val="000E109C"/>
    <w:rsid w:val="000E124C"/>
    <w:rsid w:val="000E128D"/>
    <w:rsid w:val="000E14AE"/>
    <w:rsid w:val="000E14CE"/>
    <w:rsid w:val="000E15E8"/>
    <w:rsid w:val="000E1718"/>
    <w:rsid w:val="000E1853"/>
    <w:rsid w:val="000E1862"/>
    <w:rsid w:val="000E18B6"/>
    <w:rsid w:val="000E19EC"/>
    <w:rsid w:val="000E1A11"/>
    <w:rsid w:val="000E1AB4"/>
    <w:rsid w:val="000E1BDF"/>
    <w:rsid w:val="000E1C57"/>
    <w:rsid w:val="000E1CF0"/>
    <w:rsid w:val="000E1D3A"/>
    <w:rsid w:val="000E1E09"/>
    <w:rsid w:val="000E1E7A"/>
    <w:rsid w:val="000E1F57"/>
    <w:rsid w:val="000E2058"/>
    <w:rsid w:val="000E2137"/>
    <w:rsid w:val="000E22A0"/>
    <w:rsid w:val="000E22FC"/>
    <w:rsid w:val="000E2398"/>
    <w:rsid w:val="000E23EB"/>
    <w:rsid w:val="000E2449"/>
    <w:rsid w:val="000E2513"/>
    <w:rsid w:val="000E27A9"/>
    <w:rsid w:val="000E28A1"/>
    <w:rsid w:val="000E28BC"/>
    <w:rsid w:val="000E2978"/>
    <w:rsid w:val="000E297B"/>
    <w:rsid w:val="000E29FF"/>
    <w:rsid w:val="000E2A50"/>
    <w:rsid w:val="000E2A74"/>
    <w:rsid w:val="000E2AE1"/>
    <w:rsid w:val="000E2DF1"/>
    <w:rsid w:val="000E2EE6"/>
    <w:rsid w:val="000E2F28"/>
    <w:rsid w:val="000E3045"/>
    <w:rsid w:val="000E30AE"/>
    <w:rsid w:val="000E31E9"/>
    <w:rsid w:val="000E31F4"/>
    <w:rsid w:val="000E3233"/>
    <w:rsid w:val="000E3332"/>
    <w:rsid w:val="000E3599"/>
    <w:rsid w:val="000E36FB"/>
    <w:rsid w:val="000E3715"/>
    <w:rsid w:val="000E3969"/>
    <w:rsid w:val="000E3970"/>
    <w:rsid w:val="000E39E5"/>
    <w:rsid w:val="000E3B26"/>
    <w:rsid w:val="000E3C51"/>
    <w:rsid w:val="000E3C6A"/>
    <w:rsid w:val="000E3CC9"/>
    <w:rsid w:val="000E3D42"/>
    <w:rsid w:val="000E3E47"/>
    <w:rsid w:val="000E4009"/>
    <w:rsid w:val="000E4197"/>
    <w:rsid w:val="000E41EB"/>
    <w:rsid w:val="000E420A"/>
    <w:rsid w:val="000E432B"/>
    <w:rsid w:val="000E446C"/>
    <w:rsid w:val="000E4552"/>
    <w:rsid w:val="000E47A2"/>
    <w:rsid w:val="000E4898"/>
    <w:rsid w:val="000E4B9C"/>
    <w:rsid w:val="000E4C0B"/>
    <w:rsid w:val="000E4D6A"/>
    <w:rsid w:val="000E4D83"/>
    <w:rsid w:val="000E4ED5"/>
    <w:rsid w:val="000E4F1A"/>
    <w:rsid w:val="000E4F9F"/>
    <w:rsid w:val="000E5046"/>
    <w:rsid w:val="000E515E"/>
    <w:rsid w:val="000E5212"/>
    <w:rsid w:val="000E5266"/>
    <w:rsid w:val="000E52B5"/>
    <w:rsid w:val="000E52E1"/>
    <w:rsid w:val="000E53E7"/>
    <w:rsid w:val="000E55AF"/>
    <w:rsid w:val="000E5640"/>
    <w:rsid w:val="000E5714"/>
    <w:rsid w:val="000E5783"/>
    <w:rsid w:val="000E5986"/>
    <w:rsid w:val="000E59AC"/>
    <w:rsid w:val="000E5C9B"/>
    <w:rsid w:val="000E5D4D"/>
    <w:rsid w:val="000E5D81"/>
    <w:rsid w:val="000E5ED7"/>
    <w:rsid w:val="000E5EDA"/>
    <w:rsid w:val="000E5F11"/>
    <w:rsid w:val="000E601B"/>
    <w:rsid w:val="000E6028"/>
    <w:rsid w:val="000E60F6"/>
    <w:rsid w:val="000E6109"/>
    <w:rsid w:val="000E6166"/>
    <w:rsid w:val="000E62C2"/>
    <w:rsid w:val="000E6435"/>
    <w:rsid w:val="000E64C6"/>
    <w:rsid w:val="000E65DD"/>
    <w:rsid w:val="000E67B4"/>
    <w:rsid w:val="000E67B7"/>
    <w:rsid w:val="000E6824"/>
    <w:rsid w:val="000E6979"/>
    <w:rsid w:val="000E6ABB"/>
    <w:rsid w:val="000E6CBB"/>
    <w:rsid w:val="000E6D38"/>
    <w:rsid w:val="000E6DDD"/>
    <w:rsid w:val="000E6E04"/>
    <w:rsid w:val="000E6F50"/>
    <w:rsid w:val="000E6F51"/>
    <w:rsid w:val="000E6F7D"/>
    <w:rsid w:val="000E71CB"/>
    <w:rsid w:val="000E726B"/>
    <w:rsid w:val="000E72A9"/>
    <w:rsid w:val="000E730B"/>
    <w:rsid w:val="000E7404"/>
    <w:rsid w:val="000E74E4"/>
    <w:rsid w:val="000E759D"/>
    <w:rsid w:val="000E75E9"/>
    <w:rsid w:val="000E7699"/>
    <w:rsid w:val="000E779F"/>
    <w:rsid w:val="000E77CF"/>
    <w:rsid w:val="000E77D3"/>
    <w:rsid w:val="000E78FA"/>
    <w:rsid w:val="000E790D"/>
    <w:rsid w:val="000E7A0D"/>
    <w:rsid w:val="000E7B18"/>
    <w:rsid w:val="000E7C8B"/>
    <w:rsid w:val="000E7CA1"/>
    <w:rsid w:val="000E7D29"/>
    <w:rsid w:val="000E7D5B"/>
    <w:rsid w:val="000E7D82"/>
    <w:rsid w:val="000E7F00"/>
    <w:rsid w:val="000E7FB6"/>
    <w:rsid w:val="000F00CB"/>
    <w:rsid w:val="000F011E"/>
    <w:rsid w:val="000F012C"/>
    <w:rsid w:val="000F025E"/>
    <w:rsid w:val="000F0344"/>
    <w:rsid w:val="000F03AC"/>
    <w:rsid w:val="000F0467"/>
    <w:rsid w:val="000F050B"/>
    <w:rsid w:val="000F0584"/>
    <w:rsid w:val="000F061F"/>
    <w:rsid w:val="000F06A1"/>
    <w:rsid w:val="000F0746"/>
    <w:rsid w:val="000F0AEA"/>
    <w:rsid w:val="000F0BA7"/>
    <w:rsid w:val="000F0C52"/>
    <w:rsid w:val="000F0C55"/>
    <w:rsid w:val="000F0CD4"/>
    <w:rsid w:val="000F0E44"/>
    <w:rsid w:val="000F0E8D"/>
    <w:rsid w:val="000F10CC"/>
    <w:rsid w:val="000F118B"/>
    <w:rsid w:val="000F1219"/>
    <w:rsid w:val="000F1263"/>
    <w:rsid w:val="000F1507"/>
    <w:rsid w:val="000F152D"/>
    <w:rsid w:val="000F1574"/>
    <w:rsid w:val="000F1639"/>
    <w:rsid w:val="000F172A"/>
    <w:rsid w:val="000F18CB"/>
    <w:rsid w:val="000F19B5"/>
    <w:rsid w:val="000F1B35"/>
    <w:rsid w:val="000F1BFC"/>
    <w:rsid w:val="000F1D45"/>
    <w:rsid w:val="000F1D70"/>
    <w:rsid w:val="000F1E6B"/>
    <w:rsid w:val="000F1F35"/>
    <w:rsid w:val="000F1FEF"/>
    <w:rsid w:val="000F2072"/>
    <w:rsid w:val="000F20F7"/>
    <w:rsid w:val="000F21DA"/>
    <w:rsid w:val="000F2223"/>
    <w:rsid w:val="000F227E"/>
    <w:rsid w:val="000F2324"/>
    <w:rsid w:val="000F2389"/>
    <w:rsid w:val="000F25C5"/>
    <w:rsid w:val="000F25CF"/>
    <w:rsid w:val="000F2605"/>
    <w:rsid w:val="000F29B9"/>
    <w:rsid w:val="000F29E5"/>
    <w:rsid w:val="000F2AD3"/>
    <w:rsid w:val="000F2BEF"/>
    <w:rsid w:val="000F2C30"/>
    <w:rsid w:val="000F2CB1"/>
    <w:rsid w:val="000F2CD2"/>
    <w:rsid w:val="000F2E12"/>
    <w:rsid w:val="000F2F63"/>
    <w:rsid w:val="000F3132"/>
    <w:rsid w:val="000F3242"/>
    <w:rsid w:val="000F3334"/>
    <w:rsid w:val="000F3570"/>
    <w:rsid w:val="000F35AE"/>
    <w:rsid w:val="000F3775"/>
    <w:rsid w:val="000F37D0"/>
    <w:rsid w:val="000F38A7"/>
    <w:rsid w:val="000F38F5"/>
    <w:rsid w:val="000F3A5D"/>
    <w:rsid w:val="000F3B42"/>
    <w:rsid w:val="000F3B65"/>
    <w:rsid w:val="000F3C31"/>
    <w:rsid w:val="000F3C61"/>
    <w:rsid w:val="000F3D52"/>
    <w:rsid w:val="000F3F5F"/>
    <w:rsid w:val="000F4097"/>
    <w:rsid w:val="000F42A2"/>
    <w:rsid w:val="000F4489"/>
    <w:rsid w:val="000F4646"/>
    <w:rsid w:val="000F472D"/>
    <w:rsid w:val="000F479B"/>
    <w:rsid w:val="000F482F"/>
    <w:rsid w:val="000F48CE"/>
    <w:rsid w:val="000F4A55"/>
    <w:rsid w:val="000F4A94"/>
    <w:rsid w:val="000F4B88"/>
    <w:rsid w:val="000F4BE0"/>
    <w:rsid w:val="000F4CA9"/>
    <w:rsid w:val="000F4D7A"/>
    <w:rsid w:val="000F4E43"/>
    <w:rsid w:val="000F4E51"/>
    <w:rsid w:val="000F4EA9"/>
    <w:rsid w:val="000F5116"/>
    <w:rsid w:val="000F511D"/>
    <w:rsid w:val="000F534E"/>
    <w:rsid w:val="000F5426"/>
    <w:rsid w:val="000F5504"/>
    <w:rsid w:val="000F55D1"/>
    <w:rsid w:val="000F58A3"/>
    <w:rsid w:val="000F59A1"/>
    <w:rsid w:val="000F59FA"/>
    <w:rsid w:val="000F5A24"/>
    <w:rsid w:val="000F5CE2"/>
    <w:rsid w:val="000F5D6A"/>
    <w:rsid w:val="000F60C2"/>
    <w:rsid w:val="000F6139"/>
    <w:rsid w:val="000F6353"/>
    <w:rsid w:val="000F64AB"/>
    <w:rsid w:val="000F64CB"/>
    <w:rsid w:val="000F64DD"/>
    <w:rsid w:val="000F6612"/>
    <w:rsid w:val="000F669A"/>
    <w:rsid w:val="000F673D"/>
    <w:rsid w:val="000F6771"/>
    <w:rsid w:val="000F68CE"/>
    <w:rsid w:val="000F698E"/>
    <w:rsid w:val="000F6A1D"/>
    <w:rsid w:val="000F6ACF"/>
    <w:rsid w:val="000F6B84"/>
    <w:rsid w:val="000F6C01"/>
    <w:rsid w:val="000F6C89"/>
    <w:rsid w:val="000F6E7E"/>
    <w:rsid w:val="000F6E87"/>
    <w:rsid w:val="000F6F20"/>
    <w:rsid w:val="000F6F3C"/>
    <w:rsid w:val="000F6FD6"/>
    <w:rsid w:val="000F7021"/>
    <w:rsid w:val="000F70EA"/>
    <w:rsid w:val="000F71D9"/>
    <w:rsid w:val="000F73C3"/>
    <w:rsid w:val="000F73F6"/>
    <w:rsid w:val="000F749F"/>
    <w:rsid w:val="000F74AA"/>
    <w:rsid w:val="000F7535"/>
    <w:rsid w:val="000F7553"/>
    <w:rsid w:val="000F76D4"/>
    <w:rsid w:val="000F778C"/>
    <w:rsid w:val="000F7799"/>
    <w:rsid w:val="000F7832"/>
    <w:rsid w:val="000F7BA8"/>
    <w:rsid w:val="000F7BB7"/>
    <w:rsid w:val="000F7FD3"/>
    <w:rsid w:val="001000FD"/>
    <w:rsid w:val="0010012B"/>
    <w:rsid w:val="00100412"/>
    <w:rsid w:val="00100453"/>
    <w:rsid w:val="00100497"/>
    <w:rsid w:val="001004EA"/>
    <w:rsid w:val="0010062E"/>
    <w:rsid w:val="0010082F"/>
    <w:rsid w:val="00100A54"/>
    <w:rsid w:val="00100C0E"/>
    <w:rsid w:val="00100CB2"/>
    <w:rsid w:val="00100D38"/>
    <w:rsid w:val="00100D5D"/>
    <w:rsid w:val="00100EAF"/>
    <w:rsid w:val="00100F23"/>
    <w:rsid w:val="00100F26"/>
    <w:rsid w:val="00100F3F"/>
    <w:rsid w:val="0010106B"/>
    <w:rsid w:val="00101221"/>
    <w:rsid w:val="001012A9"/>
    <w:rsid w:val="001012EB"/>
    <w:rsid w:val="00101331"/>
    <w:rsid w:val="001015CE"/>
    <w:rsid w:val="001015D3"/>
    <w:rsid w:val="00101660"/>
    <w:rsid w:val="001017AF"/>
    <w:rsid w:val="001017F7"/>
    <w:rsid w:val="00101854"/>
    <w:rsid w:val="001018C3"/>
    <w:rsid w:val="00101988"/>
    <w:rsid w:val="001019A3"/>
    <w:rsid w:val="001019C3"/>
    <w:rsid w:val="00101A0A"/>
    <w:rsid w:val="00101A3E"/>
    <w:rsid w:val="00101ADB"/>
    <w:rsid w:val="00101B07"/>
    <w:rsid w:val="00101BE3"/>
    <w:rsid w:val="00101C48"/>
    <w:rsid w:val="00101DB0"/>
    <w:rsid w:val="00101E26"/>
    <w:rsid w:val="00101E59"/>
    <w:rsid w:val="00101FE6"/>
    <w:rsid w:val="00102022"/>
    <w:rsid w:val="00102026"/>
    <w:rsid w:val="00102049"/>
    <w:rsid w:val="00102130"/>
    <w:rsid w:val="00102207"/>
    <w:rsid w:val="001022E6"/>
    <w:rsid w:val="00102344"/>
    <w:rsid w:val="001023D7"/>
    <w:rsid w:val="00102500"/>
    <w:rsid w:val="0010260E"/>
    <w:rsid w:val="00102648"/>
    <w:rsid w:val="00102668"/>
    <w:rsid w:val="00102759"/>
    <w:rsid w:val="00102789"/>
    <w:rsid w:val="001029BD"/>
    <w:rsid w:val="00102B80"/>
    <w:rsid w:val="00102B92"/>
    <w:rsid w:val="00102BD1"/>
    <w:rsid w:val="00102CC6"/>
    <w:rsid w:val="00102D9F"/>
    <w:rsid w:val="00102E2E"/>
    <w:rsid w:val="001031B7"/>
    <w:rsid w:val="00103294"/>
    <w:rsid w:val="00103521"/>
    <w:rsid w:val="0010361D"/>
    <w:rsid w:val="00103660"/>
    <w:rsid w:val="00103683"/>
    <w:rsid w:val="00103693"/>
    <w:rsid w:val="001036F5"/>
    <w:rsid w:val="00103735"/>
    <w:rsid w:val="00103866"/>
    <w:rsid w:val="00103C21"/>
    <w:rsid w:val="00103C3B"/>
    <w:rsid w:val="00103DF7"/>
    <w:rsid w:val="00103EAF"/>
    <w:rsid w:val="00103F41"/>
    <w:rsid w:val="00103F4B"/>
    <w:rsid w:val="0010400F"/>
    <w:rsid w:val="0010419A"/>
    <w:rsid w:val="00104233"/>
    <w:rsid w:val="00104299"/>
    <w:rsid w:val="0010442A"/>
    <w:rsid w:val="0010453A"/>
    <w:rsid w:val="001045C4"/>
    <w:rsid w:val="0010476E"/>
    <w:rsid w:val="00104878"/>
    <w:rsid w:val="00104ABA"/>
    <w:rsid w:val="00104B33"/>
    <w:rsid w:val="00104B3A"/>
    <w:rsid w:val="00104C41"/>
    <w:rsid w:val="00104CFC"/>
    <w:rsid w:val="00104D59"/>
    <w:rsid w:val="00104DBD"/>
    <w:rsid w:val="00104F7F"/>
    <w:rsid w:val="00104FA5"/>
    <w:rsid w:val="00105013"/>
    <w:rsid w:val="00105126"/>
    <w:rsid w:val="00105205"/>
    <w:rsid w:val="0010527C"/>
    <w:rsid w:val="0010532F"/>
    <w:rsid w:val="0010553E"/>
    <w:rsid w:val="0010555D"/>
    <w:rsid w:val="00105579"/>
    <w:rsid w:val="001056D2"/>
    <w:rsid w:val="001056DB"/>
    <w:rsid w:val="00105791"/>
    <w:rsid w:val="0010589B"/>
    <w:rsid w:val="001058B8"/>
    <w:rsid w:val="00105A07"/>
    <w:rsid w:val="00105A45"/>
    <w:rsid w:val="00105A85"/>
    <w:rsid w:val="00105B10"/>
    <w:rsid w:val="00105B89"/>
    <w:rsid w:val="00105C2C"/>
    <w:rsid w:val="00105C5A"/>
    <w:rsid w:val="00105CED"/>
    <w:rsid w:val="00105ED8"/>
    <w:rsid w:val="0010604C"/>
    <w:rsid w:val="001060AA"/>
    <w:rsid w:val="001060E2"/>
    <w:rsid w:val="00106180"/>
    <w:rsid w:val="00106263"/>
    <w:rsid w:val="0010628C"/>
    <w:rsid w:val="0010633C"/>
    <w:rsid w:val="00106405"/>
    <w:rsid w:val="0010642D"/>
    <w:rsid w:val="001065B3"/>
    <w:rsid w:val="00106672"/>
    <w:rsid w:val="00106733"/>
    <w:rsid w:val="0010675A"/>
    <w:rsid w:val="001068CF"/>
    <w:rsid w:val="00106971"/>
    <w:rsid w:val="0010697B"/>
    <w:rsid w:val="0010699E"/>
    <w:rsid w:val="00106AC0"/>
    <w:rsid w:val="00106B7E"/>
    <w:rsid w:val="00106B9E"/>
    <w:rsid w:val="00106BCA"/>
    <w:rsid w:val="00106D32"/>
    <w:rsid w:val="00106D9E"/>
    <w:rsid w:val="00106E06"/>
    <w:rsid w:val="00106F16"/>
    <w:rsid w:val="00106F52"/>
    <w:rsid w:val="00107053"/>
    <w:rsid w:val="001070D7"/>
    <w:rsid w:val="00107187"/>
    <w:rsid w:val="001071C6"/>
    <w:rsid w:val="001071E5"/>
    <w:rsid w:val="00107215"/>
    <w:rsid w:val="001073D1"/>
    <w:rsid w:val="0010741C"/>
    <w:rsid w:val="00107518"/>
    <w:rsid w:val="00107587"/>
    <w:rsid w:val="001076E2"/>
    <w:rsid w:val="001076EA"/>
    <w:rsid w:val="001077C0"/>
    <w:rsid w:val="001078BA"/>
    <w:rsid w:val="001078F9"/>
    <w:rsid w:val="00107900"/>
    <w:rsid w:val="00107932"/>
    <w:rsid w:val="00107B5A"/>
    <w:rsid w:val="00107B8A"/>
    <w:rsid w:val="00107BB7"/>
    <w:rsid w:val="00107CAD"/>
    <w:rsid w:val="00107DCD"/>
    <w:rsid w:val="00107FDF"/>
    <w:rsid w:val="00110040"/>
    <w:rsid w:val="00110092"/>
    <w:rsid w:val="001102C6"/>
    <w:rsid w:val="001102D4"/>
    <w:rsid w:val="00110358"/>
    <w:rsid w:val="001103BA"/>
    <w:rsid w:val="00110404"/>
    <w:rsid w:val="00110486"/>
    <w:rsid w:val="00110552"/>
    <w:rsid w:val="00110A07"/>
    <w:rsid w:val="00110A64"/>
    <w:rsid w:val="00110D0F"/>
    <w:rsid w:val="00110E20"/>
    <w:rsid w:val="00110E7A"/>
    <w:rsid w:val="00110EB0"/>
    <w:rsid w:val="00110F3B"/>
    <w:rsid w:val="00110FDC"/>
    <w:rsid w:val="0011111B"/>
    <w:rsid w:val="00111309"/>
    <w:rsid w:val="00111315"/>
    <w:rsid w:val="0011138B"/>
    <w:rsid w:val="001113D9"/>
    <w:rsid w:val="0011140B"/>
    <w:rsid w:val="00111484"/>
    <w:rsid w:val="001114D7"/>
    <w:rsid w:val="001115A5"/>
    <w:rsid w:val="001115B5"/>
    <w:rsid w:val="00111601"/>
    <w:rsid w:val="0011162F"/>
    <w:rsid w:val="001116B5"/>
    <w:rsid w:val="001118DE"/>
    <w:rsid w:val="00111C4F"/>
    <w:rsid w:val="00111DC9"/>
    <w:rsid w:val="0011212A"/>
    <w:rsid w:val="00112291"/>
    <w:rsid w:val="0011237C"/>
    <w:rsid w:val="0011252B"/>
    <w:rsid w:val="00112725"/>
    <w:rsid w:val="0011279B"/>
    <w:rsid w:val="00112945"/>
    <w:rsid w:val="00112CC5"/>
    <w:rsid w:val="00112D08"/>
    <w:rsid w:val="001130B8"/>
    <w:rsid w:val="00113122"/>
    <w:rsid w:val="001131B7"/>
    <w:rsid w:val="0011321C"/>
    <w:rsid w:val="001132C6"/>
    <w:rsid w:val="00113350"/>
    <w:rsid w:val="001133DA"/>
    <w:rsid w:val="00113482"/>
    <w:rsid w:val="001134D4"/>
    <w:rsid w:val="00113851"/>
    <w:rsid w:val="00113895"/>
    <w:rsid w:val="00113969"/>
    <w:rsid w:val="001139DA"/>
    <w:rsid w:val="00113A30"/>
    <w:rsid w:val="00113ADD"/>
    <w:rsid w:val="00113B17"/>
    <w:rsid w:val="00113C27"/>
    <w:rsid w:val="00113C3E"/>
    <w:rsid w:val="00113D92"/>
    <w:rsid w:val="00113F3A"/>
    <w:rsid w:val="00113F89"/>
    <w:rsid w:val="00113FFE"/>
    <w:rsid w:val="00114175"/>
    <w:rsid w:val="00114177"/>
    <w:rsid w:val="00114196"/>
    <w:rsid w:val="001142C4"/>
    <w:rsid w:val="0011452E"/>
    <w:rsid w:val="001145F5"/>
    <w:rsid w:val="00114729"/>
    <w:rsid w:val="001147A5"/>
    <w:rsid w:val="001148C8"/>
    <w:rsid w:val="00114961"/>
    <w:rsid w:val="001149AD"/>
    <w:rsid w:val="00114A48"/>
    <w:rsid w:val="00114A8C"/>
    <w:rsid w:val="00114D42"/>
    <w:rsid w:val="00114DB4"/>
    <w:rsid w:val="00114DF1"/>
    <w:rsid w:val="00114F73"/>
    <w:rsid w:val="00114FBF"/>
    <w:rsid w:val="00115258"/>
    <w:rsid w:val="00115390"/>
    <w:rsid w:val="001153CD"/>
    <w:rsid w:val="0011548B"/>
    <w:rsid w:val="001154E5"/>
    <w:rsid w:val="001154EB"/>
    <w:rsid w:val="0011562D"/>
    <w:rsid w:val="0011564A"/>
    <w:rsid w:val="0011595D"/>
    <w:rsid w:val="00115A24"/>
    <w:rsid w:val="00115A87"/>
    <w:rsid w:val="00115D6D"/>
    <w:rsid w:val="00115D80"/>
    <w:rsid w:val="00115EC5"/>
    <w:rsid w:val="00115F1D"/>
    <w:rsid w:val="00116093"/>
    <w:rsid w:val="001160F7"/>
    <w:rsid w:val="0011616C"/>
    <w:rsid w:val="00116303"/>
    <w:rsid w:val="00116392"/>
    <w:rsid w:val="0011654C"/>
    <w:rsid w:val="00116565"/>
    <w:rsid w:val="0011664D"/>
    <w:rsid w:val="00116713"/>
    <w:rsid w:val="00116752"/>
    <w:rsid w:val="00116755"/>
    <w:rsid w:val="00116817"/>
    <w:rsid w:val="00116868"/>
    <w:rsid w:val="00116879"/>
    <w:rsid w:val="001169AB"/>
    <w:rsid w:val="001169B3"/>
    <w:rsid w:val="001169B4"/>
    <w:rsid w:val="00116BD1"/>
    <w:rsid w:val="00116C0A"/>
    <w:rsid w:val="00116D21"/>
    <w:rsid w:val="00116EB3"/>
    <w:rsid w:val="00116F0A"/>
    <w:rsid w:val="00116F98"/>
    <w:rsid w:val="001170B0"/>
    <w:rsid w:val="001170C5"/>
    <w:rsid w:val="001171D6"/>
    <w:rsid w:val="001175D3"/>
    <w:rsid w:val="00117837"/>
    <w:rsid w:val="00117990"/>
    <w:rsid w:val="00117A1F"/>
    <w:rsid w:val="00117B81"/>
    <w:rsid w:val="00117C92"/>
    <w:rsid w:val="00117D69"/>
    <w:rsid w:val="00117E82"/>
    <w:rsid w:val="00117FA4"/>
    <w:rsid w:val="0012025F"/>
    <w:rsid w:val="0012026A"/>
    <w:rsid w:val="001202E7"/>
    <w:rsid w:val="0012035E"/>
    <w:rsid w:val="001203BA"/>
    <w:rsid w:val="00120439"/>
    <w:rsid w:val="001204E9"/>
    <w:rsid w:val="00120981"/>
    <w:rsid w:val="00120A32"/>
    <w:rsid w:val="00120C29"/>
    <w:rsid w:val="00120CA5"/>
    <w:rsid w:val="00120CED"/>
    <w:rsid w:val="00120D21"/>
    <w:rsid w:val="00120DC3"/>
    <w:rsid w:val="00120E6F"/>
    <w:rsid w:val="00120FE5"/>
    <w:rsid w:val="00121082"/>
    <w:rsid w:val="0012108E"/>
    <w:rsid w:val="001210FE"/>
    <w:rsid w:val="00121124"/>
    <w:rsid w:val="001211A7"/>
    <w:rsid w:val="00121342"/>
    <w:rsid w:val="00121383"/>
    <w:rsid w:val="001213FC"/>
    <w:rsid w:val="001216E5"/>
    <w:rsid w:val="00121969"/>
    <w:rsid w:val="00121AD3"/>
    <w:rsid w:val="00121B52"/>
    <w:rsid w:val="00121B64"/>
    <w:rsid w:val="00121D05"/>
    <w:rsid w:val="00121D17"/>
    <w:rsid w:val="00121D26"/>
    <w:rsid w:val="00121DC6"/>
    <w:rsid w:val="00121EE0"/>
    <w:rsid w:val="00121F2C"/>
    <w:rsid w:val="0012204C"/>
    <w:rsid w:val="00122065"/>
    <w:rsid w:val="00122274"/>
    <w:rsid w:val="0012228F"/>
    <w:rsid w:val="00122353"/>
    <w:rsid w:val="001225F5"/>
    <w:rsid w:val="00122676"/>
    <w:rsid w:val="001226AA"/>
    <w:rsid w:val="00122846"/>
    <w:rsid w:val="001228B1"/>
    <w:rsid w:val="001229BE"/>
    <w:rsid w:val="001229F7"/>
    <w:rsid w:val="00122BD5"/>
    <w:rsid w:val="00122BEA"/>
    <w:rsid w:val="00122C50"/>
    <w:rsid w:val="00122C77"/>
    <w:rsid w:val="00122E51"/>
    <w:rsid w:val="001230E0"/>
    <w:rsid w:val="00123146"/>
    <w:rsid w:val="00123174"/>
    <w:rsid w:val="00123220"/>
    <w:rsid w:val="00123258"/>
    <w:rsid w:val="001234B2"/>
    <w:rsid w:val="0012351D"/>
    <w:rsid w:val="00123659"/>
    <w:rsid w:val="00123762"/>
    <w:rsid w:val="0012377C"/>
    <w:rsid w:val="0012387C"/>
    <w:rsid w:val="00123896"/>
    <w:rsid w:val="0012396C"/>
    <w:rsid w:val="00123A93"/>
    <w:rsid w:val="00123AAE"/>
    <w:rsid w:val="00123AE1"/>
    <w:rsid w:val="00123B09"/>
    <w:rsid w:val="00123BFF"/>
    <w:rsid w:val="00123CC1"/>
    <w:rsid w:val="00123E27"/>
    <w:rsid w:val="00123E33"/>
    <w:rsid w:val="00123F22"/>
    <w:rsid w:val="00123F3C"/>
    <w:rsid w:val="00123FC8"/>
    <w:rsid w:val="00124055"/>
    <w:rsid w:val="0012405D"/>
    <w:rsid w:val="001241E8"/>
    <w:rsid w:val="0012428F"/>
    <w:rsid w:val="0012445E"/>
    <w:rsid w:val="001245E3"/>
    <w:rsid w:val="0012464B"/>
    <w:rsid w:val="0012488D"/>
    <w:rsid w:val="00124950"/>
    <w:rsid w:val="001249EE"/>
    <w:rsid w:val="00124B69"/>
    <w:rsid w:val="00124C26"/>
    <w:rsid w:val="00124C65"/>
    <w:rsid w:val="00124E3E"/>
    <w:rsid w:val="00124F02"/>
    <w:rsid w:val="00124F62"/>
    <w:rsid w:val="00124F87"/>
    <w:rsid w:val="00124FF2"/>
    <w:rsid w:val="0012512C"/>
    <w:rsid w:val="0012519A"/>
    <w:rsid w:val="00125266"/>
    <w:rsid w:val="0012539F"/>
    <w:rsid w:val="001254C9"/>
    <w:rsid w:val="00125599"/>
    <w:rsid w:val="0012562F"/>
    <w:rsid w:val="00125657"/>
    <w:rsid w:val="001256BC"/>
    <w:rsid w:val="001256E7"/>
    <w:rsid w:val="001256ED"/>
    <w:rsid w:val="0012585A"/>
    <w:rsid w:val="001259C5"/>
    <w:rsid w:val="00125BAC"/>
    <w:rsid w:val="00125BC8"/>
    <w:rsid w:val="00125C62"/>
    <w:rsid w:val="00125C72"/>
    <w:rsid w:val="00125D38"/>
    <w:rsid w:val="00125D6A"/>
    <w:rsid w:val="00125E33"/>
    <w:rsid w:val="00126027"/>
    <w:rsid w:val="00126030"/>
    <w:rsid w:val="00126091"/>
    <w:rsid w:val="001260C9"/>
    <w:rsid w:val="001260D6"/>
    <w:rsid w:val="001262B0"/>
    <w:rsid w:val="001262ED"/>
    <w:rsid w:val="00126478"/>
    <w:rsid w:val="00126595"/>
    <w:rsid w:val="0012661C"/>
    <w:rsid w:val="00126935"/>
    <w:rsid w:val="00126A56"/>
    <w:rsid w:val="00126AF8"/>
    <w:rsid w:val="00126B69"/>
    <w:rsid w:val="00126B99"/>
    <w:rsid w:val="00126C70"/>
    <w:rsid w:val="00126DA7"/>
    <w:rsid w:val="00126E1B"/>
    <w:rsid w:val="00126F8A"/>
    <w:rsid w:val="001271B2"/>
    <w:rsid w:val="0012726A"/>
    <w:rsid w:val="001272C5"/>
    <w:rsid w:val="001272FF"/>
    <w:rsid w:val="00127367"/>
    <w:rsid w:val="00127487"/>
    <w:rsid w:val="001274FF"/>
    <w:rsid w:val="0012754A"/>
    <w:rsid w:val="001276BA"/>
    <w:rsid w:val="001277B7"/>
    <w:rsid w:val="001277C4"/>
    <w:rsid w:val="00127833"/>
    <w:rsid w:val="0012795A"/>
    <w:rsid w:val="001279EC"/>
    <w:rsid w:val="00127ADF"/>
    <w:rsid w:val="00127C3C"/>
    <w:rsid w:val="00127DF3"/>
    <w:rsid w:val="00127F79"/>
    <w:rsid w:val="001300D7"/>
    <w:rsid w:val="001302E6"/>
    <w:rsid w:val="00130307"/>
    <w:rsid w:val="0013041A"/>
    <w:rsid w:val="0013045C"/>
    <w:rsid w:val="0013058E"/>
    <w:rsid w:val="001306A5"/>
    <w:rsid w:val="00130822"/>
    <w:rsid w:val="0013097E"/>
    <w:rsid w:val="001309C3"/>
    <w:rsid w:val="001309D8"/>
    <w:rsid w:val="00130A67"/>
    <w:rsid w:val="00130A69"/>
    <w:rsid w:val="00130A84"/>
    <w:rsid w:val="00130B50"/>
    <w:rsid w:val="00130CAA"/>
    <w:rsid w:val="00130CE7"/>
    <w:rsid w:val="00130D50"/>
    <w:rsid w:val="00130DEE"/>
    <w:rsid w:val="00130FEF"/>
    <w:rsid w:val="0013107F"/>
    <w:rsid w:val="001310FB"/>
    <w:rsid w:val="001314D3"/>
    <w:rsid w:val="00131530"/>
    <w:rsid w:val="00131597"/>
    <w:rsid w:val="0013159F"/>
    <w:rsid w:val="00131645"/>
    <w:rsid w:val="001316BD"/>
    <w:rsid w:val="0013172D"/>
    <w:rsid w:val="0013186F"/>
    <w:rsid w:val="001318B6"/>
    <w:rsid w:val="00131989"/>
    <w:rsid w:val="001319AF"/>
    <w:rsid w:val="001319E3"/>
    <w:rsid w:val="00131A71"/>
    <w:rsid w:val="00131BBC"/>
    <w:rsid w:val="00131C22"/>
    <w:rsid w:val="00131C49"/>
    <w:rsid w:val="00131D3E"/>
    <w:rsid w:val="00131D60"/>
    <w:rsid w:val="00131F94"/>
    <w:rsid w:val="00132065"/>
    <w:rsid w:val="00132093"/>
    <w:rsid w:val="0013221E"/>
    <w:rsid w:val="0013221F"/>
    <w:rsid w:val="0013243B"/>
    <w:rsid w:val="00132483"/>
    <w:rsid w:val="0013259F"/>
    <w:rsid w:val="001325FE"/>
    <w:rsid w:val="001327C8"/>
    <w:rsid w:val="0013297C"/>
    <w:rsid w:val="00132A7D"/>
    <w:rsid w:val="00132A92"/>
    <w:rsid w:val="00132BEA"/>
    <w:rsid w:val="00132C03"/>
    <w:rsid w:val="00132D1E"/>
    <w:rsid w:val="00132D44"/>
    <w:rsid w:val="00132DA4"/>
    <w:rsid w:val="00132DC0"/>
    <w:rsid w:val="00132DF4"/>
    <w:rsid w:val="00132E06"/>
    <w:rsid w:val="00132E51"/>
    <w:rsid w:val="00132EB1"/>
    <w:rsid w:val="00132F53"/>
    <w:rsid w:val="00132FFE"/>
    <w:rsid w:val="001330CD"/>
    <w:rsid w:val="001331EB"/>
    <w:rsid w:val="00133296"/>
    <w:rsid w:val="00133574"/>
    <w:rsid w:val="00133699"/>
    <w:rsid w:val="00133730"/>
    <w:rsid w:val="001337F8"/>
    <w:rsid w:val="00133925"/>
    <w:rsid w:val="00133B59"/>
    <w:rsid w:val="00133C0E"/>
    <w:rsid w:val="00133D45"/>
    <w:rsid w:val="00133D4D"/>
    <w:rsid w:val="00133DA8"/>
    <w:rsid w:val="00133F06"/>
    <w:rsid w:val="00133F79"/>
    <w:rsid w:val="0013432C"/>
    <w:rsid w:val="001343B3"/>
    <w:rsid w:val="00134419"/>
    <w:rsid w:val="001345A0"/>
    <w:rsid w:val="001347B3"/>
    <w:rsid w:val="001347C5"/>
    <w:rsid w:val="00134903"/>
    <w:rsid w:val="0013493E"/>
    <w:rsid w:val="00134B82"/>
    <w:rsid w:val="00134B8F"/>
    <w:rsid w:val="00134BEB"/>
    <w:rsid w:val="00134CF3"/>
    <w:rsid w:val="00134D15"/>
    <w:rsid w:val="00134E0B"/>
    <w:rsid w:val="00135027"/>
    <w:rsid w:val="0013503E"/>
    <w:rsid w:val="001351F9"/>
    <w:rsid w:val="001352F0"/>
    <w:rsid w:val="00135324"/>
    <w:rsid w:val="00135555"/>
    <w:rsid w:val="001355C0"/>
    <w:rsid w:val="00135634"/>
    <w:rsid w:val="00135635"/>
    <w:rsid w:val="00135AFF"/>
    <w:rsid w:val="00135B55"/>
    <w:rsid w:val="00135B63"/>
    <w:rsid w:val="00135C4B"/>
    <w:rsid w:val="00135C79"/>
    <w:rsid w:val="00135E6B"/>
    <w:rsid w:val="00135F70"/>
    <w:rsid w:val="00135FA1"/>
    <w:rsid w:val="0013617C"/>
    <w:rsid w:val="0013638C"/>
    <w:rsid w:val="001363C2"/>
    <w:rsid w:val="00136718"/>
    <w:rsid w:val="001368E9"/>
    <w:rsid w:val="00136A40"/>
    <w:rsid w:val="00136A5D"/>
    <w:rsid w:val="00136AD5"/>
    <w:rsid w:val="00136C42"/>
    <w:rsid w:val="00136E66"/>
    <w:rsid w:val="00136EB7"/>
    <w:rsid w:val="00136FA6"/>
    <w:rsid w:val="0013703D"/>
    <w:rsid w:val="001370FC"/>
    <w:rsid w:val="0013713A"/>
    <w:rsid w:val="001371A5"/>
    <w:rsid w:val="001371C2"/>
    <w:rsid w:val="0013728B"/>
    <w:rsid w:val="0013730C"/>
    <w:rsid w:val="0013744C"/>
    <w:rsid w:val="001374D3"/>
    <w:rsid w:val="00137817"/>
    <w:rsid w:val="00137977"/>
    <w:rsid w:val="001379AB"/>
    <w:rsid w:val="00137A03"/>
    <w:rsid w:val="00137A28"/>
    <w:rsid w:val="00137BED"/>
    <w:rsid w:val="00137C09"/>
    <w:rsid w:val="00137C13"/>
    <w:rsid w:val="00137E68"/>
    <w:rsid w:val="00137E95"/>
    <w:rsid w:val="00137F60"/>
    <w:rsid w:val="00137F8E"/>
    <w:rsid w:val="00140013"/>
    <w:rsid w:val="00140022"/>
    <w:rsid w:val="0014012F"/>
    <w:rsid w:val="001401BA"/>
    <w:rsid w:val="001402A6"/>
    <w:rsid w:val="001403E0"/>
    <w:rsid w:val="0014040D"/>
    <w:rsid w:val="00140434"/>
    <w:rsid w:val="00140545"/>
    <w:rsid w:val="0014058E"/>
    <w:rsid w:val="00140671"/>
    <w:rsid w:val="0014070C"/>
    <w:rsid w:val="0014071C"/>
    <w:rsid w:val="00140885"/>
    <w:rsid w:val="001408A3"/>
    <w:rsid w:val="0014094F"/>
    <w:rsid w:val="00140A4B"/>
    <w:rsid w:val="00140B72"/>
    <w:rsid w:val="00140BED"/>
    <w:rsid w:val="00140BFC"/>
    <w:rsid w:val="00140C25"/>
    <w:rsid w:val="00140CD6"/>
    <w:rsid w:val="00140D12"/>
    <w:rsid w:val="00140E2D"/>
    <w:rsid w:val="00140E2E"/>
    <w:rsid w:val="00140E33"/>
    <w:rsid w:val="001410CE"/>
    <w:rsid w:val="001410D8"/>
    <w:rsid w:val="0014116F"/>
    <w:rsid w:val="001411BB"/>
    <w:rsid w:val="00141289"/>
    <w:rsid w:val="001412A4"/>
    <w:rsid w:val="001413EF"/>
    <w:rsid w:val="001416A7"/>
    <w:rsid w:val="001416B2"/>
    <w:rsid w:val="001418A7"/>
    <w:rsid w:val="001419DE"/>
    <w:rsid w:val="00141AC0"/>
    <w:rsid w:val="00141B2E"/>
    <w:rsid w:val="00141C58"/>
    <w:rsid w:val="00141C70"/>
    <w:rsid w:val="00141D18"/>
    <w:rsid w:val="00141E00"/>
    <w:rsid w:val="00141F88"/>
    <w:rsid w:val="0014211D"/>
    <w:rsid w:val="0014219D"/>
    <w:rsid w:val="00142265"/>
    <w:rsid w:val="0014236A"/>
    <w:rsid w:val="00142380"/>
    <w:rsid w:val="00142383"/>
    <w:rsid w:val="0014238D"/>
    <w:rsid w:val="0014246D"/>
    <w:rsid w:val="001425DB"/>
    <w:rsid w:val="0014262F"/>
    <w:rsid w:val="00142726"/>
    <w:rsid w:val="00142740"/>
    <w:rsid w:val="00142C6B"/>
    <w:rsid w:val="00142CD1"/>
    <w:rsid w:val="00142F81"/>
    <w:rsid w:val="00142FE3"/>
    <w:rsid w:val="001430FE"/>
    <w:rsid w:val="00143107"/>
    <w:rsid w:val="00143148"/>
    <w:rsid w:val="001431A3"/>
    <w:rsid w:val="0014329C"/>
    <w:rsid w:val="001433AD"/>
    <w:rsid w:val="00143411"/>
    <w:rsid w:val="0014342A"/>
    <w:rsid w:val="00143464"/>
    <w:rsid w:val="00143492"/>
    <w:rsid w:val="00143750"/>
    <w:rsid w:val="0014387A"/>
    <w:rsid w:val="00143996"/>
    <w:rsid w:val="00143B9E"/>
    <w:rsid w:val="00143C00"/>
    <w:rsid w:val="00143C44"/>
    <w:rsid w:val="00143C5D"/>
    <w:rsid w:val="00143C9C"/>
    <w:rsid w:val="00143CB9"/>
    <w:rsid w:val="00143CD5"/>
    <w:rsid w:val="00143E7C"/>
    <w:rsid w:val="00143F21"/>
    <w:rsid w:val="00143F24"/>
    <w:rsid w:val="00143FCA"/>
    <w:rsid w:val="00144095"/>
    <w:rsid w:val="001442A3"/>
    <w:rsid w:val="001443F5"/>
    <w:rsid w:val="001444AD"/>
    <w:rsid w:val="001444F0"/>
    <w:rsid w:val="0014452E"/>
    <w:rsid w:val="0014472D"/>
    <w:rsid w:val="00144758"/>
    <w:rsid w:val="001449AF"/>
    <w:rsid w:val="00144BEF"/>
    <w:rsid w:val="00144C16"/>
    <w:rsid w:val="00144CFA"/>
    <w:rsid w:val="00144D6C"/>
    <w:rsid w:val="00144DA7"/>
    <w:rsid w:val="00144DC6"/>
    <w:rsid w:val="00144F80"/>
    <w:rsid w:val="0014537D"/>
    <w:rsid w:val="00145484"/>
    <w:rsid w:val="001454C9"/>
    <w:rsid w:val="001455F9"/>
    <w:rsid w:val="001456B5"/>
    <w:rsid w:val="00145706"/>
    <w:rsid w:val="001459C0"/>
    <w:rsid w:val="00145A1B"/>
    <w:rsid w:val="00145B00"/>
    <w:rsid w:val="00145BBB"/>
    <w:rsid w:val="00145C0C"/>
    <w:rsid w:val="00145C51"/>
    <w:rsid w:val="00145C91"/>
    <w:rsid w:val="00145F02"/>
    <w:rsid w:val="00145F4B"/>
    <w:rsid w:val="00146094"/>
    <w:rsid w:val="001460DD"/>
    <w:rsid w:val="001461C8"/>
    <w:rsid w:val="001461DA"/>
    <w:rsid w:val="001466D6"/>
    <w:rsid w:val="00146787"/>
    <w:rsid w:val="0014681B"/>
    <w:rsid w:val="0014682D"/>
    <w:rsid w:val="001468B7"/>
    <w:rsid w:val="001468D2"/>
    <w:rsid w:val="001469E8"/>
    <w:rsid w:val="00146D37"/>
    <w:rsid w:val="00146E12"/>
    <w:rsid w:val="0014703B"/>
    <w:rsid w:val="001470D2"/>
    <w:rsid w:val="001470F6"/>
    <w:rsid w:val="00147167"/>
    <w:rsid w:val="0014743C"/>
    <w:rsid w:val="00147604"/>
    <w:rsid w:val="001476AD"/>
    <w:rsid w:val="00147708"/>
    <w:rsid w:val="00147922"/>
    <w:rsid w:val="0014793A"/>
    <w:rsid w:val="00147A8F"/>
    <w:rsid w:val="00147A96"/>
    <w:rsid w:val="00147B66"/>
    <w:rsid w:val="00147BAE"/>
    <w:rsid w:val="00147C30"/>
    <w:rsid w:val="00150173"/>
    <w:rsid w:val="00150238"/>
    <w:rsid w:val="001502A3"/>
    <w:rsid w:val="001503EF"/>
    <w:rsid w:val="00150585"/>
    <w:rsid w:val="001506DF"/>
    <w:rsid w:val="001506E6"/>
    <w:rsid w:val="001507EF"/>
    <w:rsid w:val="0015088D"/>
    <w:rsid w:val="001508E8"/>
    <w:rsid w:val="001508EB"/>
    <w:rsid w:val="00150988"/>
    <w:rsid w:val="00150A0B"/>
    <w:rsid w:val="00150A3A"/>
    <w:rsid w:val="00150B29"/>
    <w:rsid w:val="00150BE9"/>
    <w:rsid w:val="00150CE4"/>
    <w:rsid w:val="00150CFC"/>
    <w:rsid w:val="0015133F"/>
    <w:rsid w:val="001513A6"/>
    <w:rsid w:val="001513E7"/>
    <w:rsid w:val="001513EE"/>
    <w:rsid w:val="00151449"/>
    <w:rsid w:val="00151461"/>
    <w:rsid w:val="001515A1"/>
    <w:rsid w:val="001515A2"/>
    <w:rsid w:val="00151738"/>
    <w:rsid w:val="001517C8"/>
    <w:rsid w:val="0015186A"/>
    <w:rsid w:val="00151877"/>
    <w:rsid w:val="00151A18"/>
    <w:rsid w:val="00151B34"/>
    <w:rsid w:val="00151B58"/>
    <w:rsid w:val="00151BA5"/>
    <w:rsid w:val="00151BE8"/>
    <w:rsid w:val="00151C90"/>
    <w:rsid w:val="0015204B"/>
    <w:rsid w:val="00152067"/>
    <w:rsid w:val="00152085"/>
    <w:rsid w:val="001520D0"/>
    <w:rsid w:val="00152100"/>
    <w:rsid w:val="001521B8"/>
    <w:rsid w:val="001522E7"/>
    <w:rsid w:val="00152309"/>
    <w:rsid w:val="00152352"/>
    <w:rsid w:val="00152433"/>
    <w:rsid w:val="001527E6"/>
    <w:rsid w:val="00152846"/>
    <w:rsid w:val="00152C31"/>
    <w:rsid w:val="00152CBA"/>
    <w:rsid w:val="00152CE5"/>
    <w:rsid w:val="00152DA7"/>
    <w:rsid w:val="00152EAB"/>
    <w:rsid w:val="00152F73"/>
    <w:rsid w:val="0015309B"/>
    <w:rsid w:val="001530FA"/>
    <w:rsid w:val="0015316F"/>
    <w:rsid w:val="0015324F"/>
    <w:rsid w:val="001533B4"/>
    <w:rsid w:val="001534F6"/>
    <w:rsid w:val="00153688"/>
    <w:rsid w:val="00153753"/>
    <w:rsid w:val="001537B0"/>
    <w:rsid w:val="00153815"/>
    <w:rsid w:val="0015386B"/>
    <w:rsid w:val="001538AE"/>
    <w:rsid w:val="00153AEF"/>
    <w:rsid w:val="00153B64"/>
    <w:rsid w:val="00153C0B"/>
    <w:rsid w:val="00153DBD"/>
    <w:rsid w:val="00153DDA"/>
    <w:rsid w:val="00153E0D"/>
    <w:rsid w:val="00153E27"/>
    <w:rsid w:val="00153FD3"/>
    <w:rsid w:val="00153FF8"/>
    <w:rsid w:val="001540B8"/>
    <w:rsid w:val="001542FA"/>
    <w:rsid w:val="001544DD"/>
    <w:rsid w:val="001545A1"/>
    <w:rsid w:val="001546D6"/>
    <w:rsid w:val="001549D2"/>
    <w:rsid w:val="00154BA7"/>
    <w:rsid w:val="00154D61"/>
    <w:rsid w:val="00154DA4"/>
    <w:rsid w:val="00154E03"/>
    <w:rsid w:val="00154E3B"/>
    <w:rsid w:val="00154EC8"/>
    <w:rsid w:val="00154F0B"/>
    <w:rsid w:val="00154F19"/>
    <w:rsid w:val="00154FB2"/>
    <w:rsid w:val="00155018"/>
    <w:rsid w:val="001551CE"/>
    <w:rsid w:val="00155259"/>
    <w:rsid w:val="00155712"/>
    <w:rsid w:val="00155728"/>
    <w:rsid w:val="0015574C"/>
    <w:rsid w:val="00155907"/>
    <w:rsid w:val="00155BAE"/>
    <w:rsid w:val="00155C4F"/>
    <w:rsid w:val="00155C81"/>
    <w:rsid w:val="00155CD2"/>
    <w:rsid w:val="00155CFF"/>
    <w:rsid w:val="00155D1E"/>
    <w:rsid w:val="00155DA6"/>
    <w:rsid w:val="00155FA7"/>
    <w:rsid w:val="001560AC"/>
    <w:rsid w:val="00156195"/>
    <w:rsid w:val="0015636B"/>
    <w:rsid w:val="00156406"/>
    <w:rsid w:val="001564B6"/>
    <w:rsid w:val="00156593"/>
    <w:rsid w:val="00156EEC"/>
    <w:rsid w:val="00156F35"/>
    <w:rsid w:val="00156FB2"/>
    <w:rsid w:val="00157012"/>
    <w:rsid w:val="00157218"/>
    <w:rsid w:val="00157388"/>
    <w:rsid w:val="001573C8"/>
    <w:rsid w:val="0015742B"/>
    <w:rsid w:val="00157479"/>
    <w:rsid w:val="001577D0"/>
    <w:rsid w:val="0015780B"/>
    <w:rsid w:val="00157812"/>
    <w:rsid w:val="0015782B"/>
    <w:rsid w:val="00157837"/>
    <w:rsid w:val="0015785D"/>
    <w:rsid w:val="001578CE"/>
    <w:rsid w:val="001578CF"/>
    <w:rsid w:val="00157965"/>
    <w:rsid w:val="00157A5A"/>
    <w:rsid w:val="00157AE5"/>
    <w:rsid w:val="00157C12"/>
    <w:rsid w:val="00157C28"/>
    <w:rsid w:val="00157C5F"/>
    <w:rsid w:val="00157C7A"/>
    <w:rsid w:val="00157D65"/>
    <w:rsid w:val="00157D8E"/>
    <w:rsid w:val="00157DA6"/>
    <w:rsid w:val="00157DDF"/>
    <w:rsid w:val="00157EE3"/>
    <w:rsid w:val="0016005A"/>
    <w:rsid w:val="0016020A"/>
    <w:rsid w:val="00160230"/>
    <w:rsid w:val="0016027E"/>
    <w:rsid w:val="001602B9"/>
    <w:rsid w:val="0016035C"/>
    <w:rsid w:val="00160441"/>
    <w:rsid w:val="00160467"/>
    <w:rsid w:val="00160569"/>
    <w:rsid w:val="0016057C"/>
    <w:rsid w:val="0016069E"/>
    <w:rsid w:val="001608AC"/>
    <w:rsid w:val="001608C8"/>
    <w:rsid w:val="00160C5E"/>
    <w:rsid w:val="00160D75"/>
    <w:rsid w:val="00160DD0"/>
    <w:rsid w:val="00160DE3"/>
    <w:rsid w:val="00160E50"/>
    <w:rsid w:val="00160EEA"/>
    <w:rsid w:val="001610EC"/>
    <w:rsid w:val="00161283"/>
    <w:rsid w:val="001612D2"/>
    <w:rsid w:val="001613D5"/>
    <w:rsid w:val="001617CE"/>
    <w:rsid w:val="001618D3"/>
    <w:rsid w:val="00161936"/>
    <w:rsid w:val="0016199B"/>
    <w:rsid w:val="001619CC"/>
    <w:rsid w:val="00161A26"/>
    <w:rsid w:val="00161A73"/>
    <w:rsid w:val="00161BB8"/>
    <w:rsid w:val="00161E25"/>
    <w:rsid w:val="00161E3D"/>
    <w:rsid w:val="00161F57"/>
    <w:rsid w:val="00161FB8"/>
    <w:rsid w:val="001620B4"/>
    <w:rsid w:val="0016229E"/>
    <w:rsid w:val="00162316"/>
    <w:rsid w:val="0016235B"/>
    <w:rsid w:val="00162381"/>
    <w:rsid w:val="0016245B"/>
    <w:rsid w:val="00162543"/>
    <w:rsid w:val="001627E6"/>
    <w:rsid w:val="0016289B"/>
    <w:rsid w:val="001628AC"/>
    <w:rsid w:val="001629EB"/>
    <w:rsid w:val="001629F2"/>
    <w:rsid w:val="00162B41"/>
    <w:rsid w:val="00162B98"/>
    <w:rsid w:val="00162C62"/>
    <w:rsid w:val="00162FA5"/>
    <w:rsid w:val="00162FDD"/>
    <w:rsid w:val="00163143"/>
    <w:rsid w:val="0016314D"/>
    <w:rsid w:val="0016339B"/>
    <w:rsid w:val="0016341D"/>
    <w:rsid w:val="001635AD"/>
    <w:rsid w:val="001638EC"/>
    <w:rsid w:val="00163A14"/>
    <w:rsid w:val="00163A2F"/>
    <w:rsid w:val="00163A76"/>
    <w:rsid w:val="00163CB6"/>
    <w:rsid w:val="00163D02"/>
    <w:rsid w:val="00163D92"/>
    <w:rsid w:val="00163EF3"/>
    <w:rsid w:val="00163F0A"/>
    <w:rsid w:val="00163F7B"/>
    <w:rsid w:val="001640A2"/>
    <w:rsid w:val="001640C1"/>
    <w:rsid w:val="0016426C"/>
    <w:rsid w:val="001644BE"/>
    <w:rsid w:val="0016450B"/>
    <w:rsid w:val="00164546"/>
    <w:rsid w:val="0016459B"/>
    <w:rsid w:val="00164623"/>
    <w:rsid w:val="0016466C"/>
    <w:rsid w:val="0016471A"/>
    <w:rsid w:val="001647B9"/>
    <w:rsid w:val="00164A0C"/>
    <w:rsid w:val="00164A2A"/>
    <w:rsid w:val="00164B0F"/>
    <w:rsid w:val="00164C70"/>
    <w:rsid w:val="00164D89"/>
    <w:rsid w:val="00164DA2"/>
    <w:rsid w:val="00164F0C"/>
    <w:rsid w:val="00165092"/>
    <w:rsid w:val="0016517F"/>
    <w:rsid w:val="001652F9"/>
    <w:rsid w:val="0016530C"/>
    <w:rsid w:val="00165422"/>
    <w:rsid w:val="001655A8"/>
    <w:rsid w:val="00165687"/>
    <w:rsid w:val="001657B0"/>
    <w:rsid w:val="00165862"/>
    <w:rsid w:val="00165A7E"/>
    <w:rsid w:val="00165B98"/>
    <w:rsid w:val="00165BC0"/>
    <w:rsid w:val="00165D58"/>
    <w:rsid w:val="00165D78"/>
    <w:rsid w:val="00165EDD"/>
    <w:rsid w:val="00165F28"/>
    <w:rsid w:val="00165F8A"/>
    <w:rsid w:val="00166430"/>
    <w:rsid w:val="001664F9"/>
    <w:rsid w:val="00166595"/>
    <w:rsid w:val="0016664D"/>
    <w:rsid w:val="00166687"/>
    <w:rsid w:val="0016669C"/>
    <w:rsid w:val="001666BF"/>
    <w:rsid w:val="001667B5"/>
    <w:rsid w:val="00166960"/>
    <w:rsid w:val="0016699E"/>
    <w:rsid w:val="001669D2"/>
    <w:rsid w:val="001669EB"/>
    <w:rsid w:val="00166D20"/>
    <w:rsid w:val="00166D65"/>
    <w:rsid w:val="00166D98"/>
    <w:rsid w:val="0016715D"/>
    <w:rsid w:val="00167219"/>
    <w:rsid w:val="00167243"/>
    <w:rsid w:val="001675C8"/>
    <w:rsid w:val="001675CF"/>
    <w:rsid w:val="0016766F"/>
    <w:rsid w:val="0016771A"/>
    <w:rsid w:val="00167883"/>
    <w:rsid w:val="00167935"/>
    <w:rsid w:val="001679B3"/>
    <w:rsid w:val="00167A12"/>
    <w:rsid w:val="00167A5C"/>
    <w:rsid w:val="00167C91"/>
    <w:rsid w:val="00167CC0"/>
    <w:rsid w:val="00167E39"/>
    <w:rsid w:val="00170476"/>
    <w:rsid w:val="001704D8"/>
    <w:rsid w:val="001704DB"/>
    <w:rsid w:val="00170611"/>
    <w:rsid w:val="001708BE"/>
    <w:rsid w:val="001708C2"/>
    <w:rsid w:val="001708CA"/>
    <w:rsid w:val="00170A8C"/>
    <w:rsid w:val="00170A96"/>
    <w:rsid w:val="00170BD2"/>
    <w:rsid w:val="00170CBB"/>
    <w:rsid w:val="00170EC6"/>
    <w:rsid w:val="00170FFE"/>
    <w:rsid w:val="00171009"/>
    <w:rsid w:val="001710BF"/>
    <w:rsid w:val="00171181"/>
    <w:rsid w:val="001711B1"/>
    <w:rsid w:val="00171432"/>
    <w:rsid w:val="001715E7"/>
    <w:rsid w:val="00171624"/>
    <w:rsid w:val="00171748"/>
    <w:rsid w:val="0017199F"/>
    <w:rsid w:val="001719DB"/>
    <w:rsid w:val="00171ABA"/>
    <w:rsid w:val="00171B3B"/>
    <w:rsid w:val="00171C41"/>
    <w:rsid w:val="00171D1D"/>
    <w:rsid w:val="00171D8D"/>
    <w:rsid w:val="00171DB4"/>
    <w:rsid w:val="00171DD3"/>
    <w:rsid w:val="00171DED"/>
    <w:rsid w:val="00171E0E"/>
    <w:rsid w:val="00171E97"/>
    <w:rsid w:val="00171F1D"/>
    <w:rsid w:val="00172002"/>
    <w:rsid w:val="00172191"/>
    <w:rsid w:val="001721AE"/>
    <w:rsid w:val="001721B0"/>
    <w:rsid w:val="001722B8"/>
    <w:rsid w:val="00172359"/>
    <w:rsid w:val="00172542"/>
    <w:rsid w:val="00172565"/>
    <w:rsid w:val="001725A4"/>
    <w:rsid w:val="001725BA"/>
    <w:rsid w:val="00172647"/>
    <w:rsid w:val="00172735"/>
    <w:rsid w:val="00172877"/>
    <w:rsid w:val="001728B1"/>
    <w:rsid w:val="001729FF"/>
    <w:rsid w:val="00172A6F"/>
    <w:rsid w:val="00172B8B"/>
    <w:rsid w:val="00172B8C"/>
    <w:rsid w:val="00172C58"/>
    <w:rsid w:val="00172C76"/>
    <w:rsid w:val="00172C8C"/>
    <w:rsid w:val="00172D48"/>
    <w:rsid w:val="00172EAF"/>
    <w:rsid w:val="00172EB9"/>
    <w:rsid w:val="00173032"/>
    <w:rsid w:val="001730FB"/>
    <w:rsid w:val="00173175"/>
    <w:rsid w:val="00173195"/>
    <w:rsid w:val="00173202"/>
    <w:rsid w:val="00173287"/>
    <w:rsid w:val="001732A1"/>
    <w:rsid w:val="001733C0"/>
    <w:rsid w:val="001733C4"/>
    <w:rsid w:val="001733E8"/>
    <w:rsid w:val="00173467"/>
    <w:rsid w:val="0017349D"/>
    <w:rsid w:val="001734DC"/>
    <w:rsid w:val="00173533"/>
    <w:rsid w:val="00173553"/>
    <w:rsid w:val="00173670"/>
    <w:rsid w:val="001736DA"/>
    <w:rsid w:val="00173870"/>
    <w:rsid w:val="0017390F"/>
    <w:rsid w:val="00173B37"/>
    <w:rsid w:val="00173CEF"/>
    <w:rsid w:val="00173CF0"/>
    <w:rsid w:val="00173E7D"/>
    <w:rsid w:val="00173E8E"/>
    <w:rsid w:val="0017421A"/>
    <w:rsid w:val="00174270"/>
    <w:rsid w:val="00174303"/>
    <w:rsid w:val="00174413"/>
    <w:rsid w:val="00174464"/>
    <w:rsid w:val="00174480"/>
    <w:rsid w:val="0017448E"/>
    <w:rsid w:val="00174518"/>
    <w:rsid w:val="00174666"/>
    <w:rsid w:val="0017477E"/>
    <w:rsid w:val="00174818"/>
    <w:rsid w:val="00174931"/>
    <w:rsid w:val="00174AF6"/>
    <w:rsid w:val="00174BAB"/>
    <w:rsid w:val="00174BC5"/>
    <w:rsid w:val="00174BF3"/>
    <w:rsid w:val="00174C34"/>
    <w:rsid w:val="00174CC9"/>
    <w:rsid w:val="00175172"/>
    <w:rsid w:val="001751ED"/>
    <w:rsid w:val="00175213"/>
    <w:rsid w:val="00175393"/>
    <w:rsid w:val="0017539E"/>
    <w:rsid w:val="00175565"/>
    <w:rsid w:val="001755BA"/>
    <w:rsid w:val="001756B1"/>
    <w:rsid w:val="001756C9"/>
    <w:rsid w:val="001756D3"/>
    <w:rsid w:val="0017589F"/>
    <w:rsid w:val="001758B9"/>
    <w:rsid w:val="00175906"/>
    <w:rsid w:val="00175A9A"/>
    <w:rsid w:val="00175BAC"/>
    <w:rsid w:val="00175BD7"/>
    <w:rsid w:val="00175C8A"/>
    <w:rsid w:val="00175D68"/>
    <w:rsid w:val="00175DB6"/>
    <w:rsid w:val="00175E39"/>
    <w:rsid w:val="00175EB6"/>
    <w:rsid w:val="00175FEA"/>
    <w:rsid w:val="001760C4"/>
    <w:rsid w:val="001760EE"/>
    <w:rsid w:val="0017615B"/>
    <w:rsid w:val="00176267"/>
    <w:rsid w:val="0017626E"/>
    <w:rsid w:val="001762A2"/>
    <w:rsid w:val="00176351"/>
    <w:rsid w:val="001763C9"/>
    <w:rsid w:val="00176559"/>
    <w:rsid w:val="0017655C"/>
    <w:rsid w:val="00176572"/>
    <w:rsid w:val="001765B0"/>
    <w:rsid w:val="001765C2"/>
    <w:rsid w:val="0017660C"/>
    <w:rsid w:val="00176659"/>
    <w:rsid w:val="0017665A"/>
    <w:rsid w:val="001766E3"/>
    <w:rsid w:val="00176804"/>
    <w:rsid w:val="0017681B"/>
    <w:rsid w:val="00176979"/>
    <w:rsid w:val="00176C84"/>
    <w:rsid w:val="00176C91"/>
    <w:rsid w:val="00176CC4"/>
    <w:rsid w:val="00176CD9"/>
    <w:rsid w:val="00176D69"/>
    <w:rsid w:val="00176DAA"/>
    <w:rsid w:val="00176DFE"/>
    <w:rsid w:val="00176E16"/>
    <w:rsid w:val="00176F1B"/>
    <w:rsid w:val="00177013"/>
    <w:rsid w:val="0017702F"/>
    <w:rsid w:val="001771F5"/>
    <w:rsid w:val="00177279"/>
    <w:rsid w:val="00177286"/>
    <w:rsid w:val="001772AE"/>
    <w:rsid w:val="001773CA"/>
    <w:rsid w:val="001773D1"/>
    <w:rsid w:val="00177401"/>
    <w:rsid w:val="0017742C"/>
    <w:rsid w:val="001774AA"/>
    <w:rsid w:val="001775FF"/>
    <w:rsid w:val="0017781B"/>
    <w:rsid w:val="00177A7F"/>
    <w:rsid w:val="00177A80"/>
    <w:rsid w:val="00177C93"/>
    <w:rsid w:val="00177DC9"/>
    <w:rsid w:val="00177DEE"/>
    <w:rsid w:val="00177DEF"/>
    <w:rsid w:val="00177EA5"/>
    <w:rsid w:val="00177EB6"/>
    <w:rsid w:val="00177FA1"/>
    <w:rsid w:val="00177FE1"/>
    <w:rsid w:val="00180015"/>
    <w:rsid w:val="0018004E"/>
    <w:rsid w:val="001803A5"/>
    <w:rsid w:val="001804CB"/>
    <w:rsid w:val="0018055B"/>
    <w:rsid w:val="00180809"/>
    <w:rsid w:val="00180E83"/>
    <w:rsid w:val="00181025"/>
    <w:rsid w:val="001810B0"/>
    <w:rsid w:val="00181143"/>
    <w:rsid w:val="0018128C"/>
    <w:rsid w:val="001813BB"/>
    <w:rsid w:val="001814A0"/>
    <w:rsid w:val="00181633"/>
    <w:rsid w:val="00181660"/>
    <w:rsid w:val="0018169A"/>
    <w:rsid w:val="001817A5"/>
    <w:rsid w:val="001818BA"/>
    <w:rsid w:val="001818C3"/>
    <w:rsid w:val="00181973"/>
    <w:rsid w:val="001819DF"/>
    <w:rsid w:val="00181AAF"/>
    <w:rsid w:val="00181CE6"/>
    <w:rsid w:val="00181CF9"/>
    <w:rsid w:val="00181EF3"/>
    <w:rsid w:val="00181F3B"/>
    <w:rsid w:val="00181F4C"/>
    <w:rsid w:val="00182180"/>
    <w:rsid w:val="001821A6"/>
    <w:rsid w:val="001827C8"/>
    <w:rsid w:val="0018284A"/>
    <w:rsid w:val="001828E9"/>
    <w:rsid w:val="00182A00"/>
    <w:rsid w:val="00182C56"/>
    <w:rsid w:val="00182ED6"/>
    <w:rsid w:val="00183028"/>
    <w:rsid w:val="001830AC"/>
    <w:rsid w:val="00183167"/>
    <w:rsid w:val="001831DC"/>
    <w:rsid w:val="001831E8"/>
    <w:rsid w:val="001832AD"/>
    <w:rsid w:val="001832B9"/>
    <w:rsid w:val="00183300"/>
    <w:rsid w:val="00183318"/>
    <w:rsid w:val="00183319"/>
    <w:rsid w:val="00183328"/>
    <w:rsid w:val="001833CB"/>
    <w:rsid w:val="001833E2"/>
    <w:rsid w:val="0018355E"/>
    <w:rsid w:val="00183577"/>
    <w:rsid w:val="0018358F"/>
    <w:rsid w:val="001835A1"/>
    <w:rsid w:val="001836EE"/>
    <w:rsid w:val="00183A0C"/>
    <w:rsid w:val="00183B9D"/>
    <w:rsid w:val="00183CAA"/>
    <w:rsid w:val="00183CC2"/>
    <w:rsid w:val="00183D35"/>
    <w:rsid w:val="00183D75"/>
    <w:rsid w:val="00183DD2"/>
    <w:rsid w:val="00183F77"/>
    <w:rsid w:val="001843E5"/>
    <w:rsid w:val="001843EC"/>
    <w:rsid w:val="0018441A"/>
    <w:rsid w:val="001845E7"/>
    <w:rsid w:val="0018466E"/>
    <w:rsid w:val="0018479D"/>
    <w:rsid w:val="0018483B"/>
    <w:rsid w:val="00184903"/>
    <w:rsid w:val="00184AAE"/>
    <w:rsid w:val="00184B34"/>
    <w:rsid w:val="00184BC3"/>
    <w:rsid w:val="00184C1D"/>
    <w:rsid w:val="00184C5F"/>
    <w:rsid w:val="00184CE2"/>
    <w:rsid w:val="00184D0A"/>
    <w:rsid w:val="00184D7F"/>
    <w:rsid w:val="00184DA2"/>
    <w:rsid w:val="00184DC4"/>
    <w:rsid w:val="0018501B"/>
    <w:rsid w:val="00185183"/>
    <w:rsid w:val="001852C0"/>
    <w:rsid w:val="001852C5"/>
    <w:rsid w:val="00185331"/>
    <w:rsid w:val="0018534F"/>
    <w:rsid w:val="0018541A"/>
    <w:rsid w:val="00185495"/>
    <w:rsid w:val="00185567"/>
    <w:rsid w:val="00185609"/>
    <w:rsid w:val="0018565A"/>
    <w:rsid w:val="00185721"/>
    <w:rsid w:val="001858AE"/>
    <w:rsid w:val="00185932"/>
    <w:rsid w:val="00185A43"/>
    <w:rsid w:val="00185B1D"/>
    <w:rsid w:val="00185B7D"/>
    <w:rsid w:val="00185D20"/>
    <w:rsid w:val="00185DD2"/>
    <w:rsid w:val="00185E09"/>
    <w:rsid w:val="00185F31"/>
    <w:rsid w:val="00185FB7"/>
    <w:rsid w:val="00185FD4"/>
    <w:rsid w:val="00185FFC"/>
    <w:rsid w:val="0018610E"/>
    <w:rsid w:val="001862C0"/>
    <w:rsid w:val="001862CE"/>
    <w:rsid w:val="001864C8"/>
    <w:rsid w:val="00186584"/>
    <w:rsid w:val="00186702"/>
    <w:rsid w:val="00186738"/>
    <w:rsid w:val="0018684B"/>
    <w:rsid w:val="001868A2"/>
    <w:rsid w:val="001868C9"/>
    <w:rsid w:val="00186979"/>
    <w:rsid w:val="00186C50"/>
    <w:rsid w:val="00186C63"/>
    <w:rsid w:val="00186CE1"/>
    <w:rsid w:val="00186E17"/>
    <w:rsid w:val="00186E6B"/>
    <w:rsid w:val="00187118"/>
    <w:rsid w:val="0018713C"/>
    <w:rsid w:val="00187151"/>
    <w:rsid w:val="00187209"/>
    <w:rsid w:val="00187291"/>
    <w:rsid w:val="001872FC"/>
    <w:rsid w:val="00187339"/>
    <w:rsid w:val="0018737B"/>
    <w:rsid w:val="001873AA"/>
    <w:rsid w:val="001873E0"/>
    <w:rsid w:val="001873E2"/>
    <w:rsid w:val="001873E7"/>
    <w:rsid w:val="00187401"/>
    <w:rsid w:val="00187428"/>
    <w:rsid w:val="00187578"/>
    <w:rsid w:val="00187653"/>
    <w:rsid w:val="00187716"/>
    <w:rsid w:val="00187730"/>
    <w:rsid w:val="00187761"/>
    <w:rsid w:val="001877FE"/>
    <w:rsid w:val="001878B9"/>
    <w:rsid w:val="00187904"/>
    <w:rsid w:val="00187BCA"/>
    <w:rsid w:val="00187C65"/>
    <w:rsid w:val="00187CBA"/>
    <w:rsid w:val="00187D08"/>
    <w:rsid w:val="00187DED"/>
    <w:rsid w:val="00187E61"/>
    <w:rsid w:val="00190017"/>
    <w:rsid w:val="0019013D"/>
    <w:rsid w:val="00190233"/>
    <w:rsid w:val="00190234"/>
    <w:rsid w:val="001902BD"/>
    <w:rsid w:val="001903CB"/>
    <w:rsid w:val="00190574"/>
    <w:rsid w:val="00190614"/>
    <w:rsid w:val="0019087C"/>
    <w:rsid w:val="00190911"/>
    <w:rsid w:val="00190A12"/>
    <w:rsid w:val="00190A8F"/>
    <w:rsid w:val="00190B2D"/>
    <w:rsid w:val="00190B67"/>
    <w:rsid w:val="00190B94"/>
    <w:rsid w:val="00190BFB"/>
    <w:rsid w:val="00190C38"/>
    <w:rsid w:val="00190C5A"/>
    <w:rsid w:val="00190CE0"/>
    <w:rsid w:val="00190DA0"/>
    <w:rsid w:val="00190EC1"/>
    <w:rsid w:val="00190EE9"/>
    <w:rsid w:val="00190F82"/>
    <w:rsid w:val="001910FD"/>
    <w:rsid w:val="001911B8"/>
    <w:rsid w:val="001911EC"/>
    <w:rsid w:val="00191250"/>
    <w:rsid w:val="0019127C"/>
    <w:rsid w:val="001912C6"/>
    <w:rsid w:val="00191502"/>
    <w:rsid w:val="00191538"/>
    <w:rsid w:val="0019161D"/>
    <w:rsid w:val="0019173D"/>
    <w:rsid w:val="0019185F"/>
    <w:rsid w:val="00191B3F"/>
    <w:rsid w:val="00191C51"/>
    <w:rsid w:val="00191C60"/>
    <w:rsid w:val="00191D13"/>
    <w:rsid w:val="00191F22"/>
    <w:rsid w:val="00191FC6"/>
    <w:rsid w:val="0019201F"/>
    <w:rsid w:val="00192147"/>
    <w:rsid w:val="0019218B"/>
    <w:rsid w:val="00192275"/>
    <w:rsid w:val="001922A4"/>
    <w:rsid w:val="001922EE"/>
    <w:rsid w:val="00192597"/>
    <w:rsid w:val="0019268E"/>
    <w:rsid w:val="00192728"/>
    <w:rsid w:val="00192739"/>
    <w:rsid w:val="00192964"/>
    <w:rsid w:val="00192A79"/>
    <w:rsid w:val="00192C4E"/>
    <w:rsid w:val="00192CC0"/>
    <w:rsid w:val="00192D92"/>
    <w:rsid w:val="00192E20"/>
    <w:rsid w:val="00192E75"/>
    <w:rsid w:val="00192F1D"/>
    <w:rsid w:val="00192F99"/>
    <w:rsid w:val="0019314F"/>
    <w:rsid w:val="0019328A"/>
    <w:rsid w:val="001932D3"/>
    <w:rsid w:val="001932F3"/>
    <w:rsid w:val="00193451"/>
    <w:rsid w:val="00193612"/>
    <w:rsid w:val="00193625"/>
    <w:rsid w:val="001936B4"/>
    <w:rsid w:val="001936EF"/>
    <w:rsid w:val="001937B6"/>
    <w:rsid w:val="0019389C"/>
    <w:rsid w:val="001938F3"/>
    <w:rsid w:val="0019395D"/>
    <w:rsid w:val="00193C44"/>
    <w:rsid w:val="00193D1C"/>
    <w:rsid w:val="00193D67"/>
    <w:rsid w:val="00193E08"/>
    <w:rsid w:val="00193E3B"/>
    <w:rsid w:val="00193ED8"/>
    <w:rsid w:val="001941FD"/>
    <w:rsid w:val="001942C1"/>
    <w:rsid w:val="0019448C"/>
    <w:rsid w:val="001944CC"/>
    <w:rsid w:val="0019453F"/>
    <w:rsid w:val="001945A8"/>
    <w:rsid w:val="001945B6"/>
    <w:rsid w:val="001945BF"/>
    <w:rsid w:val="001945EB"/>
    <w:rsid w:val="001946E5"/>
    <w:rsid w:val="0019472A"/>
    <w:rsid w:val="0019477E"/>
    <w:rsid w:val="0019480F"/>
    <w:rsid w:val="001948CA"/>
    <w:rsid w:val="0019493C"/>
    <w:rsid w:val="00194A28"/>
    <w:rsid w:val="00194A66"/>
    <w:rsid w:val="00194B09"/>
    <w:rsid w:val="00194C59"/>
    <w:rsid w:val="00194D39"/>
    <w:rsid w:val="00194D51"/>
    <w:rsid w:val="00194D65"/>
    <w:rsid w:val="00194DDE"/>
    <w:rsid w:val="00194EB7"/>
    <w:rsid w:val="001954F6"/>
    <w:rsid w:val="001955AA"/>
    <w:rsid w:val="00195783"/>
    <w:rsid w:val="0019598C"/>
    <w:rsid w:val="00195A9D"/>
    <w:rsid w:val="00195B30"/>
    <w:rsid w:val="00195B41"/>
    <w:rsid w:val="00195B54"/>
    <w:rsid w:val="00195BEF"/>
    <w:rsid w:val="00195C7A"/>
    <w:rsid w:val="00195D02"/>
    <w:rsid w:val="00195D89"/>
    <w:rsid w:val="00195E82"/>
    <w:rsid w:val="00195EBE"/>
    <w:rsid w:val="00195EF5"/>
    <w:rsid w:val="00195F3B"/>
    <w:rsid w:val="001960D6"/>
    <w:rsid w:val="0019613E"/>
    <w:rsid w:val="001961DE"/>
    <w:rsid w:val="0019621F"/>
    <w:rsid w:val="00196281"/>
    <w:rsid w:val="0019631C"/>
    <w:rsid w:val="0019632A"/>
    <w:rsid w:val="0019651C"/>
    <w:rsid w:val="001966CF"/>
    <w:rsid w:val="00196706"/>
    <w:rsid w:val="0019671E"/>
    <w:rsid w:val="00196730"/>
    <w:rsid w:val="001967BD"/>
    <w:rsid w:val="00196823"/>
    <w:rsid w:val="00196835"/>
    <w:rsid w:val="001968EF"/>
    <w:rsid w:val="001968FB"/>
    <w:rsid w:val="0019690A"/>
    <w:rsid w:val="00196934"/>
    <w:rsid w:val="001969A0"/>
    <w:rsid w:val="00196BA7"/>
    <w:rsid w:val="00196C04"/>
    <w:rsid w:val="00196D69"/>
    <w:rsid w:val="00196D78"/>
    <w:rsid w:val="00196DE8"/>
    <w:rsid w:val="00196E96"/>
    <w:rsid w:val="00196ED8"/>
    <w:rsid w:val="00197190"/>
    <w:rsid w:val="0019726A"/>
    <w:rsid w:val="00197736"/>
    <w:rsid w:val="0019777B"/>
    <w:rsid w:val="001977D6"/>
    <w:rsid w:val="001977EA"/>
    <w:rsid w:val="001979CA"/>
    <w:rsid w:val="00197AE7"/>
    <w:rsid w:val="00197D3C"/>
    <w:rsid w:val="00197E15"/>
    <w:rsid w:val="00197E60"/>
    <w:rsid w:val="001A004F"/>
    <w:rsid w:val="001A01A0"/>
    <w:rsid w:val="001A0338"/>
    <w:rsid w:val="001A0349"/>
    <w:rsid w:val="001A0427"/>
    <w:rsid w:val="001A045B"/>
    <w:rsid w:val="001A0633"/>
    <w:rsid w:val="001A07C5"/>
    <w:rsid w:val="001A0900"/>
    <w:rsid w:val="001A0A3E"/>
    <w:rsid w:val="001A0AB0"/>
    <w:rsid w:val="001A0AB2"/>
    <w:rsid w:val="001A0B3B"/>
    <w:rsid w:val="001A0BA6"/>
    <w:rsid w:val="001A0C74"/>
    <w:rsid w:val="001A0E30"/>
    <w:rsid w:val="001A0E7F"/>
    <w:rsid w:val="001A0EEF"/>
    <w:rsid w:val="001A0FFB"/>
    <w:rsid w:val="001A10BA"/>
    <w:rsid w:val="001A11B7"/>
    <w:rsid w:val="001A12EF"/>
    <w:rsid w:val="001A1500"/>
    <w:rsid w:val="001A16AE"/>
    <w:rsid w:val="001A16D8"/>
    <w:rsid w:val="001A16EF"/>
    <w:rsid w:val="001A1715"/>
    <w:rsid w:val="001A1878"/>
    <w:rsid w:val="001A18DA"/>
    <w:rsid w:val="001A18E4"/>
    <w:rsid w:val="001A1944"/>
    <w:rsid w:val="001A1AD8"/>
    <w:rsid w:val="001A1BA4"/>
    <w:rsid w:val="001A1C9E"/>
    <w:rsid w:val="001A1D17"/>
    <w:rsid w:val="001A1F60"/>
    <w:rsid w:val="001A2015"/>
    <w:rsid w:val="001A204A"/>
    <w:rsid w:val="001A211A"/>
    <w:rsid w:val="001A2153"/>
    <w:rsid w:val="001A2204"/>
    <w:rsid w:val="001A2407"/>
    <w:rsid w:val="001A2496"/>
    <w:rsid w:val="001A2497"/>
    <w:rsid w:val="001A258A"/>
    <w:rsid w:val="001A25B2"/>
    <w:rsid w:val="001A2668"/>
    <w:rsid w:val="001A2825"/>
    <w:rsid w:val="001A2849"/>
    <w:rsid w:val="001A286D"/>
    <w:rsid w:val="001A2894"/>
    <w:rsid w:val="001A28AD"/>
    <w:rsid w:val="001A2925"/>
    <w:rsid w:val="001A2A54"/>
    <w:rsid w:val="001A2A8B"/>
    <w:rsid w:val="001A2C08"/>
    <w:rsid w:val="001A2C18"/>
    <w:rsid w:val="001A2C2C"/>
    <w:rsid w:val="001A2CB9"/>
    <w:rsid w:val="001A2D8F"/>
    <w:rsid w:val="001A2DEB"/>
    <w:rsid w:val="001A2E03"/>
    <w:rsid w:val="001A2F91"/>
    <w:rsid w:val="001A3021"/>
    <w:rsid w:val="001A3093"/>
    <w:rsid w:val="001A31B7"/>
    <w:rsid w:val="001A3237"/>
    <w:rsid w:val="001A329E"/>
    <w:rsid w:val="001A35FA"/>
    <w:rsid w:val="001A3643"/>
    <w:rsid w:val="001A36CD"/>
    <w:rsid w:val="001A36D1"/>
    <w:rsid w:val="001A3896"/>
    <w:rsid w:val="001A3951"/>
    <w:rsid w:val="001A3B28"/>
    <w:rsid w:val="001A3E16"/>
    <w:rsid w:val="001A3E76"/>
    <w:rsid w:val="001A3F04"/>
    <w:rsid w:val="001A4275"/>
    <w:rsid w:val="001A4296"/>
    <w:rsid w:val="001A42D4"/>
    <w:rsid w:val="001A43A5"/>
    <w:rsid w:val="001A4534"/>
    <w:rsid w:val="001A4595"/>
    <w:rsid w:val="001A45C9"/>
    <w:rsid w:val="001A45F5"/>
    <w:rsid w:val="001A47AE"/>
    <w:rsid w:val="001A48B9"/>
    <w:rsid w:val="001A4B23"/>
    <w:rsid w:val="001A4BB6"/>
    <w:rsid w:val="001A4CBC"/>
    <w:rsid w:val="001A4D57"/>
    <w:rsid w:val="001A4E68"/>
    <w:rsid w:val="001A5024"/>
    <w:rsid w:val="001A50D2"/>
    <w:rsid w:val="001A50DD"/>
    <w:rsid w:val="001A5148"/>
    <w:rsid w:val="001A533E"/>
    <w:rsid w:val="001A538D"/>
    <w:rsid w:val="001A5427"/>
    <w:rsid w:val="001A5429"/>
    <w:rsid w:val="001A54A5"/>
    <w:rsid w:val="001A5572"/>
    <w:rsid w:val="001A58CE"/>
    <w:rsid w:val="001A5A07"/>
    <w:rsid w:val="001A5AA9"/>
    <w:rsid w:val="001A5B05"/>
    <w:rsid w:val="001A5C75"/>
    <w:rsid w:val="001A5D82"/>
    <w:rsid w:val="001A5E1B"/>
    <w:rsid w:val="001A6051"/>
    <w:rsid w:val="001A619C"/>
    <w:rsid w:val="001A621B"/>
    <w:rsid w:val="001A6440"/>
    <w:rsid w:val="001A678C"/>
    <w:rsid w:val="001A6805"/>
    <w:rsid w:val="001A681D"/>
    <w:rsid w:val="001A68BC"/>
    <w:rsid w:val="001A6923"/>
    <w:rsid w:val="001A6A07"/>
    <w:rsid w:val="001A6A0C"/>
    <w:rsid w:val="001A6C6B"/>
    <w:rsid w:val="001A6CE4"/>
    <w:rsid w:val="001A6DDD"/>
    <w:rsid w:val="001A6E4D"/>
    <w:rsid w:val="001A6EC9"/>
    <w:rsid w:val="001A706B"/>
    <w:rsid w:val="001A7155"/>
    <w:rsid w:val="001A7192"/>
    <w:rsid w:val="001A7262"/>
    <w:rsid w:val="001A729D"/>
    <w:rsid w:val="001A7556"/>
    <w:rsid w:val="001A76A1"/>
    <w:rsid w:val="001A76AB"/>
    <w:rsid w:val="001A7770"/>
    <w:rsid w:val="001A77EE"/>
    <w:rsid w:val="001A7838"/>
    <w:rsid w:val="001A78FF"/>
    <w:rsid w:val="001A79E3"/>
    <w:rsid w:val="001A7AFD"/>
    <w:rsid w:val="001A7B6C"/>
    <w:rsid w:val="001A7C33"/>
    <w:rsid w:val="001A7C7D"/>
    <w:rsid w:val="001A7D1E"/>
    <w:rsid w:val="001A7D95"/>
    <w:rsid w:val="001A7DEE"/>
    <w:rsid w:val="001A7E70"/>
    <w:rsid w:val="001A7EB9"/>
    <w:rsid w:val="001A7EFB"/>
    <w:rsid w:val="001A7F21"/>
    <w:rsid w:val="001A7F30"/>
    <w:rsid w:val="001A7FFB"/>
    <w:rsid w:val="001B0165"/>
    <w:rsid w:val="001B01B0"/>
    <w:rsid w:val="001B03C1"/>
    <w:rsid w:val="001B03D3"/>
    <w:rsid w:val="001B0417"/>
    <w:rsid w:val="001B071F"/>
    <w:rsid w:val="001B07FF"/>
    <w:rsid w:val="001B08B2"/>
    <w:rsid w:val="001B091D"/>
    <w:rsid w:val="001B09BF"/>
    <w:rsid w:val="001B0AF6"/>
    <w:rsid w:val="001B0BA1"/>
    <w:rsid w:val="001B0CEF"/>
    <w:rsid w:val="001B0D2A"/>
    <w:rsid w:val="001B0D5E"/>
    <w:rsid w:val="001B0DC5"/>
    <w:rsid w:val="001B0E2D"/>
    <w:rsid w:val="001B0EF9"/>
    <w:rsid w:val="001B0F2E"/>
    <w:rsid w:val="001B10A3"/>
    <w:rsid w:val="001B1256"/>
    <w:rsid w:val="001B1276"/>
    <w:rsid w:val="001B12A1"/>
    <w:rsid w:val="001B12FC"/>
    <w:rsid w:val="001B1304"/>
    <w:rsid w:val="001B1369"/>
    <w:rsid w:val="001B17B4"/>
    <w:rsid w:val="001B1816"/>
    <w:rsid w:val="001B1899"/>
    <w:rsid w:val="001B1B7B"/>
    <w:rsid w:val="001B1B9B"/>
    <w:rsid w:val="001B1BB6"/>
    <w:rsid w:val="001B204F"/>
    <w:rsid w:val="001B20A9"/>
    <w:rsid w:val="001B20B8"/>
    <w:rsid w:val="001B2226"/>
    <w:rsid w:val="001B23E2"/>
    <w:rsid w:val="001B24FF"/>
    <w:rsid w:val="001B2529"/>
    <w:rsid w:val="001B255E"/>
    <w:rsid w:val="001B2580"/>
    <w:rsid w:val="001B2723"/>
    <w:rsid w:val="001B273B"/>
    <w:rsid w:val="001B27CD"/>
    <w:rsid w:val="001B28F5"/>
    <w:rsid w:val="001B299E"/>
    <w:rsid w:val="001B2B02"/>
    <w:rsid w:val="001B2B66"/>
    <w:rsid w:val="001B2B98"/>
    <w:rsid w:val="001B2BB3"/>
    <w:rsid w:val="001B2BBA"/>
    <w:rsid w:val="001B2C3E"/>
    <w:rsid w:val="001B2C3F"/>
    <w:rsid w:val="001B2D39"/>
    <w:rsid w:val="001B2E07"/>
    <w:rsid w:val="001B2E62"/>
    <w:rsid w:val="001B2E6C"/>
    <w:rsid w:val="001B2ED2"/>
    <w:rsid w:val="001B2EED"/>
    <w:rsid w:val="001B3207"/>
    <w:rsid w:val="001B329A"/>
    <w:rsid w:val="001B3308"/>
    <w:rsid w:val="001B35ED"/>
    <w:rsid w:val="001B35EE"/>
    <w:rsid w:val="001B365A"/>
    <w:rsid w:val="001B368A"/>
    <w:rsid w:val="001B3735"/>
    <w:rsid w:val="001B37A3"/>
    <w:rsid w:val="001B391F"/>
    <w:rsid w:val="001B3A76"/>
    <w:rsid w:val="001B3B9A"/>
    <w:rsid w:val="001B3D28"/>
    <w:rsid w:val="001B3D7B"/>
    <w:rsid w:val="001B3D99"/>
    <w:rsid w:val="001B3DE7"/>
    <w:rsid w:val="001B3DF3"/>
    <w:rsid w:val="001B3E85"/>
    <w:rsid w:val="001B3F78"/>
    <w:rsid w:val="001B4004"/>
    <w:rsid w:val="001B4185"/>
    <w:rsid w:val="001B423A"/>
    <w:rsid w:val="001B429E"/>
    <w:rsid w:val="001B42B7"/>
    <w:rsid w:val="001B4332"/>
    <w:rsid w:val="001B4359"/>
    <w:rsid w:val="001B439C"/>
    <w:rsid w:val="001B43BB"/>
    <w:rsid w:val="001B43CF"/>
    <w:rsid w:val="001B4418"/>
    <w:rsid w:val="001B4453"/>
    <w:rsid w:val="001B44D3"/>
    <w:rsid w:val="001B457A"/>
    <w:rsid w:val="001B4777"/>
    <w:rsid w:val="001B4911"/>
    <w:rsid w:val="001B4919"/>
    <w:rsid w:val="001B4985"/>
    <w:rsid w:val="001B4A0A"/>
    <w:rsid w:val="001B4A4F"/>
    <w:rsid w:val="001B4A72"/>
    <w:rsid w:val="001B4A75"/>
    <w:rsid w:val="001B4B56"/>
    <w:rsid w:val="001B4B6C"/>
    <w:rsid w:val="001B4D56"/>
    <w:rsid w:val="001B4D63"/>
    <w:rsid w:val="001B4D7F"/>
    <w:rsid w:val="001B4EF4"/>
    <w:rsid w:val="001B5326"/>
    <w:rsid w:val="001B5414"/>
    <w:rsid w:val="001B54EE"/>
    <w:rsid w:val="001B55A2"/>
    <w:rsid w:val="001B55AA"/>
    <w:rsid w:val="001B5739"/>
    <w:rsid w:val="001B58CA"/>
    <w:rsid w:val="001B5906"/>
    <w:rsid w:val="001B59D4"/>
    <w:rsid w:val="001B5B22"/>
    <w:rsid w:val="001B5D06"/>
    <w:rsid w:val="001B5D7B"/>
    <w:rsid w:val="001B5DC1"/>
    <w:rsid w:val="001B5E02"/>
    <w:rsid w:val="001B5E99"/>
    <w:rsid w:val="001B5F1A"/>
    <w:rsid w:val="001B5F79"/>
    <w:rsid w:val="001B5F9E"/>
    <w:rsid w:val="001B613C"/>
    <w:rsid w:val="001B620A"/>
    <w:rsid w:val="001B6356"/>
    <w:rsid w:val="001B6381"/>
    <w:rsid w:val="001B6389"/>
    <w:rsid w:val="001B6394"/>
    <w:rsid w:val="001B63C2"/>
    <w:rsid w:val="001B63DC"/>
    <w:rsid w:val="001B6439"/>
    <w:rsid w:val="001B6496"/>
    <w:rsid w:val="001B6513"/>
    <w:rsid w:val="001B6662"/>
    <w:rsid w:val="001B69EC"/>
    <w:rsid w:val="001B6A7E"/>
    <w:rsid w:val="001B6AB7"/>
    <w:rsid w:val="001B6B44"/>
    <w:rsid w:val="001B6B88"/>
    <w:rsid w:val="001B6B8D"/>
    <w:rsid w:val="001B6B9A"/>
    <w:rsid w:val="001B6C41"/>
    <w:rsid w:val="001B6CC0"/>
    <w:rsid w:val="001B6D91"/>
    <w:rsid w:val="001B6F72"/>
    <w:rsid w:val="001B7099"/>
    <w:rsid w:val="001B718B"/>
    <w:rsid w:val="001B72CB"/>
    <w:rsid w:val="001B74AB"/>
    <w:rsid w:val="001B7686"/>
    <w:rsid w:val="001B77C5"/>
    <w:rsid w:val="001B7832"/>
    <w:rsid w:val="001B7853"/>
    <w:rsid w:val="001B79D8"/>
    <w:rsid w:val="001B7A33"/>
    <w:rsid w:val="001B7B15"/>
    <w:rsid w:val="001B7DB3"/>
    <w:rsid w:val="001B7DCE"/>
    <w:rsid w:val="001B7E36"/>
    <w:rsid w:val="001B7EB9"/>
    <w:rsid w:val="001C0002"/>
    <w:rsid w:val="001C000A"/>
    <w:rsid w:val="001C00D8"/>
    <w:rsid w:val="001C01AF"/>
    <w:rsid w:val="001C0204"/>
    <w:rsid w:val="001C03FA"/>
    <w:rsid w:val="001C040E"/>
    <w:rsid w:val="001C0429"/>
    <w:rsid w:val="001C05F7"/>
    <w:rsid w:val="001C063A"/>
    <w:rsid w:val="001C078E"/>
    <w:rsid w:val="001C0869"/>
    <w:rsid w:val="001C08A1"/>
    <w:rsid w:val="001C0974"/>
    <w:rsid w:val="001C09FF"/>
    <w:rsid w:val="001C0C3E"/>
    <w:rsid w:val="001C0E51"/>
    <w:rsid w:val="001C10F5"/>
    <w:rsid w:val="001C1161"/>
    <w:rsid w:val="001C13FB"/>
    <w:rsid w:val="001C1420"/>
    <w:rsid w:val="001C1495"/>
    <w:rsid w:val="001C14E9"/>
    <w:rsid w:val="001C1625"/>
    <w:rsid w:val="001C181A"/>
    <w:rsid w:val="001C185E"/>
    <w:rsid w:val="001C1868"/>
    <w:rsid w:val="001C1881"/>
    <w:rsid w:val="001C1931"/>
    <w:rsid w:val="001C1A54"/>
    <w:rsid w:val="001C1A5F"/>
    <w:rsid w:val="001C1AA9"/>
    <w:rsid w:val="001C1AF4"/>
    <w:rsid w:val="001C1D4D"/>
    <w:rsid w:val="001C1DF2"/>
    <w:rsid w:val="001C1E03"/>
    <w:rsid w:val="001C1F48"/>
    <w:rsid w:val="001C1F54"/>
    <w:rsid w:val="001C201A"/>
    <w:rsid w:val="001C2068"/>
    <w:rsid w:val="001C2199"/>
    <w:rsid w:val="001C2204"/>
    <w:rsid w:val="001C237B"/>
    <w:rsid w:val="001C24BB"/>
    <w:rsid w:val="001C2590"/>
    <w:rsid w:val="001C25E4"/>
    <w:rsid w:val="001C261B"/>
    <w:rsid w:val="001C274E"/>
    <w:rsid w:val="001C277A"/>
    <w:rsid w:val="001C27BF"/>
    <w:rsid w:val="001C28BF"/>
    <w:rsid w:val="001C28D6"/>
    <w:rsid w:val="001C29B9"/>
    <w:rsid w:val="001C2A47"/>
    <w:rsid w:val="001C2BD7"/>
    <w:rsid w:val="001C2C0C"/>
    <w:rsid w:val="001C2C12"/>
    <w:rsid w:val="001C2C71"/>
    <w:rsid w:val="001C2D83"/>
    <w:rsid w:val="001C2F40"/>
    <w:rsid w:val="001C2FFA"/>
    <w:rsid w:val="001C307E"/>
    <w:rsid w:val="001C30F0"/>
    <w:rsid w:val="001C3121"/>
    <w:rsid w:val="001C3141"/>
    <w:rsid w:val="001C31CA"/>
    <w:rsid w:val="001C329B"/>
    <w:rsid w:val="001C3459"/>
    <w:rsid w:val="001C34EA"/>
    <w:rsid w:val="001C3524"/>
    <w:rsid w:val="001C36DC"/>
    <w:rsid w:val="001C3740"/>
    <w:rsid w:val="001C37C6"/>
    <w:rsid w:val="001C3825"/>
    <w:rsid w:val="001C3843"/>
    <w:rsid w:val="001C39AC"/>
    <w:rsid w:val="001C39E1"/>
    <w:rsid w:val="001C3BAD"/>
    <w:rsid w:val="001C3D0E"/>
    <w:rsid w:val="001C3D30"/>
    <w:rsid w:val="001C3D8B"/>
    <w:rsid w:val="001C3E01"/>
    <w:rsid w:val="001C3ECD"/>
    <w:rsid w:val="001C412B"/>
    <w:rsid w:val="001C41BD"/>
    <w:rsid w:val="001C426A"/>
    <w:rsid w:val="001C427E"/>
    <w:rsid w:val="001C4281"/>
    <w:rsid w:val="001C42DC"/>
    <w:rsid w:val="001C430E"/>
    <w:rsid w:val="001C434B"/>
    <w:rsid w:val="001C447C"/>
    <w:rsid w:val="001C44E0"/>
    <w:rsid w:val="001C44E8"/>
    <w:rsid w:val="001C468D"/>
    <w:rsid w:val="001C470B"/>
    <w:rsid w:val="001C47E0"/>
    <w:rsid w:val="001C482D"/>
    <w:rsid w:val="001C48B1"/>
    <w:rsid w:val="001C4A17"/>
    <w:rsid w:val="001C4A9C"/>
    <w:rsid w:val="001C4C3C"/>
    <w:rsid w:val="001C4D5A"/>
    <w:rsid w:val="001C4D96"/>
    <w:rsid w:val="001C4DBC"/>
    <w:rsid w:val="001C4EE1"/>
    <w:rsid w:val="001C4FAC"/>
    <w:rsid w:val="001C50BB"/>
    <w:rsid w:val="001C519D"/>
    <w:rsid w:val="001C51E0"/>
    <w:rsid w:val="001C5236"/>
    <w:rsid w:val="001C5349"/>
    <w:rsid w:val="001C583D"/>
    <w:rsid w:val="001C584B"/>
    <w:rsid w:val="001C58CE"/>
    <w:rsid w:val="001C58DA"/>
    <w:rsid w:val="001C591C"/>
    <w:rsid w:val="001C59F0"/>
    <w:rsid w:val="001C5BDF"/>
    <w:rsid w:val="001C5C26"/>
    <w:rsid w:val="001C5E04"/>
    <w:rsid w:val="001C5E4B"/>
    <w:rsid w:val="001C5E77"/>
    <w:rsid w:val="001C5F16"/>
    <w:rsid w:val="001C5F30"/>
    <w:rsid w:val="001C6079"/>
    <w:rsid w:val="001C617B"/>
    <w:rsid w:val="001C61CB"/>
    <w:rsid w:val="001C62FA"/>
    <w:rsid w:val="001C63E6"/>
    <w:rsid w:val="001C65CB"/>
    <w:rsid w:val="001C65F7"/>
    <w:rsid w:val="001C67F8"/>
    <w:rsid w:val="001C6827"/>
    <w:rsid w:val="001C68CF"/>
    <w:rsid w:val="001C6994"/>
    <w:rsid w:val="001C69D4"/>
    <w:rsid w:val="001C6CC1"/>
    <w:rsid w:val="001C6CD1"/>
    <w:rsid w:val="001C6D2C"/>
    <w:rsid w:val="001C6D39"/>
    <w:rsid w:val="001C6D91"/>
    <w:rsid w:val="001C6E76"/>
    <w:rsid w:val="001C6ED6"/>
    <w:rsid w:val="001C6F24"/>
    <w:rsid w:val="001C6FFA"/>
    <w:rsid w:val="001C6FFD"/>
    <w:rsid w:val="001C701E"/>
    <w:rsid w:val="001C703C"/>
    <w:rsid w:val="001C7107"/>
    <w:rsid w:val="001C712A"/>
    <w:rsid w:val="001C73A7"/>
    <w:rsid w:val="001C73C6"/>
    <w:rsid w:val="001C73F6"/>
    <w:rsid w:val="001C742F"/>
    <w:rsid w:val="001C7496"/>
    <w:rsid w:val="001C7760"/>
    <w:rsid w:val="001C7786"/>
    <w:rsid w:val="001C791E"/>
    <w:rsid w:val="001C7933"/>
    <w:rsid w:val="001C7B30"/>
    <w:rsid w:val="001C7B46"/>
    <w:rsid w:val="001C7B78"/>
    <w:rsid w:val="001C7C06"/>
    <w:rsid w:val="001C7C1C"/>
    <w:rsid w:val="001C7CDB"/>
    <w:rsid w:val="001C7DC5"/>
    <w:rsid w:val="001C7DFD"/>
    <w:rsid w:val="001C7F28"/>
    <w:rsid w:val="001D0047"/>
    <w:rsid w:val="001D00C2"/>
    <w:rsid w:val="001D0124"/>
    <w:rsid w:val="001D01DC"/>
    <w:rsid w:val="001D0384"/>
    <w:rsid w:val="001D0522"/>
    <w:rsid w:val="001D076F"/>
    <w:rsid w:val="001D0B53"/>
    <w:rsid w:val="001D0C47"/>
    <w:rsid w:val="001D0CA3"/>
    <w:rsid w:val="001D0E5C"/>
    <w:rsid w:val="001D10FC"/>
    <w:rsid w:val="001D129D"/>
    <w:rsid w:val="001D12A1"/>
    <w:rsid w:val="001D13A9"/>
    <w:rsid w:val="001D1436"/>
    <w:rsid w:val="001D1499"/>
    <w:rsid w:val="001D157C"/>
    <w:rsid w:val="001D15F4"/>
    <w:rsid w:val="001D16D0"/>
    <w:rsid w:val="001D1884"/>
    <w:rsid w:val="001D18FC"/>
    <w:rsid w:val="001D1978"/>
    <w:rsid w:val="001D1A21"/>
    <w:rsid w:val="001D1B10"/>
    <w:rsid w:val="001D1C34"/>
    <w:rsid w:val="001D1C51"/>
    <w:rsid w:val="001D1E2D"/>
    <w:rsid w:val="001D1E4C"/>
    <w:rsid w:val="001D1E81"/>
    <w:rsid w:val="001D1F41"/>
    <w:rsid w:val="001D207E"/>
    <w:rsid w:val="001D2096"/>
    <w:rsid w:val="001D20E9"/>
    <w:rsid w:val="001D20F9"/>
    <w:rsid w:val="001D21A4"/>
    <w:rsid w:val="001D21FF"/>
    <w:rsid w:val="001D22FE"/>
    <w:rsid w:val="001D2326"/>
    <w:rsid w:val="001D2459"/>
    <w:rsid w:val="001D2485"/>
    <w:rsid w:val="001D24C2"/>
    <w:rsid w:val="001D25E1"/>
    <w:rsid w:val="001D2716"/>
    <w:rsid w:val="001D279A"/>
    <w:rsid w:val="001D2951"/>
    <w:rsid w:val="001D2B50"/>
    <w:rsid w:val="001D2D73"/>
    <w:rsid w:val="001D2E79"/>
    <w:rsid w:val="001D3042"/>
    <w:rsid w:val="001D309C"/>
    <w:rsid w:val="001D30C5"/>
    <w:rsid w:val="001D3265"/>
    <w:rsid w:val="001D328C"/>
    <w:rsid w:val="001D342C"/>
    <w:rsid w:val="001D3497"/>
    <w:rsid w:val="001D34B3"/>
    <w:rsid w:val="001D3633"/>
    <w:rsid w:val="001D386D"/>
    <w:rsid w:val="001D38EF"/>
    <w:rsid w:val="001D3965"/>
    <w:rsid w:val="001D39C6"/>
    <w:rsid w:val="001D3A43"/>
    <w:rsid w:val="001D3C0E"/>
    <w:rsid w:val="001D3EEE"/>
    <w:rsid w:val="001D3F36"/>
    <w:rsid w:val="001D3F5D"/>
    <w:rsid w:val="001D3F5E"/>
    <w:rsid w:val="001D400B"/>
    <w:rsid w:val="001D40F2"/>
    <w:rsid w:val="001D4185"/>
    <w:rsid w:val="001D418E"/>
    <w:rsid w:val="001D41A3"/>
    <w:rsid w:val="001D42A9"/>
    <w:rsid w:val="001D42C6"/>
    <w:rsid w:val="001D43D3"/>
    <w:rsid w:val="001D4437"/>
    <w:rsid w:val="001D4535"/>
    <w:rsid w:val="001D4699"/>
    <w:rsid w:val="001D47AB"/>
    <w:rsid w:val="001D48AB"/>
    <w:rsid w:val="001D4980"/>
    <w:rsid w:val="001D499E"/>
    <w:rsid w:val="001D4BBE"/>
    <w:rsid w:val="001D4BFD"/>
    <w:rsid w:val="001D4C03"/>
    <w:rsid w:val="001D4D26"/>
    <w:rsid w:val="001D4E52"/>
    <w:rsid w:val="001D5064"/>
    <w:rsid w:val="001D514F"/>
    <w:rsid w:val="001D515D"/>
    <w:rsid w:val="001D51A4"/>
    <w:rsid w:val="001D5402"/>
    <w:rsid w:val="001D5441"/>
    <w:rsid w:val="001D54B4"/>
    <w:rsid w:val="001D5527"/>
    <w:rsid w:val="001D5651"/>
    <w:rsid w:val="001D56E7"/>
    <w:rsid w:val="001D571F"/>
    <w:rsid w:val="001D57EB"/>
    <w:rsid w:val="001D57F1"/>
    <w:rsid w:val="001D593A"/>
    <w:rsid w:val="001D59E1"/>
    <w:rsid w:val="001D5A36"/>
    <w:rsid w:val="001D5AD4"/>
    <w:rsid w:val="001D5B65"/>
    <w:rsid w:val="001D5BBE"/>
    <w:rsid w:val="001D5BD9"/>
    <w:rsid w:val="001D5C31"/>
    <w:rsid w:val="001D5C3F"/>
    <w:rsid w:val="001D5C97"/>
    <w:rsid w:val="001D5D5F"/>
    <w:rsid w:val="001D5E9D"/>
    <w:rsid w:val="001D5EED"/>
    <w:rsid w:val="001D5FDE"/>
    <w:rsid w:val="001D616E"/>
    <w:rsid w:val="001D6189"/>
    <w:rsid w:val="001D61E0"/>
    <w:rsid w:val="001D62AF"/>
    <w:rsid w:val="001D64C7"/>
    <w:rsid w:val="001D65FE"/>
    <w:rsid w:val="001D6631"/>
    <w:rsid w:val="001D6750"/>
    <w:rsid w:val="001D6855"/>
    <w:rsid w:val="001D6BCF"/>
    <w:rsid w:val="001D6C1D"/>
    <w:rsid w:val="001D6D01"/>
    <w:rsid w:val="001D6D6A"/>
    <w:rsid w:val="001D6DC4"/>
    <w:rsid w:val="001D6DFB"/>
    <w:rsid w:val="001D6ED3"/>
    <w:rsid w:val="001D6F05"/>
    <w:rsid w:val="001D6F5A"/>
    <w:rsid w:val="001D6F93"/>
    <w:rsid w:val="001D7012"/>
    <w:rsid w:val="001D7068"/>
    <w:rsid w:val="001D7138"/>
    <w:rsid w:val="001D7202"/>
    <w:rsid w:val="001D72AE"/>
    <w:rsid w:val="001D73E7"/>
    <w:rsid w:val="001D74AD"/>
    <w:rsid w:val="001D777D"/>
    <w:rsid w:val="001D7943"/>
    <w:rsid w:val="001D7A5A"/>
    <w:rsid w:val="001D7D57"/>
    <w:rsid w:val="001D7E5F"/>
    <w:rsid w:val="001D7EC6"/>
    <w:rsid w:val="001D7F85"/>
    <w:rsid w:val="001D7FB6"/>
    <w:rsid w:val="001E0011"/>
    <w:rsid w:val="001E01CA"/>
    <w:rsid w:val="001E026B"/>
    <w:rsid w:val="001E02F2"/>
    <w:rsid w:val="001E0376"/>
    <w:rsid w:val="001E03AB"/>
    <w:rsid w:val="001E05F1"/>
    <w:rsid w:val="001E0658"/>
    <w:rsid w:val="001E06BA"/>
    <w:rsid w:val="001E06EC"/>
    <w:rsid w:val="001E071A"/>
    <w:rsid w:val="001E07DC"/>
    <w:rsid w:val="001E0861"/>
    <w:rsid w:val="001E0ABC"/>
    <w:rsid w:val="001E0BAA"/>
    <w:rsid w:val="001E0BFC"/>
    <w:rsid w:val="001E0C28"/>
    <w:rsid w:val="001E0E26"/>
    <w:rsid w:val="001E0EFA"/>
    <w:rsid w:val="001E0F86"/>
    <w:rsid w:val="001E0F9E"/>
    <w:rsid w:val="001E1085"/>
    <w:rsid w:val="001E10EB"/>
    <w:rsid w:val="001E1105"/>
    <w:rsid w:val="001E115C"/>
    <w:rsid w:val="001E1168"/>
    <w:rsid w:val="001E128A"/>
    <w:rsid w:val="001E14B5"/>
    <w:rsid w:val="001E1547"/>
    <w:rsid w:val="001E15D7"/>
    <w:rsid w:val="001E173E"/>
    <w:rsid w:val="001E17C8"/>
    <w:rsid w:val="001E1972"/>
    <w:rsid w:val="001E1982"/>
    <w:rsid w:val="001E19B4"/>
    <w:rsid w:val="001E1AC4"/>
    <w:rsid w:val="001E1B14"/>
    <w:rsid w:val="001E1B60"/>
    <w:rsid w:val="001E1C70"/>
    <w:rsid w:val="001E1D1A"/>
    <w:rsid w:val="001E2023"/>
    <w:rsid w:val="001E203D"/>
    <w:rsid w:val="001E2180"/>
    <w:rsid w:val="001E21F1"/>
    <w:rsid w:val="001E224D"/>
    <w:rsid w:val="001E2260"/>
    <w:rsid w:val="001E2325"/>
    <w:rsid w:val="001E233C"/>
    <w:rsid w:val="001E25EE"/>
    <w:rsid w:val="001E260C"/>
    <w:rsid w:val="001E263F"/>
    <w:rsid w:val="001E26C7"/>
    <w:rsid w:val="001E2810"/>
    <w:rsid w:val="001E2A6A"/>
    <w:rsid w:val="001E2C12"/>
    <w:rsid w:val="001E2C45"/>
    <w:rsid w:val="001E2CC5"/>
    <w:rsid w:val="001E2DDB"/>
    <w:rsid w:val="001E2EC4"/>
    <w:rsid w:val="001E2F03"/>
    <w:rsid w:val="001E31AE"/>
    <w:rsid w:val="001E321E"/>
    <w:rsid w:val="001E3782"/>
    <w:rsid w:val="001E37AF"/>
    <w:rsid w:val="001E37D5"/>
    <w:rsid w:val="001E3857"/>
    <w:rsid w:val="001E3976"/>
    <w:rsid w:val="001E39A1"/>
    <w:rsid w:val="001E39D8"/>
    <w:rsid w:val="001E3B58"/>
    <w:rsid w:val="001E3B75"/>
    <w:rsid w:val="001E3BA2"/>
    <w:rsid w:val="001E3BC2"/>
    <w:rsid w:val="001E3BC7"/>
    <w:rsid w:val="001E3D45"/>
    <w:rsid w:val="001E3E47"/>
    <w:rsid w:val="001E3EBF"/>
    <w:rsid w:val="001E4016"/>
    <w:rsid w:val="001E411D"/>
    <w:rsid w:val="001E42B1"/>
    <w:rsid w:val="001E442E"/>
    <w:rsid w:val="001E4522"/>
    <w:rsid w:val="001E4568"/>
    <w:rsid w:val="001E46C3"/>
    <w:rsid w:val="001E4787"/>
    <w:rsid w:val="001E488B"/>
    <w:rsid w:val="001E48AA"/>
    <w:rsid w:val="001E4946"/>
    <w:rsid w:val="001E49E4"/>
    <w:rsid w:val="001E4A29"/>
    <w:rsid w:val="001E4AA8"/>
    <w:rsid w:val="001E4AD9"/>
    <w:rsid w:val="001E4CF0"/>
    <w:rsid w:val="001E4D9B"/>
    <w:rsid w:val="001E4E70"/>
    <w:rsid w:val="001E5012"/>
    <w:rsid w:val="001E50F1"/>
    <w:rsid w:val="001E5336"/>
    <w:rsid w:val="001E5363"/>
    <w:rsid w:val="001E53C9"/>
    <w:rsid w:val="001E5C2E"/>
    <w:rsid w:val="001E5D7B"/>
    <w:rsid w:val="001E5DF3"/>
    <w:rsid w:val="001E5F17"/>
    <w:rsid w:val="001E5F6B"/>
    <w:rsid w:val="001E6022"/>
    <w:rsid w:val="001E6083"/>
    <w:rsid w:val="001E613C"/>
    <w:rsid w:val="001E6163"/>
    <w:rsid w:val="001E616E"/>
    <w:rsid w:val="001E62AF"/>
    <w:rsid w:val="001E6339"/>
    <w:rsid w:val="001E639F"/>
    <w:rsid w:val="001E63FA"/>
    <w:rsid w:val="001E65FA"/>
    <w:rsid w:val="001E666A"/>
    <w:rsid w:val="001E66D2"/>
    <w:rsid w:val="001E697E"/>
    <w:rsid w:val="001E6A9B"/>
    <w:rsid w:val="001E6B53"/>
    <w:rsid w:val="001E6C47"/>
    <w:rsid w:val="001E6C57"/>
    <w:rsid w:val="001E6EF6"/>
    <w:rsid w:val="001E6F94"/>
    <w:rsid w:val="001E71BB"/>
    <w:rsid w:val="001E757B"/>
    <w:rsid w:val="001E7693"/>
    <w:rsid w:val="001E76C6"/>
    <w:rsid w:val="001E76F0"/>
    <w:rsid w:val="001E7748"/>
    <w:rsid w:val="001E7A7B"/>
    <w:rsid w:val="001E7BE7"/>
    <w:rsid w:val="001E7C4A"/>
    <w:rsid w:val="001E7C83"/>
    <w:rsid w:val="001E7DE2"/>
    <w:rsid w:val="001F00AD"/>
    <w:rsid w:val="001F013A"/>
    <w:rsid w:val="001F0177"/>
    <w:rsid w:val="001F029E"/>
    <w:rsid w:val="001F05CD"/>
    <w:rsid w:val="001F06B5"/>
    <w:rsid w:val="001F076A"/>
    <w:rsid w:val="001F07B7"/>
    <w:rsid w:val="001F0813"/>
    <w:rsid w:val="001F091C"/>
    <w:rsid w:val="001F0951"/>
    <w:rsid w:val="001F0967"/>
    <w:rsid w:val="001F09AF"/>
    <w:rsid w:val="001F09E4"/>
    <w:rsid w:val="001F0A5F"/>
    <w:rsid w:val="001F0BF0"/>
    <w:rsid w:val="001F0C02"/>
    <w:rsid w:val="001F0C8D"/>
    <w:rsid w:val="001F0F79"/>
    <w:rsid w:val="001F109E"/>
    <w:rsid w:val="001F10C0"/>
    <w:rsid w:val="001F110D"/>
    <w:rsid w:val="001F111D"/>
    <w:rsid w:val="001F1141"/>
    <w:rsid w:val="001F1203"/>
    <w:rsid w:val="001F1296"/>
    <w:rsid w:val="001F13B0"/>
    <w:rsid w:val="001F15B6"/>
    <w:rsid w:val="001F166E"/>
    <w:rsid w:val="001F175A"/>
    <w:rsid w:val="001F182A"/>
    <w:rsid w:val="001F184B"/>
    <w:rsid w:val="001F18C3"/>
    <w:rsid w:val="001F1914"/>
    <w:rsid w:val="001F1AA8"/>
    <w:rsid w:val="001F1B4F"/>
    <w:rsid w:val="001F1B8E"/>
    <w:rsid w:val="001F1C48"/>
    <w:rsid w:val="001F1D46"/>
    <w:rsid w:val="001F1E06"/>
    <w:rsid w:val="001F1EA9"/>
    <w:rsid w:val="001F1F7D"/>
    <w:rsid w:val="001F1FDE"/>
    <w:rsid w:val="001F1FED"/>
    <w:rsid w:val="001F206B"/>
    <w:rsid w:val="001F212C"/>
    <w:rsid w:val="001F2158"/>
    <w:rsid w:val="001F229A"/>
    <w:rsid w:val="001F2324"/>
    <w:rsid w:val="001F236E"/>
    <w:rsid w:val="001F2631"/>
    <w:rsid w:val="001F2976"/>
    <w:rsid w:val="001F2AA5"/>
    <w:rsid w:val="001F2BFD"/>
    <w:rsid w:val="001F2C2B"/>
    <w:rsid w:val="001F2C78"/>
    <w:rsid w:val="001F2CC0"/>
    <w:rsid w:val="001F2D9E"/>
    <w:rsid w:val="001F2E02"/>
    <w:rsid w:val="001F2E13"/>
    <w:rsid w:val="001F2F18"/>
    <w:rsid w:val="001F2F5A"/>
    <w:rsid w:val="001F3047"/>
    <w:rsid w:val="001F3068"/>
    <w:rsid w:val="001F3073"/>
    <w:rsid w:val="001F30B8"/>
    <w:rsid w:val="001F31DC"/>
    <w:rsid w:val="001F3307"/>
    <w:rsid w:val="001F3426"/>
    <w:rsid w:val="001F3497"/>
    <w:rsid w:val="001F35A8"/>
    <w:rsid w:val="001F35B4"/>
    <w:rsid w:val="001F35E7"/>
    <w:rsid w:val="001F36D0"/>
    <w:rsid w:val="001F3849"/>
    <w:rsid w:val="001F392A"/>
    <w:rsid w:val="001F3A5B"/>
    <w:rsid w:val="001F3A62"/>
    <w:rsid w:val="001F3ACB"/>
    <w:rsid w:val="001F3BD8"/>
    <w:rsid w:val="001F3C55"/>
    <w:rsid w:val="001F4042"/>
    <w:rsid w:val="001F4098"/>
    <w:rsid w:val="001F42D1"/>
    <w:rsid w:val="001F43D0"/>
    <w:rsid w:val="001F43F3"/>
    <w:rsid w:val="001F4500"/>
    <w:rsid w:val="001F4586"/>
    <w:rsid w:val="001F45D1"/>
    <w:rsid w:val="001F4876"/>
    <w:rsid w:val="001F4890"/>
    <w:rsid w:val="001F4B28"/>
    <w:rsid w:val="001F4C07"/>
    <w:rsid w:val="001F4CBF"/>
    <w:rsid w:val="001F4D17"/>
    <w:rsid w:val="001F4DFA"/>
    <w:rsid w:val="001F4F9D"/>
    <w:rsid w:val="001F502C"/>
    <w:rsid w:val="001F505F"/>
    <w:rsid w:val="001F50E0"/>
    <w:rsid w:val="001F511F"/>
    <w:rsid w:val="001F51CE"/>
    <w:rsid w:val="001F526F"/>
    <w:rsid w:val="001F5321"/>
    <w:rsid w:val="001F5438"/>
    <w:rsid w:val="001F54BC"/>
    <w:rsid w:val="001F57B2"/>
    <w:rsid w:val="001F57F3"/>
    <w:rsid w:val="001F59A0"/>
    <w:rsid w:val="001F59A7"/>
    <w:rsid w:val="001F5A06"/>
    <w:rsid w:val="001F5A13"/>
    <w:rsid w:val="001F5A33"/>
    <w:rsid w:val="001F5B28"/>
    <w:rsid w:val="001F5B2D"/>
    <w:rsid w:val="001F5C1A"/>
    <w:rsid w:val="001F5C3A"/>
    <w:rsid w:val="001F5CC3"/>
    <w:rsid w:val="001F5DF1"/>
    <w:rsid w:val="001F6072"/>
    <w:rsid w:val="001F6187"/>
    <w:rsid w:val="001F6188"/>
    <w:rsid w:val="001F61E3"/>
    <w:rsid w:val="001F633B"/>
    <w:rsid w:val="001F63A4"/>
    <w:rsid w:val="001F65DA"/>
    <w:rsid w:val="001F6768"/>
    <w:rsid w:val="001F67EB"/>
    <w:rsid w:val="001F687B"/>
    <w:rsid w:val="001F6908"/>
    <w:rsid w:val="001F6A15"/>
    <w:rsid w:val="001F6B2B"/>
    <w:rsid w:val="001F6B5D"/>
    <w:rsid w:val="001F6C5A"/>
    <w:rsid w:val="001F6EE7"/>
    <w:rsid w:val="001F70C2"/>
    <w:rsid w:val="001F72CA"/>
    <w:rsid w:val="001F7384"/>
    <w:rsid w:val="001F7521"/>
    <w:rsid w:val="001F75A1"/>
    <w:rsid w:val="001F7808"/>
    <w:rsid w:val="001F7881"/>
    <w:rsid w:val="001F789A"/>
    <w:rsid w:val="001F78FB"/>
    <w:rsid w:val="001F7984"/>
    <w:rsid w:val="001F79F3"/>
    <w:rsid w:val="001F7A0D"/>
    <w:rsid w:val="001F7AB9"/>
    <w:rsid w:val="001F7BC7"/>
    <w:rsid w:val="001F7CD7"/>
    <w:rsid w:val="001F7CF1"/>
    <w:rsid w:val="001F7DDE"/>
    <w:rsid w:val="001F7EB9"/>
    <w:rsid w:val="001F7F47"/>
    <w:rsid w:val="0020004E"/>
    <w:rsid w:val="00200056"/>
    <w:rsid w:val="00200105"/>
    <w:rsid w:val="00200135"/>
    <w:rsid w:val="00200179"/>
    <w:rsid w:val="002001B9"/>
    <w:rsid w:val="002001C8"/>
    <w:rsid w:val="00200244"/>
    <w:rsid w:val="002002C4"/>
    <w:rsid w:val="002002E4"/>
    <w:rsid w:val="00200355"/>
    <w:rsid w:val="0020035C"/>
    <w:rsid w:val="00200377"/>
    <w:rsid w:val="00200399"/>
    <w:rsid w:val="0020042D"/>
    <w:rsid w:val="00200557"/>
    <w:rsid w:val="0020060F"/>
    <w:rsid w:val="0020081A"/>
    <w:rsid w:val="00200872"/>
    <w:rsid w:val="0020092D"/>
    <w:rsid w:val="0020099B"/>
    <w:rsid w:val="002009DE"/>
    <w:rsid w:val="00200A2A"/>
    <w:rsid w:val="00200A2C"/>
    <w:rsid w:val="00200A96"/>
    <w:rsid w:val="00200B87"/>
    <w:rsid w:val="00200BE0"/>
    <w:rsid w:val="00200C22"/>
    <w:rsid w:val="00200E01"/>
    <w:rsid w:val="00200EF8"/>
    <w:rsid w:val="00200F40"/>
    <w:rsid w:val="00201001"/>
    <w:rsid w:val="002010E1"/>
    <w:rsid w:val="00201118"/>
    <w:rsid w:val="00201199"/>
    <w:rsid w:val="0020127C"/>
    <w:rsid w:val="00201351"/>
    <w:rsid w:val="002017F0"/>
    <w:rsid w:val="002018FD"/>
    <w:rsid w:val="0020193F"/>
    <w:rsid w:val="002019B6"/>
    <w:rsid w:val="00201B42"/>
    <w:rsid w:val="00201BD8"/>
    <w:rsid w:val="00201C51"/>
    <w:rsid w:val="00201D67"/>
    <w:rsid w:val="00201DE7"/>
    <w:rsid w:val="00201E62"/>
    <w:rsid w:val="00201E6E"/>
    <w:rsid w:val="00201F97"/>
    <w:rsid w:val="00202182"/>
    <w:rsid w:val="00202261"/>
    <w:rsid w:val="00202309"/>
    <w:rsid w:val="0020244C"/>
    <w:rsid w:val="00202569"/>
    <w:rsid w:val="002026F2"/>
    <w:rsid w:val="002028C5"/>
    <w:rsid w:val="00202914"/>
    <w:rsid w:val="0020296C"/>
    <w:rsid w:val="00202A21"/>
    <w:rsid w:val="00202B1A"/>
    <w:rsid w:val="00202F72"/>
    <w:rsid w:val="0020302F"/>
    <w:rsid w:val="0020314C"/>
    <w:rsid w:val="0020321C"/>
    <w:rsid w:val="00203265"/>
    <w:rsid w:val="00203292"/>
    <w:rsid w:val="002033E5"/>
    <w:rsid w:val="00203442"/>
    <w:rsid w:val="00203486"/>
    <w:rsid w:val="0020354B"/>
    <w:rsid w:val="0020368C"/>
    <w:rsid w:val="0020371E"/>
    <w:rsid w:val="0020380F"/>
    <w:rsid w:val="00203925"/>
    <w:rsid w:val="00203935"/>
    <w:rsid w:val="00203A89"/>
    <w:rsid w:val="00203AB9"/>
    <w:rsid w:val="00203AD5"/>
    <w:rsid w:val="00203B37"/>
    <w:rsid w:val="00203DDB"/>
    <w:rsid w:val="00203E6E"/>
    <w:rsid w:val="00203EA2"/>
    <w:rsid w:val="00203F80"/>
    <w:rsid w:val="00204126"/>
    <w:rsid w:val="00204195"/>
    <w:rsid w:val="002041D5"/>
    <w:rsid w:val="00204287"/>
    <w:rsid w:val="002042B2"/>
    <w:rsid w:val="00204323"/>
    <w:rsid w:val="00204330"/>
    <w:rsid w:val="00204447"/>
    <w:rsid w:val="0020451C"/>
    <w:rsid w:val="00204549"/>
    <w:rsid w:val="0020475A"/>
    <w:rsid w:val="002047CE"/>
    <w:rsid w:val="00204869"/>
    <w:rsid w:val="002049FE"/>
    <w:rsid w:val="00204A1D"/>
    <w:rsid w:val="00204A9D"/>
    <w:rsid w:val="00204CA5"/>
    <w:rsid w:val="00204DCE"/>
    <w:rsid w:val="00205158"/>
    <w:rsid w:val="002052D9"/>
    <w:rsid w:val="002053A7"/>
    <w:rsid w:val="00205478"/>
    <w:rsid w:val="00205568"/>
    <w:rsid w:val="00205622"/>
    <w:rsid w:val="00205685"/>
    <w:rsid w:val="00205743"/>
    <w:rsid w:val="00205775"/>
    <w:rsid w:val="002057FE"/>
    <w:rsid w:val="00205C17"/>
    <w:rsid w:val="00205DBF"/>
    <w:rsid w:val="00206062"/>
    <w:rsid w:val="002061D8"/>
    <w:rsid w:val="0020640E"/>
    <w:rsid w:val="0020644C"/>
    <w:rsid w:val="0020650C"/>
    <w:rsid w:val="0020658D"/>
    <w:rsid w:val="0020668C"/>
    <w:rsid w:val="00206725"/>
    <w:rsid w:val="0020674E"/>
    <w:rsid w:val="002068A1"/>
    <w:rsid w:val="00206937"/>
    <w:rsid w:val="00206A7B"/>
    <w:rsid w:val="00206AFE"/>
    <w:rsid w:val="00206B16"/>
    <w:rsid w:val="00206B7A"/>
    <w:rsid w:val="00206C99"/>
    <w:rsid w:val="00206CBC"/>
    <w:rsid w:val="00206D2C"/>
    <w:rsid w:val="00206D2F"/>
    <w:rsid w:val="00206E40"/>
    <w:rsid w:val="00206E6B"/>
    <w:rsid w:val="00206E70"/>
    <w:rsid w:val="00206FD6"/>
    <w:rsid w:val="00207017"/>
    <w:rsid w:val="002070EB"/>
    <w:rsid w:val="00207130"/>
    <w:rsid w:val="002071B4"/>
    <w:rsid w:val="0020723B"/>
    <w:rsid w:val="002072EB"/>
    <w:rsid w:val="00207369"/>
    <w:rsid w:val="002073F2"/>
    <w:rsid w:val="0020746D"/>
    <w:rsid w:val="0020751D"/>
    <w:rsid w:val="002075A0"/>
    <w:rsid w:val="0020761F"/>
    <w:rsid w:val="00207708"/>
    <w:rsid w:val="0020770D"/>
    <w:rsid w:val="0020774E"/>
    <w:rsid w:val="002078C6"/>
    <w:rsid w:val="002079A2"/>
    <w:rsid w:val="00207A13"/>
    <w:rsid w:val="00207C8F"/>
    <w:rsid w:val="00207D0E"/>
    <w:rsid w:val="00207D82"/>
    <w:rsid w:val="00207E18"/>
    <w:rsid w:val="00207EBC"/>
    <w:rsid w:val="00207F10"/>
    <w:rsid w:val="00207F4E"/>
    <w:rsid w:val="0021003E"/>
    <w:rsid w:val="00210330"/>
    <w:rsid w:val="00210427"/>
    <w:rsid w:val="0021056A"/>
    <w:rsid w:val="002105A6"/>
    <w:rsid w:val="002106F3"/>
    <w:rsid w:val="002106F8"/>
    <w:rsid w:val="00210736"/>
    <w:rsid w:val="00210785"/>
    <w:rsid w:val="002109D4"/>
    <w:rsid w:val="00210A49"/>
    <w:rsid w:val="00210AC6"/>
    <w:rsid w:val="00210AC8"/>
    <w:rsid w:val="00210E1D"/>
    <w:rsid w:val="0021113E"/>
    <w:rsid w:val="0021128D"/>
    <w:rsid w:val="0021136D"/>
    <w:rsid w:val="002114A2"/>
    <w:rsid w:val="00211538"/>
    <w:rsid w:val="002115FC"/>
    <w:rsid w:val="00211814"/>
    <w:rsid w:val="002118F3"/>
    <w:rsid w:val="00211AC4"/>
    <w:rsid w:val="00211E29"/>
    <w:rsid w:val="00211E9E"/>
    <w:rsid w:val="00211F56"/>
    <w:rsid w:val="00212190"/>
    <w:rsid w:val="00212300"/>
    <w:rsid w:val="00212725"/>
    <w:rsid w:val="0021274C"/>
    <w:rsid w:val="00212876"/>
    <w:rsid w:val="00212891"/>
    <w:rsid w:val="00212933"/>
    <w:rsid w:val="0021296B"/>
    <w:rsid w:val="00212AFD"/>
    <w:rsid w:val="00212DE9"/>
    <w:rsid w:val="00212DFF"/>
    <w:rsid w:val="00212E7E"/>
    <w:rsid w:val="00212EBD"/>
    <w:rsid w:val="00212ED5"/>
    <w:rsid w:val="00212F20"/>
    <w:rsid w:val="002130BE"/>
    <w:rsid w:val="002132D9"/>
    <w:rsid w:val="00213318"/>
    <w:rsid w:val="00213449"/>
    <w:rsid w:val="00213494"/>
    <w:rsid w:val="002136B1"/>
    <w:rsid w:val="002136EF"/>
    <w:rsid w:val="002137D3"/>
    <w:rsid w:val="00213ADA"/>
    <w:rsid w:val="00213B6A"/>
    <w:rsid w:val="00213CE9"/>
    <w:rsid w:val="00213D37"/>
    <w:rsid w:val="00213E04"/>
    <w:rsid w:val="00214025"/>
    <w:rsid w:val="0021409C"/>
    <w:rsid w:val="002140F2"/>
    <w:rsid w:val="00214200"/>
    <w:rsid w:val="002142E3"/>
    <w:rsid w:val="002142F1"/>
    <w:rsid w:val="00214395"/>
    <w:rsid w:val="00214464"/>
    <w:rsid w:val="0021448B"/>
    <w:rsid w:val="002144EE"/>
    <w:rsid w:val="00214551"/>
    <w:rsid w:val="00214613"/>
    <w:rsid w:val="00214826"/>
    <w:rsid w:val="00214850"/>
    <w:rsid w:val="0021499C"/>
    <w:rsid w:val="00214AD5"/>
    <w:rsid w:val="00214B07"/>
    <w:rsid w:val="00214D87"/>
    <w:rsid w:val="00214E5F"/>
    <w:rsid w:val="00214F7F"/>
    <w:rsid w:val="00214FFD"/>
    <w:rsid w:val="0021502B"/>
    <w:rsid w:val="00215098"/>
    <w:rsid w:val="00215099"/>
    <w:rsid w:val="002150BC"/>
    <w:rsid w:val="00215129"/>
    <w:rsid w:val="0021525B"/>
    <w:rsid w:val="002153E9"/>
    <w:rsid w:val="00215426"/>
    <w:rsid w:val="0021544B"/>
    <w:rsid w:val="00215469"/>
    <w:rsid w:val="00215656"/>
    <w:rsid w:val="00215742"/>
    <w:rsid w:val="002159B6"/>
    <w:rsid w:val="00215A1B"/>
    <w:rsid w:val="00215AAC"/>
    <w:rsid w:val="00215C12"/>
    <w:rsid w:val="00215E7B"/>
    <w:rsid w:val="00215E86"/>
    <w:rsid w:val="00215E89"/>
    <w:rsid w:val="002160BC"/>
    <w:rsid w:val="0021615B"/>
    <w:rsid w:val="0021615F"/>
    <w:rsid w:val="00216312"/>
    <w:rsid w:val="002163C7"/>
    <w:rsid w:val="0021642B"/>
    <w:rsid w:val="002164F5"/>
    <w:rsid w:val="00216634"/>
    <w:rsid w:val="002167FC"/>
    <w:rsid w:val="00216852"/>
    <w:rsid w:val="002168DA"/>
    <w:rsid w:val="00216B77"/>
    <w:rsid w:val="00216BC8"/>
    <w:rsid w:val="00216C7F"/>
    <w:rsid w:val="00216CD4"/>
    <w:rsid w:val="002174A6"/>
    <w:rsid w:val="002175D0"/>
    <w:rsid w:val="0021774D"/>
    <w:rsid w:val="00217816"/>
    <w:rsid w:val="00217860"/>
    <w:rsid w:val="0021796F"/>
    <w:rsid w:val="00217A27"/>
    <w:rsid w:val="00217C08"/>
    <w:rsid w:val="00217C0D"/>
    <w:rsid w:val="00217C57"/>
    <w:rsid w:val="00217D49"/>
    <w:rsid w:val="00217F43"/>
    <w:rsid w:val="00217FC6"/>
    <w:rsid w:val="00217FCB"/>
    <w:rsid w:val="00217FF1"/>
    <w:rsid w:val="0022014F"/>
    <w:rsid w:val="0022024B"/>
    <w:rsid w:val="002203BD"/>
    <w:rsid w:val="002203C5"/>
    <w:rsid w:val="00220498"/>
    <w:rsid w:val="0022053E"/>
    <w:rsid w:val="002205D9"/>
    <w:rsid w:val="002206A0"/>
    <w:rsid w:val="00220731"/>
    <w:rsid w:val="00220777"/>
    <w:rsid w:val="002207BD"/>
    <w:rsid w:val="00220842"/>
    <w:rsid w:val="00220A8E"/>
    <w:rsid w:val="00220B4E"/>
    <w:rsid w:val="00220E48"/>
    <w:rsid w:val="00220ED4"/>
    <w:rsid w:val="00220EE7"/>
    <w:rsid w:val="00220EFF"/>
    <w:rsid w:val="0022103F"/>
    <w:rsid w:val="002210C1"/>
    <w:rsid w:val="002210D7"/>
    <w:rsid w:val="002210FE"/>
    <w:rsid w:val="002212DC"/>
    <w:rsid w:val="002212F5"/>
    <w:rsid w:val="00221335"/>
    <w:rsid w:val="002213E7"/>
    <w:rsid w:val="0022150B"/>
    <w:rsid w:val="002216EA"/>
    <w:rsid w:val="00221764"/>
    <w:rsid w:val="00221812"/>
    <w:rsid w:val="00221886"/>
    <w:rsid w:val="002218DD"/>
    <w:rsid w:val="002219FA"/>
    <w:rsid w:val="00221CFD"/>
    <w:rsid w:val="00221DA3"/>
    <w:rsid w:val="00221EF8"/>
    <w:rsid w:val="00221FDE"/>
    <w:rsid w:val="00222002"/>
    <w:rsid w:val="0022202F"/>
    <w:rsid w:val="00222059"/>
    <w:rsid w:val="0022213C"/>
    <w:rsid w:val="0022215D"/>
    <w:rsid w:val="0022227E"/>
    <w:rsid w:val="00222589"/>
    <w:rsid w:val="00222648"/>
    <w:rsid w:val="0022272F"/>
    <w:rsid w:val="002228AE"/>
    <w:rsid w:val="00222AA0"/>
    <w:rsid w:val="00222B3A"/>
    <w:rsid w:val="00222CDB"/>
    <w:rsid w:val="00222EDB"/>
    <w:rsid w:val="00222FB0"/>
    <w:rsid w:val="00222FBC"/>
    <w:rsid w:val="00222FD7"/>
    <w:rsid w:val="0022300B"/>
    <w:rsid w:val="00223041"/>
    <w:rsid w:val="002232AD"/>
    <w:rsid w:val="00223334"/>
    <w:rsid w:val="002233E2"/>
    <w:rsid w:val="002235B1"/>
    <w:rsid w:val="00223768"/>
    <w:rsid w:val="0022379D"/>
    <w:rsid w:val="002239C3"/>
    <w:rsid w:val="00223CF6"/>
    <w:rsid w:val="00223D25"/>
    <w:rsid w:val="00223DE6"/>
    <w:rsid w:val="00223ED3"/>
    <w:rsid w:val="00223EF0"/>
    <w:rsid w:val="002240D9"/>
    <w:rsid w:val="0022436A"/>
    <w:rsid w:val="002243C1"/>
    <w:rsid w:val="002243ED"/>
    <w:rsid w:val="0022441B"/>
    <w:rsid w:val="002244E9"/>
    <w:rsid w:val="002245E8"/>
    <w:rsid w:val="002246E5"/>
    <w:rsid w:val="00224728"/>
    <w:rsid w:val="00224A11"/>
    <w:rsid w:val="00224A18"/>
    <w:rsid w:val="00224A69"/>
    <w:rsid w:val="00224B04"/>
    <w:rsid w:val="00224B23"/>
    <w:rsid w:val="00224D38"/>
    <w:rsid w:val="00224D82"/>
    <w:rsid w:val="00224E11"/>
    <w:rsid w:val="00224EF4"/>
    <w:rsid w:val="00224F45"/>
    <w:rsid w:val="002250FD"/>
    <w:rsid w:val="00225152"/>
    <w:rsid w:val="00225188"/>
    <w:rsid w:val="0022533F"/>
    <w:rsid w:val="00225361"/>
    <w:rsid w:val="0022539C"/>
    <w:rsid w:val="002253B4"/>
    <w:rsid w:val="00225584"/>
    <w:rsid w:val="0022564C"/>
    <w:rsid w:val="00225664"/>
    <w:rsid w:val="0022566F"/>
    <w:rsid w:val="00225877"/>
    <w:rsid w:val="002258C8"/>
    <w:rsid w:val="0022599B"/>
    <w:rsid w:val="00225C57"/>
    <w:rsid w:val="00225C68"/>
    <w:rsid w:val="00225D32"/>
    <w:rsid w:val="00225DCE"/>
    <w:rsid w:val="00225EF9"/>
    <w:rsid w:val="00225F88"/>
    <w:rsid w:val="0022602F"/>
    <w:rsid w:val="002260E3"/>
    <w:rsid w:val="002262BA"/>
    <w:rsid w:val="002262DC"/>
    <w:rsid w:val="002262FC"/>
    <w:rsid w:val="00226349"/>
    <w:rsid w:val="0022634C"/>
    <w:rsid w:val="002263FB"/>
    <w:rsid w:val="0022640F"/>
    <w:rsid w:val="0022656A"/>
    <w:rsid w:val="00226595"/>
    <w:rsid w:val="002266A7"/>
    <w:rsid w:val="0022677E"/>
    <w:rsid w:val="002267A6"/>
    <w:rsid w:val="00226811"/>
    <w:rsid w:val="00226851"/>
    <w:rsid w:val="0022686F"/>
    <w:rsid w:val="0022694C"/>
    <w:rsid w:val="0022699E"/>
    <w:rsid w:val="002269E8"/>
    <w:rsid w:val="00226B23"/>
    <w:rsid w:val="00226B9B"/>
    <w:rsid w:val="00226C08"/>
    <w:rsid w:val="00226D54"/>
    <w:rsid w:val="00226F18"/>
    <w:rsid w:val="00226FDA"/>
    <w:rsid w:val="002270E2"/>
    <w:rsid w:val="002271F2"/>
    <w:rsid w:val="002272EC"/>
    <w:rsid w:val="0022730E"/>
    <w:rsid w:val="00227463"/>
    <w:rsid w:val="00227722"/>
    <w:rsid w:val="002277FA"/>
    <w:rsid w:val="0022785F"/>
    <w:rsid w:val="002278DE"/>
    <w:rsid w:val="002278FE"/>
    <w:rsid w:val="00227964"/>
    <w:rsid w:val="00227A7E"/>
    <w:rsid w:val="00227B29"/>
    <w:rsid w:val="00227CB7"/>
    <w:rsid w:val="00227CD1"/>
    <w:rsid w:val="00227E43"/>
    <w:rsid w:val="0023000E"/>
    <w:rsid w:val="0023018E"/>
    <w:rsid w:val="00230488"/>
    <w:rsid w:val="00230637"/>
    <w:rsid w:val="002307C7"/>
    <w:rsid w:val="00230C12"/>
    <w:rsid w:val="00230C34"/>
    <w:rsid w:val="00230EFD"/>
    <w:rsid w:val="00230F5B"/>
    <w:rsid w:val="00230F83"/>
    <w:rsid w:val="00230FF5"/>
    <w:rsid w:val="00231008"/>
    <w:rsid w:val="00231034"/>
    <w:rsid w:val="0023112F"/>
    <w:rsid w:val="00231167"/>
    <w:rsid w:val="00231306"/>
    <w:rsid w:val="00231515"/>
    <w:rsid w:val="00231686"/>
    <w:rsid w:val="002316E2"/>
    <w:rsid w:val="00231711"/>
    <w:rsid w:val="0023178F"/>
    <w:rsid w:val="0023199D"/>
    <w:rsid w:val="00231AAB"/>
    <w:rsid w:val="00231B50"/>
    <w:rsid w:val="00231BB5"/>
    <w:rsid w:val="00231C43"/>
    <w:rsid w:val="00231C86"/>
    <w:rsid w:val="00231CFA"/>
    <w:rsid w:val="00231D1A"/>
    <w:rsid w:val="00232111"/>
    <w:rsid w:val="0023215A"/>
    <w:rsid w:val="0023215D"/>
    <w:rsid w:val="0023228F"/>
    <w:rsid w:val="00232345"/>
    <w:rsid w:val="002323E0"/>
    <w:rsid w:val="00232469"/>
    <w:rsid w:val="00232536"/>
    <w:rsid w:val="0023260B"/>
    <w:rsid w:val="00232680"/>
    <w:rsid w:val="002327ED"/>
    <w:rsid w:val="0023289A"/>
    <w:rsid w:val="002329A2"/>
    <w:rsid w:val="00232A50"/>
    <w:rsid w:val="00232AC3"/>
    <w:rsid w:val="00232B05"/>
    <w:rsid w:val="00232B22"/>
    <w:rsid w:val="00232B2E"/>
    <w:rsid w:val="00232B75"/>
    <w:rsid w:val="00232C86"/>
    <w:rsid w:val="00232D32"/>
    <w:rsid w:val="00232E73"/>
    <w:rsid w:val="00232EC4"/>
    <w:rsid w:val="00232F25"/>
    <w:rsid w:val="00233046"/>
    <w:rsid w:val="00233208"/>
    <w:rsid w:val="0023321D"/>
    <w:rsid w:val="002332E5"/>
    <w:rsid w:val="00233641"/>
    <w:rsid w:val="002337AB"/>
    <w:rsid w:val="002337D2"/>
    <w:rsid w:val="00233908"/>
    <w:rsid w:val="00233957"/>
    <w:rsid w:val="0023396E"/>
    <w:rsid w:val="002339C1"/>
    <w:rsid w:val="00233A6E"/>
    <w:rsid w:val="00233AA3"/>
    <w:rsid w:val="00233BA3"/>
    <w:rsid w:val="00233C36"/>
    <w:rsid w:val="00233EF1"/>
    <w:rsid w:val="00233F5A"/>
    <w:rsid w:val="002340A2"/>
    <w:rsid w:val="0023438B"/>
    <w:rsid w:val="002343E0"/>
    <w:rsid w:val="002344CA"/>
    <w:rsid w:val="00234531"/>
    <w:rsid w:val="00234554"/>
    <w:rsid w:val="0023455E"/>
    <w:rsid w:val="002345E9"/>
    <w:rsid w:val="00234766"/>
    <w:rsid w:val="00234A74"/>
    <w:rsid w:val="00234AEE"/>
    <w:rsid w:val="00234CC5"/>
    <w:rsid w:val="00234F4F"/>
    <w:rsid w:val="002350D0"/>
    <w:rsid w:val="00235229"/>
    <w:rsid w:val="002352BA"/>
    <w:rsid w:val="0023535C"/>
    <w:rsid w:val="00235401"/>
    <w:rsid w:val="00235498"/>
    <w:rsid w:val="0023549D"/>
    <w:rsid w:val="002354C1"/>
    <w:rsid w:val="00235562"/>
    <w:rsid w:val="002355DF"/>
    <w:rsid w:val="002356F9"/>
    <w:rsid w:val="0023573C"/>
    <w:rsid w:val="00235745"/>
    <w:rsid w:val="00235862"/>
    <w:rsid w:val="002358A7"/>
    <w:rsid w:val="002358DD"/>
    <w:rsid w:val="0023590E"/>
    <w:rsid w:val="00235A84"/>
    <w:rsid w:val="00235A8B"/>
    <w:rsid w:val="00235B3A"/>
    <w:rsid w:val="00235CA1"/>
    <w:rsid w:val="00235D17"/>
    <w:rsid w:val="00235D33"/>
    <w:rsid w:val="00235DFC"/>
    <w:rsid w:val="00235E58"/>
    <w:rsid w:val="00235FD7"/>
    <w:rsid w:val="00235FD8"/>
    <w:rsid w:val="00235FDF"/>
    <w:rsid w:val="00236051"/>
    <w:rsid w:val="002360E8"/>
    <w:rsid w:val="002361A1"/>
    <w:rsid w:val="002361DD"/>
    <w:rsid w:val="00236235"/>
    <w:rsid w:val="00236281"/>
    <w:rsid w:val="0023638A"/>
    <w:rsid w:val="002363E5"/>
    <w:rsid w:val="002364D9"/>
    <w:rsid w:val="0023659C"/>
    <w:rsid w:val="0023666B"/>
    <w:rsid w:val="0023697C"/>
    <w:rsid w:val="00236981"/>
    <w:rsid w:val="00236BCA"/>
    <w:rsid w:val="00236C74"/>
    <w:rsid w:val="00236CC5"/>
    <w:rsid w:val="00236E51"/>
    <w:rsid w:val="002370EF"/>
    <w:rsid w:val="00237105"/>
    <w:rsid w:val="00237203"/>
    <w:rsid w:val="002373F9"/>
    <w:rsid w:val="002374F4"/>
    <w:rsid w:val="0023769D"/>
    <w:rsid w:val="002376E1"/>
    <w:rsid w:val="0023771E"/>
    <w:rsid w:val="0023772D"/>
    <w:rsid w:val="00237796"/>
    <w:rsid w:val="00237829"/>
    <w:rsid w:val="00237903"/>
    <w:rsid w:val="00237ADF"/>
    <w:rsid w:val="00237BCB"/>
    <w:rsid w:val="00237C78"/>
    <w:rsid w:val="00237FE7"/>
    <w:rsid w:val="0024001C"/>
    <w:rsid w:val="002400DE"/>
    <w:rsid w:val="00240156"/>
    <w:rsid w:val="0024015A"/>
    <w:rsid w:val="0024022C"/>
    <w:rsid w:val="0024028A"/>
    <w:rsid w:val="0024029A"/>
    <w:rsid w:val="002402E6"/>
    <w:rsid w:val="002402F0"/>
    <w:rsid w:val="0024051B"/>
    <w:rsid w:val="002405A2"/>
    <w:rsid w:val="0024063B"/>
    <w:rsid w:val="0024081E"/>
    <w:rsid w:val="002408C4"/>
    <w:rsid w:val="002408D0"/>
    <w:rsid w:val="0024092D"/>
    <w:rsid w:val="0024095C"/>
    <w:rsid w:val="002409A6"/>
    <w:rsid w:val="002409EC"/>
    <w:rsid w:val="00240A8E"/>
    <w:rsid w:val="00240AD5"/>
    <w:rsid w:val="00240AE1"/>
    <w:rsid w:val="00240C33"/>
    <w:rsid w:val="00240C70"/>
    <w:rsid w:val="00240E40"/>
    <w:rsid w:val="00240F12"/>
    <w:rsid w:val="00240F13"/>
    <w:rsid w:val="00240F34"/>
    <w:rsid w:val="00240FC4"/>
    <w:rsid w:val="00241078"/>
    <w:rsid w:val="00241128"/>
    <w:rsid w:val="00241171"/>
    <w:rsid w:val="00241213"/>
    <w:rsid w:val="0024126F"/>
    <w:rsid w:val="002412D5"/>
    <w:rsid w:val="00241380"/>
    <w:rsid w:val="002413CE"/>
    <w:rsid w:val="002416C2"/>
    <w:rsid w:val="00241783"/>
    <w:rsid w:val="00241824"/>
    <w:rsid w:val="002418D6"/>
    <w:rsid w:val="00241ACE"/>
    <w:rsid w:val="00241B35"/>
    <w:rsid w:val="00241C28"/>
    <w:rsid w:val="00241C64"/>
    <w:rsid w:val="00241CE5"/>
    <w:rsid w:val="00241CF9"/>
    <w:rsid w:val="0024203F"/>
    <w:rsid w:val="002420A0"/>
    <w:rsid w:val="00242124"/>
    <w:rsid w:val="002421EF"/>
    <w:rsid w:val="002422B8"/>
    <w:rsid w:val="002422CF"/>
    <w:rsid w:val="0024245E"/>
    <w:rsid w:val="002424D8"/>
    <w:rsid w:val="0024252E"/>
    <w:rsid w:val="002426FB"/>
    <w:rsid w:val="002426FE"/>
    <w:rsid w:val="00242769"/>
    <w:rsid w:val="00242821"/>
    <w:rsid w:val="002428E9"/>
    <w:rsid w:val="002428F4"/>
    <w:rsid w:val="00242951"/>
    <w:rsid w:val="00242BD8"/>
    <w:rsid w:val="00242C34"/>
    <w:rsid w:val="00242D53"/>
    <w:rsid w:val="00242D90"/>
    <w:rsid w:val="00242D97"/>
    <w:rsid w:val="00242E38"/>
    <w:rsid w:val="00242E3C"/>
    <w:rsid w:val="00242E5A"/>
    <w:rsid w:val="00242EFF"/>
    <w:rsid w:val="00242F1C"/>
    <w:rsid w:val="0024302E"/>
    <w:rsid w:val="00243070"/>
    <w:rsid w:val="002430BD"/>
    <w:rsid w:val="00243179"/>
    <w:rsid w:val="002432B0"/>
    <w:rsid w:val="002432CF"/>
    <w:rsid w:val="002432DC"/>
    <w:rsid w:val="00243380"/>
    <w:rsid w:val="0024338F"/>
    <w:rsid w:val="002433D7"/>
    <w:rsid w:val="002434A1"/>
    <w:rsid w:val="0024361E"/>
    <w:rsid w:val="002436F1"/>
    <w:rsid w:val="00243746"/>
    <w:rsid w:val="00243798"/>
    <w:rsid w:val="0024381C"/>
    <w:rsid w:val="00243853"/>
    <w:rsid w:val="002438B6"/>
    <w:rsid w:val="00243A44"/>
    <w:rsid w:val="00243CFC"/>
    <w:rsid w:val="00243DBE"/>
    <w:rsid w:val="00243E00"/>
    <w:rsid w:val="0024408B"/>
    <w:rsid w:val="002440BA"/>
    <w:rsid w:val="00244293"/>
    <w:rsid w:val="00244353"/>
    <w:rsid w:val="0024439A"/>
    <w:rsid w:val="002445E3"/>
    <w:rsid w:val="00244700"/>
    <w:rsid w:val="002447BF"/>
    <w:rsid w:val="002449D8"/>
    <w:rsid w:val="00244D7B"/>
    <w:rsid w:val="00244DA1"/>
    <w:rsid w:val="00244E4A"/>
    <w:rsid w:val="00244F62"/>
    <w:rsid w:val="00244FB0"/>
    <w:rsid w:val="0024500B"/>
    <w:rsid w:val="00245208"/>
    <w:rsid w:val="00245235"/>
    <w:rsid w:val="002452B4"/>
    <w:rsid w:val="002452F1"/>
    <w:rsid w:val="00245371"/>
    <w:rsid w:val="0024554F"/>
    <w:rsid w:val="00245620"/>
    <w:rsid w:val="00245657"/>
    <w:rsid w:val="00245664"/>
    <w:rsid w:val="00245758"/>
    <w:rsid w:val="00245763"/>
    <w:rsid w:val="00245846"/>
    <w:rsid w:val="0024589D"/>
    <w:rsid w:val="0024599D"/>
    <w:rsid w:val="00245ACD"/>
    <w:rsid w:val="00245B16"/>
    <w:rsid w:val="00245CF9"/>
    <w:rsid w:val="00245D39"/>
    <w:rsid w:val="00245FC5"/>
    <w:rsid w:val="00246478"/>
    <w:rsid w:val="002464C0"/>
    <w:rsid w:val="0024658C"/>
    <w:rsid w:val="002466B6"/>
    <w:rsid w:val="0024671C"/>
    <w:rsid w:val="0024675E"/>
    <w:rsid w:val="0024684B"/>
    <w:rsid w:val="002469D9"/>
    <w:rsid w:val="00246A93"/>
    <w:rsid w:val="00246AE1"/>
    <w:rsid w:val="00246B40"/>
    <w:rsid w:val="00246CED"/>
    <w:rsid w:val="00246EA0"/>
    <w:rsid w:val="002470B0"/>
    <w:rsid w:val="0024720C"/>
    <w:rsid w:val="00247471"/>
    <w:rsid w:val="0024751F"/>
    <w:rsid w:val="00247680"/>
    <w:rsid w:val="002476E0"/>
    <w:rsid w:val="0024791B"/>
    <w:rsid w:val="00247C75"/>
    <w:rsid w:val="00247D8E"/>
    <w:rsid w:val="00247E02"/>
    <w:rsid w:val="00247F0C"/>
    <w:rsid w:val="00247F47"/>
    <w:rsid w:val="00247F85"/>
    <w:rsid w:val="0025006F"/>
    <w:rsid w:val="00250163"/>
    <w:rsid w:val="00250287"/>
    <w:rsid w:val="002503BA"/>
    <w:rsid w:val="00250503"/>
    <w:rsid w:val="0025055A"/>
    <w:rsid w:val="00250680"/>
    <w:rsid w:val="002506BE"/>
    <w:rsid w:val="0025084A"/>
    <w:rsid w:val="00250931"/>
    <w:rsid w:val="00250935"/>
    <w:rsid w:val="002509A6"/>
    <w:rsid w:val="00250A53"/>
    <w:rsid w:val="00250C3E"/>
    <w:rsid w:val="00250D6A"/>
    <w:rsid w:val="00250DA6"/>
    <w:rsid w:val="00250F09"/>
    <w:rsid w:val="00250F82"/>
    <w:rsid w:val="00250F86"/>
    <w:rsid w:val="00250FA8"/>
    <w:rsid w:val="00250FCB"/>
    <w:rsid w:val="002513F8"/>
    <w:rsid w:val="0025146A"/>
    <w:rsid w:val="00251523"/>
    <w:rsid w:val="0025152B"/>
    <w:rsid w:val="00251577"/>
    <w:rsid w:val="00251599"/>
    <w:rsid w:val="002515BF"/>
    <w:rsid w:val="0025164F"/>
    <w:rsid w:val="0025175E"/>
    <w:rsid w:val="002517BA"/>
    <w:rsid w:val="002517DB"/>
    <w:rsid w:val="00251839"/>
    <w:rsid w:val="00251A7B"/>
    <w:rsid w:val="00251BD3"/>
    <w:rsid w:val="00251C1F"/>
    <w:rsid w:val="00251C7F"/>
    <w:rsid w:val="00251D94"/>
    <w:rsid w:val="00251E85"/>
    <w:rsid w:val="00251F28"/>
    <w:rsid w:val="00252026"/>
    <w:rsid w:val="00252062"/>
    <w:rsid w:val="002520F8"/>
    <w:rsid w:val="0025211A"/>
    <w:rsid w:val="002521D2"/>
    <w:rsid w:val="00252210"/>
    <w:rsid w:val="0025224B"/>
    <w:rsid w:val="00252383"/>
    <w:rsid w:val="00252495"/>
    <w:rsid w:val="002524E8"/>
    <w:rsid w:val="00252577"/>
    <w:rsid w:val="0025277A"/>
    <w:rsid w:val="002527E9"/>
    <w:rsid w:val="002528C3"/>
    <w:rsid w:val="00252920"/>
    <w:rsid w:val="00252B4A"/>
    <w:rsid w:val="00252C12"/>
    <w:rsid w:val="00252D35"/>
    <w:rsid w:val="00252D65"/>
    <w:rsid w:val="00252DD5"/>
    <w:rsid w:val="00252ED1"/>
    <w:rsid w:val="00252F26"/>
    <w:rsid w:val="00253202"/>
    <w:rsid w:val="00253418"/>
    <w:rsid w:val="0025352D"/>
    <w:rsid w:val="00253594"/>
    <w:rsid w:val="0025363D"/>
    <w:rsid w:val="002537A2"/>
    <w:rsid w:val="002537F2"/>
    <w:rsid w:val="0025385A"/>
    <w:rsid w:val="00253B53"/>
    <w:rsid w:val="00253C2D"/>
    <w:rsid w:val="00253D19"/>
    <w:rsid w:val="00253E00"/>
    <w:rsid w:val="00253F94"/>
    <w:rsid w:val="00253FBE"/>
    <w:rsid w:val="002541BA"/>
    <w:rsid w:val="00254202"/>
    <w:rsid w:val="0025423A"/>
    <w:rsid w:val="0025423F"/>
    <w:rsid w:val="002547DB"/>
    <w:rsid w:val="002547E1"/>
    <w:rsid w:val="00254A5C"/>
    <w:rsid w:val="00254ACF"/>
    <w:rsid w:val="00254BE4"/>
    <w:rsid w:val="00254C59"/>
    <w:rsid w:val="00254CFF"/>
    <w:rsid w:val="00254DEF"/>
    <w:rsid w:val="00254F4D"/>
    <w:rsid w:val="00254FD6"/>
    <w:rsid w:val="0025507B"/>
    <w:rsid w:val="002550D8"/>
    <w:rsid w:val="002550F0"/>
    <w:rsid w:val="0025525E"/>
    <w:rsid w:val="00255349"/>
    <w:rsid w:val="0025572C"/>
    <w:rsid w:val="002557C6"/>
    <w:rsid w:val="0025580A"/>
    <w:rsid w:val="002559B9"/>
    <w:rsid w:val="00255AAA"/>
    <w:rsid w:val="00255AC0"/>
    <w:rsid w:val="00255B2C"/>
    <w:rsid w:val="00255B56"/>
    <w:rsid w:val="00255BAB"/>
    <w:rsid w:val="00255E57"/>
    <w:rsid w:val="00255EAF"/>
    <w:rsid w:val="00255F1B"/>
    <w:rsid w:val="00255F63"/>
    <w:rsid w:val="00255FCB"/>
    <w:rsid w:val="002562D0"/>
    <w:rsid w:val="002566AF"/>
    <w:rsid w:val="002567EE"/>
    <w:rsid w:val="0025691A"/>
    <w:rsid w:val="0025693E"/>
    <w:rsid w:val="002569EE"/>
    <w:rsid w:val="00256AE1"/>
    <w:rsid w:val="00256B4B"/>
    <w:rsid w:val="00256DD3"/>
    <w:rsid w:val="00256E04"/>
    <w:rsid w:val="0025712F"/>
    <w:rsid w:val="002571D2"/>
    <w:rsid w:val="00257276"/>
    <w:rsid w:val="002572D7"/>
    <w:rsid w:val="002573E0"/>
    <w:rsid w:val="00257434"/>
    <w:rsid w:val="00257556"/>
    <w:rsid w:val="00257626"/>
    <w:rsid w:val="002579EB"/>
    <w:rsid w:val="00257A78"/>
    <w:rsid w:val="00257A9A"/>
    <w:rsid w:val="00257B31"/>
    <w:rsid w:val="00257B98"/>
    <w:rsid w:val="00257BA9"/>
    <w:rsid w:val="00257BB0"/>
    <w:rsid w:val="00257CED"/>
    <w:rsid w:val="0026013E"/>
    <w:rsid w:val="0026023D"/>
    <w:rsid w:val="0026033E"/>
    <w:rsid w:val="0026040B"/>
    <w:rsid w:val="0026055E"/>
    <w:rsid w:val="00260596"/>
    <w:rsid w:val="002605FE"/>
    <w:rsid w:val="00260611"/>
    <w:rsid w:val="002607DF"/>
    <w:rsid w:val="002607E4"/>
    <w:rsid w:val="00260834"/>
    <w:rsid w:val="0026085A"/>
    <w:rsid w:val="0026085B"/>
    <w:rsid w:val="00260878"/>
    <w:rsid w:val="00260A35"/>
    <w:rsid w:val="00260A85"/>
    <w:rsid w:val="00260AA7"/>
    <w:rsid w:val="00260B95"/>
    <w:rsid w:val="00260BAF"/>
    <w:rsid w:val="00260BFE"/>
    <w:rsid w:val="00260CAC"/>
    <w:rsid w:val="00260D33"/>
    <w:rsid w:val="00260D6D"/>
    <w:rsid w:val="00260ED0"/>
    <w:rsid w:val="00260F81"/>
    <w:rsid w:val="00261016"/>
    <w:rsid w:val="0026103E"/>
    <w:rsid w:val="002610DF"/>
    <w:rsid w:val="0026111D"/>
    <w:rsid w:val="00261167"/>
    <w:rsid w:val="002611AE"/>
    <w:rsid w:val="002612A9"/>
    <w:rsid w:val="00261313"/>
    <w:rsid w:val="002613C4"/>
    <w:rsid w:val="002613ED"/>
    <w:rsid w:val="0026144E"/>
    <w:rsid w:val="00261610"/>
    <w:rsid w:val="00261798"/>
    <w:rsid w:val="00261995"/>
    <w:rsid w:val="00261A15"/>
    <w:rsid w:val="00261A20"/>
    <w:rsid w:val="00261C1C"/>
    <w:rsid w:val="00261C33"/>
    <w:rsid w:val="00261CB7"/>
    <w:rsid w:val="00261CF2"/>
    <w:rsid w:val="00261D91"/>
    <w:rsid w:val="00261EB1"/>
    <w:rsid w:val="00261F13"/>
    <w:rsid w:val="00262258"/>
    <w:rsid w:val="002622D9"/>
    <w:rsid w:val="00262360"/>
    <w:rsid w:val="0026239B"/>
    <w:rsid w:val="0026261F"/>
    <w:rsid w:val="002626D8"/>
    <w:rsid w:val="00262736"/>
    <w:rsid w:val="00262745"/>
    <w:rsid w:val="002627A4"/>
    <w:rsid w:val="0026290D"/>
    <w:rsid w:val="00262964"/>
    <w:rsid w:val="00262990"/>
    <w:rsid w:val="00262ADE"/>
    <w:rsid w:val="00262C52"/>
    <w:rsid w:val="00262C80"/>
    <w:rsid w:val="00262C86"/>
    <w:rsid w:val="00262DC0"/>
    <w:rsid w:val="00262E73"/>
    <w:rsid w:val="00262F3D"/>
    <w:rsid w:val="00262F89"/>
    <w:rsid w:val="0026322F"/>
    <w:rsid w:val="00263336"/>
    <w:rsid w:val="00263399"/>
    <w:rsid w:val="002633B4"/>
    <w:rsid w:val="002633EC"/>
    <w:rsid w:val="0026343D"/>
    <w:rsid w:val="00263479"/>
    <w:rsid w:val="002634CC"/>
    <w:rsid w:val="00263665"/>
    <w:rsid w:val="002636AB"/>
    <w:rsid w:val="002636AE"/>
    <w:rsid w:val="002636C4"/>
    <w:rsid w:val="00263798"/>
    <w:rsid w:val="00263814"/>
    <w:rsid w:val="002638AF"/>
    <w:rsid w:val="00263932"/>
    <w:rsid w:val="00263AA9"/>
    <w:rsid w:val="00263B76"/>
    <w:rsid w:val="00263CED"/>
    <w:rsid w:val="00263DB8"/>
    <w:rsid w:val="00263E30"/>
    <w:rsid w:val="00263EF0"/>
    <w:rsid w:val="00263F72"/>
    <w:rsid w:val="002641A2"/>
    <w:rsid w:val="0026427F"/>
    <w:rsid w:val="002642DB"/>
    <w:rsid w:val="0026435F"/>
    <w:rsid w:val="0026461C"/>
    <w:rsid w:val="00264680"/>
    <w:rsid w:val="0026470A"/>
    <w:rsid w:val="00264731"/>
    <w:rsid w:val="0026488F"/>
    <w:rsid w:val="00264A11"/>
    <w:rsid w:val="00264B24"/>
    <w:rsid w:val="00265004"/>
    <w:rsid w:val="00265076"/>
    <w:rsid w:val="002651AB"/>
    <w:rsid w:val="00265226"/>
    <w:rsid w:val="0026526E"/>
    <w:rsid w:val="00265315"/>
    <w:rsid w:val="0026533B"/>
    <w:rsid w:val="002657EF"/>
    <w:rsid w:val="0026584A"/>
    <w:rsid w:val="002659F4"/>
    <w:rsid w:val="00265A44"/>
    <w:rsid w:val="00265BA8"/>
    <w:rsid w:val="00265C5D"/>
    <w:rsid w:val="00265C6F"/>
    <w:rsid w:val="00265D24"/>
    <w:rsid w:val="00265DAB"/>
    <w:rsid w:val="00266029"/>
    <w:rsid w:val="00266067"/>
    <w:rsid w:val="002661AF"/>
    <w:rsid w:val="002661E9"/>
    <w:rsid w:val="002662A2"/>
    <w:rsid w:val="002662C6"/>
    <w:rsid w:val="002662EF"/>
    <w:rsid w:val="00266305"/>
    <w:rsid w:val="002663D8"/>
    <w:rsid w:val="00266404"/>
    <w:rsid w:val="002664B3"/>
    <w:rsid w:val="0026650F"/>
    <w:rsid w:val="0026658F"/>
    <w:rsid w:val="002665CE"/>
    <w:rsid w:val="0026660B"/>
    <w:rsid w:val="00266636"/>
    <w:rsid w:val="00266641"/>
    <w:rsid w:val="00266844"/>
    <w:rsid w:val="002668C1"/>
    <w:rsid w:val="00266904"/>
    <w:rsid w:val="00266AB3"/>
    <w:rsid w:val="00266ABE"/>
    <w:rsid w:val="00266ABF"/>
    <w:rsid w:val="00266ACD"/>
    <w:rsid w:val="00266AD0"/>
    <w:rsid w:val="00266C7D"/>
    <w:rsid w:val="00266D99"/>
    <w:rsid w:val="00266DCB"/>
    <w:rsid w:val="00266EBE"/>
    <w:rsid w:val="00267005"/>
    <w:rsid w:val="00267156"/>
    <w:rsid w:val="00267304"/>
    <w:rsid w:val="00267334"/>
    <w:rsid w:val="00267351"/>
    <w:rsid w:val="002674AD"/>
    <w:rsid w:val="002675B9"/>
    <w:rsid w:val="00267732"/>
    <w:rsid w:val="0026788C"/>
    <w:rsid w:val="00267949"/>
    <w:rsid w:val="00267A25"/>
    <w:rsid w:val="00267C38"/>
    <w:rsid w:val="00267CD7"/>
    <w:rsid w:val="00267FB4"/>
    <w:rsid w:val="0027001D"/>
    <w:rsid w:val="0027009F"/>
    <w:rsid w:val="002701DF"/>
    <w:rsid w:val="00270228"/>
    <w:rsid w:val="00270278"/>
    <w:rsid w:val="0027041D"/>
    <w:rsid w:val="00270462"/>
    <w:rsid w:val="00270607"/>
    <w:rsid w:val="002707F3"/>
    <w:rsid w:val="002708B4"/>
    <w:rsid w:val="00270ADB"/>
    <w:rsid w:val="00270B0D"/>
    <w:rsid w:val="00270B3D"/>
    <w:rsid w:val="00270B81"/>
    <w:rsid w:val="00270BF7"/>
    <w:rsid w:val="00270C25"/>
    <w:rsid w:val="00270C53"/>
    <w:rsid w:val="00270D13"/>
    <w:rsid w:val="00270E72"/>
    <w:rsid w:val="00270FBE"/>
    <w:rsid w:val="002710B5"/>
    <w:rsid w:val="002710BE"/>
    <w:rsid w:val="0027111C"/>
    <w:rsid w:val="00271126"/>
    <w:rsid w:val="0027133A"/>
    <w:rsid w:val="00271344"/>
    <w:rsid w:val="002713C4"/>
    <w:rsid w:val="002715EE"/>
    <w:rsid w:val="0027168E"/>
    <w:rsid w:val="002716FF"/>
    <w:rsid w:val="002717C1"/>
    <w:rsid w:val="00271814"/>
    <w:rsid w:val="0027181E"/>
    <w:rsid w:val="00271AC4"/>
    <w:rsid w:val="00271DB0"/>
    <w:rsid w:val="00271DC2"/>
    <w:rsid w:val="00271F4E"/>
    <w:rsid w:val="00271FC0"/>
    <w:rsid w:val="00271FC1"/>
    <w:rsid w:val="0027204B"/>
    <w:rsid w:val="002720B4"/>
    <w:rsid w:val="00272128"/>
    <w:rsid w:val="0027215B"/>
    <w:rsid w:val="002721BF"/>
    <w:rsid w:val="00272209"/>
    <w:rsid w:val="0027234C"/>
    <w:rsid w:val="00272359"/>
    <w:rsid w:val="002723CB"/>
    <w:rsid w:val="00272461"/>
    <w:rsid w:val="00272495"/>
    <w:rsid w:val="002724B1"/>
    <w:rsid w:val="002724C0"/>
    <w:rsid w:val="00272591"/>
    <w:rsid w:val="002726C3"/>
    <w:rsid w:val="00272774"/>
    <w:rsid w:val="00272867"/>
    <w:rsid w:val="002728C4"/>
    <w:rsid w:val="002728E2"/>
    <w:rsid w:val="002729E9"/>
    <w:rsid w:val="00272A4F"/>
    <w:rsid w:val="00272DAF"/>
    <w:rsid w:val="00272E33"/>
    <w:rsid w:val="00272F09"/>
    <w:rsid w:val="00272F50"/>
    <w:rsid w:val="00272F80"/>
    <w:rsid w:val="00272FDD"/>
    <w:rsid w:val="0027308A"/>
    <w:rsid w:val="002732FA"/>
    <w:rsid w:val="002734AF"/>
    <w:rsid w:val="00273534"/>
    <w:rsid w:val="002735BA"/>
    <w:rsid w:val="002735EE"/>
    <w:rsid w:val="0027366F"/>
    <w:rsid w:val="00273922"/>
    <w:rsid w:val="00273926"/>
    <w:rsid w:val="00273946"/>
    <w:rsid w:val="00273948"/>
    <w:rsid w:val="00273D4B"/>
    <w:rsid w:val="00273E29"/>
    <w:rsid w:val="00273E7F"/>
    <w:rsid w:val="00273E82"/>
    <w:rsid w:val="00273EBF"/>
    <w:rsid w:val="00273F83"/>
    <w:rsid w:val="00274057"/>
    <w:rsid w:val="002740DA"/>
    <w:rsid w:val="002742A2"/>
    <w:rsid w:val="0027432C"/>
    <w:rsid w:val="002743D4"/>
    <w:rsid w:val="00274419"/>
    <w:rsid w:val="002745E9"/>
    <w:rsid w:val="00274721"/>
    <w:rsid w:val="0027472B"/>
    <w:rsid w:val="00274731"/>
    <w:rsid w:val="00274C45"/>
    <w:rsid w:val="00274E02"/>
    <w:rsid w:val="00274EE4"/>
    <w:rsid w:val="00274F1A"/>
    <w:rsid w:val="00275032"/>
    <w:rsid w:val="002750AD"/>
    <w:rsid w:val="0027526C"/>
    <w:rsid w:val="00275469"/>
    <w:rsid w:val="00275590"/>
    <w:rsid w:val="002755E1"/>
    <w:rsid w:val="00275954"/>
    <w:rsid w:val="00275AAA"/>
    <w:rsid w:val="00275AD1"/>
    <w:rsid w:val="00275B51"/>
    <w:rsid w:val="00275B90"/>
    <w:rsid w:val="00275CF5"/>
    <w:rsid w:val="00275E3B"/>
    <w:rsid w:val="00275E4B"/>
    <w:rsid w:val="00275EE8"/>
    <w:rsid w:val="00275F3E"/>
    <w:rsid w:val="00276178"/>
    <w:rsid w:val="002762BD"/>
    <w:rsid w:val="0027646C"/>
    <w:rsid w:val="002764FA"/>
    <w:rsid w:val="002766B6"/>
    <w:rsid w:val="00276755"/>
    <w:rsid w:val="00276859"/>
    <w:rsid w:val="002768C7"/>
    <w:rsid w:val="00276C5A"/>
    <w:rsid w:val="00276C65"/>
    <w:rsid w:val="00276D60"/>
    <w:rsid w:val="00276DE0"/>
    <w:rsid w:val="00276DE1"/>
    <w:rsid w:val="00276E1D"/>
    <w:rsid w:val="00276EC6"/>
    <w:rsid w:val="00276F16"/>
    <w:rsid w:val="00276FCD"/>
    <w:rsid w:val="002770D3"/>
    <w:rsid w:val="002771D0"/>
    <w:rsid w:val="00277289"/>
    <w:rsid w:val="00277408"/>
    <w:rsid w:val="0027762A"/>
    <w:rsid w:val="00277820"/>
    <w:rsid w:val="002778BE"/>
    <w:rsid w:val="00277AC2"/>
    <w:rsid w:val="00277B6F"/>
    <w:rsid w:val="00277D21"/>
    <w:rsid w:val="00277E3A"/>
    <w:rsid w:val="00277EDB"/>
    <w:rsid w:val="0028000D"/>
    <w:rsid w:val="00280056"/>
    <w:rsid w:val="002802F9"/>
    <w:rsid w:val="002803DE"/>
    <w:rsid w:val="00280497"/>
    <w:rsid w:val="002805D7"/>
    <w:rsid w:val="0028062F"/>
    <w:rsid w:val="00280645"/>
    <w:rsid w:val="0028085F"/>
    <w:rsid w:val="002808B7"/>
    <w:rsid w:val="002808C5"/>
    <w:rsid w:val="0028091F"/>
    <w:rsid w:val="00280962"/>
    <w:rsid w:val="00280A1C"/>
    <w:rsid w:val="00280B2E"/>
    <w:rsid w:val="00280C48"/>
    <w:rsid w:val="00280CA6"/>
    <w:rsid w:val="00280CAC"/>
    <w:rsid w:val="00280E42"/>
    <w:rsid w:val="00280EED"/>
    <w:rsid w:val="0028103B"/>
    <w:rsid w:val="002810BE"/>
    <w:rsid w:val="00281250"/>
    <w:rsid w:val="0028127C"/>
    <w:rsid w:val="00281410"/>
    <w:rsid w:val="00281441"/>
    <w:rsid w:val="0028146A"/>
    <w:rsid w:val="002816A0"/>
    <w:rsid w:val="0028177B"/>
    <w:rsid w:val="00281861"/>
    <w:rsid w:val="00281902"/>
    <w:rsid w:val="00281C0C"/>
    <w:rsid w:val="00281C45"/>
    <w:rsid w:val="00281E5E"/>
    <w:rsid w:val="00281E90"/>
    <w:rsid w:val="00281F6E"/>
    <w:rsid w:val="00281FA0"/>
    <w:rsid w:val="00281FC4"/>
    <w:rsid w:val="00281FCD"/>
    <w:rsid w:val="002820BD"/>
    <w:rsid w:val="002822AA"/>
    <w:rsid w:val="002823BF"/>
    <w:rsid w:val="002823CB"/>
    <w:rsid w:val="00282452"/>
    <w:rsid w:val="00282457"/>
    <w:rsid w:val="002825CB"/>
    <w:rsid w:val="00282674"/>
    <w:rsid w:val="00282795"/>
    <w:rsid w:val="00282AE9"/>
    <w:rsid w:val="00282B9D"/>
    <w:rsid w:val="00282C46"/>
    <w:rsid w:val="00282D09"/>
    <w:rsid w:val="00282DAB"/>
    <w:rsid w:val="00282DB7"/>
    <w:rsid w:val="00282E0B"/>
    <w:rsid w:val="00282F30"/>
    <w:rsid w:val="00282FAA"/>
    <w:rsid w:val="0028301F"/>
    <w:rsid w:val="002830AC"/>
    <w:rsid w:val="0028317B"/>
    <w:rsid w:val="0028335F"/>
    <w:rsid w:val="002833AA"/>
    <w:rsid w:val="002833C2"/>
    <w:rsid w:val="00283625"/>
    <w:rsid w:val="00283634"/>
    <w:rsid w:val="00283761"/>
    <w:rsid w:val="002837A7"/>
    <w:rsid w:val="00283AA2"/>
    <w:rsid w:val="00283B07"/>
    <w:rsid w:val="00283B83"/>
    <w:rsid w:val="00283D4E"/>
    <w:rsid w:val="00283D95"/>
    <w:rsid w:val="00283E9B"/>
    <w:rsid w:val="00284026"/>
    <w:rsid w:val="002840CD"/>
    <w:rsid w:val="00284123"/>
    <w:rsid w:val="00284229"/>
    <w:rsid w:val="002844E6"/>
    <w:rsid w:val="002845E4"/>
    <w:rsid w:val="0028467F"/>
    <w:rsid w:val="002846E9"/>
    <w:rsid w:val="002846FB"/>
    <w:rsid w:val="00284A39"/>
    <w:rsid w:val="00284AF2"/>
    <w:rsid w:val="00284C05"/>
    <w:rsid w:val="00284C0C"/>
    <w:rsid w:val="00284C14"/>
    <w:rsid w:val="00284C92"/>
    <w:rsid w:val="00284CAE"/>
    <w:rsid w:val="00284D9F"/>
    <w:rsid w:val="00284DC0"/>
    <w:rsid w:val="00284ED9"/>
    <w:rsid w:val="00284F97"/>
    <w:rsid w:val="00285017"/>
    <w:rsid w:val="002852B3"/>
    <w:rsid w:val="002855D1"/>
    <w:rsid w:val="002856D5"/>
    <w:rsid w:val="002856DE"/>
    <w:rsid w:val="002859F7"/>
    <w:rsid w:val="00285B16"/>
    <w:rsid w:val="00285BB9"/>
    <w:rsid w:val="00285C34"/>
    <w:rsid w:val="00285C5A"/>
    <w:rsid w:val="00285CCE"/>
    <w:rsid w:val="00285D16"/>
    <w:rsid w:val="00285DBC"/>
    <w:rsid w:val="00285E02"/>
    <w:rsid w:val="00285E95"/>
    <w:rsid w:val="00286198"/>
    <w:rsid w:val="0028619E"/>
    <w:rsid w:val="00286240"/>
    <w:rsid w:val="0028627D"/>
    <w:rsid w:val="0028631C"/>
    <w:rsid w:val="0028635D"/>
    <w:rsid w:val="002866FC"/>
    <w:rsid w:val="00286744"/>
    <w:rsid w:val="002867CD"/>
    <w:rsid w:val="002868E4"/>
    <w:rsid w:val="00286A0D"/>
    <w:rsid w:val="00286CE7"/>
    <w:rsid w:val="00286CEE"/>
    <w:rsid w:val="00286F51"/>
    <w:rsid w:val="002870F3"/>
    <w:rsid w:val="0028736F"/>
    <w:rsid w:val="0028737A"/>
    <w:rsid w:val="002873D4"/>
    <w:rsid w:val="00287516"/>
    <w:rsid w:val="00287544"/>
    <w:rsid w:val="00287756"/>
    <w:rsid w:val="0028787C"/>
    <w:rsid w:val="00287928"/>
    <w:rsid w:val="002879C9"/>
    <w:rsid w:val="00287AAA"/>
    <w:rsid w:val="00287B52"/>
    <w:rsid w:val="00287B5B"/>
    <w:rsid w:val="00287BD4"/>
    <w:rsid w:val="00287C45"/>
    <w:rsid w:val="00287CDA"/>
    <w:rsid w:val="00287ED9"/>
    <w:rsid w:val="00287F1B"/>
    <w:rsid w:val="00287F1C"/>
    <w:rsid w:val="00290192"/>
    <w:rsid w:val="002901E6"/>
    <w:rsid w:val="002903E2"/>
    <w:rsid w:val="00290495"/>
    <w:rsid w:val="0029049E"/>
    <w:rsid w:val="00290575"/>
    <w:rsid w:val="002907C2"/>
    <w:rsid w:val="002909A7"/>
    <w:rsid w:val="00290AC6"/>
    <w:rsid w:val="00290BC1"/>
    <w:rsid w:val="00290C9D"/>
    <w:rsid w:val="00290CEC"/>
    <w:rsid w:val="00290E79"/>
    <w:rsid w:val="00291005"/>
    <w:rsid w:val="00291046"/>
    <w:rsid w:val="00291084"/>
    <w:rsid w:val="002910C4"/>
    <w:rsid w:val="0029125C"/>
    <w:rsid w:val="00291290"/>
    <w:rsid w:val="0029135D"/>
    <w:rsid w:val="0029139F"/>
    <w:rsid w:val="0029152F"/>
    <w:rsid w:val="00291543"/>
    <w:rsid w:val="0029154E"/>
    <w:rsid w:val="0029158D"/>
    <w:rsid w:val="00291684"/>
    <w:rsid w:val="00291724"/>
    <w:rsid w:val="002918AF"/>
    <w:rsid w:val="0029190E"/>
    <w:rsid w:val="00291947"/>
    <w:rsid w:val="00292072"/>
    <w:rsid w:val="002923E4"/>
    <w:rsid w:val="002923FC"/>
    <w:rsid w:val="0029249A"/>
    <w:rsid w:val="00292610"/>
    <w:rsid w:val="00292717"/>
    <w:rsid w:val="00292932"/>
    <w:rsid w:val="00292A15"/>
    <w:rsid w:val="00292A2B"/>
    <w:rsid w:val="00292AB6"/>
    <w:rsid w:val="00292BBC"/>
    <w:rsid w:val="00292BCE"/>
    <w:rsid w:val="00292C44"/>
    <w:rsid w:val="00292CC4"/>
    <w:rsid w:val="00292DFE"/>
    <w:rsid w:val="00292F6D"/>
    <w:rsid w:val="00292FA1"/>
    <w:rsid w:val="00292FA9"/>
    <w:rsid w:val="00292FAE"/>
    <w:rsid w:val="0029300F"/>
    <w:rsid w:val="00293114"/>
    <w:rsid w:val="0029315C"/>
    <w:rsid w:val="002932C8"/>
    <w:rsid w:val="002932F1"/>
    <w:rsid w:val="0029345B"/>
    <w:rsid w:val="00293526"/>
    <w:rsid w:val="00293566"/>
    <w:rsid w:val="00293637"/>
    <w:rsid w:val="002936B5"/>
    <w:rsid w:val="002936B7"/>
    <w:rsid w:val="002937CF"/>
    <w:rsid w:val="0029386D"/>
    <w:rsid w:val="00293995"/>
    <w:rsid w:val="00293A7F"/>
    <w:rsid w:val="00293A88"/>
    <w:rsid w:val="00293A95"/>
    <w:rsid w:val="00293CAA"/>
    <w:rsid w:val="00293DEA"/>
    <w:rsid w:val="00293F0B"/>
    <w:rsid w:val="002940C9"/>
    <w:rsid w:val="00294227"/>
    <w:rsid w:val="002942CC"/>
    <w:rsid w:val="002942D2"/>
    <w:rsid w:val="002942D8"/>
    <w:rsid w:val="00294370"/>
    <w:rsid w:val="00294481"/>
    <w:rsid w:val="002944C5"/>
    <w:rsid w:val="0029455C"/>
    <w:rsid w:val="002945FF"/>
    <w:rsid w:val="0029461E"/>
    <w:rsid w:val="00294662"/>
    <w:rsid w:val="002946A8"/>
    <w:rsid w:val="002948B3"/>
    <w:rsid w:val="0029495D"/>
    <w:rsid w:val="002949F8"/>
    <w:rsid w:val="00294B15"/>
    <w:rsid w:val="00294B5D"/>
    <w:rsid w:val="00294C7E"/>
    <w:rsid w:val="00294E33"/>
    <w:rsid w:val="00294E53"/>
    <w:rsid w:val="00294EB2"/>
    <w:rsid w:val="00294F26"/>
    <w:rsid w:val="00294FAB"/>
    <w:rsid w:val="00294FBD"/>
    <w:rsid w:val="002950D1"/>
    <w:rsid w:val="0029528C"/>
    <w:rsid w:val="0029539C"/>
    <w:rsid w:val="0029551A"/>
    <w:rsid w:val="00295547"/>
    <w:rsid w:val="00295583"/>
    <w:rsid w:val="002955E2"/>
    <w:rsid w:val="0029566D"/>
    <w:rsid w:val="002956D8"/>
    <w:rsid w:val="00295745"/>
    <w:rsid w:val="00295794"/>
    <w:rsid w:val="00295818"/>
    <w:rsid w:val="00295898"/>
    <w:rsid w:val="0029599E"/>
    <w:rsid w:val="002959AB"/>
    <w:rsid w:val="00295A05"/>
    <w:rsid w:val="00295A1C"/>
    <w:rsid w:val="00295A3D"/>
    <w:rsid w:val="00295B0C"/>
    <w:rsid w:val="00295E43"/>
    <w:rsid w:val="00295E94"/>
    <w:rsid w:val="00295F43"/>
    <w:rsid w:val="00295FA8"/>
    <w:rsid w:val="002960FA"/>
    <w:rsid w:val="00296167"/>
    <w:rsid w:val="002962EE"/>
    <w:rsid w:val="00296322"/>
    <w:rsid w:val="002963DA"/>
    <w:rsid w:val="002963DF"/>
    <w:rsid w:val="00296550"/>
    <w:rsid w:val="00296565"/>
    <w:rsid w:val="002965C6"/>
    <w:rsid w:val="00296600"/>
    <w:rsid w:val="0029669C"/>
    <w:rsid w:val="002966F0"/>
    <w:rsid w:val="00296954"/>
    <w:rsid w:val="00296A75"/>
    <w:rsid w:val="00296B80"/>
    <w:rsid w:val="00296BE8"/>
    <w:rsid w:val="00296C6C"/>
    <w:rsid w:val="00296C9A"/>
    <w:rsid w:val="0029701F"/>
    <w:rsid w:val="002970D6"/>
    <w:rsid w:val="00297270"/>
    <w:rsid w:val="002974AC"/>
    <w:rsid w:val="002974F3"/>
    <w:rsid w:val="00297740"/>
    <w:rsid w:val="002977BA"/>
    <w:rsid w:val="002978CA"/>
    <w:rsid w:val="00297918"/>
    <w:rsid w:val="0029793D"/>
    <w:rsid w:val="00297A38"/>
    <w:rsid w:val="00297CBC"/>
    <w:rsid w:val="00297D6E"/>
    <w:rsid w:val="00297DB7"/>
    <w:rsid w:val="00297EED"/>
    <w:rsid w:val="00297FA8"/>
    <w:rsid w:val="00297FF8"/>
    <w:rsid w:val="002A0171"/>
    <w:rsid w:val="002A045A"/>
    <w:rsid w:val="002A047A"/>
    <w:rsid w:val="002A0496"/>
    <w:rsid w:val="002A0567"/>
    <w:rsid w:val="002A06B8"/>
    <w:rsid w:val="002A09B4"/>
    <w:rsid w:val="002A0D27"/>
    <w:rsid w:val="002A0DC8"/>
    <w:rsid w:val="002A0FD3"/>
    <w:rsid w:val="002A10BA"/>
    <w:rsid w:val="002A10D4"/>
    <w:rsid w:val="002A1256"/>
    <w:rsid w:val="002A12CA"/>
    <w:rsid w:val="002A15C3"/>
    <w:rsid w:val="002A1677"/>
    <w:rsid w:val="002A16A6"/>
    <w:rsid w:val="002A16FC"/>
    <w:rsid w:val="002A175A"/>
    <w:rsid w:val="002A1781"/>
    <w:rsid w:val="002A18B8"/>
    <w:rsid w:val="002A18F3"/>
    <w:rsid w:val="002A1D3E"/>
    <w:rsid w:val="002A21FD"/>
    <w:rsid w:val="002A2243"/>
    <w:rsid w:val="002A2253"/>
    <w:rsid w:val="002A226C"/>
    <w:rsid w:val="002A22A1"/>
    <w:rsid w:val="002A22E8"/>
    <w:rsid w:val="002A239B"/>
    <w:rsid w:val="002A24A1"/>
    <w:rsid w:val="002A24FE"/>
    <w:rsid w:val="002A25B8"/>
    <w:rsid w:val="002A25EE"/>
    <w:rsid w:val="002A2637"/>
    <w:rsid w:val="002A26B2"/>
    <w:rsid w:val="002A2729"/>
    <w:rsid w:val="002A27C4"/>
    <w:rsid w:val="002A2832"/>
    <w:rsid w:val="002A2836"/>
    <w:rsid w:val="002A29DD"/>
    <w:rsid w:val="002A2A4D"/>
    <w:rsid w:val="002A2AAC"/>
    <w:rsid w:val="002A2AAD"/>
    <w:rsid w:val="002A2B10"/>
    <w:rsid w:val="002A2B43"/>
    <w:rsid w:val="002A2D2E"/>
    <w:rsid w:val="002A2DCF"/>
    <w:rsid w:val="002A2E8C"/>
    <w:rsid w:val="002A2F61"/>
    <w:rsid w:val="002A30E5"/>
    <w:rsid w:val="002A31A9"/>
    <w:rsid w:val="002A3347"/>
    <w:rsid w:val="002A33EE"/>
    <w:rsid w:val="002A340D"/>
    <w:rsid w:val="002A344F"/>
    <w:rsid w:val="002A34A0"/>
    <w:rsid w:val="002A3544"/>
    <w:rsid w:val="002A355C"/>
    <w:rsid w:val="002A3604"/>
    <w:rsid w:val="002A3622"/>
    <w:rsid w:val="002A3864"/>
    <w:rsid w:val="002A3934"/>
    <w:rsid w:val="002A3A58"/>
    <w:rsid w:val="002A3AEC"/>
    <w:rsid w:val="002A3C0B"/>
    <w:rsid w:val="002A3CED"/>
    <w:rsid w:val="002A3F97"/>
    <w:rsid w:val="002A3FA2"/>
    <w:rsid w:val="002A3FC0"/>
    <w:rsid w:val="002A4222"/>
    <w:rsid w:val="002A44D6"/>
    <w:rsid w:val="002A4569"/>
    <w:rsid w:val="002A4718"/>
    <w:rsid w:val="002A47DA"/>
    <w:rsid w:val="002A47E6"/>
    <w:rsid w:val="002A480B"/>
    <w:rsid w:val="002A48FB"/>
    <w:rsid w:val="002A4918"/>
    <w:rsid w:val="002A4944"/>
    <w:rsid w:val="002A4977"/>
    <w:rsid w:val="002A497E"/>
    <w:rsid w:val="002A4A22"/>
    <w:rsid w:val="002A4A46"/>
    <w:rsid w:val="002A4E42"/>
    <w:rsid w:val="002A4E6A"/>
    <w:rsid w:val="002A4ED7"/>
    <w:rsid w:val="002A4F2D"/>
    <w:rsid w:val="002A524D"/>
    <w:rsid w:val="002A5263"/>
    <w:rsid w:val="002A5309"/>
    <w:rsid w:val="002A5327"/>
    <w:rsid w:val="002A549B"/>
    <w:rsid w:val="002A553C"/>
    <w:rsid w:val="002A561B"/>
    <w:rsid w:val="002A567F"/>
    <w:rsid w:val="002A56F6"/>
    <w:rsid w:val="002A59A9"/>
    <w:rsid w:val="002A5A76"/>
    <w:rsid w:val="002A5B83"/>
    <w:rsid w:val="002A5C7A"/>
    <w:rsid w:val="002A5D73"/>
    <w:rsid w:val="002A5D89"/>
    <w:rsid w:val="002A5DA6"/>
    <w:rsid w:val="002A5E1F"/>
    <w:rsid w:val="002A60BA"/>
    <w:rsid w:val="002A628C"/>
    <w:rsid w:val="002A6675"/>
    <w:rsid w:val="002A667A"/>
    <w:rsid w:val="002A66E3"/>
    <w:rsid w:val="002A6727"/>
    <w:rsid w:val="002A68AD"/>
    <w:rsid w:val="002A692E"/>
    <w:rsid w:val="002A6978"/>
    <w:rsid w:val="002A6AFA"/>
    <w:rsid w:val="002A6B20"/>
    <w:rsid w:val="002A6E34"/>
    <w:rsid w:val="002A6E56"/>
    <w:rsid w:val="002A6EF7"/>
    <w:rsid w:val="002A7078"/>
    <w:rsid w:val="002A70CC"/>
    <w:rsid w:val="002A733B"/>
    <w:rsid w:val="002A742C"/>
    <w:rsid w:val="002A7627"/>
    <w:rsid w:val="002A78F6"/>
    <w:rsid w:val="002A7966"/>
    <w:rsid w:val="002A796B"/>
    <w:rsid w:val="002A799C"/>
    <w:rsid w:val="002A7A80"/>
    <w:rsid w:val="002A7AD9"/>
    <w:rsid w:val="002A7B31"/>
    <w:rsid w:val="002A7B72"/>
    <w:rsid w:val="002A7DEF"/>
    <w:rsid w:val="002A7F82"/>
    <w:rsid w:val="002B0006"/>
    <w:rsid w:val="002B006C"/>
    <w:rsid w:val="002B024F"/>
    <w:rsid w:val="002B028B"/>
    <w:rsid w:val="002B02CB"/>
    <w:rsid w:val="002B036C"/>
    <w:rsid w:val="002B03AF"/>
    <w:rsid w:val="002B056A"/>
    <w:rsid w:val="002B05B5"/>
    <w:rsid w:val="002B05C7"/>
    <w:rsid w:val="002B05D5"/>
    <w:rsid w:val="002B05DB"/>
    <w:rsid w:val="002B066A"/>
    <w:rsid w:val="002B066D"/>
    <w:rsid w:val="002B0938"/>
    <w:rsid w:val="002B0A48"/>
    <w:rsid w:val="002B0A4E"/>
    <w:rsid w:val="002B0D54"/>
    <w:rsid w:val="002B0DC4"/>
    <w:rsid w:val="002B0E40"/>
    <w:rsid w:val="002B0EA5"/>
    <w:rsid w:val="002B0F18"/>
    <w:rsid w:val="002B0F7B"/>
    <w:rsid w:val="002B1040"/>
    <w:rsid w:val="002B106C"/>
    <w:rsid w:val="002B108E"/>
    <w:rsid w:val="002B108F"/>
    <w:rsid w:val="002B113C"/>
    <w:rsid w:val="002B1257"/>
    <w:rsid w:val="002B1402"/>
    <w:rsid w:val="002B1412"/>
    <w:rsid w:val="002B1500"/>
    <w:rsid w:val="002B1518"/>
    <w:rsid w:val="002B1584"/>
    <w:rsid w:val="002B15D2"/>
    <w:rsid w:val="002B1894"/>
    <w:rsid w:val="002B18FB"/>
    <w:rsid w:val="002B193D"/>
    <w:rsid w:val="002B1A81"/>
    <w:rsid w:val="002B1BA8"/>
    <w:rsid w:val="002B1C2B"/>
    <w:rsid w:val="002B1E7E"/>
    <w:rsid w:val="002B1F64"/>
    <w:rsid w:val="002B20E4"/>
    <w:rsid w:val="002B2105"/>
    <w:rsid w:val="002B2133"/>
    <w:rsid w:val="002B220A"/>
    <w:rsid w:val="002B229C"/>
    <w:rsid w:val="002B22CA"/>
    <w:rsid w:val="002B23D8"/>
    <w:rsid w:val="002B23E0"/>
    <w:rsid w:val="002B2419"/>
    <w:rsid w:val="002B2534"/>
    <w:rsid w:val="002B26C7"/>
    <w:rsid w:val="002B26ED"/>
    <w:rsid w:val="002B2796"/>
    <w:rsid w:val="002B2844"/>
    <w:rsid w:val="002B28E5"/>
    <w:rsid w:val="002B2AAA"/>
    <w:rsid w:val="002B2BBB"/>
    <w:rsid w:val="002B2BE8"/>
    <w:rsid w:val="002B2C1D"/>
    <w:rsid w:val="002B2D89"/>
    <w:rsid w:val="002B2E41"/>
    <w:rsid w:val="002B3093"/>
    <w:rsid w:val="002B31A6"/>
    <w:rsid w:val="002B3272"/>
    <w:rsid w:val="002B3298"/>
    <w:rsid w:val="002B32C0"/>
    <w:rsid w:val="002B3384"/>
    <w:rsid w:val="002B3473"/>
    <w:rsid w:val="002B36A1"/>
    <w:rsid w:val="002B377B"/>
    <w:rsid w:val="002B383F"/>
    <w:rsid w:val="002B3945"/>
    <w:rsid w:val="002B3E10"/>
    <w:rsid w:val="002B3E29"/>
    <w:rsid w:val="002B40BE"/>
    <w:rsid w:val="002B4148"/>
    <w:rsid w:val="002B4216"/>
    <w:rsid w:val="002B424E"/>
    <w:rsid w:val="002B4287"/>
    <w:rsid w:val="002B430E"/>
    <w:rsid w:val="002B442F"/>
    <w:rsid w:val="002B45B7"/>
    <w:rsid w:val="002B45E8"/>
    <w:rsid w:val="002B4637"/>
    <w:rsid w:val="002B4876"/>
    <w:rsid w:val="002B4B00"/>
    <w:rsid w:val="002B4D06"/>
    <w:rsid w:val="002B4F20"/>
    <w:rsid w:val="002B4F7C"/>
    <w:rsid w:val="002B4FDD"/>
    <w:rsid w:val="002B51BC"/>
    <w:rsid w:val="002B5312"/>
    <w:rsid w:val="002B5355"/>
    <w:rsid w:val="002B5403"/>
    <w:rsid w:val="002B5534"/>
    <w:rsid w:val="002B5536"/>
    <w:rsid w:val="002B5555"/>
    <w:rsid w:val="002B55E2"/>
    <w:rsid w:val="002B56CD"/>
    <w:rsid w:val="002B574B"/>
    <w:rsid w:val="002B5803"/>
    <w:rsid w:val="002B581E"/>
    <w:rsid w:val="002B59BF"/>
    <w:rsid w:val="002B5AB8"/>
    <w:rsid w:val="002B5C39"/>
    <w:rsid w:val="002B5C6F"/>
    <w:rsid w:val="002B5E28"/>
    <w:rsid w:val="002B6137"/>
    <w:rsid w:val="002B619F"/>
    <w:rsid w:val="002B64AD"/>
    <w:rsid w:val="002B64C4"/>
    <w:rsid w:val="002B6634"/>
    <w:rsid w:val="002B66D1"/>
    <w:rsid w:val="002B66EA"/>
    <w:rsid w:val="002B6708"/>
    <w:rsid w:val="002B67A7"/>
    <w:rsid w:val="002B6AED"/>
    <w:rsid w:val="002B6B84"/>
    <w:rsid w:val="002B6BD6"/>
    <w:rsid w:val="002B6D2A"/>
    <w:rsid w:val="002B6DE6"/>
    <w:rsid w:val="002B6EEB"/>
    <w:rsid w:val="002B6F72"/>
    <w:rsid w:val="002B6F90"/>
    <w:rsid w:val="002B703E"/>
    <w:rsid w:val="002B70EB"/>
    <w:rsid w:val="002B719A"/>
    <w:rsid w:val="002B7326"/>
    <w:rsid w:val="002B757B"/>
    <w:rsid w:val="002B75BF"/>
    <w:rsid w:val="002B7603"/>
    <w:rsid w:val="002B761F"/>
    <w:rsid w:val="002B765B"/>
    <w:rsid w:val="002B777F"/>
    <w:rsid w:val="002B7803"/>
    <w:rsid w:val="002B7874"/>
    <w:rsid w:val="002B78CE"/>
    <w:rsid w:val="002B7926"/>
    <w:rsid w:val="002B7A37"/>
    <w:rsid w:val="002B7B0B"/>
    <w:rsid w:val="002B7BC7"/>
    <w:rsid w:val="002B7D13"/>
    <w:rsid w:val="002B7D7B"/>
    <w:rsid w:val="002B7DB2"/>
    <w:rsid w:val="002B7DF2"/>
    <w:rsid w:val="002B7E64"/>
    <w:rsid w:val="002C002C"/>
    <w:rsid w:val="002C00A7"/>
    <w:rsid w:val="002C00B9"/>
    <w:rsid w:val="002C00E8"/>
    <w:rsid w:val="002C0114"/>
    <w:rsid w:val="002C0213"/>
    <w:rsid w:val="002C02C3"/>
    <w:rsid w:val="002C033A"/>
    <w:rsid w:val="002C03CB"/>
    <w:rsid w:val="002C0474"/>
    <w:rsid w:val="002C04DB"/>
    <w:rsid w:val="002C0563"/>
    <w:rsid w:val="002C05E4"/>
    <w:rsid w:val="002C06C9"/>
    <w:rsid w:val="002C06F0"/>
    <w:rsid w:val="002C089B"/>
    <w:rsid w:val="002C0907"/>
    <w:rsid w:val="002C0B17"/>
    <w:rsid w:val="002C0B4D"/>
    <w:rsid w:val="002C0B4F"/>
    <w:rsid w:val="002C0B52"/>
    <w:rsid w:val="002C0C32"/>
    <w:rsid w:val="002C0E16"/>
    <w:rsid w:val="002C0E69"/>
    <w:rsid w:val="002C0EF9"/>
    <w:rsid w:val="002C0F0B"/>
    <w:rsid w:val="002C1492"/>
    <w:rsid w:val="002C15E8"/>
    <w:rsid w:val="002C1631"/>
    <w:rsid w:val="002C16F4"/>
    <w:rsid w:val="002C1929"/>
    <w:rsid w:val="002C1A1C"/>
    <w:rsid w:val="002C1D64"/>
    <w:rsid w:val="002C1DA0"/>
    <w:rsid w:val="002C1F5A"/>
    <w:rsid w:val="002C20E4"/>
    <w:rsid w:val="002C2126"/>
    <w:rsid w:val="002C233B"/>
    <w:rsid w:val="002C2373"/>
    <w:rsid w:val="002C23DF"/>
    <w:rsid w:val="002C23E7"/>
    <w:rsid w:val="002C2444"/>
    <w:rsid w:val="002C245D"/>
    <w:rsid w:val="002C26A5"/>
    <w:rsid w:val="002C2869"/>
    <w:rsid w:val="002C288A"/>
    <w:rsid w:val="002C2A5F"/>
    <w:rsid w:val="002C2ABB"/>
    <w:rsid w:val="002C2ACD"/>
    <w:rsid w:val="002C2C3D"/>
    <w:rsid w:val="002C2DB8"/>
    <w:rsid w:val="002C2DF0"/>
    <w:rsid w:val="002C2FC9"/>
    <w:rsid w:val="002C30FF"/>
    <w:rsid w:val="002C3192"/>
    <w:rsid w:val="002C33D8"/>
    <w:rsid w:val="002C351D"/>
    <w:rsid w:val="002C363B"/>
    <w:rsid w:val="002C3741"/>
    <w:rsid w:val="002C3775"/>
    <w:rsid w:val="002C3882"/>
    <w:rsid w:val="002C3951"/>
    <w:rsid w:val="002C3AC6"/>
    <w:rsid w:val="002C3B74"/>
    <w:rsid w:val="002C3D6D"/>
    <w:rsid w:val="002C3EDB"/>
    <w:rsid w:val="002C4155"/>
    <w:rsid w:val="002C43C8"/>
    <w:rsid w:val="002C44BC"/>
    <w:rsid w:val="002C455A"/>
    <w:rsid w:val="002C47AA"/>
    <w:rsid w:val="002C4866"/>
    <w:rsid w:val="002C48FE"/>
    <w:rsid w:val="002C49C8"/>
    <w:rsid w:val="002C49D8"/>
    <w:rsid w:val="002C4AB7"/>
    <w:rsid w:val="002C4BBA"/>
    <w:rsid w:val="002C4C9A"/>
    <w:rsid w:val="002C4CDB"/>
    <w:rsid w:val="002C4D19"/>
    <w:rsid w:val="002C4E53"/>
    <w:rsid w:val="002C4E70"/>
    <w:rsid w:val="002C4ECB"/>
    <w:rsid w:val="002C4F3D"/>
    <w:rsid w:val="002C5124"/>
    <w:rsid w:val="002C5182"/>
    <w:rsid w:val="002C51E3"/>
    <w:rsid w:val="002C5284"/>
    <w:rsid w:val="002C5384"/>
    <w:rsid w:val="002C54F4"/>
    <w:rsid w:val="002C55BF"/>
    <w:rsid w:val="002C5613"/>
    <w:rsid w:val="002C5666"/>
    <w:rsid w:val="002C56F5"/>
    <w:rsid w:val="002C5791"/>
    <w:rsid w:val="002C57F9"/>
    <w:rsid w:val="002C5843"/>
    <w:rsid w:val="002C5896"/>
    <w:rsid w:val="002C5AF9"/>
    <w:rsid w:val="002C5B38"/>
    <w:rsid w:val="002C5CC4"/>
    <w:rsid w:val="002C5CD6"/>
    <w:rsid w:val="002C5CE5"/>
    <w:rsid w:val="002C5DBE"/>
    <w:rsid w:val="002C5FAC"/>
    <w:rsid w:val="002C6010"/>
    <w:rsid w:val="002C60BF"/>
    <w:rsid w:val="002C60FE"/>
    <w:rsid w:val="002C6289"/>
    <w:rsid w:val="002C63EE"/>
    <w:rsid w:val="002C6690"/>
    <w:rsid w:val="002C66B6"/>
    <w:rsid w:val="002C6764"/>
    <w:rsid w:val="002C6870"/>
    <w:rsid w:val="002C6995"/>
    <w:rsid w:val="002C69DD"/>
    <w:rsid w:val="002C6B46"/>
    <w:rsid w:val="002C6BB6"/>
    <w:rsid w:val="002C6C8E"/>
    <w:rsid w:val="002C6D67"/>
    <w:rsid w:val="002C6E03"/>
    <w:rsid w:val="002C6FF9"/>
    <w:rsid w:val="002C70A1"/>
    <w:rsid w:val="002C725D"/>
    <w:rsid w:val="002C72AD"/>
    <w:rsid w:val="002C7343"/>
    <w:rsid w:val="002C7410"/>
    <w:rsid w:val="002C7521"/>
    <w:rsid w:val="002C75B1"/>
    <w:rsid w:val="002C7802"/>
    <w:rsid w:val="002C78DA"/>
    <w:rsid w:val="002C7ABC"/>
    <w:rsid w:val="002C7AC0"/>
    <w:rsid w:val="002C7BFF"/>
    <w:rsid w:val="002C7C3F"/>
    <w:rsid w:val="002C7DF2"/>
    <w:rsid w:val="002C7E82"/>
    <w:rsid w:val="002C7F44"/>
    <w:rsid w:val="002C7F6D"/>
    <w:rsid w:val="002C7FF9"/>
    <w:rsid w:val="002D0361"/>
    <w:rsid w:val="002D05E3"/>
    <w:rsid w:val="002D0665"/>
    <w:rsid w:val="002D07C5"/>
    <w:rsid w:val="002D082B"/>
    <w:rsid w:val="002D084C"/>
    <w:rsid w:val="002D0862"/>
    <w:rsid w:val="002D08BC"/>
    <w:rsid w:val="002D0962"/>
    <w:rsid w:val="002D09E6"/>
    <w:rsid w:val="002D0A99"/>
    <w:rsid w:val="002D0AE0"/>
    <w:rsid w:val="002D0C62"/>
    <w:rsid w:val="002D0C72"/>
    <w:rsid w:val="002D0CD9"/>
    <w:rsid w:val="002D0D08"/>
    <w:rsid w:val="002D0ECC"/>
    <w:rsid w:val="002D0F16"/>
    <w:rsid w:val="002D0F7F"/>
    <w:rsid w:val="002D1134"/>
    <w:rsid w:val="002D12C2"/>
    <w:rsid w:val="002D1555"/>
    <w:rsid w:val="002D1667"/>
    <w:rsid w:val="002D17FA"/>
    <w:rsid w:val="002D1861"/>
    <w:rsid w:val="002D18E0"/>
    <w:rsid w:val="002D1933"/>
    <w:rsid w:val="002D1AA1"/>
    <w:rsid w:val="002D1CC4"/>
    <w:rsid w:val="002D1CFD"/>
    <w:rsid w:val="002D1DDD"/>
    <w:rsid w:val="002D1F17"/>
    <w:rsid w:val="002D1FA4"/>
    <w:rsid w:val="002D1FB3"/>
    <w:rsid w:val="002D1FC0"/>
    <w:rsid w:val="002D1FE1"/>
    <w:rsid w:val="002D2159"/>
    <w:rsid w:val="002D216C"/>
    <w:rsid w:val="002D2479"/>
    <w:rsid w:val="002D24AE"/>
    <w:rsid w:val="002D2533"/>
    <w:rsid w:val="002D25A0"/>
    <w:rsid w:val="002D2AC0"/>
    <w:rsid w:val="002D2B85"/>
    <w:rsid w:val="002D2BF3"/>
    <w:rsid w:val="002D3046"/>
    <w:rsid w:val="002D33A6"/>
    <w:rsid w:val="002D3466"/>
    <w:rsid w:val="002D3494"/>
    <w:rsid w:val="002D34D9"/>
    <w:rsid w:val="002D366C"/>
    <w:rsid w:val="002D36B0"/>
    <w:rsid w:val="002D3861"/>
    <w:rsid w:val="002D38EC"/>
    <w:rsid w:val="002D38FD"/>
    <w:rsid w:val="002D3949"/>
    <w:rsid w:val="002D3A59"/>
    <w:rsid w:val="002D3B7D"/>
    <w:rsid w:val="002D3C2D"/>
    <w:rsid w:val="002D3C58"/>
    <w:rsid w:val="002D3D24"/>
    <w:rsid w:val="002D3E20"/>
    <w:rsid w:val="002D40D1"/>
    <w:rsid w:val="002D4381"/>
    <w:rsid w:val="002D43B4"/>
    <w:rsid w:val="002D43FE"/>
    <w:rsid w:val="002D4498"/>
    <w:rsid w:val="002D47FC"/>
    <w:rsid w:val="002D48C4"/>
    <w:rsid w:val="002D4960"/>
    <w:rsid w:val="002D4AC3"/>
    <w:rsid w:val="002D4C14"/>
    <w:rsid w:val="002D4CBC"/>
    <w:rsid w:val="002D4D10"/>
    <w:rsid w:val="002D4D30"/>
    <w:rsid w:val="002D4D65"/>
    <w:rsid w:val="002D4EBC"/>
    <w:rsid w:val="002D4EED"/>
    <w:rsid w:val="002D502E"/>
    <w:rsid w:val="002D5047"/>
    <w:rsid w:val="002D50DA"/>
    <w:rsid w:val="002D51CF"/>
    <w:rsid w:val="002D522B"/>
    <w:rsid w:val="002D526C"/>
    <w:rsid w:val="002D5401"/>
    <w:rsid w:val="002D561A"/>
    <w:rsid w:val="002D5691"/>
    <w:rsid w:val="002D57B9"/>
    <w:rsid w:val="002D58C0"/>
    <w:rsid w:val="002D58EB"/>
    <w:rsid w:val="002D5914"/>
    <w:rsid w:val="002D59C9"/>
    <w:rsid w:val="002D5AA8"/>
    <w:rsid w:val="002D5BA0"/>
    <w:rsid w:val="002D5C24"/>
    <w:rsid w:val="002D5C71"/>
    <w:rsid w:val="002D5CA9"/>
    <w:rsid w:val="002D5D64"/>
    <w:rsid w:val="002D5DFC"/>
    <w:rsid w:val="002D5E92"/>
    <w:rsid w:val="002D5FCE"/>
    <w:rsid w:val="002D600F"/>
    <w:rsid w:val="002D602B"/>
    <w:rsid w:val="002D60BF"/>
    <w:rsid w:val="002D65BF"/>
    <w:rsid w:val="002D65F0"/>
    <w:rsid w:val="002D661F"/>
    <w:rsid w:val="002D67F1"/>
    <w:rsid w:val="002D683C"/>
    <w:rsid w:val="002D68E8"/>
    <w:rsid w:val="002D6976"/>
    <w:rsid w:val="002D6995"/>
    <w:rsid w:val="002D6AA8"/>
    <w:rsid w:val="002D6AC0"/>
    <w:rsid w:val="002D6B08"/>
    <w:rsid w:val="002D6B55"/>
    <w:rsid w:val="002D6BBE"/>
    <w:rsid w:val="002D6BF7"/>
    <w:rsid w:val="002D6E94"/>
    <w:rsid w:val="002D7013"/>
    <w:rsid w:val="002D7017"/>
    <w:rsid w:val="002D7025"/>
    <w:rsid w:val="002D7036"/>
    <w:rsid w:val="002D7043"/>
    <w:rsid w:val="002D7121"/>
    <w:rsid w:val="002D7149"/>
    <w:rsid w:val="002D726C"/>
    <w:rsid w:val="002D7273"/>
    <w:rsid w:val="002D7342"/>
    <w:rsid w:val="002D7526"/>
    <w:rsid w:val="002D771C"/>
    <w:rsid w:val="002D774F"/>
    <w:rsid w:val="002D78D9"/>
    <w:rsid w:val="002D7900"/>
    <w:rsid w:val="002D792A"/>
    <w:rsid w:val="002D7A97"/>
    <w:rsid w:val="002D7B02"/>
    <w:rsid w:val="002D7B06"/>
    <w:rsid w:val="002D7C58"/>
    <w:rsid w:val="002D7C6D"/>
    <w:rsid w:val="002D7C7E"/>
    <w:rsid w:val="002D7DE0"/>
    <w:rsid w:val="002D7DF0"/>
    <w:rsid w:val="002D7E33"/>
    <w:rsid w:val="002D7ED6"/>
    <w:rsid w:val="002D7F47"/>
    <w:rsid w:val="002E001E"/>
    <w:rsid w:val="002E01B5"/>
    <w:rsid w:val="002E03C5"/>
    <w:rsid w:val="002E046F"/>
    <w:rsid w:val="002E0486"/>
    <w:rsid w:val="002E04D8"/>
    <w:rsid w:val="002E0648"/>
    <w:rsid w:val="002E06FF"/>
    <w:rsid w:val="002E0730"/>
    <w:rsid w:val="002E076C"/>
    <w:rsid w:val="002E081E"/>
    <w:rsid w:val="002E08A3"/>
    <w:rsid w:val="002E0905"/>
    <w:rsid w:val="002E0A4B"/>
    <w:rsid w:val="002E0AC3"/>
    <w:rsid w:val="002E0EF1"/>
    <w:rsid w:val="002E0F01"/>
    <w:rsid w:val="002E0F27"/>
    <w:rsid w:val="002E10B4"/>
    <w:rsid w:val="002E1112"/>
    <w:rsid w:val="002E113A"/>
    <w:rsid w:val="002E1283"/>
    <w:rsid w:val="002E12BD"/>
    <w:rsid w:val="002E12C7"/>
    <w:rsid w:val="002E1379"/>
    <w:rsid w:val="002E17FC"/>
    <w:rsid w:val="002E19B3"/>
    <w:rsid w:val="002E1B5E"/>
    <w:rsid w:val="002E1C12"/>
    <w:rsid w:val="002E1CB9"/>
    <w:rsid w:val="002E1F75"/>
    <w:rsid w:val="002E212B"/>
    <w:rsid w:val="002E21A8"/>
    <w:rsid w:val="002E21F2"/>
    <w:rsid w:val="002E22E5"/>
    <w:rsid w:val="002E239C"/>
    <w:rsid w:val="002E25A2"/>
    <w:rsid w:val="002E2691"/>
    <w:rsid w:val="002E272D"/>
    <w:rsid w:val="002E275A"/>
    <w:rsid w:val="002E2767"/>
    <w:rsid w:val="002E2839"/>
    <w:rsid w:val="002E28E6"/>
    <w:rsid w:val="002E293B"/>
    <w:rsid w:val="002E2949"/>
    <w:rsid w:val="002E2CCA"/>
    <w:rsid w:val="002E2D7A"/>
    <w:rsid w:val="002E2ED9"/>
    <w:rsid w:val="002E2FDA"/>
    <w:rsid w:val="002E304E"/>
    <w:rsid w:val="002E3071"/>
    <w:rsid w:val="002E309D"/>
    <w:rsid w:val="002E3198"/>
    <w:rsid w:val="002E32D6"/>
    <w:rsid w:val="002E341C"/>
    <w:rsid w:val="002E34CA"/>
    <w:rsid w:val="002E354A"/>
    <w:rsid w:val="002E35E4"/>
    <w:rsid w:val="002E3606"/>
    <w:rsid w:val="002E373E"/>
    <w:rsid w:val="002E39A0"/>
    <w:rsid w:val="002E3A1B"/>
    <w:rsid w:val="002E3D25"/>
    <w:rsid w:val="002E3D4E"/>
    <w:rsid w:val="002E3DCD"/>
    <w:rsid w:val="002E3ECC"/>
    <w:rsid w:val="002E3EFE"/>
    <w:rsid w:val="002E3F74"/>
    <w:rsid w:val="002E43DC"/>
    <w:rsid w:val="002E4515"/>
    <w:rsid w:val="002E4575"/>
    <w:rsid w:val="002E4626"/>
    <w:rsid w:val="002E498B"/>
    <w:rsid w:val="002E4994"/>
    <w:rsid w:val="002E4A5F"/>
    <w:rsid w:val="002E4C0C"/>
    <w:rsid w:val="002E4C70"/>
    <w:rsid w:val="002E4CF0"/>
    <w:rsid w:val="002E4D71"/>
    <w:rsid w:val="002E4DCB"/>
    <w:rsid w:val="002E4F6F"/>
    <w:rsid w:val="002E505B"/>
    <w:rsid w:val="002E5083"/>
    <w:rsid w:val="002E5172"/>
    <w:rsid w:val="002E51A9"/>
    <w:rsid w:val="002E53D5"/>
    <w:rsid w:val="002E54D0"/>
    <w:rsid w:val="002E565F"/>
    <w:rsid w:val="002E5731"/>
    <w:rsid w:val="002E57D6"/>
    <w:rsid w:val="002E5B10"/>
    <w:rsid w:val="002E5D40"/>
    <w:rsid w:val="002E5D66"/>
    <w:rsid w:val="002E5DCB"/>
    <w:rsid w:val="002E5F94"/>
    <w:rsid w:val="002E60A8"/>
    <w:rsid w:val="002E6109"/>
    <w:rsid w:val="002E6110"/>
    <w:rsid w:val="002E6148"/>
    <w:rsid w:val="002E6273"/>
    <w:rsid w:val="002E6305"/>
    <w:rsid w:val="002E649C"/>
    <w:rsid w:val="002E6500"/>
    <w:rsid w:val="002E6692"/>
    <w:rsid w:val="002E6736"/>
    <w:rsid w:val="002E67D3"/>
    <w:rsid w:val="002E6837"/>
    <w:rsid w:val="002E6891"/>
    <w:rsid w:val="002E68F1"/>
    <w:rsid w:val="002E6A37"/>
    <w:rsid w:val="002E6A5A"/>
    <w:rsid w:val="002E6A60"/>
    <w:rsid w:val="002E6D70"/>
    <w:rsid w:val="002E6DDC"/>
    <w:rsid w:val="002E6EFE"/>
    <w:rsid w:val="002E70B8"/>
    <w:rsid w:val="002E70EE"/>
    <w:rsid w:val="002E7139"/>
    <w:rsid w:val="002E726B"/>
    <w:rsid w:val="002E72B4"/>
    <w:rsid w:val="002E7320"/>
    <w:rsid w:val="002E73A8"/>
    <w:rsid w:val="002E73BB"/>
    <w:rsid w:val="002E73E6"/>
    <w:rsid w:val="002E76CA"/>
    <w:rsid w:val="002E7766"/>
    <w:rsid w:val="002E79EB"/>
    <w:rsid w:val="002E7A77"/>
    <w:rsid w:val="002E7AEA"/>
    <w:rsid w:val="002E7B50"/>
    <w:rsid w:val="002E7C7E"/>
    <w:rsid w:val="002E7E92"/>
    <w:rsid w:val="002F00C3"/>
    <w:rsid w:val="002F05CF"/>
    <w:rsid w:val="002F0850"/>
    <w:rsid w:val="002F0991"/>
    <w:rsid w:val="002F09D4"/>
    <w:rsid w:val="002F09DB"/>
    <w:rsid w:val="002F0BE4"/>
    <w:rsid w:val="002F0D53"/>
    <w:rsid w:val="002F0DC7"/>
    <w:rsid w:val="002F0E59"/>
    <w:rsid w:val="002F0F13"/>
    <w:rsid w:val="002F0FCA"/>
    <w:rsid w:val="002F1018"/>
    <w:rsid w:val="002F10C8"/>
    <w:rsid w:val="002F12D0"/>
    <w:rsid w:val="002F1302"/>
    <w:rsid w:val="002F1378"/>
    <w:rsid w:val="002F13AF"/>
    <w:rsid w:val="002F140C"/>
    <w:rsid w:val="002F14B2"/>
    <w:rsid w:val="002F158B"/>
    <w:rsid w:val="002F1662"/>
    <w:rsid w:val="002F17D4"/>
    <w:rsid w:val="002F18B7"/>
    <w:rsid w:val="002F19C7"/>
    <w:rsid w:val="002F19CC"/>
    <w:rsid w:val="002F1B81"/>
    <w:rsid w:val="002F1D77"/>
    <w:rsid w:val="002F201E"/>
    <w:rsid w:val="002F202D"/>
    <w:rsid w:val="002F20B4"/>
    <w:rsid w:val="002F2228"/>
    <w:rsid w:val="002F232F"/>
    <w:rsid w:val="002F2385"/>
    <w:rsid w:val="002F23A3"/>
    <w:rsid w:val="002F256C"/>
    <w:rsid w:val="002F26E4"/>
    <w:rsid w:val="002F270F"/>
    <w:rsid w:val="002F2756"/>
    <w:rsid w:val="002F27D8"/>
    <w:rsid w:val="002F2810"/>
    <w:rsid w:val="002F28AC"/>
    <w:rsid w:val="002F28D6"/>
    <w:rsid w:val="002F28F8"/>
    <w:rsid w:val="002F29CE"/>
    <w:rsid w:val="002F2A23"/>
    <w:rsid w:val="002F2AFB"/>
    <w:rsid w:val="002F2B86"/>
    <w:rsid w:val="002F2CD0"/>
    <w:rsid w:val="002F2DED"/>
    <w:rsid w:val="002F2E2E"/>
    <w:rsid w:val="002F2F11"/>
    <w:rsid w:val="002F3029"/>
    <w:rsid w:val="002F3050"/>
    <w:rsid w:val="002F31BB"/>
    <w:rsid w:val="002F3397"/>
    <w:rsid w:val="002F3405"/>
    <w:rsid w:val="002F34B7"/>
    <w:rsid w:val="002F35AD"/>
    <w:rsid w:val="002F3645"/>
    <w:rsid w:val="002F37F6"/>
    <w:rsid w:val="002F3840"/>
    <w:rsid w:val="002F3AD4"/>
    <w:rsid w:val="002F3D14"/>
    <w:rsid w:val="002F3D3B"/>
    <w:rsid w:val="002F3DA9"/>
    <w:rsid w:val="002F3ECD"/>
    <w:rsid w:val="002F4092"/>
    <w:rsid w:val="002F40AD"/>
    <w:rsid w:val="002F40B5"/>
    <w:rsid w:val="002F4292"/>
    <w:rsid w:val="002F42F7"/>
    <w:rsid w:val="002F434D"/>
    <w:rsid w:val="002F4372"/>
    <w:rsid w:val="002F44A7"/>
    <w:rsid w:val="002F4553"/>
    <w:rsid w:val="002F4589"/>
    <w:rsid w:val="002F4890"/>
    <w:rsid w:val="002F4919"/>
    <w:rsid w:val="002F4953"/>
    <w:rsid w:val="002F4968"/>
    <w:rsid w:val="002F498F"/>
    <w:rsid w:val="002F4A07"/>
    <w:rsid w:val="002F4B94"/>
    <w:rsid w:val="002F4BBD"/>
    <w:rsid w:val="002F4C40"/>
    <w:rsid w:val="002F4C8B"/>
    <w:rsid w:val="002F4EAA"/>
    <w:rsid w:val="002F4ECD"/>
    <w:rsid w:val="002F507F"/>
    <w:rsid w:val="002F5139"/>
    <w:rsid w:val="002F523F"/>
    <w:rsid w:val="002F52FD"/>
    <w:rsid w:val="002F5438"/>
    <w:rsid w:val="002F54C9"/>
    <w:rsid w:val="002F5522"/>
    <w:rsid w:val="002F55E3"/>
    <w:rsid w:val="002F5624"/>
    <w:rsid w:val="002F56F4"/>
    <w:rsid w:val="002F5858"/>
    <w:rsid w:val="002F5865"/>
    <w:rsid w:val="002F5920"/>
    <w:rsid w:val="002F59F5"/>
    <w:rsid w:val="002F5B9B"/>
    <w:rsid w:val="002F5C7B"/>
    <w:rsid w:val="002F5DA4"/>
    <w:rsid w:val="002F5DD2"/>
    <w:rsid w:val="002F5DDB"/>
    <w:rsid w:val="002F5DE3"/>
    <w:rsid w:val="002F61A1"/>
    <w:rsid w:val="002F626A"/>
    <w:rsid w:val="002F63F6"/>
    <w:rsid w:val="002F650A"/>
    <w:rsid w:val="002F66C1"/>
    <w:rsid w:val="002F68FD"/>
    <w:rsid w:val="002F694C"/>
    <w:rsid w:val="002F6A54"/>
    <w:rsid w:val="002F6ADB"/>
    <w:rsid w:val="002F6B4C"/>
    <w:rsid w:val="002F6C75"/>
    <w:rsid w:val="002F6C84"/>
    <w:rsid w:val="002F6D3A"/>
    <w:rsid w:val="002F6E3B"/>
    <w:rsid w:val="002F6F97"/>
    <w:rsid w:val="002F7072"/>
    <w:rsid w:val="002F70A3"/>
    <w:rsid w:val="002F710D"/>
    <w:rsid w:val="002F713D"/>
    <w:rsid w:val="002F714A"/>
    <w:rsid w:val="002F7232"/>
    <w:rsid w:val="002F7257"/>
    <w:rsid w:val="002F730C"/>
    <w:rsid w:val="002F7521"/>
    <w:rsid w:val="002F756A"/>
    <w:rsid w:val="002F75AF"/>
    <w:rsid w:val="002F75B2"/>
    <w:rsid w:val="002F75BB"/>
    <w:rsid w:val="002F77A8"/>
    <w:rsid w:val="002F77F0"/>
    <w:rsid w:val="002F7962"/>
    <w:rsid w:val="002F7984"/>
    <w:rsid w:val="002F7A70"/>
    <w:rsid w:val="002F7B8C"/>
    <w:rsid w:val="002F7E29"/>
    <w:rsid w:val="002F7EF9"/>
    <w:rsid w:val="002F7F32"/>
    <w:rsid w:val="002F7FE2"/>
    <w:rsid w:val="00300007"/>
    <w:rsid w:val="00300018"/>
    <w:rsid w:val="003000F6"/>
    <w:rsid w:val="0030010E"/>
    <w:rsid w:val="00300144"/>
    <w:rsid w:val="00300158"/>
    <w:rsid w:val="0030021F"/>
    <w:rsid w:val="0030035B"/>
    <w:rsid w:val="00300428"/>
    <w:rsid w:val="00300436"/>
    <w:rsid w:val="00300516"/>
    <w:rsid w:val="0030058D"/>
    <w:rsid w:val="00300640"/>
    <w:rsid w:val="00300670"/>
    <w:rsid w:val="0030084E"/>
    <w:rsid w:val="003008BF"/>
    <w:rsid w:val="003008C5"/>
    <w:rsid w:val="003009B5"/>
    <w:rsid w:val="00300A14"/>
    <w:rsid w:val="00300AB6"/>
    <w:rsid w:val="00300B1E"/>
    <w:rsid w:val="00300B7D"/>
    <w:rsid w:val="00300BD0"/>
    <w:rsid w:val="00300DA2"/>
    <w:rsid w:val="00300DC8"/>
    <w:rsid w:val="00300DDA"/>
    <w:rsid w:val="00300E4B"/>
    <w:rsid w:val="00300E9E"/>
    <w:rsid w:val="00300F8C"/>
    <w:rsid w:val="00301483"/>
    <w:rsid w:val="0030151B"/>
    <w:rsid w:val="0030152C"/>
    <w:rsid w:val="00301590"/>
    <w:rsid w:val="003015A5"/>
    <w:rsid w:val="003015CB"/>
    <w:rsid w:val="003015ED"/>
    <w:rsid w:val="003016F9"/>
    <w:rsid w:val="003019FD"/>
    <w:rsid w:val="00301AB9"/>
    <w:rsid w:val="00301B1A"/>
    <w:rsid w:val="00301B54"/>
    <w:rsid w:val="00301B62"/>
    <w:rsid w:val="00301C61"/>
    <w:rsid w:val="00301D77"/>
    <w:rsid w:val="00301F6A"/>
    <w:rsid w:val="0030208F"/>
    <w:rsid w:val="0030219B"/>
    <w:rsid w:val="0030235D"/>
    <w:rsid w:val="003023D9"/>
    <w:rsid w:val="003025D6"/>
    <w:rsid w:val="00302701"/>
    <w:rsid w:val="00302823"/>
    <w:rsid w:val="003028C7"/>
    <w:rsid w:val="00302B0F"/>
    <w:rsid w:val="00302B9E"/>
    <w:rsid w:val="00302CA9"/>
    <w:rsid w:val="00303054"/>
    <w:rsid w:val="00303150"/>
    <w:rsid w:val="00303160"/>
    <w:rsid w:val="0030339F"/>
    <w:rsid w:val="00303714"/>
    <w:rsid w:val="0030392A"/>
    <w:rsid w:val="0030393E"/>
    <w:rsid w:val="00303B15"/>
    <w:rsid w:val="00303BA6"/>
    <w:rsid w:val="00303BAE"/>
    <w:rsid w:val="00303BB8"/>
    <w:rsid w:val="00303CB0"/>
    <w:rsid w:val="00303CDB"/>
    <w:rsid w:val="00303CFB"/>
    <w:rsid w:val="00303D14"/>
    <w:rsid w:val="00304045"/>
    <w:rsid w:val="003040C7"/>
    <w:rsid w:val="00304200"/>
    <w:rsid w:val="003042FA"/>
    <w:rsid w:val="00304322"/>
    <w:rsid w:val="0030432E"/>
    <w:rsid w:val="003043C7"/>
    <w:rsid w:val="003043C8"/>
    <w:rsid w:val="00304414"/>
    <w:rsid w:val="00304476"/>
    <w:rsid w:val="003045EA"/>
    <w:rsid w:val="00304605"/>
    <w:rsid w:val="0030464B"/>
    <w:rsid w:val="003046A4"/>
    <w:rsid w:val="00304776"/>
    <w:rsid w:val="00304913"/>
    <w:rsid w:val="0030493B"/>
    <w:rsid w:val="00304AB8"/>
    <w:rsid w:val="00304CF3"/>
    <w:rsid w:val="00304D20"/>
    <w:rsid w:val="00304DDC"/>
    <w:rsid w:val="00304FAC"/>
    <w:rsid w:val="003050CC"/>
    <w:rsid w:val="00305216"/>
    <w:rsid w:val="00305264"/>
    <w:rsid w:val="00305283"/>
    <w:rsid w:val="003053D5"/>
    <w:rsid w:val="00305534"/>
    <w:rsid w:val="003056C0"/>
    <w:rsid w:val="003057D2"/>
    <w:rsid w:val="0030580A"/>
    <w:rsid w:val="00305A19"/>
    <w:rsid w:val="00305CB2"/>
    <w:rsid w:val="00305D21"/>
    <w:rsid w:val="00305D26"/>
    <w:rsid w:val="00305DB2"/>
    <w:rsid w:val="00305F05"/>
    <w:rsid w:val="00305F47"/>
    <w:rsid w:val="00306057"/>
    <w:rsid w:val="003063C6"/>
    <w:rsid w:val="003063DF"/>
    <w:rsid w:val="00306436"/>
    <w:rsid w:val="00306486"/>
    <w:rsid w:val="003064B8"/>
    <w:rsid w:val="003064E5"/>
    <w:rsid w:val="0030658C"/>
    <w:rsid w:val="00306B6A"/>
    <w:rsid w:val="00306C11"/>
    <w:rsid w:val="00306DC1"/>
    <w:rsid w:val="00306DE7"/>
    <w:rsid w:val="00306E13"/>
    <w:rsid w:val="00306E29"/>
    <w:rsid w:val="00306E5D"/>
    <w:rsid w:val="00306EDC"/>
    <w:rsid w:val="00306F0C"/>
    <w:rsid w:val="0030707C"/>
    <w:rsid w:val="003070C0"/>
    <w:rsid w:val="003071A9"/>
    <w:rsid w:val="003072B0"/>
    <w:rsid w:val="00307374"/>
    <w:rsid w:val="003075D3"/>
    <w:rsid w:val="0030771A"/>
    <w:rsid w:val="00307723"/>
    <w:rsid w:val="0030795C"/>
    <w:rsid w:val="00307AFE"/>
    <w:rsid w:val="00307B16"/>
    <w:rsid w:val="00307BD7"/>
    <w:rsid w:val="00307BFC"/>
    <w:rsid w:val="00307D87"/>
    <w:rsid w:val="00307F44"/>
    <w:rsid w:val="00310155"/>
    <w:rsid w:val="003101C1"/>
    <w:rsid w:val="00310273"/>
    <w:rsid w:val="0031028C"/>
    <w:rsid w:val="00310312"/>
    <w:rsid w:val="00310328"/>
    <w:rsid w:val="0031038A"/>
    <w:rsid w:val="00310519"/>
    <w:rsid w:val="00310947"/>
    <w:rsid w:val="00310953"/>
    <w:rsid w:val="0031096E"/>
    <w:rsid w:val="003109F5"/>
    <w:rsid w:val="00310A29"/>
    <w:rsid w:val="00310A60"/>
    <w:rsid w:val="00310B19"/>
    <w:rsid w:val="00310B21"/>
    <w:rsid w:val="00310B24"/>
    <w:rsid w:val="00310C62"/>
    <w:rsid w:val="00310D85"/>
    <w:rsid w:val="00311395"/>
    <w:rsid w:val="0031147D"/>
    <w:rsid w:val="00311510"/>
    <w:rsid w:val="003117B9"/>
    <w:rsid w:val="00311895"/>
    <w:rsid w:val="0031191E"/>
    <w:rsid w:val="003119BF"/>
    <w:rsid w:val="00311B7F"/>
    <w:rsid w:val="00311C7D"/>
    <w:rsid w:val="00311CB8"/>
    <w:rsid w:val="00311CBA"/>
    <w:rsid w:val="00311D8F"/>
    <w:rsid w:val="00311DA8"/>
    <w:rsid w:val="00311E84"/>
    <w:rsid w:val="00312163"/>
    <w:rsid w:val="00312401"/>
    <w:rsid w:val="003124E6"/>
    <w:rsid w:val="003125F2"/>
    <w:rsid w:val="00312693"/>
    <w:rsid w:val="00312748"/>
    <w:rsid w:val="003127BA"/>
    <w:rsid w:val="0031298F"/>
    <w:rsid w:val="003129A9"/>
    <w:rsid w:val="003129B2"/>
    <w:rsid w:val="00312ACC"/>
    <w:rsid w:val="00312BD8"/>
    <w:rsid w:val="00312CE7"/>
    <w:rsid w:val="00312DC3"/>
    <w:rsid w:val="00312DD1"/>
    <w:rsid w:val="00312DFE"/>
    <w:rsid w:val="00312E24"/>
    <w:rsid w:val="003131B4"/>
    <w:rsid w:val="003132A7"/>
    <w:rsid w:val="003132E7"/>
    <w:rsid w:val="003132EB"/>
    <w:rsid w:val="003132FD"/>
    <w:rsid w:val="00313427"/>
    <w:rsid w:val="003134A5"/>
    <w:rsid w:val="003134E5"/>
    <w:rsid w:val="00313509"/>
    <w:rsid w:val="00313A99"/>
    <w:rsid w:val="00313AD1"/>
    <w:rsid w:val="00313BBF"/>
    <w:rsid w:val="00313D0E"/>
    <w:rsid w:val="00313DA8"/>
    <w:rsid w:val="00313EA0"/>
    <w:rsid w:val="00313FE7"/>
    <w:rsid w:val="003141EA"/>
    <w:rsid w:val="00314229"/>
    <w:rsid w:val="003142D9"/>
    <w:rsid w:val="00314346"/>
    <w:rsid w:val="00314562"/>
    <w:rsid w:val="00314581"/>
    <w:rsid w:val="003145DB"/>
    <w:rsid w:val="00314657"/>
    <w:rsid w:val="003147C6"/>
    <w:rsid w:val="003147F4"/>
    <w:rsid w:val="0031493F"/>
    <w:rsid w:val="00314AE8"/>
    <w:rsid w:val="00314BFE"/>
    <w:rsid w:val="00314C5B"/>
    <w:rsid w:val="00314CE9"/>
    <w:rsid w:val="00314F41"/>
    <w:rsid w:val="00315051"/>
    <w:rsid w:val="003150BB"/>
    <w:rsid w:val="0031514F"/>
    <w:rsid w:val="003151AB"/>
    <w:rsid w:val="0031521B"/>
    <w:rsid w:val="0031540F"/>
    <w:rsid w:val="003154F3"/>
    <w:rsid w:val="0031563A"/>
    <w:rsid w:val="0031567A"/>
    <w:rsid w:val="0031568F"/>
    <w:rsid w:val="00315732"/>
    <w:rsid w:val="0031585D"/>
    <w:rsid w:val="00315889"/>
    <w:rsid w:val="0031591E"/>
    <w:rsid w:val="0031593A"/>
    <w:rsid w:val="00315994"/>
    <w:rsid w:val="00315A3F"/>
    <w:rsid w:val="00315B9A"/>
    <w:rsid w:val="00315B9C"/>
    <w:rsid w:val="00315E0C"/>
    <w:rsid w:val="00315E6A"/>
    <w:rsid w:val="0031601D"/>
    <w:rsid w:val="00316152"/>
    <w:rsid w:val="003161A3"/>
    <w:rsid w:val="003161C1"/>
    <w:rsid w:val="003161C9"/>
    <w:rsid w:val="003161CC"/>
    <w:rsid w:val="00316208"/>
    <w:rsid w:val="0031624C"/>
    <w:rsid w:val="003162BA"/>
    <w:rsid w:val="00316402"/>
    <w:rsid w:val="003166A4"/>
    <w:rsid w:val="0031673C"/>
    <w:rsid w:val="003167C2"/>
    <w:rsid w:val="00316A01"/>
    <w:rsid w:val="00316B7F"/>
    <w:rsid w:val="00316BDF"/>
    <w:rsid w:val="00316C83"/>
    <w:rsid w:val="00316DF2"/>
    <w:rsid w:val="00316E3E"/>
    <w:rsid w:val="00316EAF"/>
    <w:rsid w:val="00316FF9"/>
    <w:rsid w:val="003170B2"/>
    <w:rsid w:val="003171BE"/>
    <w:rsid w:val="003171DF"/>
    <w:rsid w:val="0031721B"/>
    <w:rsid w:val="003172E3"/>
    <w:rsid w:val="00317319"/>
    <w:rsid w:val="003173F9"/>
    <w:rsid w:val="0031748C"/>
    <w:rsid w:val="003175EA"/>
    <w:rsid w:val="0031764F"/>
    <w:rsid w:val="003177FA"/>
    <w:rsid w:val="00317951"/>
    <w:rsid w:val="003179D4"/>
    <w:rsid w:val="00317B1E"/>
    <w:rsid w:val="00317B5E"/>
    <w:rsid w:val="00317B77"/>
    <w:rsid w:val="00317BC7"/>
    <w:rsid w:val="00317CDC"/>
    <w:rsid w:val="00317E25"/>
    <w:rsid w:val="00317E9C"/>
    <w:rsid w:val="00317F83"/>
    <w:rsid w:val="00317FD7"/>
    <w:rsid w:val="00317FEC"/>
    <w:rsid w:val="003200F9"/>
    <w:rsid w:val="00320177"/>
    <w:rsid w:val="003201C1"/>
    <w:rsid w:val="00320240"/>
    <w:rsid w:val="003202DC"/>
    <w:rsid w:val="003202DF"/>
    <w:rsid w:val="0032036C"/>
    <w:rsid w:val="003203B8"/>
    <w:rsid w:val="003203F2"/>
    <w:rsid w:val="003204BD"/>
    <w:rsid w:val="0032059C"/>
    <w:rsid w:val="003205EE"/>
    <w:rsid w:val="00320736"/>
    <w:rsid w:val="003207D0"/>
    <w:rsid w:val="0032095F"/>
    <w:rsid w:val="00320A87"/>
    <w:rsid w:val="00320CA6"/>
    <w:rsid w:val="00320DFD"/>
    <w:rsid w:val="00320EC6"/>
    <w:rsid w:val="003210B9"/>
    <w:rsid w:val="003210E2"/>
    <w:rsid w:val="0032110B"/>
    <w:rsid w:val="00321133"/>
    <w:rsid w:val="00321223"/>
    <w:rsid w:val="003212F5"/>
    <w:rsid w:val="00321368"/>
    <w:rsid w:val="003214ED"/>
    <w:rsid w:val="00321585"/>
    <w:rsid w:val="0032160B"/>
    <w:rsid w:val="00321687"/>
    <w:rsid w:val="0032177D"/>
    <w:rsid w:val="00321A0E"/>
    <w:rsid w:val="00321C5E"/>
    <w:rsid w:val="00321C88"/>
    <w:rsid w:val="00321C8E"/>
    <w:rsid w:val="00321CF2"/>
    <w:rsid w:val="00321DB1"/>
    <w:rsid w:val="00321DF7"/>
    <w:rsid w:val="00321ECE"/>
    <w:rsid w:val="00321FE6"/>
    <w:rsid w:val="00322008"/>
    <w:rsid w:val="00322025"/>
    <w:rsid w:val="00322030"/>
    <w:rsid w:val="0032208F"/>
    <w:rsid w:val="00322252"/>
    <w:rsid w:val="00322312"/>
    <w:rsid w:val="00322500"/>
    <w:rsid w:val="0032252C"/>
    <w:rsid w:val="0032256F"/>
    <w:rsid w:val="003225A5"/>
    <w:rsid w:val="003225E8"/>
    <w:rsid w:val="00322621"/>
    <w:rsid w:val="00322680"/>
    <w:rsid w:val="00322751"/>
    <w:rsid w:val="00322754"/>
    <w:rsid w:val="00322856"/>
    <w:rsid w:val="003228C8"/>
    <w:rsid w:val="00322936"/>
    <w:rsid w:val="00322BA2"/>
    <w:rsid w:val="00322E16"/>
    <w:rsid w:val="00322FC8"/>
    <w:rsid w:val="00323065"/>
    <w:rsid w:val="003231B8"/>
    <w:rsid w:val="0032340A"/>
    <w:rsid w:val="0032346A"/>
    <w:rsid w:val="00323474"/>
    <w:rsid w:val="003234CE"/>
    <w:rsid w:val="00323606"/>
    <w:rsid w:val="0032371B"/>
    <w:rsid w:val="00323738"/>
    <w:rsid w:val="0032379E"/>
    <w:rsid w:val="003237E0"/>
    <w:rsid w:val="00323BA1"/>
    <w:rsid w:val="00323BBC"/>
    <w:rsid w:val="00323C01"/>
    <w:rsid w:val="00323C63"/>
    <w:rsid w:val="00323CFF"/>
    <w:rsid w:val="00323EF0"/>
    <w:rsid w:val="00323F51"/>
    <w:rsid w:val="00324047"/>
    <w:rsid w:val="0032406E"/>
    <w:rsid w:val="003241BA"/>
    <w:rsid w:val="003241C0"/>
    <w:rsid w:val="003241EB"/>
    <w:rsid w:val="00324267"/>
    <w:rsid w:val="0032426C"/>
    <w:rsid w:val="00324289"/>
    <w:rsid w:val="003242B5"/>
    <w:rsid w:val="003242CD"/>
    <w:rsid w:val="0032434E"/>
    <w:rsid w:val="00324392"/>
    <w:rsid w:val="0032447C"/>
    <w:rsid w:val="00324753"/>
    <w:rsid w:val="00324790"/>
    <w:rsid w:val="0032480C"/>
    <w:rsid w:val="00324997"/>
    <w:rsid w:val="003249E3"/>
    <w:rsid w:val="00324B34"/>
    <w:rsid w:val="00325005"/>
    <w:rsid w:val="00325028"/>
    <w:rsid w:val="0032507A"/>
    <w:rsid w:val="003250C9"/>
    <w:rsid w:val="00325215"/>
    <w:rsid w:val="00325330"/>
    <w:rsid w:val="0032540F"/>
    <w:rsid w:val="003256AC"/>
    <w:rsid w:val="00325813"/>
    <w:rsid w:val="0032584C"/>
    <w:rsid w:val="00325AFB"/>
    <w:rsid w:val="00325B30"/>
    <w:rsid w:val="00325B64"/>
    <w:rsid w:val="00325B8B"/>
    <w:rsid w:val="00325C2C"/>
    <w:rsid w:val="00325C87"/>
    <w:rsid w:val="00325D50"/>
    <w:rsid w:val="00325E61"/>
    <w:rsid w:val="00325F16"/>
    <w:rsid w:val="00325F34"/>
    <w:rsid w:val="00325FBB"/>
    <w:rsid w:val="00325FC0"/>
    <w:rsid w:val="00326048"/>
    <w:rsid w:val="00326246"/>
    <w:rsid w:val="00326266"/>
    <w:rsid w:val="00326384"/>
    <w:rsid w:val="0032661B"/>
    <w:rsid w:val="00326896"/>
    <w:rsid w:val="0032699E"/>
    <w:rsid w:val="003269BD"/>
    <w:rsid w:val="003269C9"/>
    <w:rsid w:val="00326A4A"/>
    <w:rsid w:val="00326B10"/>
    <w:rsid w:val="00326B3F"/>
    <w:rsid w:val="00326BDC"/>
    <w:rsid w:val="00326C1A"/>
    <w:rsid w:val="00326CD0"/>
    <w:rsid w:val="00326D25"/>
    <w:rsid w:val="00326DC9"/>
    <w:rsid w:val="00326E52"/>
    <w:rsid w:val="00326E7F"/>
    <w:rsid w:val="00326E86"/>
    <w:rsid w:val="00327265"/>
    <w:rsid w:val="003272C7"/>
    <w:rsid w:val="00327329"/>
    <w:rsid w:val="0032732C"/>
    <w:rsid w:val="003274AC"/>
    <w:rsid w:val="003274E2"/>
    <w:rsid w:val="00327520"/>
    <w:rsid w:val="00327638"/>
    <w:rsid w:val="003276DF"/>
    <w:rsid w:val="0032781D"/>
    <w:rsid w:val="00327838"/>
    <w:rsid w:val="00327882"/>
    <w:rsid w:val="00327A2A"/>
    <w:rsid w:val="00327CDC"/>
    <w:rsid w:val="00327E8F"/>
    <w:rsid w:val="00327F18"/>
    <w:rsid w:val="00327F43"/>
    <w:rsid w:val="00330087"/>
    <w:rsid w:val="00330108"/>
    <w:rsid w:val="00330200"/>
    <w:rsid w:val="003302C8"/>
    <w:rsid w:val="00330355"/>
    <w:rsid w:val="003303B6"/>
    <w:rsid w:val="00330471"/>
    <w:rsid w:val="00330554"/>
    <w:rsid w:val="00330621"/>
    <w:rsid w:val="00330648"/>
    <w:rsid w:val="003306D6"/>
    <w:rsid w:val="00330747"/>
    <w:rsid w:val="00330866"/>
    <w:rsid w:val="003309B9"/>
    <w:rsid w:val="003309CD"/>
    <w:rsid w:val="00330A5D"/>
    <w:rsid w:val="00330A82"/>
    <w:rsid w:val="00330ADC"/>
    <w:rsid w:val="00330AE9"/>
    <w:rsid w:val="00330BE3"/>
    <w:rsid w:val="00330C0A"/>
    <w:rsid w:val="00330C31"/>
    <w:rsid w:val="00330DAF"/>
    <w:rsid w:val="00330EF4"/>
    <w:rsid w:val="00330F7B"/>
    <w:rsid w:val="00330FFD"/>
    <w:rsid w:val="003310C6"/>
    <w:rsid w:val="00331165"/>
    <w:rsid w:val="0033119D"/>
    <w:rsid w:val="003311E6"/>
    <w:rsid w:val="00331304"/>
    <w:rsid w:val="003314FE"/>
    <w:rsid w:val="00331515"/>
    <w:rsid w:val="0033153D"/>
    <w:rsid w:val="003315CD"/>
    <w:rsid w:val="003316B2"/>
    <w:rsid w:val="00331794"/>
    <w:rsid w:val="00331815"/>
    <w:rsid w:val="00331860"/>
    <w:rsid w:val="003319AA"/>
    <w:rsid w:val="00331AB4"/>
    <w:rsid w:val="00331AD7"/>
    <w:rsid w:val="00331C0D"/>
    <w:rsid w:val="00331DB4"/>
    <w:rsid w:val="00331DF7"/>
    <w:rsid w:val="00331EA4"/>
    <w:rsid w:val="00331FD2"/>
    <w:rsid w:val="00331FE7"/>
    <w:rsid w:val="003321B4"/>
    <w:rsid w:val="0033232B"/>
    <w:rsid w:val="00332578"/>
    <w:rsid w:val="003325B0"/>
    <w:rsid w:val="0033269C"/>
    <w:rsid w:val="003326D0"/>
    <w:rsid w:val="0033285B"/>
    <w:rsid w:val="003328E8"/>
    <w:rsid w:val="00332909"/>
    <w:rsid w:val="00332915"/>
    <w:rsid w:val="00332917"/>
    <w:rsid w:val="00332A7F"/>
    <w:rsid w:val="00332B00"/>
    <w:rsid w:val="00332BEB"/>
    <w:rsid w:val="00332CA6"/>
    <w:rsid w:val="00332CBF"/>
    <w:rsid w:val="00332DE0"/>
    <w:rsid w:val="00332E8D"/>
    <w:rsid w:val="00332EBC"/>
    <w:rsid w:val="00333505"/>
    <w:rsid w:val="00333628"/>
    <w:rsid w:val="00333643"/>
    <w:rsid w:val="003337FF"/>
    <w:rsid w:val="0033385D"/>
    <w:rsid w:val="003338C2"/>
    <w:rsid w:val="0033399A"/>
    <w:rsid w:val="00333A2B"/>
    <w:rsid w:val="00333AC6"/>
    <w:rsid w:val="00333B90"/>
    <w:rsid w:val="00333B97"/>
    <w:rsid w:val="00333C1E"/>
    <w:rsid w:val="00333D15"/>
    <w:rsid w:val="00333D47"/>
    <w:rsid w:val="00333DBF"/>
    <w:rsid w:val="00333FB6"/>
    <w:rsid w:val="003341B4"/>
    <w:rsid w:val="003341CB"/>
    <w:rsid w:val="003341EF"/>
    <w:rsid w:val="00334247"/>
    <w:rsid w:val="0033427F"/>
    <w:rsid w:val="0033441A"/>
    <w:rsid w:val="003344B0"/>
    <w:rsid w:val="003349B2"/>
    <w:rsid w:val="00334BB7"/>
    <w:rsid w:val="00335119"/>
    <w:rsid w:val="00335462"/>
    <w:rsid w:val="00335599"/>
    <w:rsid w:val="0033566F"/>
    <w:rsid w:val="00335734"/>
    <w:rsid w:val="00335A09"/>
    <w:rsid w:val="00335C26"/>
    <w:rsid w:val="00335C4C"/>
    <w:rsid w:val="00335CE4"/>
    <w:rsid w:val="00335D33"/>
    <w:rsid w:val="00335D79"/>
    <w:rsid w:val="00335E60"/>
    <w:rsid w:val="00335E8B"/>
    <w:rsid w:val="00336012"/>
    <w:rsid w:val="003361BE"/>
    <w:rsid w:val="00336236"/>
    <w:rsid w:val="003362FE"/>
    <w:rsid w:val="0033659C"/>
    <w:rsid w:val="003366CE"/>
    <w:rsid w:val="00336836"/>
    <w:rsid w:val="00336918"/>
    <w:rsid w:val="00336B17"/>
    <w:rsid w:val="00336BDF"/>
    <w:rsid w:val="00336C6D"/>
    <w:rsid w:val="00336CB1"/>
    <w:rsid w:val="00336CCC"/>
    <w:rsid w:val="00336E3D"/>
    <w:rsid w:val="00336E62"/>
    <w:rsid w:val="00336F3D"/>
    <w:rsid w:val="00336FBA"/>
    <w:rsid w:val="00337073"/>
    <w:rsid w:val="0033708C"/>
    <w:rsid w:val="003370C2"/>
    <w:rsid w:val="0033717D"/>
    <w:rsid w:val="0033717F"/>
    <w:rsid w:val="0033718F"/>
    <w:rsid w:val="003372BD"/>
    <w:rsid w:val="0033737B"/>
    <w:rsid w:val="003373A5"/>
    <w:rsid w:val="003374E3"/>
    <w:rsid w:val="00337854"/>
    <w:rsid w:val="003378F5"/>
    <w:rsid w:val="0033794E"/>
    <w:rsid w:val="00337AF2"/>
    <w:rsid w:val="00337B28"/>
    <w:rsid w:val="00340077"/>
    <w:rsid w:val="003400C4"/>
    <w:rsid w:val="003400CF"/>
    <w:rsid w:val="003401D3"/>
    <w:rsid w:val="00340261"/>
    <w:rsid w:val="00340495"/>
    <w:rsid w:val="003405C3"/>
    <w:rsid w:val="0034063C"/>
    <w:rsid w:val="003406DA"/>
    <w:rsid w:val="00340720"/>
    <w:rsid w:val="003407ED"/>
    <w:rsid w:val="00340874"/>
    <w:rsid w:val="00340883"/>
    <w:rsid w:val="00340ABC"/>
    <w:rsid w:val="00340D02"/>
    <w:rsid w:val="00340D2E"/>
    <w:rsid w:val="00340D5E"/>
    <w:rsid w:val="00340D67"/>
    <w:rsid w:val="00340DEE"/>
    <w:rsid w:val="00340F59"/>
    <w:rsid w:val="00340F74"/>
    <w:rsid w:val="00340FAF"/>
    <w:rsid w:val="003410B6"/>
    <w:rsid w:val="0034110E"/>
    <w:rsid w:val="003413C4"/>
    <w:rsid w:val="0034140B"/>
    <w:rsid w:val="00341458"/>
    <w:rsid w:val="003415CE"/>
    <w:rsid w:val="003417F9"/>
    <w:rsid w:val="003417FD"/>
    <w:rsid w:val="00341914"/>
    <w:rsid w:val="00341984"/>
    <w:rsid w:val="003419FE"/>
    <w:rsid w:val="00341C59"/>
    <w:rsid w:val="00341FA4"/>
    <w:rsid w:val="00341FAE"/>
    <w:rsid w:val="0034204B"/>
    <w:rsid w:val="0034211F"/>
    <w:rsid w:val="0034214A"/>
    <w:rsid w:val="00342150"/>
    <w:rsid w:val="003424F2"/>
    <w:rsid w:val="0034266E"/>
    <w:rsid w:val="0034269B"/>
    <w:rsid w:val="003426E3"/>
    <w:rsid w:val="003427FA"/>
    <w:rsid w:val="0034289B"/>
    <w:rsid w:val="003428DB"/>
    <w:rsid w:val="00342ADF"/>
    <w:rsid w:val="00342B82"/>
    <w:rsid w:val="00342C57"/>
    <w:rsid w:val="00342C6C"/>
    <w:rsid w:val="00342D21"/>
    <w:rsid w:val="00342D5B"/>
    <w:rsid w:val="0034307C"/>
    <w:rsid w:val="003431B1"/>
    <w:rsid w:val="003431CE"/>
    <w:rsid w:val="0034320C"/>
    <w:rsid w:val="0034321C"/>
    <w:rsid w:val="003432A9"/>
    <w:rsid w:val="0034333D"/>
    <w:rsid w:val="0034335A"/>
    <w:rsid w:val="0034343F"/>
    <w:rsid w:val="00343486"/>
    <w:rsid w:val="003435B0"/>
    <w:rsid w:val="003435D5"/>
    <w:rsid w:val="00343634"/>
    <w:rsid w:val="00343695"/>
    <w:rsid w:val="00343749"/>
    <w:rsid w:val="003437E1"/>
    <w:rsid w:val="00343889"/>
    <w:rsid w:val="003438C5"/>
    <w:rsid w:val="00343934"/>
    <w:rsid w:val="00343B18"/>
    <w:rsid w:val="00343BC4"/>
    <w:rsid w:val="00343D16"/>
    <w:rsid w:val="00343DE0"/>
    <w:rsid w:val="00343ED4"/>
    <w:rsid w:val="00343EE2"/>
    <w:rsid w:val="0034406F"/>
    <w:rsid w:val="00344562"/>
    <w:rsid w:val="003447D4"/>
    <w:rsid w:val="0034495C"/>
    <w:rsid w:val="00344AB0"/>
    <w:rsid w:val="00344AE7"/>
    <w:rsid w:val="00344B89"/>
    <w:rsid w:val="00344C2A"/>
    <w:rsid w:val="00344C46"/>
    <w:rsid w:val="0034510B"/>
    <w:rsid w:val="00345243"/>
    <w:rsid w:val="00345255"/>
    <w:rsid w:val="0034541B"/>
    <w:rsid w:val="003454AE"/>
    <w:rsid w:val="00345572"/>
    <w:rsid w:val="003455BC"/>
    <w:rsid w:val="00345660"/>
    <w:rsid w:val="003456BD"/>
    <w:rsid w:val="003456DB"/>
    <w:rsid w:val="00345913"/>
    <w:rsid w:val="00345925"/>
    <w:rsid w:val="00345A2B"/>
    <w:rsid w:val="00345B0C"/>
    <w:rsid w:val="00345B41"/>
    <w:rsid w:val="00345C6B"/>
    <w:rsid w:val="00345C70"/>
    <w:rsid w:val="00345D1D"/>
    <w:rsid w:val="00345F0B"/>
    <w:rsid w:val="003460CA"/>
    <w:rsid w:val="00346124"/>
    <w:rsid w:val="00346137"/>
    <w:rsid w:val="003461E9"/>
    <w:rsid w:val="0034625A"/>
    <w:rsid w:val="00346507"/>
    <w:rsid w:val="003465A0"/>
    <w:rsid w:val="00346926"/>
    <w:rsid w:val="0034695B"/>
    <w:rsid w:val="003469AF"/>
    <w:rsid w:val="00346BEF"/>
    <w:rsid w:val="00346C2F"/>
    <w:rsid w:val="00346C64"/>
    <w:rsid w:val="00346C80"/>
    <w:rsid w:val="00346E02"/>
    <w:rsid w:val="0034707A"/>
    <w:rsid w:val="003470E9"/>
    <w:rsid w:val="00347122"/>
    <w:rsid w:val="0034715C"/>
    <w:rsid w:val="003471C5"/>
    <w:rsid w:val="00347371"/>
    <w:rsid w:val="00347410"/>
    <w:rsid w:val="0034754F"/>
    <w:rsid w:val="003475D0"/>
    <w:rsid w:val="00347619"/>
    <w:rsid w:val="00347708"/>
    <w:rsid w:val="0034785F"/>
    <w:rsid w:val="00347911"/>
    <w:rsid w:val="00347962"/>
    <w:rsid w:val="003479AF"/>
    <w:rsid w:val="003479EB"/>
    <w:rsid w:val="003479F2"/>
    <w:rsid w:val="00347A5F"/>
    <w:rsid w:val="00347AC5"/>
    <w:rsid w:val="00347BC2"/>
    <w:rsid w:val="00347C0F"/>
    <w:rsid w:val="00347D07"/>
    <w:rsid w:val="0035000E"/>
    <w:rsid w:val="00350083"/>
    <w:rsid w:val="0035017A"/>
    <w:rsid w:val="00350274"/>
    <w:rsid w:val="00350347"/>
    <w:rsid w:val="003503FD"/>
    <w:rsid w:val="00350704"/>
    <w:rsid w:val="00350786"/>
    <w:rsid w:val="003507BF"/>
    <w:rsid w:val="003508E1"/>
    <w:rsid w:val="00350905"/>
    <w:rsid w:val="0035098E"/>
    <w:rsid w:val="00350A0E"/>
    <w:rsid w:val="00350A9C"/>
    <w:rsid w:val="00350B63"/>
    <w:rsid w:val="00350BE7"/>
    <w:rsid w:val="00350C15"/>
    <w:rsid w:val="00350C60"/>
    <w:rsid w:val="00350C80"/>
    <w:rsid w:val="00350C8D"/>
    <w:rsid w:val="00350CBB"/>
    <w:rsid w:val="00350CE5"/>
    <w:rsid w:val="00350E60"/>
    <w:rsid w:val="00350FAF"/>
    <w:rsid w:val="00350FF9"/>
    <w:rsid w:val="00351571"/>
    <w:rsid w:val="0035159C"/>
    <w:rsid w:val="003518A7"/>
    <w:rsid w:val="003519E5"/>
    <w:rsid w:val="00351C38"/>
    <w:rsid w:val="00351D54"/>
    <w:rsid w:val="00351DB7"/>
    <w:rsid w:val="00351F09"/>
    <w:rsid w:val="00351F58"/>
    <w:rsid w:val="00351F97"/>
    <w:rsid w:val="00352117"/>
    <w:rsid w:val="00352164"/>
    <w:rsid w:val="003521D2"/>
    <w:rsid w:val="00352252"/>
    <w:rsid w:val="00352298"/>
    <w:rsid w:val="003523D9"/>
    <w:rsid w:val="00352484"/>
    <w:rsid w:val="00352585"/>
    <w:rsid w:val="00352588"/>
    <w:rsid w:val="00352904"/>
    <w:rsid w:val="00352B38"/>
    <w:rsid w:val="00352B9D"/>
    <w:rsid w:val="00352BBD"/>
    <w:rsid w:val="00352DCC"/>
    <w:rsid w:val="00352E3E"/>
    <w:rsid w:val="00352E88"/>
    <w:rsid w:val="00353093"/>
    <w:rsid w:val="003531A5"/>
    <w:rsid w:val="003531A9"/>
    <w:rsid w:val="003533F5"/>
    <w:rsid w:val="003534B8"/>
    <w:rsid w:val="00353814"/>
    <w:rsid w:val="0035397F"/>
    <w:rsid w:val="003539CA"/>
    <w:rsid w:val="00353A3A"/>
    <w:rsid w:val="00353B09"/>
    <w:rsid w:val="00353B28"/>
    <w:rsid w:val="00353B73"/>
    <w:rsid w:val="00353C2D"/>
    <w:rsid w:val="00353C49"/>
    <w:rsid w:val="00353D30"/>
    <w:rsid w:val="00353D31"/>
    <w:rsid w:val="00353DCA"/>
    <w:rsid w:val="00353E4A"/>
    <w:rsid w:val="00353E75"/>
    <w:rsid w:val="00353ECC"/>
    <w:rsid w:val="00353F83"/>
    <w:rsid w:val="00353FF2"/>
    <w:rsid w:val="00354072"/>
    <w:rsid w:val="003540DA"/>
    <w:rsid w:val="00354121"/>
    <w:rsid w:val="003541AE"/>
    <w:rsid w:val="00354210"/>
    <w:rsid w:val="003542A0"/>
    <w:rsid w:val="003544B9"/>
    <w:rsid w:val="00354551"/>
    <w:rsid w:val="003546E0"/>
    <w:rsid w:val="0035486A"/>
    <w:rsid w:val="003549F4"/>
    <w:rsid w:val="00354AF4"/>
    <w:rsid w:val="00354B13"/>
    <w:rsid w:val="00354C0C"/>
    <w:rsid w:val="00354DC9"/>
    <w:rsid w:val="00354FAE"/>
    <w:rsid w:val="00355017"/>
    <w:rsid w:val="003550CA"/>
    <w:rsid w:val="00355305"/>
    <w:rsid w:val="00355334"/>
    <w:rsid w:val="00355350"/>
    <w:rsid w:val="0035549E"/>
    <w:rsid w:val="00355556"/>
    <w:rsid w:val="00355602"/>
    <w:rsid w:val="003556CB"/>
    <w:rsid w:val="00355721"/>
    <w:rsid w:val="0035579D"/>
    <w:rsid w:val="0035588E"/>
    <w:rsid w:val="0035597A"/>
    <w:rsid w:val="003559E9"/>
    <w:rsid w:val="00355BB8"/>
    <w:rsid w:val="00355C4A"/>
    <w:rsid w:val="00355EF7"/>
    <w:rsid w:val="00355F23"/>
    <w:rsid w:val="0035601E"/>
    <w:rsid w:val="003560C7"/>
    <w:rsid w:val="003560D2"/>
    <w:rsid w:val="0035612D"/>
    <w:rsid w:val="00356298"/>
    <w:rsid w:val="003562F0"/>
    <w:rsid w:val="00356359"/>
    <w:rsid w:val="0035643B"/>
    <w:rsid w:val="003564FC"/>
    <w:rsid w:val="00356537"/>
    <w:rsid w:val="0035654E"/>
    <w:rsid w:val="003567D4"/>
    <w:rsid w:val="0035682D"/>
    <w:rsid w:val="003568AD"/>
    <w:rsid w:val="003568FA"/>
    <w:rsid w:val="00356AAF"/>
    <w:rsid w:val="00356B45"/>
    <w:rsid w:val="00356CAD"/>
    <w:rsid w:val="00356D4F"/>
    <w:rsid w:val="00356E28"/>
    <w:rsid w:val="00356E71"/>
    <w:rsid w:val="0035717B"/>
    <w:rsid w:val="003571BB"/>
    <w:rsid w:val="0035728D"/>
    <w:rsid w:val="003573A4"/>
    <w:rsid w:val="003573C6"/>
    <w:rsid w:val="00357568"/>
    <w:rsid w:val="003575D3"/>
    <w:rsid w:val="003575F7"/>
    <w:rsid w:val="003576A6"/>
    <w:rsid w:val="00357774"/>
    <w:rsid w:val="00357903"/>
    <w:rsid w:val="00357912"/>
    <w:rsid w:val="00357929"/>
    <w:rsid w:val="00357A10"/>
    <w:rsid w:val="00357A4C"/>
    <w:rsid w:val="00357A95"/>
    <w:rsid w:val="00357BD1"/>
    <w:rsid w:val="00357C44"/>
    <w:rsid w:val="00357DA6"/>
    <w:rsid w:val="00357E00"/>
    <w:rsid w:val="00357F46"/>
    <w:rsid w:val="00360047"/>
    <w:rsid w:val="003600D3"/>
    <w:rsid w:val="003601B8"/>
    <w:rsid w:val="00360210"/>
    <w:rsid w:val="0036027B"/>
    <w:rsid w:val="003602E9"/>
    <w:rsid w:val="003603B4"/>
    <w:rsid w:val="00360601"/>
    <w:rsid w:val="0036066B"/>
    <w:rsid w:val="003606B0"/>
    <w:rsid w:val="00360879"/>
    <w:rsid w:val="00360A1F"/>
    <w:rsid w:val="00360A3A"/>
    <w:rsid w:val="00360AAC"/>
    <w:rsid w:val="00360BC5"/>
    <w:rsid w:val="00360CCF"/>
    <w:rsid w:val="00360CD9"/>
    <w:rsid w:val="00360D6F"/>
    <w:rsid w:val="00360D79"/>
    <w:rsid w:val="00360D85"/>
    <w:rsid w:val="00360ECC"/>
    <w:rsid w:val="00360F65"/>
    <w:rsid w:val="0036105F"/>
    <w:rsid w:val="0036107F"/>
    <w:rsid w:val="00361099"/>
    <w:rsid w:val="00361197"/>
    <w:rsid w:val="00361262"/>
    <w:rsid w:val="003612CF"/>
    <w:rsid w:val="003612ED"/>
    <w:rsid w:val="00361319"/>
    <w:rsid w:val="00361394"/>
    <w:rsid w:val="00361404"/>
    <w:rsid w:val="0036152A"/>
    <w:rsid w:val="0036162C"/>
    <w:rsid w:val="003618FC"/>
    <w:rsid w:val="0036198A"/>
    <w:rsid w:val="00361A76"/>
    <w:rsid w:val="00361C63"/>
    <w:rsid w:val="00361D7E"/>
    <w:rsid w:val="00361E13"/>
    <w:rsid w:val="00361F80"/>
    <w:rsid w:val="00362034"/>
    <w:rsid w:val="0036208E"/>
    <w:rsid w:val="003620B9"/>
    <w:rsid w:val="003620C1"/>
    <w:rsid w:val="003620C3"/>
    <w:rsid w:val="00362218"/>
    <w:rsid w:val="00362262"/>
    <w:rsid w:val="00362311"/>
    <w:rsid w:val="0036235F"/>
    <w:rsid w:val="00362483"/>
    <w:rsid w:val="00362579"/>
    <w:rsid w:val="003626A7"/>
    <w:rsid w:val="003627CA"/>
    <w:rsid w:val="003627F8"/>
    <w:rsid w:val="003629DA"/>
    <w:rsid w:val="00362A6B"/>
    <w:rsid w:val="00362B05"/>
    <w:rsid w:val="00362B42"/>
    <w:rsid w:val="00362C29"/>
    <w:rsid w:val="00362C8B"/>
    <w:rsid w:val="00362D39"/>
    <w:rsid w:val="00362FC2"/>
    <w:rsid w:val="00363047"/>
    <w:rsid w:val="003631A2"/>
    <w:rsid w:val="003632C5"/>
    <w:rsid w:val="003632D1"/>
    <w:rsid w:val="0036343B"/>
    <w:rsid w:val="003634A6"/>
    <w:rsid w:val="003634CB"/>
    <w:rsid w:val="00363504"/>
    <w:rsid w:val="0036363D"/>
    <w:rsid w:val="00363680"/>
    <w:rsid w:val="0036374A"/>
    <w:rsid w:val="003638FF"/>
    <w:rsid w:val="0036394A"/>
    <w:rsid w:val="00363976"/>
    <w:rsid w:val="00363A85"/>
    <w:rsid w:val="00363B22"/>
    <w:rsid w:val="00363B72"/>
    <w:rsid w:val="00363D72"/>
    <w:rsid w:val="00363E62"/>
    <w:rsid w:val="00363EAD"/>
    <w:rsid w:val="00363FBE"/>
    <w:rsid w:val="00364080"/>
    <w:rsid w:val="00364180"/>
    <w:rsid w:val="003641C6"/>
    <w:rsid w:val="003645C8"/>
    <w:rsid w:val="003645DC"/>
    <w:rsid w:val="0036468B"/>
    <w:rsid w:val="003647A6"/>
    <w:rsid w:val="003648FF"/>
    <w:rsid w:val="00364A72"/>
    <w:rsid w:val="00364BC7"/>
    <w:rsid w:val="00364C2E"/>
    <w:rsid w:val="00364CE3"/>
    <w:rsid w:val="00364D46"/>
    <w:rsid w:val="00364D58"/>
    <w:rsid w:val="00364D82"/>
    <w:rsid w:val="00365547"/>
    <w:rsid w:val="00365650"/>
    <w:rsid w:val="003656CE"/>
    <w:rsid w:val="003657F2"/>
    <w:rsid w:val="003658D3"/>
    <w:rsid w:val="00365AB1"/>
    <w:rsid w:val="00365EBE"/>
    <w:rsid w:val="00365FAF"/>
    <w:rsid w:val="00366048"/>
    <w:rsid w:val="003660ED"/>
    <w:rsid w:val="0036648F"/>
    <w:rsid w:val="003664AB"/>
    <w:rsid w:val="003664E3"/>
    <w:rsid w:val="0036680A"/>
    <w:rsid w:val="00366998"/>
    <w:rsid w:val="003669D2"/>
    <w:rsid w:val="00366A11"/>
    <w:rsid w:val="00366C05"/>
    <w:rsid w:val="00366D6A"/>
    <w:rsid w:val="00366DFA"/>
    <w:rsid w:val="00366F6A"/>
    <w:rsid w:val="003670AA"/>
    <w:rsid w:val="00367182"/>
    <w:rsid w:val="00367184"/>
    <w:rsid w:val="00367263"/>
    <w:rsid w:val="0036735F"/>
    <w:rsid w:val="003673C3"/>
    <w:rsid w:val="0036742B"/>
    <w:rsid w:val="00367455"/>
    <w:rsid w:val="0036747E"/>
    <w:rsid w:val="0036750F"/>
    <w:rsid w:val="003675D8"/>
    <w:rsid w:val="00367619"/>
    <w:rsid w:val="00367812"/>
    <w:rsid w:val="00367A42"/>
    <w:rsid w:val="00367A5F"/>
    <w:rsid w:val="00367B22"/>
    <w:rsid w:val="00367B60"/>
    <w:rsid w:val="00367B8C"/>
    <w:rsid w:val="00367BED"/>
    <w:rsid w:val="00367C03"/>
    <w:rsid w:val="00367C2F"/>
    <w:rsid w:val="00367D0D"/>
    <w:rsid w:val="00367DB0"/>
    <w:rsid w:val="00367E16"/>
    <w:rsid w:val="00367E35"/>
    <w:rsid w:val="00367E4C"/>
    <w:rsid w:val="00367ED1"/>
    <w:rsid w:val="00370018"/>
    <w:rsid w:val="00370040"/>
    <w:rsid w:val="003700E2"/>
    <w:rsid w:val="00370132"/>
    <w:rsid w:val="00370461"/>
    <w:rsid w:val="0037046B"/>
    <w:rsid w:val="003704AF"/>
    <w:rsid w:val="00370648"/>
    <w:rsid w:val="0037073E"/>
    <w:rsid w:val="00370769"/>
    <w:rsid w:val="00370964"/>
    <w:rsid w:val="003709CD"/>
    <w:rsid w:val="00370A69"/>
    <w:rsid w:val="00370B0E"/>
    <w:rsid w:val="00370B11"/>
    <w:rsid w:val="00370BA0"/>
    <w:rsid w:val="00370C14"/>
    <w:rsid w:val="00370D31"/>
    <w:rsid w:val="00370EAC"/>
    <w:rsid w:val="00370F11"/>
    <w:rsid w:val="00370F27"/>
    <w:rsid w:val="00371040"/>
    <w:rsid w:val="003710F9"/>
    <w:rsid w:val="00371116"/>
    <w:rsid w:val="00371243"/>
    <w:rsid w:val="00371248"/>
    <w:rsid w:val="00371427"/>
    <w:rsid w:val="003714C3"/>
    <w:rsid w:val="0037152F"/>
    <w:rsid w:val="003717AF"/>
    <w:rsid w:val="003717F9"/>
    <w:rsid w:val="00371A4A"/>
    <w:rsid w:val="00371A69"/>
    <w:rsid w:val="00371B78"/>
    <w:rsid w:val="00371C50"/>
    <w:rsid w:val="00371C5B"/>
    <w:rsid w:val="00371CDB"/>
    <w:rsid w:val="00371FCF"/>
    <w:rsid w:val="0037209C"/>
    <w:rsid w:val="0037225F"/>
    <w:rsid w:val="00372262"/>
    <w:rsid w:val="00372381"/>
    <w:rsid w:val="003724E9"/>
    <w:rsid w:val="00372561"/>
    <w:rsid w:val="003725B7"/>
    <w:rsid w:val="00372690"/>
    <w:rsid w:val="00372729"/>
    <w:rsid w:val="003727BA"/>
    <w:rsid w:val="0037283A"/>
    <w:rsid w:val="00372A26"/>
    <w:rsid w:val="00372A96"/>
    <w:rsid w:val="00372B2B"/>
    <w:rsid w:val="00372B7C"/>
    <w:rsid w:val="00372BAA"/>
    <w:rsid w:val="00372C52"/>
    <w:rsid w:val="00372DAC"/>
    <w:rsid w:val="00372F0C"/>
    <w:rsid w:val="003730C7"/>
    <w:rsid w:val="0037323F"/>
    <w:rsid w:val="00373285"/>
    <w:rsid w:val="003732AF"/>
    <w:rsid w:val="0037331A"/>
    <w:rsid w:val="003733C5"/>
    <w:rsid w:val="003733F7"/>
    <w:rsid w:val="003734B1"/>
    <w:rsid w:val="00373501"/>
    <w:rsid w:val="003737A2"/>
    <w:rsid w:val="003737F4"/>
    <w:rsid w:val="0037384E"/>
    <w:rsid w:val="0037389B"/>
    <w:rsid w:val="003738F4"/>
    <w:rsid w:val="00373A0B"/>
    <w:rsid w:val="00373B45"/>
    <w:rsid w:val="00373B77"/>
    <w:rsid w:val="00373C03"/>
    <w:rsid w:val="00373D55"/>
    <w:rsid w:val="00373DBD"/>
    <w:rsid w:val="00373EEF"/>
    <w:rsid w:val="00373F81"/>
    <w:rsid w:val="00373FEE"/>
    <w:rsid w:val="0037404C"/>
    <w:rsid w:val="00374050"/>
    <w:rsid w:val="00374095"/>
    <w:rsid w:val="003741B7"/>
    <w:rsid w:val="00374311"/>
    <w:rsid w:val="0037432D"/>
    <w:rsid w:val="0037442B"/>
    <w:rsid w:val="003745D2"/>
    <w:rsid w:val="00374627"/>
    <w:rsid w:val="00374756"/>
    <w:rsid w:val="00374810"/>
    <w:rsid w:val="003748E3"/>
    <w:rsid w:val="00374A7F"/>
    <w:rsid w:val="00374AF3"/>
    <w:rsid w:val="00374D27"/>
    <w:rsid w:val="00374D84"/>
    <w:rsid w:val="00374E56"/>
    <w:rsid w:val="00374EAD"/>
    <w:rsid w:val="00375065"/>
    <w:rsid w:val="00375069"/>
    <w:rsid w:val="003751A7"/>
    <w:rsid w:val="00375417"/>
    <w:rsid w:val="003754EB"/>
    <w:rsid w:val="003756AC"/>
    <w:rsid w:val="00375757"/>
    <w:rsid w:val="003757FA"/>
    <w:rsid w:val="00375BBA"/>
    <w:rsid w:val="00375CD6"/>
    <w:rsid w:val="00375D48"/>
    <w:rsid w:val="00375D96"/>
    <w:rsid w:val="00375DB3"/>
    <w:rsid w:val="00375E90"/>
    <w:rsid w:val="00375FE3"/>
    <w:rsid w:val="00376065"/>
    <w:rsid w:val="00376099"/>
    <w:rsid w:val="003761B5"/>
    <w:rsid w:val="0037628E"/>
    <w:rsid w:val="003762A3"/>
    <w:rsid w:val="00376380"/>
    <w:rsid w:val="003763AE"/>
    <w:rsid w:val="0037640B"/>
    <w:rsid w:val="003764B5"/>
    <w:rsid w:val="00376536"/>
    <w:rsid w:val="0037663C"/>
    <w:rsid w:val="00376818"/>
    <w:rsid w:val="00376895"/>
    <w:rsid w:val="003769CE"/>
    <w:rsid w:val="003769E3"/>
    <w:rsid w:val="00376A33"/>
    <w:rsid w:val="00376D58"/>
    <w:rsid w:val="00376F6F"/>
    <w:rsid w:val="00376F9B"/>
    <w:rsid w:val="0037711C"/>
    <w:rsid w:val="00377221"/>
    <w:rsid w:val="00377235"/>
    <w:rsid w:val="003773BA"/>
    <w:rsid w:val="00377442"/>
    <w:rsid w:val="00377537"/>
    <w:rsid w:val="0037761F"/>
    <w:rsid w:val="003776CA"/>
    <w:rsid w:val="0037772E"/>
    <w:rsid w:val="003778D6"/>
    <w:rsid w:val="00377947"/>
    <w:rsid w:val="0037799A"/>
    <w:rsid w:val="0037799C"/>
    <w:rsid w:val="003779AC"/>
    <w:rsid w:val="00377BB6"/>
    <w:rsid w:val="00377BB9"/>
    <w:rsid w:val="00377C1B"/>
    <w:rsid w:val="00377C77"/>
    <w:rsid w:val="00377C9B"/>
    <w:rsid w:val="00377D39"/>
    <w:rsid w:val="00377D4B"/>
    <w:rsid w:val="00377E14"/>
    <w:rsid w:val="00377E61"/>
    <w:rsid w:val="00377FEF"/>
    <w:rsid w:val="00380036"/>
    <w:rsid w:val="0038008A"/>
    <w:rsid w:val="0038009F"/>
    <w:rsid w:val="0038012A"/>
    <w:rsid w:val="00380155"/>
    <w:rsid w:val="003801D2"/>
    <w:rsid w:val="0038030D"/>
    <w:rsid w:val="00380370"/>
    <w:rsid w:val="00380399"/>
    <w:rsid w:val="003804F1"/>
    <w:rsid w:val="0038054F"/>
    <w:rsid w:val="00380618"/>
    <w:rsid w:val="00380769"/>
    <w:rsid w:val="003807E0"/>
    <w:rsid w:val="0038090C"/>
    <w:rsid w:val="00380BE9"/>
    <w:rsid w:val="00380DF6"/>
    <w:rsid w:val="00380E9A"/>
    <w:rsid w:val="00381060"/>
    <w:rsid w:val="00381088"/>
    <w:rsid w:val="003810EC"/>
    <w:rsid w:val="0038129E"/>
    <w:rsid w:val="003815A2"/>
    <w:rsid w:val="003815E3"/>
    <w:rsid w:val="00381768"/>
    <w:rsid w:val="003817DB"/>
    <w:rsid w:val="003818CE"/>
    <w:rsid w:val="00381A51"/>
    <w:rsid w:val="00381DF2"/>
    <w:rsid w:val="00381E13"/>
    <w:rsid w:val="00381E77"/>
    <w:rsid w:val="00381F38"/>
    <w:rsid w:val="00381F4A"/>
    <w:rsid w:val="00381F6E"/>
    <w:rsid w:val="00381F7B"/>
    <w:rsid w:val="00381FA3"/>
    <w:rsid w:val="00382048"/>
    <w:rsid w:val="00382095"/>
    <w:rsid w:val="00382139"/>
    <w:rsid w:val="0038222F"/>
    <w:rsid w:val="00382303"/>
    <w:rsid w:val="00382449"/>
    <w:rsid w:val="0038249E"/>
    <w:rsid w:val="00382563"/>
    <w:rsid w:val="00382654"/>
    <w:rsid w:val="003826A0"/>
    <w:rsid w:val="00382A1D"/>
    <w:rsid w:val="00382AC4"/>
    <w:rsid w:val="00382ACE"/>
    <w:rsid w:val="00382C0B"/>
    <w:rsid w:val="00382D3A"/>
    <w:rsid w:val="00382D3C"/>
    <w:rsid w:val="00382F66"/>
    <w:rsid w:val="00383014"/>
    <w:rsid w:val="00383312"/>
    <w:rsid w:val="0038337E"/>
    <w:rsid w:val="003833B0"/>
    <w:rsid w:val="00383484"/>
    <w:rsid w:val="003834D6"/>
    <w:rsid w:val="00383615"/>
    <w:rsid w:val="0038370F"/>
    <w:rsid w:val="003837A4"/>
    <w:rsid w:val="00383852"/>
    <w:rsid w:val="0038393D"/>
    <w:rsid w:val="003839C4"/>
    <w:rsid w:val="00383B09"/>
    <w:rsid w:val="00383C42"/>
    <w:rsid w:val="00383E5E"/>
    <w:rsid w:val="0038403E"/>
    <w:rsid w:val="00384079"/>
    <w:rsid w:val="003840E2"/>
    <w:rsid w:val="003842A9"/>
    <w:rsid w:val="003844D2"/>
    <w:rsid w:val="003845DF"/>
    <w:rsid w:val="00384614"/>
    <w:rsid w:val="00384618"/>
    <w:rsid w:val="00384651"/>
    <w:rsid w:val="003846F4"/>
    <w:rsid w:val="003847EB"/>
    <w:rsid w:val="003848B4"/>
    <w:rsid w:val="00384C74"/>
    <w:rsid w:val="00384EDA"/>
    <w:rsid w:val="0038508E"/>
    <w:rsid w:val="003851EE"/>
    <w:rsid w:val="00385275"/>
    <w:rsid w:val="00385277"/>
    <w:rsid w:val="003852AB"/>
    <w:rsid w:val="0038543F"/>
    <w:rsid w:val="003855EA"/>
    <w:rsid w:val="003856A5"/>
    <w:rsid w:val="0038571B"/>
    <w:rsid w:val="0038573C"/>
    <w:rsid w:val="0038575D"/>
    <w:rsid w:val="003858F2"/>
    <w:rsid w:val="003859BC"/>
    <w:rsid w:val="00385B15"/>
    <w:rsid w:val="00385D7B"/>
    <w:rsid w:val="00385EC6"/>
    <w:rsid w:val="00385EE5"/>
    <w:rsid w:val="00385F28"/>
    <w:rsid w:val="00386012"/>
    <w:rsid w:val="00386045"/>
    <w:rsid w:val="003861F7"/>
    <w:rsid w:val="0038623F"/>
    <w:rsid w:val="0038629E"/>
    <w:rsid w:val="003862C4"/>
    <w:rsid w:val="003863E3"/>
    <w:rsid w:val="003864D6"/>
    <w:rsid w:val="00386659"/>
    <w:rsid w:val="00386A35"/>
    <w:rsid w:val="00386AA6"/>
    <w:rsid w:val="00386B4D"/>
    <w:rsid w:val="00386BBD"/>
    <w:rsid w:val="00386E4B"/>
    <w:rsid w:val="00386F8B"/>
    <w:rsid w:val="00386FB2"/>
    <w:rsid w:val="00386FE8"/>
    <w:rsid w:val="00387114"/>
    <w:rsid w:val="00387297"/>
    <w:rsid w:val="003872BA"/>
    <w:rsid w:val="003872D0"/>
    <w:rsid w:val="0038731A"/>
    <w:rsid w:val="003874B2"/>
    <w:rsid w:val="003874DF"/>
    <w:rsid w:val="0038756D"/>
    <w:rsid w:val="0038760E"/>
    <w:rsid w:val="00387685"/>
    <w:rsid w:val="0038769E"/>
    <w:rsid w:val="00387753"/>
    <w:rsid w:val="0038781D"/>
    <w:rsid w:val="003878A5"/>
    <w:rsid w:val="00387948"/>
    <w:rsid w:val="00387D69"/>
    <w:rsid w:val="00390074"/>
    <w:rsid w:val="003900DB"/>
    <w:rsid w:val="00390292"/>
    <w:rsid w:val="0039034C"/>
    <w:rsid w:val="00390360"/>
    <w:rsid w:val="00390384"/>
    <w:rsid w:val="003903D1"/>
    <w:rsid w:val="00390508"/>
    <w:rsid w:val="00390513"/>
    <w:rsid w:val="003906A8"/>
    <w:rsid w:val="0039073E"/>
    <w:rsid w:val="00390768"/>
    <w:rsid w:val="003907CD"/>
    <w:rsid w:val="00390993"/>
    <w:rsid w:val="003909D1"/>
    <w:rsid w:val="00390B52"/>
    <w:rsid w:val="00390BDD"/>
    <w:rsid w:val="00390BF4"/>
    <w:rsid w:val="00390C27"/>
    <w:rsid w:val="00390E6E"/>
    <w:rsid w:val="00390F2B"/>
    <w:rsid w:val="00391054"/>
    <w:rsid w:val="00391152"/>
    <w:rsid w:val="003911B0"/>
    <w:rsid w:val="00391279"/>
    <w:rsid w:val="0039128C"/>
    <w:rsid w:val="00391530"/>
    <w:rsid w:val="00391540"/>
    <w:rsid w:val="00391651"/>
    <w:rsid w:val="003917F1"/>
    <w:rsid w:val="00391817"/>
    <w:rsid w:val="00391833"/>
    <w:rsid w:val="0039192E"/>
    <w:rsid w:val="00391935"/>
    <w:rsid w:val="00391B6E"/>
    <w:rsid w:val="00391C08"/>
    <w:rsid w:val="00391C78"/>
    <w:rsid w:val="00391CFB"/>
    <w:rsid w:val="00391D7D"/>
    <w:rsid w:val="00391DF6"/>
    <w:rsid w:val="00391E6D"/>
    <w:rsid w:val="00391F04"/>
    <w:rsid w:val="00391F9E"/>
    <w:rsid w:val="0039209C"/>
    <w:rsid w:val="00392255"/>
    <w:rsid w:val="00392315"/>
    <w:rsid w:val="003926C2"/>
    <w:rsid w:val="003926CD"/>
    <w:rsid w:val="0039277C"/>
    <w:rsid w:val="00392795"/>
    <w:rsid w:val="0039280A"/>
    <w:rsid w:val="003928A1"/>
    <w:rsid w:val="003928D0"/>
    <w:rsid w:val="00392B31"/>
    <w:rsid w:val="00392B8C"/>
    <w:rsid w:val="00392C22"/>
    <w:rsid w:val="00392C59"/>
    <w:rsid w:val="00392CF4"/>
    <w:rsid w:val="00392D4B"/>
    <w:rsid w:val="00392F74"/>
    <w:rsid w:val="00392FCC"/>
    <w:rsid w:val="00392FDC"/>
    <w:rsid w:val="00393014"/>
    <w:rsid w:val="00393096"/>
    <w:rsid w:val="00393172"/>
    <w:rsid w:val="00393250"/>
    <w:rsid w:val="003932B5"/>
    <w:rsid w:val="003934AF"/>
    <w:rsid w:val="003934B9"/>
    <w:rsid w:val="0039354B"/>
    <w:rsid w:val="00393985"/>
    <w:rsid w:val="00393A44"/>
    <w:rsid w:val="00393A48"/>
    <w:rsid w:val="00393B5A"/>
    <w:rsid w:val="00393BEE"/>
    <w:rsid w:val="00393CBF"/>
    <w:rsid w:val="00393CE4"/>
    <w:rsid w:val="00393D9A"/>
    <w:rsid w:val="00393DB5"/>
    <w:rsid w:val="00393FCC"/>
    <w:rsid w:val="0039403E"/>
    <w:rsid w:val="00394047"/>
    <w:rsid w:val="00394050"/>
    <w:rsid w:val="00394053"/>
    <w:rsid w:val="00394133"/>
    <w:rsid w:val="00394135"/>
    <w:rsid w:val="00394197"/>
    <w:rsid w:val="003942BB"/>
    <w:rsid w:val="00394545"/>
    <w:rsid w:val="00394824"/>
    <w:rsid w:val="00394899"/>
    <w:rsid w:val="003948A7"/>
    <w:rsid w:val="003948EB"/>
    <w:rsid w:val="0039492C"/>
    <w:rsid w:val="00394A33"/>
    <w:rsid w:val="00394AB7"/>
    <w:rsid w:val="00394BD4"/>
    <w:rsid w:val="00394C35"/>
    <w:rsid w:val="00394DAE"/>
    <w:rsid w:val="00394DBF"/>
    <w:rsid w:val="00394EA4"/>
    <w:rsid w:val="00394EF6"/>
    <w:rsid w:val="00394FCC"/>
    <w:rsid w:val="0039500A"/>
    <w:rsid w:val="00395034"/>
    <w:rsid w:val="0039508C"/>
    <w:rsid w:val="003950A7"/>
    <w:rsid w:val="00395200"/>
    <w:rsid w:val="00395210"/>
    <w:rsid w:val="0039524E"/>
    <w:rsid w:val="003952A3"/>
    <w:rsid w:val="00395358"/>
    <w:rsid w:val="0039542E"/>
    <w:rsid w:val="0039558A"/>
    <w:rsid w:val="003955FB"/>
    <w:rsid w:val="00395638"/>
    <w:rsid w:val="00395752"/>
    <w:rsid w:val="00395BD4"/>
    <w:rsid w:val="00395D57"/>
    <w:rsid w:val="00395D93"/>
    <w:rsid w:val="00395F36"/>
    <w:rsid w:val="00395F3E"/>
    <w:rsid w:val="00395F4E"/>
    <w:rsid w:val="0039604A"/>
    <w:rsid w:val="00396187"/>
    <w:rsid w:val="003962F3"/>
    <w:rsid w:val="00396313"/>
    <w:rsid w:val="0039641D"/>
    <w:rsid w:val="00396453"/>
    <w:rsid w:val="0039660B"/>
    <w:rsid w:val="00396802"/>
    <w:rsid w:val="00396C47"/>
    <w:rsid w:val="00396C98"/>
    <w:rsid w:val="00396D0B"/>
    <w:rsid w:val="00396D1A"/>
    <w:rsid w:val="00396D5B"/>
    <w:rsid w:val="00396E7B"/>
    <w:rsid w:val="00396EE5"/>
    <w:rsid w:val="00396F82"/>
    <w:rsid w:val="00396FD7"/>
    <w:rsid w:val="003971CE"/>
    <w:rsid w:val="00397328"/>
    <w:rsid w:val="0039743B"/>
    <w:rsid w:val="00397478"/>
    <w:rsid w:val="00397573"/>
    <w:rsid w:val="003975A6"/>
    <w:rsid w:val="00397667"/>
    <w:rsid w:val="003976E7"/>
    <w:rsid w:val="0039784B"/>
    <w:rsid w:val="0039797A"/>
    <w:rsid w:val="003979E2"/>
    <w:rsid w:val="003979E7"/>
    <w:rsid w:val="00397A77"/>
    <w:rsid w:val="00397B45"/>
    <w:rsid w:val="00397B7B"/>
    <w:rsid w:val="00397D00"/>
    <w:rsid w:val="00397D15"/>
    <w:rsid w:val="00397DC9"/>
    <w:rsid w:val="00397EE1"/>
    <w:rsid w:val="003A0343"/>
    <w:rsid w:val="003A0425"/>
    <w:rsid w:val="003A04E6"/>
    <w:rsid w:val="003A06EE"/>
    <w:rsid w:val="003A0751"/>
    <w:rsid w:val="003A082D"/>
    <w:rsid w:val="003A0965"/>
    <w:rsid w:val="003A0AA1"/>
    <w:rsid w:val="003A0BFF"/>
    <w:rsid w:val="003A0E81"/>
    <w:rsid w:val="003A0F2D"/>
    <w:rsid w:val="003A0F32"/>
    <w:rsid w:val="003A0F7F"/>
    <w:rsid w:val="003A0F98"/>
    <w:rsid w:val="003A0FA9"/>
    <w:rsid w:val="003A111D"/>
    <w:rsid w:val="003A1122"/>
    <w:rsid w:val="003A114A"/>
    <w:rsid w:val="003A12E0"/>
    <w:rsid w:val="003A1481"/>
    <w:rsid w:val="003A1701"/>
    <w:rsid w:val="003A1738"/>
    <w:rsid w:val="003A18B9"/>
    <w:rsid w:val="003A1913"/>
    <w:rsid w:val="003A19DF"/>
    <w:rsid w:val="003A1A0D"/>
    <w:rsid w:val="003A1AD2"/>
    <w:rsid w:val="003A1B03"/>
    <w:rsid w:val="003A1B13"/>
    <w:rsid w:val="003A1B4A"/>
    <w:rsid w:val="003A1C3A"/>
    <w:rsid w:val="003A1D6A"/>
    <w:rsid w:val="003A1D9C"/>
    <w:rsid w:val="003A1D9D"/>
    <w:rsid w:val="003A1E7A"/>
    <w:rsid w:val="003A1E8F"/>
    <w:rsid w:val="003A21FB"/>
    <w:rsid w:val="003A2200"/>
    <w:rsid w:val="003A22D2"/>
    <w:rsid w:val="003A22EF"/>
    <w:rsid w:val="003A2331"/>
    <w:rsid w:val="003A23C6"/>
    <w:rsid w:val="003A24EA"/>
    <w:rsid w:val="003A2737"/>
    <w:rsid w:val="003A2741"/>
    <w:rsid w:val="003A27DE"/>
    <w:rsid w:val="003A2932"/>
    <w:rsid w:val="003A2A10"/>
    <w:rsid w:val="003A2B11"/>
    <w:rsid w:val="003A2BD9"/>
    <w:rsid w:val="003A2C5C"/>
    <w:rsid w:val="003A2C70"/>
    <w:rsid w:val="003A2D5D"/>
    <w:rsid w:val="003A2D93"/>
    <w:rsid w:val="003A2FBD"/>
    <w:rsid w:val="003A2FF2"/>
    <w:rsid w:val="003A30D7"/>
    <w:rsid w:val="003A310A"/>
    <w:rsid w:val="003A3239"/>
    <w:rsid w:val="003A32D0"/>
    <w:rsid w:val="003A3456"/>
    <w:rsid w:val="003A3568"/>
    <w:rsid w:val="003A3626"/>
    <w:rsid w:val="003A38A3"/>
    <w:rsid w:val="003A3A87"/>
    <w:rsid w:val="003A3B0C"/>
    <w:rsid w:val="003A3B15"/>
    <w:rsid w:val="003A3BBF"/>
    <w:rsid w:val="003A3DC3"/>
    <w:rsid w:val="003A3DDA"/>
    <w:rsid w:val="003A3E48"/>
    <w:rsid w:val="003A3E91"/>
    <w:rsid w:val="003A40C0"/>
    <w:rsid w:val="003A41DB"/>
    <w:rsid w:val="003A4319"/>
    <w:rsid w:val="003A435F"/>
    <w:rsid w:val="003A439C"/>
    <w:rsid w:val="003A4435"/>
    <w:rsid w:val="003A446D"/>
    <w:rsid w:val="003A449C"/>
    <w:rsid w:val="003A4524"/>
    <w:rsid w:val="003A4606"/>
    <w:rsid w:val="003A477B"/>
    <w:rsid w:val="003A48AA"/>
    <w:rsid w:val="003A48F2"/>
    <w:rsid w:val="003A4930"/>
    <w:rsid w:val="003A4AA5"/>
    <w:rsid w:val="003A4BA4"/>
    <w:rsid w:val="003A4BC1"/>
    <w:rsid w:val="003A4C45"/>
    <w:rsid w:val="003A4CC7"/>
    <w:rsid w:val="003A4D0B"/>
    <w:rsid w:val="003A4EF5"/>
    <w:rsid w:val="003A5202"/>
    <w:rsid w:val="003A5331"/>
    <w:rsid w:val="003A53D7"/>
    <w:rsid w:val="003A53E1"/>
    <w:rsid w:val="003A544D"/>
    <w:rsid w:val="003A5696"/>
    <w:rsid w:val="003A56DE"/>
    <w:rsid w:val="003A573B"/>
    <w:rsid w:val="003A5754"/>
    <w:rsid w:val="003A5AF7"/>
    <w:rsid w:val="003A5B6A"/>
    <w:rsid w:val="003A5CFB"/>
    <w:rsid w:val="003A60B5"/>
    <w:rsid w:val="003A6158"/>
    <w:rsid w:val="003A6348"/>
    <w:rsid w:val="003A63B8"/>
    <w:rsid w:val="003A6469"/>
    <w:rsid w:val="003A64AA"/>
    <w:rsid w:val="003A64D9"/>
    <w:rsid w:val="003A651A"/>
    <w:rsid w:val="003A651C"/>
    <w:rsid w:val="003A654B"/>
    <w:rsid w:val="003A662B"/>
    <w:rsid w:val="003A684F"/>
    <w:rsid w:val="003A68DD"/>
    <w:rsid w:val="003A6A1B"/>
    <w:rsid w:val="003A6B42"/>
    <w:rsid w:val="003A6C06"/>
    <w:rsid w:val="003A6DCF"/>
    <w:rsid w:val="003A6F5D"/>
    <w:rsid w:val="003A6FBC"/>
    <w:rsid w:val="003A6FC9"/>
    <w:rsid w:val="003A707A"/>
    <w:rsid w:val="003A7135"/>
    <w:rsid w:val="003A7180"/>
    <w:rsid w:val="003A720A"/>
    <w:rsid w:val="003A7286"/>
    <w:rsid w:val="003A7444"/>
    <w:rsid w:val="003A7447"/>
    <w:rsid w:val="003A75AA"/>
    <w:rsid w:val="003A763E"/>
    <w:rsid w:val="003A76EA"/>
    <w:rsid w:val="003A7859"/>
    <w:rsid w:val="003A793C"/>
    <w:rsid w:val="003A7993"/>
    <w:rsid w:val="003A7A7E"/>
    <w:rsid w:val="003A7B32"/>
    <w:rsid w:val="003A7C60"/>
    <w:rsid w:val="003A7E06"/>
    <w:rsid w:val="003A7E10"/>
    <w:rsid w:val="003A7E32"/>
    <w:rsid w:val="003A7E84"/>
    <w:rsid w:val="003A7E95"/>
    <w:rsid w:val="003A7F2D"/>
    <w:rsid w:val="003A7F3D"/>
    <w:rsid w:val="003B0149"/>
    <w:rsid w:val="003B020A"/>
    <w:rsid w:val="003B027C"/>
    <w:rsid w:val="003B0296"/>
    <w:rsid w:val="003B03AA"/>
    <w:rsid w:val="003B0505"/>
    <w:rsid w:val="003B0541"/>
    <w:rsid w:val="003B0550"/>
    <w:rsid w:val="003B084E"/>
    <w:rsid w:val="003B0BF3"/>
    <w:rsid w:val="003B0C60"/>
    <w:rsid w:val="003B0C92"/>
    <w:rsid w:val="003B0CA3"/>
    <w:rsid w:val="003B0CCA"/>
    <w:rsid w:val="003B0D11"/>
    <w:rsid w:val="003B0D45"/>
    <w:rsid w:val="003B0EFE"/>
    <w:rsid w:val="003B0F63"/>
    <w:rsid w:val="003B111E"/>
    <w:rsid w:val="003B1290"/>
    <w:rsid w:val="003B13BC"/>
    <w:rsid w:val="003B13F0"/>
    <w:rsid w:val="003B143D"/>
    <w:rsid w:val="003B1528"/>
    <w:rsid w:val="003B15C9"/>
    <w:rsid w:val="003B16A9"/>
    <w:rsid w:val="003B16E6"/>
    <w:rsid w:val="003B17D4"/>
    <w:rsid w:val="003B1804"/>
    <w:rsid w:val="003B1861"/>
    <w:rsid w:val="003B18E6"/>
    <w:rsid w:val="003B1ADA"/>
    <w:rsid w:val="003B1AE8"/>
    <w:rsid w:val="003B1CE3"/>
    <w:rsid w:val="003B1CF5"/>
    <w:rsid w:val="003B1DE7"/>
    <w:rsid w:val="003B1DFF"/>
    <w:rsid w:val="003B1EBB"/>
    <w:rsid w:val="003B2090"/>
    <w:rsid w:val="003B212D"/>
    <w:rsid w:val="003B2177"/>
    <w:rsid w:val="003B2496"/>
    <w:rsid w:val="003B2607"/>
    <w:rsid w:val="003B26B1"/>
    <w:rsid w:val="003B29A3"/>
    <w:rsid w:val="003B2B1E"/>
    <w:rsid w:val="003B2B4D"/>
    <w:rsid w:val="003B2BC9"/>
    <w:rsid w:val="003B2C44"/>
    <w:rsid w:val="003B2C76"/>
    <w:rsid w:val="003B2CDD"/>
    <w:rsid w:val="003B2D98"/>
    <w:rsid w:val="003B2DD0"/>
    <w:rsid w:val="003B2DD3"/>
    <w:rsid w:val="003B2E29"/>
    <w:rsid w:val="003B2E5D"/>
    <w:rsid w:val="003B2E86"/>
    <w:rsid w:val="003B3018"/>
    <w:rsid w:val="003B3052"/>
    <w:rsid w:val="003B306C"/>
    <w:rsid w:val="003B307F"/>
    <w:rsid w:val="003B3129"/>
    <w:rsid w:val="003B3388"/>
    <w:rsid w:val="003B33C6"/>
    <w:rsid w:val="003B37A9"/>
    <w:rsid w:val="003B37E6"/>
    <w:rsid w:val="003B3845"/>
    <w:rsid w:val="003B386A"/>
    <w:rsid w:val="003B38C4"/>
    <w:rsid w:val="003B38EB"/>
    <w:rsid w:val="003B3971"/>
    <w:rsid w:val="003B3AD8"/>
    <w:rsid w:val="003B3B8D"/>
    <w:rsid w:val="003B3C4B"/>
    <w:rsid w:val="003B3C7E"/>
    <w:rsid w:val="003B3D0F"/>
    <w:rsid w:val="003B3D10"/>
    <w:rsid w:val="003B3D4F"/>
    <w:rsid w:val="003B3DBD"/>
    <w:rsid w:val="003B3DED"/>
    <w:rsid w:val="003B3E8D"/>
    <w:rsid w:val="003B3EF5"/>
    <w:rsid w:val="003B3F1C"/>
    <w:rsid w:val="003B3F79"/>
    <w:rsid w:val="003B3FA3"/>
    <w:rsid w:val="003B40C6"/>
    <w:rsid w:val="003B423D"/>
    <w:rsid w:val="003B42C7"/>
    <w:rsid w:val="003B435A"/>
    <w:rsid w:val="003B446D"/>
    <w:rsid w:val="003B4473"/>
    <w:rsid w:val="003B448A"/>
    <w:rsid w:val="003B4566"/>
    <w:rsid w:val="003B4681"/>
    <w:rsid w:val="003B46C1"/>
    <w:rsid w:val="003B47CE"/>
    <w:rsid w:val="003B49AE"/>
    <w:rsid w:val="003B49B1"/>
    <w:rsid w:val="003B4A28"/>
    <w:rsid w:val="003B4AAE"/>
    <w:rsid w:val="003B4AB6"/>
    <w:rsid w:val="003B4B74"/>
    <w:rsid w:val="003B4BA7"/>
    <w:rsid w:val="003B4BAD"/>
    <w:rsid w:val="003B4BB5"/>
    <w:rsid w:val="003B4C48"/>
    <w:rsid w:val="003B4D0E"/>
    <w:rsid w:val="003B4DB4"/>
    <w:rsid w:val="003B4DB6"/>
    <w:rsid w:val="003B4EAA"/>
    <w:rsid w:val="003B4EB6"/>
    <w:rsid w:val="003B4EFC"/>
    <w:rsid w:val="003B4F79"/>
    <w:rsid w:val="003B534C"/>
    <w:rsid w:val="003B54A2"/>
    <w:rsid w:val="003B54A5"/>
    <w:rsid w:val="003B5519"/>
    <w:rsid w:val="003B55C0"/>
    <w:rsid w:val="003B55F8"/>
    <w:rsid w:val="003B567A"/>
    <w:rsid w:val="003B57D4"/>
    <w:rsid w:val="003B581B"/>
    <w:rsid w:val="003B58F9"/>
    <w:rsid w:val="003B592F"/>
    <w:rsid w:val="003B593B"/>
    <w:rsid w:val="003B59AA"/>
    <w:rsid w:val="003B59D3"/>
    <w:rsid w:val="003B59DB"/>
    <w:rsid w:val="003B5B0B"/>
    <w:rsid w:val="003B5B78"/>
    <w:rsid w:val="003B5C2F"/>
    <w:rsid w:val="003B5DA6"/>
    <w:rsid w:val="003B5E65"/>
    <w:rsid w:val="003B60A7"/>
    <w:rsid w:val="003B6165"/>
    <w:rsid w:val="003B626F"/>
    <w:rsid w:val="003B6340"/>
    <w:rsid w:val="003B65D7"/>
    <w:rsid w:val="003B66F7"/>
    <w:rsid w:val="003B6788"/>
    <w:rsid w:val="003B67D8"/>
    <w:rsid w:val="003B67FE"/>
    <w:rsid w:val="003B6831"/>
    <w:rsid w:val="003B6841"/>
    <w:rsid w:val="003B684A"/>
    <w:rsid w:val="003B6916"/>
    <w:rsid w:val="003B694F"/>
    <w:rsid w:val="003B69A9"/>
    <w:rsid w:val="003B6AC9"/>
    <w:rsid w:val="003B6AD5"/>
    <w:rsid w:val="003B6D88"/>
    <w:rsid w:val="003B7059"/>
    <w:rsid w:val="003B7081"/>
    <w:rsid w:val="003B7205"/>
    <w:rsid w:val="003B7287"/>
    <w:rsid w:val="003B72C4"/>
    <w:rsid w:val="003B7310"/>
    <w:rsid w:val="003B73E8"/>
    <w:rsid w:val="003B74C3"/>
    <w:rsid w:val="003B7555"/>
    <w:rsid w:val="003B75E4"/>
    <w:rsid w:val="003B76BE"/>
    <w:rsid w:val="003B7846"/>
    <w:rsid w:val="003B796F"/>
    <w:rsid w:val="003B7C3C"/>
    <w:rsid w:val="003B7DFC"/>
    <w:rsid w:val="003B7EA1"/>
    <w:rsid w:val="003B7FCD"/>
    <w:rsid w:val="003C0042"/>
    <w:rsid w:val="003C01AA"/>
    <w:rsid w:val="003C0224"/>
    <w:rsid w:val="003C07E0"/>
    <w:rsid w:val="003C0B49"/>
    <w:rsid w:val="003C0CC9"/>
    <w:rsid w:val="003C0CFE"/>
    <w:rsid w:val="003C0D8E"/>
    <w:rsid w:val="003C0F7D"/>
    <w:rsid w:val="003C10AA"/>
    <w:rsid w:val="003C10CA"/>
    <w:rsid w:val="003C10D8"/>
    <w:rsid w:val="003C10E3"/>
    <w:rsid w:val="003C11B5"/>
    <w:rsid w:val="003C13DC"/>
    <w:rsid w:val="003C147B"/>
    <w:rsid w:val="003C1616"/>
    <w:rsid w:val="003C181B"/>
    <w:rsid w:val="003C19F7"/>
    <w:rsid w:val="003C1AA0"/>
    <w:rsid w:val="003C1B2D"/>
    <w:rsid w:val="003C1B4D"/>
    <w:rsid w:val="003C1B7C"/>
    <w:rsid w:val="003C1BA1"/>
    <w:rsid w:val="003C1BFB"/>
    <w:rsid w:val="003C1CC2"/>
    <w:rsid w:val="003C1E63"/>
    <w:rsid w:val="003C1EC5"/>
    <w:rsid w:val="003C1F0D"/>
    <w:rsid w:val="003C2088"/>
    <w:rsid w:val="003C20C2"/>
    <w:rsid w:val="003C2172"/>
    <w:rsid w:val="003C2175"/>
    <w:rsid w:val="003C24F1"/>
    <w:rsid w:val="003C2519"/>
    <w:rsid w:val="003C2553"/>
    <w:rsid w:val="003C2563"/>
    <w:rsid w:val="003C260C"/>
    <w:rsid w:val="003C263E"/>
    <w:rsid w:val="003C26B4"/>
    <w:rsid w:val="003C2712"/>
    <w:rsid w:val="003C2782"/>
    <w:rsid w:val="003C279F"/>
    <w:rsid w:val="003C280F"/>
    <w:rsid w:val="003C2859"/>
    <w:rsid w:val="003C297A"/>
    <w:rsid w:val="003C2BB5"/>
    <w:rsid w:val="003C2D02"/>
    <w:rsid w:val="003C2DCF"/>
    <w:rsid w:val="003C2EC5"/>
    <w:rsid w:val="003C2F23"/>
    <w:rsid w:val="003C2FAB"/>
    <w:rsid w:val="003C3015"/>
    <w:rsid w:val="003C3321"/>
    <w:rsid w:val="003C341F"/>
    <w:rsid w:val="003C34C4"/>
    <w:rsid w:val="003C3540"/>
    <w:rsid w:val="003C354C"/>
    <w:rsid w:val="003C35DD"/>
    <w:rsid w:val="003C35E8"/>
    <w:rsid w:val="003C3663"/>
    <w:rsid w:val="003C36D2"/>
    <w:rsid w:val="003C371F"/>
    <w:rsid w:val="003C3751"/>
    <w:rsid w:val="003C3769"/>
    <w:rsid w:val="003C3770"/>
    <w:rsid w:val="003C3816"/>
    <w:rsid w:val="003C38AF"/>
    <w:rsid w:val="003C3B52"/>
    <w:rsid w:val="003C3BC0"/>
    <w:rsid w:val="003C3BD9"/>
    <w:rsid w:val="003C3E66"/>
    <w:rsid w:val="003C3EC3"/>
    <w:rsid w:val="003C3EFA"/>
    <w:rsid w:val="003C3FAA"/>
    <w:rsid w:val="003C4053"/>
    <w:rsid w:val="003C40C5"/>
    <w:rsid w:val="003C4162"/>
    <w:rsid w:val="003C42AE"/>
    <w:rsid w:val="003C4403"/>
    <w:rsid w:val="003C440F"/>
    <w:rsid w:val="003C45D1"/>
    <w:rsid w:val="003C47AA"/>
    <w:rsid w:val="003C47AE"/>
    <w:rsid w:val="003C47D9"/>
    <w:rsid w:val="003C4A4D"/>
    <w:rsid w:val="003C4B71"/>
    <w:rsid w:val="003C4BFA"/>
    <w:rsid w:val="003C4DFE"/>
    <w:rsid w:val="003C4F68"/>
    <w:rsid w:val="003C4F7E"/>
    <w:rsid w:val="003C4FF8"/>
    <w:rsid w:val="003C5069"/>
    <w:rsid w:val="003C517D"/>
    <w:rsid w:val="003C5349"/>
    <w:rsid w:val="003C53C9"/>
    <w:rsid w:val="003C53EE"/>
    <w:rsid w:val="003C540E"/>
    <w:rsid w:val="003C543B"/>
    <w:rsid w:val="003C54BE"/>
    <w:rsid w:val="003C54F5"/>
    <w:rsid w:val="003C5508"/>
    <w:rsid w:val="003C55E7"/>
    <w:rsid w:val="003C5639"/>
    <w:rsid w:val="003C5862"/>
    <w:rsid w:val="003C58DF"/>
    <w:rsid w:val="003C59AB"/>
    <w:rsid w:val="003C5B78"/>
    <w:rsid w:val="003C5BEE"/>
    <w:rsid w:val="003C5C39"/>
    <w:rsid w:val="003C5D11"/>
    <w:rsid w:val="003C5D3C"/>
    <w:rsid w:val="003C5D60"/>
    <w:rsid w:val="003C601A"/>
    <w:rsid w:val="003C6024"/>
    <w:rsid w:val="003C6047"/>
    <w:rsid w:val="003C6120"/>
    <w:rsid w:val="003C62BA"/>
    <w:rsid w:val="003C6343"/>
    <w:rsid w:val="003C6347"/>
    <w:rsid w:val="003C6496"/>
    <w:rsid w:val="003C64C0"/>
    <w:rsid w:val="003C6526"/>
    <w:rsid w:val="003C660B"/>
    <w:rsid w:val="003C662A"/>
    <w:rsid w:val="003C6657"/>
    <w:rsid w:val="003C6A1D"/>
    <w:rsid w:val="003C6A65"/>
    <w:rsid w:val="003C6A7D"/>
    <w:rsid w:val="003C6B12"/>
    <w:rsid w:val="003C6B46"/>
    <w:rsid w:val="003C6B6D"/>
    <w:rsid w:val="003C6C2E"/>
    <w:rsid w:val="003C6C61"/>
    <w:rsid w:val="003C6F1F"/>
    <w:rsid w:val="003C703F"/>
    <w:rsid w:val="003C71C5"/>
    <w:rsid w:val="003C7423"/>
    <w:rsid w:val="003C7453"/>
    <w:rsid w:val="003C75FA"/>
    <w:rsid w:val="003C76C4"/>
    <w:rsid w:val="003C7787"/>
    <w:rsid w:val="003C78EE"/>
    <w:rsid w:val="003C794C"/>
    <w:rsid w:val="003C7B15"/>
    <w:rsid w:val="003C7CA0"/>
    <w:rsid w:val="003C7ECB"/>
    <w:rsid w:val="003C7F01"/>
    <w:rsid w:val="003C7F6B"/>
    <w:rsid w:val="003D0109"/>
    <w:rsid w:val="003D0219"/>
    <w:rsid w:val="003D0423"/>
    <w:rsid w:val="003D0603"/>
    <w:rsid w:val="003D0664"/>
    <w:rsid w:val="003D07E3"/>
    <w:rsid w:val="003D08F6"/>
    <w:rsid w:val="003D0A67"/>
    <w:rsid w:val="003D0A97"/>
    <w:rsid w:val="003D0B61"/>
    <w:rsid w:val="003D0C6C"/>
    <w:rsid w:val="003D0DFB"/>
    <w:rsid w:val="003D0E96"/>
    <w:rsid w:val="003D0FFD"/>
    <w:rsid w:val="003D1050"/>
    <w:rsid w:val="003D1269"/>
    <w:rsid w:val="003D133D"/>
    <w:rsid w:val="003D1354"/>
    <w:rsid w:val="003D143C"/>
    <w:rsid w:val="003D146B"/>
    <w:rsid w:val="003D14DE"/>
    <w:rsid w:val="003D1594"/>
    <w:rsid w:val="003D18CF"/>
    <w:rsid w:val="003D1928"/>
    <w:rsid w:val="003D1951"/>
    <w:rsid w:val="003D198F"/>
    <w:rsid w:val="003D19C4"/>
    <w:rsid w:val="003D19C5"/>
    <w:rsid w:val="003D1A3D"/>
    <w:rsid w:val="003D1B38"/>
    <w:rsid w:val="003D1B8B"/>
    <w:rsid w:val="003D1C9F"/>
    <w:rsid w:val="003D1EE3"/>
    <w:rsid w:val="003D1F16"/>
    <w:rsid w:val="003D1FEB"/>
    <w:rsid w:val="003D20A2"/>
    <w:rsid w:val="003D20AC"/>
    <w:rsid w:val="003D20C3"/>
    <w:rsid w:val="003D2177"/>
    <w:rsid w:val="003D21DC"/>
    <w:rsid w:val="003D224D"/>
    <w:rsid w:val="003D2396"/>
    <w:rsid w:val="003D2529"/>
    <w:rsid w:val="003D254D"/>
    <w:rsid w:val="003D260D"/>
    <w:rsid w:val="003D2634"/>
    <w:rsid w:val="003D2799"/>
    <w:rsid w:val="003D27E2"/>
    <w:rsid w:val="003D2898"/>
    <w:rsid w:val="003D28B3"/>
    <w:rsid w:val="003D28F4"/>
    <w:rsid w:val="003D2921"/>
    <w:rsid w:val="003D2B76"/>
    <w:rsid w:val="003D2BBC"/>
    <w:rsid w:val="003D2CB1"/>
    <w:rsid w:val="003D2CF0"/>
    <w:rsid w:val="003D2DAF"/>
    <w:rsid w:val="003D2E5C"/>
    <w:rsid w:val="003D30B6"/>
    <w:rsid w:val="003D30BC"/>
    <w:rsid w:val="003D31B9"/>
    <w:rsid w:val="003D3440"/>
    <w:rsid w:val="003D348E"/>
    <w:rsid w:val="003D3517"/>
    <w:rsid w:val="003D3583"/>
    <w:rsid w:val="003D36C3"/>
    <w:rsid w:val="003D37CB"/>
    <w:rsid w:val="003D3914"/>
    <w:rsid w:val="003D3A3C"/>
    <w:rsid w:val="003D3A74"/>
    <w:rsid w:val="003D3D71"/>
    <w:rsid w:val="003D4117"/>
    <w:rsid w:val="003D4154"/>
    <w:rsid w:val="003D42F1"/>
    <w:rsid w:val="003D43B4"/>
    <w:rsid w:val="003D4423"/>
    <w:rsid w:val="003D450C"/>
    <w:rsid w:val="003D4664"/>
    <w:rsid w:val="003D479B"/>
    <w:rsid w:val="003D4862"/>
    <w:rsid w:val="003D489B"/>
    <w:rsid w:val="003D48B0"/>
    <w:rsid w:val="003D492E"/>
    <w:rsid w:val="003D4A6C"/>
    <w:rsid w:val="003D4A7B"/>
    <w:rsid w:val="003D4D2E"/>
    <w:rsid w:val="003D4D30"/>
    <w:rsid w:val="003D4D5E"/>
    <w:rsid w:val="003D4E53"/>
    <w:rsid w:val="003D4F5B"/>
    <w:rsid w:val="003D50FC"/>
    <w:rsid w:val="003D5146"/>
    <w:rsid w:val="003D5158"/>
    <w:rsid w:val="003D517A"/>
    <w:rsid w:val="003D518F"/>
    <w:rsid w:val="003D51C9"/>
    <w:rsid w:val="003D51F8"/>
    <w:rsid w:val="003D55CE"/>
    <w:rsid w:val="003D578A"/>
    <w:rsid w:val="003D57B7"/>
    <w:rsid w:val="003D5974"/>
    <w:rsid w:val="003D5B94"/>
    <w:rsid w:val="003D5C7C"/>
    <w:rsid w:val="003D5D57"/>
    <w:rsid w:val="003D5E0B"/>
    <w:rsid w:val="003D5E75"/>
    <w:rsid w:val="003D5FAC"/>
    <w:rsid w:val="003D6025"/>
    <w:rsid w:val="003D60FF"/>
    <w:rsid w:val="003D617B"/>
    <w:rsid w:val="003D6182"/>
    <w:rsid w:val="003D6354"/>
    <w:rsid w:val="003D690A"/>
    <w:rsid w:val="003D69C8"/>
    <w:rsid w:val="003D6A3D"/>
    <w:rsid w:val="003D6AFC"/>
    <w:rsid w:val="003D6C0D"/>
    <w:rsid w:val="003D6CDA"/>
    <w:rsid w:val="003D6CE4"/>
    <w:rsid w:val="003D6D81"/>
    <w:rsid w:val="003D6F18"/>
    <w:rsid w:val="003D6F71"/>
    <w:rsid w:val="003D711C"/>
    <w:rsid w:val="003D7235"/>
    <w:rsid w:val="003D729A"/>
    <w:rsid w:val="003D72E2"/>
    <w:rsid w:val="003D740D"/>
    <w:rsid w:val="003D747E"/>
    <w:rsid w:val="003D74FF"/>
    <w:rsid w:val="003D75CA"/>
    <w:rsid w:val="003D780C"/>
    <w:rsid w:val="003D784E"/>
    <w:rsid w:val="003D78CE"/>
    <w:rsid w:val="003D78EA"/>
    <w:rsid w:val="003D7942"/>
    <w:rsid w:val="003D79A8"/>
    <w:rsid w:val="003D7A08"/>
    <w:rsid w:val="003D7A7A"/>
    <w:rsid w:val="003D7ADA"/>
    <w:rsid w:val="003D7B11"/>
    <w:rsid w:val="003D7E0C"/>
    <w:rsid w:val="003D7F69"/>
    <w:rsid w:val="003D7F94"/>
    <w:rsid w:val="003E0122"/>
    <w:rsid w:val="003E01EA"/>
    <w:rsid w:val="003E02A5"/>
    <w:rsid w:val="003E03E5"/>
    <w:rsid w:val="003E0407"/>
    <w:rsid w:val="003E0449"/>
    <w:rsid w:val="003E05C4"/>
    <w:rsid w:val="003E0704"/>
    <w:rsid w:val="003E08E8"/>
    <w:rsid w:val="003E0A93"/>
    <w:rsid w:val="003E0BE3"/>
    <w:rsid w:val="003E0BFA"/>
    <w:rsid w:val="003E0C03"/>
    <w:rsid w:val="003E0DC0"/>
    <w:rsid w:val="003E0E71"/>
    <w:rsid w:val="003E0EEE"/>
    <w:rsid w:val="003E0FDE"/>
    <w:rsid w:val="003E0FF9"/>
    <w:rsid w:val="003E10CD"/>
    <w:rsid w:val="003E10EF"/>
    <w:rsid w:val="003E1132"/>
    <w:rsid w:val="003E113E"/>
    <w:rsid w:val="003E1213"/>
    <w:rsid w:val="003E1304"/>
    <w:rsid w:val="003E132E"/>
    <w:rsid w:val="003E1496"/>
    <w:rsid w:val="003E1509"/>
    <w:rsid w:val="003E15C1"/>
    <w:rsid w:val="003E1668"/>
    <w:rsid w:val="003E1759"/>
    <w:rsid w:val="003E1792"/>
    <w:rsid w:val="003E1B34"/>
    <w:rsid w:val="003E1DE5"/>
    <w:rsid w:val="003E1E14"/>
    <w:rsid w:val="003E1FA2"/>
    <w:rsid w:val="003E21C2"/>
    <w:rsid w:val="003E21CF"/>
    <w:rsid w:val="003E2377"/>
    <w:rsid w:val="003E2395"/>
    <w:rsid w:val="003E2484"/>
    <w:rsid w:val="003E2689"/>
    <w:rsid w:val="003E2777"/>
    <w:rsid w:val="003E27AF"/>
    <w:rsid w:val="003E27C4"/>
    <w:rsid w:val="003E2926"/>
    <w:rsid w:val="003E29B8"/>
    <w:rsid w:val="003E2A9D"/>
    <w:rsid w:val="003E2B70"/>
    <w:rsid w:val="003E2D3B"/>
    <w:rsid w:val="003E2D8B"/>
    <w:rsid w:val="003E2DE1"/>
    <w:rsid w:val="003E2DEB"/>
    <w:rsid w:val="003E2FF3"/>
    <w:rsid w:val="003E3007"/>
    <w:rsid w:val="003E31FF"/>
    <w:rsid w:val="003E32B7"/>
    <w:rsid w:val="003E3381"/>
    <w:rsid w:val="003E343B"/>
    <w:rsid w:val="003E34DD"/>
    <w:rsid w:val="003E35CB"/>
    <w:rsid w:val="003E361A"/>
    <w:rsid w:val="003E377F"/>
    <w:rsid w:val="003E38C6"/>
    <w:rsid w:val="003E39DE"/>
    <w:rsid w:val="003E3ACE"/>
    <w:rsid w:val="003E3B41"/>
    <w:rsid w:val="003E3B56"/>
    <w:rsid w:val="003E3BBB"/>
    <w:rsid w:val="003E3C8A"/>
    <w:rsid w:val="003E3E48"/>
    <w:rsid w:val="003E3E4C"/>
    <w:rsid w:val="003E3EC6"/>
    <w:rsid w:val="003E3F08"/>
    <w:rsid w:val="003E3F23"/>
    <w:rsid w:val="003E3FAB"/>
    <w:rsid w:val="003E4000"/>
    <w:rsid w:val="003E4141"/>
    <w:rsid w:val="003E423A"/>
    <w:rsid w:val="003E4680"/>
    <w:rsid w:val="003E4704"/>
    <w:rsid w:val="003E4777"/>
    <w:rsid w:val="003E47D4"/>
    <w:rsid w:val="003E47D5"/>
    <w:rsid w:val="003E491A"/>
    <w:rsid w:val="003E4935"/>
    <w:rsid w:val="003E4942"/>
    <w:rsid w:val="003E4A01"/>
    <w:rsid w:val="003E4B05"/>
    <w:rsid w:val="003E4B8E"/>
    <w:rsid w:val="003E4BC0"/>
    <w:rsid w:val="003E4C1E"/>
    <w:rsid w:val="003E4C61"/>
    <w:rsid w:val="003E4D98"/>
    <w:rsid w:val="003E4DC3"/>
    <w:rsid w:val="003E4F8D"/>
    <w:rsid w:val="003E5244"/>
    <w:rsid w:val="003E525E"/>
    <w:rsid w:val="003E537B"/>
    <w:rsid w:val="003E5386"/>
    <w:rsid w:val="003E5414"/>
    <w:rsid w:val="003E5436"/>
    <w:rsid w:val="003E5457"/>
    <w:rsid w:val="003E5817"/>
    <w:rsid w:val="003E59A9"/>
    <w:rsid w:val="003E59F4"/>
    <w:rsid w:val="003E5A0C"/>
    <w:rsid w:val="003E5A15"/>
    <w:rsid w:val="003E5AEC"/>
    <w:rsid w:val="003E5B48"/>
    <w:rsid w:val="003E5BE8"/>
    <w:rsid w:val="003E5D09"/>
    <w:rsid w:val="003E5D9E"/>
    <w:rsid w:val="003E5DE9"/>
    <w:rsid w:val="003E5FD5"/>
    <w:rsid w:val="003E61B4"/>
    <w:rsid w:val="003E62AE"/>
    <w:rsid w:val="003E62CE"/>
    <w:rsid w:val="003E6392"/>
    <w:rsid w:val="003E6534"/>
    <w:rsid w:val="003E65B4"/>
    <w:rsid w:val="003E66ED"/>
    <w:rsid w:val="003E67A1"/>
    <w:rsid w:val="003E68B0"/>
    <w:rsid w:val="003E690F"/>
    <w:rsid w:val="003E6A00"/>
    <w:rsid w:val="003E6BCF"/>
    <w:rsid w:val="003E6D49"/>
    <w:rsid w:val="003E6F6C"/>
    <w:rsid w:val="003E6FF9"/>
    <w:rsid w:val="003E7084"/>
    <w:rsid w:val="003E7435"/>
    <w:rsid w:val="003E750A"/>
    <w:rsid w:val="003E75EC"/>
    <w:rsid w:val="003E76F0"/>
    <w:rsid w:val="003E77F2"/>
    <w:rsid w:val="003E7853"/>
    <w:rsid w:val="003E789E"/>
    <w:rsid w:val="003E79B8"/>
    <w:rsid w:val="003E7A0E"/>
    <w:rsid w:val="003E7AE7"/>
    <w:rsid w:val="003E7B06"/>
    <w:rsid w:val="003E7D3E"/>
    <w:rsid w:val="003E7EE7"/>
    <w:rsid w:val="003E7F03"/>
    <w:rsid w:val="003E7F2E"/>
    <w:rsid w:val="003F0103"/>
    <w:rsid w:val="003F021A"/>
    <w:rsid w:val="003F0385"/>
    <w:rsid w:val="003F059B"/>
    <w:rsid w:val="003F05AA"/>
    <w:rsid w:val="003F06E8"/>
    <w:rsid w:val="003F08E3"/>
    <w:rsid w:val="003F0949"/>
    <w:rsid w:val="003F0986"/>
    <w:rsid w:val="003F09F0"/>
    <w:rsid w:val="003F0A0E"/>
    <w:rsid w:val="003F0AD7"/>
    <w:rsid w:val="003F0BC2"/>
    <w:rsid w:val="003F0F4A"/>
    <w:rsid w:val="003F106D"/>
    <w:rsid w:val="003F108F"/>
    <w:rsid w:val="003F110E"/>
    <w:rsid w:val="003F125E"/>
    <w:rsid w:val="003F1354"/>
    <w:rsid w:val="003F1450"/>
    <w:rsid w:val="003F152E"/>
    <w:rsid w:val="003F15C8"/>
    <w:rsid w:val="003F169A"/>
    <w:rsid w:val="003F171C"/>
    <w:rsid w:val="003F1991"/>
    <w:rsid w:val="003F19D6"/>
    <w:rsid w:val="003F1AC4"/>
    <w:rsid w:val="003F1B8E"/>
    <w:rsid w:val="003F1BDC"/>
    <w:rsid w:val="003F1C86"/>
    <w:rsid w:val="003F1E16"/>
    <w:rsid w:val="003F1EEE"/>
    <w:rsid w:val="003F1F09"/>
    <w:rsid w:val="003F1F77"/>
    <w:rsid w:val="003F1F89"/>
    <w:rsid w:val="003F2177"/>
    <w:rsid w:val="003F21C4"/>
    <w:rsid w:val="003F2238"/>
    <w:rsid w:val="003F22B4"/>
    <w:rsid w:val="003F2337"/>
    <w:rsid w:val="003F23CD"/>
    <w:rsid w:val="003F245E"/>
    <w:rsid w:val="003F254F"/>
    <w:rsid w:val="003F2560"/>
    <w:rsid w:val="003F25A2"/>
    <w:rsid w:val="003F26C3"/>
    <w:rsid w:val="003F2734"/>
    <w:rsid w:val="003F2924"/>
    <w:rsid w:val="003F29CD"/>
    <w:rsid w:val="003F29F5"/>
    <w:rsid w:val="003F2A0A"/>
    <w:rsid w:val="003F2A13"/>
    <w:rsid w:val="003F2F4F"/>
    <w:rsid w:val="003F2F81"/>
    <w:rsid w:val="003F3070"/>
    <w:rsid w:val="003F316D"/>
    <w:rsid w:val="003F3235"/>
    <w:rsid w:val="003F3279"/>
    <w:rsid w:val="003F32EA"/>
    <w:rsid w:val="003F32F9"/>
    <w:rsid w:val="003F34DF"/>
    <w:rsid w:val="003F3646"/>
    <w:rsid w:val="003F3738"/>
    <w:rsid w:val="003F374C"/>
    <w:rsid w:val="003F3863"/>
    <w:rsid w:val="003F39B8"/>
    <w:rsid w:val="003F39BC"/>
    <w:rsid w:val="003F39D5"/>
    <w:rsid w:val="003F3AF0"/>
    <w:rsid w:val="003F3B52"/>
    <w:rsid w:val="003F3B57"/>
    <w:rsid w:val="003F4083"/>
    <w:rsid w:val="003F40A5"/>
    <w:rsid w:val="003F4142"/>
    <w:rsid w:val="003F41E2"/>
    <w:rsid w:val="003F43C4"/>
    <w:rsid w:val="003F4592"/>
    <w:rsid w:val="003F461A"/>
    <w:rsid w:val="003F462F"/>
    <w:rsid w:val="003F470A"/>
    <w:rsid w:val="003F4790"/>
    <w:rsid w:val="003F4833"/>
    <w:rsid w:val="003F484D"/>
    <w:rsid w:val="003F4891"/>
    <w:rsid w:val="003F4AC2"/>
    <w:rsid w:val="003F4AC6"/>
    <w:rsid w:val="003F4BA3"/>
    <w:rsid w:val="003F4C36"/>
    <w:rsid w:val="003F4C70"/>
    <w:rsid w:val="003F4CBE"/>
    <w:rsid w:val="003F4CDC"/>
    <w:rsid w:val="003F4DC4"/>
    <w:rsid w:val="003F4FC1"/>
    <w:rsid w:val="003F5076"/>
    <w:rsid w:val="003F51F2"/>
    <w:rsid w:val="003F52DF"/>
    <w:rsid w:val="003F5372"/>
    <w:rsid w:val="003F53C6"/>
    <w:rsid w:val="003F53FF"/>
    <w:rsid w:val="003F54C8"/>
    <w:rsid w:val="003F56DC"/>
    <w:rsid w:val="003F56FC"/>
    <w:rsid w:val="003F570E"/>
    <w:rsid w:val="003F5788"/>
    <w:rsid w:val="003F578C"/>
    <w:rsid w:val="003F5799"/>
    <w:rsid w:val="003F5857"/>
    <w:rsid w:val="003F58DD"/>
    <w:rsid w:val="003F58F3"/>
    <w:rsid w:val="003F5AEF"/>
    <w:rsid w:val="003F5AFD"/>
    <w:rsid w:val="003F5CAC"/>
    <w:rsid w:val="003F5CBE"/>
    <w:rsid w:val="003F5D46"/>
    <w:rsid w:val="003F5DBC"/>
    <w:rsid w:val="003F5ED0"/>
    <w:rsid w:val="003F5ED2"/>
    <w:rsid w:val="003F5FE8"/>
    <w:rsid w:val="003F6061"/>
    <w:rsid w:val="003F6091"/>
    <w:rsid w:val="003F60D4"/>
    <w:rsid w:val="003F6157"/>
    <w:rsid w:val="003F64A0"/>
    <w:rsid w:val="003F6697"/>
    <w:rsid w:val="003F66A0"/>
    <w:rsid w:val="003F66FB"/>
    <w:rsid w:val="003F67C4"/>
    <w:rsid w:val="003F684B"/>
    <w:rsid w:val="003F686B"/>
    <w:rsid w:val="003F687E"/>
    <w:rsid w:val="003F68BD"/>
    <w:rsid w:val="003F69AE"/>
    <w:rsid w:val="003F6A17"/>
    <w:rsid w:val="003F6AA1"/>
    <w:rsid w:val="003F6AB9"/>
    <w:rsid w:val="003F6B05"/>
    <w:rsid w:val="003F6B32"/>
    <w:rsid w:val="003F6B67"/>
    <w:rsid w:val="003F6BCA"/>
    <w:rsid w:val="003F6BCC"/>
    <w:rsid w:val="003F6EF1"/>
    <w:rsid w:val="003F6F34"/>
    <w:rsid w:val="003F704F"/>
    <w:rsid w:val="003F7139"/>
    <w:rsid w:val="003F71F1"/>
    <w:rsid w:val="003F71F7"/>
    <w:rsid w:val="003F7345"/>
    <w:rsid w:val="003F73A8"/>
    <w:rsid w:val="003F73CD"/>
    <w:rsid w:val="003F75C6"/>
    <w:rsid w:val="003F77E3"/>
    <w:rsid w:val="003F7A7E"/>
    <w:rsid w:val="003F7A89"/>
    <w:rsid w:val="003F7B07"/>
    <w:rsid w:val="003F7C16"/>
    <w:rsid w:val="003F7E00"/>
    <w:rsid w:val="0040000C"/>
    <w:rsid w:val="00400203"/>
    <w:rsid w:val="00400441"/>
    <w:rsid w:val="00400695"/>
    <w:rsid w:val="0040079A"/>
    <w:rsid w:val="004007A0"/>
    <w:rsid w:val="00400862"/>
    <w:rsid w:val="004008C8"/>
    <w:rsid w:val="00400919"/>
    <w:rsid w:val="004009C6"/>
    <w:rsid w:val="004009F8"/>
    <w:rsid w:val="00400B44"/>
    <w:rsid w:val="00400BA8"/>
    <w:rsid w:val="00400C89"/>
    <w:rsid w:val="00400FB2"/>
    <w:rsid w:val="00401025"/>
    <w:rsid w:val="0040119A"/>
    <w:rsid w:val="00401495"/>
    <w:rsid w:val="0040168B"/>
    <w:rsid w:val="0040188B"/>
    <w:rsid w:val="00401929"/>
    <w:rsid w:val="00401930"/>
    <w:rsid w:val="00401B3B"/>
    <w:rsid w:val="00401BD6"/>
    <w:rsid w:val="00401C13"/>
    <w:rsid w:val="00401CE6"/>
    <w:rsid w:val="00401E62"/>
    <w:rsid w:val="004020F3"/>
    <w:rsid w:val="0040217D"/>
    <w:rsid w:val="00402213"/>
    <w:rsid w:val="0040227F"/>
    <w:rsid w:val="004022D8"/>
    <w:rsid w:val="00402333"/>
    <w:rsid w:val="004025AE"/>
    <w:rsid w:val="004025DA"/>
    <w:rsid w:val="0040266A"/>
    <w:rsid w:val="0040273E"/>
    <w:rsid w:val="0040283C"/>
    <w:rsid w:val="00402904"/>
    <w:rsid w:val="00402B05"/>
    <w:rsid w:val="00402B91"/>
    <w:rsid w:val="00402BF8"/>
    <w:rsid w:val="00402C23"/>
    <w:rsid w:val="00402FC6"/>
    <w:rsid w:val="00403018"/>
    <w:rsid w:val="004030D7"/>
    <w:rsid w:val="00403149"/>
    <w:rsid w:val="004032E7"/>
    <w:rsid w:val="004033AF"/>
    <w:rsid w:val="004033CC"/>
    <w:rsid w:val="004034D0"/>
    <w:rsid w:val="0040351F"/>
    <w:rsid w:val="00403538"/>
    <w:rsid w:val="00403711"/>
    <w:rsid w:val="004037FE"/>
    <w:rsid w:val="00403871"/>
    <w:rsid w:val="004038F2"/>
    <w:rsid w:val="00403906"/>
    <w:rsid w:val="0040397C"/>
    <w:rsid w:val="00403A33"/>
    <w:rsid w:val="00403C49"/>
    <w:rsid w:val="00403C83"/>
    <w:rsid w:val="00403DD6"/>
    <w:rsid w:val="00403F6D"/>
    <w:rsid w:val="004041DE"/>
    <w:rsid w:val="004042B7"/>
    <w:rsid w:val="00404324"/>
    <w:rsid w:val="00404326"/>
    <w:rsid w:val="004044A5"/>
    <w:rsid w:val="0040463A"/>
    <w:rsid w:val="004047B6"/>
    <w:rsid w:val="004049AB"/>
    <w:rsid w:val="00404A66"/>
    <w:rsid w:val="00404AA6"/>
    <w:rsid w:val="00404BDF"/>
    <w:rsid w:val="00404CDC"/>
    <w:rsid w:val="00404DD0"/>
    <w:rsid w:val="00404E65"/>
    <w:rsid w:val="00404E6E"/>
    <w:rsid w:val="00404EA8"/>
    <w:rsid w:val="00404F06"/>
    <w:rsid w:val="00404F4D"/>
    <w:rsid w:val="004050B0"/>
    <w:rsid w:val="00405110"/>
    <w:rsid w:val="004051D7"/>
    <w:rsid w:val="00405357"/>
    <w:rsid w:val="004053CD"/>
    <w:rsid w:val="004053FB"/>
    <w:rsid w:val="0040543C"/>
    <w:rsid w:val="004054B5"/>
    <w:rsid w:val="004054C0"/>
    <w:rsid w:val="004054CC"/>
    <w:rsid w:val="00405738"/>
    <w:rsid w:val="0040582B"/>
    <w:rsid w:val="004058A2"/>
    <w:rsid w:val="00405B97"/>
    <w:rsid w:val="00405CFD"/>
    <w:rsid w:val="00405D58"/>
    <w:rsid w:val="00405F01"/>
    <w:rsid w:val="00405F21"/>
    <w:rsid w:val="00405F4B"/>
    <w:rsid w:val="00405F50"/>
    <w:rsid w:val="00406032"/>
    <w:rsid w:val="004060A7"/>
    <w:rsid w:val="004062F3"/>
    <w:rsid w:val="0040636B"/>
    <w:rsid w:val="004064F6"/>
    <w:rsid w:val="004064FA"/>
    <w:rsid w:val="0040664B"/>
    <w:rsid w:val="00406664"/>
    <w:rsid w:val="00406A2B"/>
    <w:rsid w:val="00406BD0"/>
    <w:rsid w:val="00406C5C"/>
    <w:rsid w:val="00406C75"/>
    <w:rsid w:val="00406D56"/>
    <w:rsid w:val="00406F7D"/>
    <w:rsid w:val="00407197"/>
    <w:rsid w:val="00407225"/>
    <w:rsid w:val="004072C5"/>
    <w:rsid w:val="004072F8"/>
    <w:rsid w:val="004072FF"/>
    <w:rsid w:val="0040765E"/>
    <w:rsid w:val="004076A5"/>
    <w:rsid w:val="00407716"/>
    <w:rsid w:val="004077A9"/>
    <w:rsid w:val="004077D5"/>
    <w:rsid w:val="00407863"/>
    <w:rsid w:val="0040795C"/>
    <w:rsid w:val="004079C5"/>
    <w:rsid w:val="00407C64"/>
    <w:rsid w:val="00407CC1"/>
    <w:rsid w:val="00407D4C"/>
    <w:rsid w:val="00407EF4"/>
    <w:rsid w:val="00407FB2"/>
    <w:rsid w:val="00410079"/>
    <w:rsid w:val="004101CA"/>
    <w:rsid w:val="004103C4"/>
    <w:rsid w:val="00410473"/>
    <w:rsid w:val="0041051B"/>
    <w:rsid w:val="0041054E"/>
    <w:rsid w:val="004105A8"/>
    <w:rsid w:val="00410767"/>
    <w:rsid w:val="00410770"/>
    <w:rsid w:val="00410852"/>
    <w:rsid w:val="0041086B"/>
    <w:rsid w:val="004108B3"/>
    <w:rsid w:val="004108D3"/>
    <w:rsid w:val="0041094A"/>
    <w:rsid w:val="00410A80"/>
    <w:rsid w:val="00410C6B"/>
    <w:rsid w:val="00410E54"/>
    <w:rsid w:val="00411215"/>
    <w:rsid w:val="00411608"/>
    <w:rsid w:val="0041164F"/>
    <w:rsid w:val="00411760"/>
    <w:rsid w:val="00411832"/>
    <w:rsid w:val="00411A67"/>
    <w:rsid w:val="00411A7F"/>
    <w:rsid w:val="00411A9D"/>
    <w:rsid w:val="00411AF9"/>
    <w:rsid w:val="00411BEA"/>
    <w:rsid w:val="00411C1C"/>
    <w:rsid w:val="00411D0C"/>
    <w:rsid w:val="00411D82"/>
    <w:rsid w:val="00411E5E"/>
    <w:rsid w:val="00411EAE"/>
    <w:rsid w:val="00411EC3"/>
    <w:rsid w:val="00411F20"/>
    <w:rsid w:val="00411F58"/>
    <w:rsid w:val="0041225A"/>
    <w:rsid w:val="00412341"/>
    <w:rsid w:val="00412373"/>
    <w:rsid w:val="00412401"/>
    <w:rsid w:val="0041242F"/>
    <w:rsid w:val="0041243D"/>
    <w:rsid w:val="004127BA"/>
    <w:rsid w:val="00412895"/>
    <w:rsid w:val="004128C8"/>
    <w:rsid w:val="00412B4B"/>
    <w:rsid w:val="00412E8B"/>
    <w:rsid w:val="00412F24"/>
    <w:rsid w:val="00412F40"/>
    <w:rsid w:val="00412FC5"/>
    <w:rsid w:val="004130E1"/>
    <w:rsid w:val="00413259"/>
    <w:rsid w:val="00413466"/>
    <w:rsid w:val="004134D5"/>
    <w:rsid w:val="00413577"/>
    <w:rsid w:val="0041370B"/>
    <w:rsid w:val="0041374A"/>
    <w:rsid w:val="0041379A"/>
    <w:rsid w:val="0041396D"/>
    <w:rsid w:val="00413984"/>
    <w:rsid w:val="00413A69"/>
    <w:rsid w:val="00413BA2"/>
    <w:rsid w:val="00413CBB"/>
    <w:rsid w:val="00413D4C"/>
    <w:rsid w:val="00413E6B"/>
    <w:rsid w:val="00413F85"/>
    <w:rsid w:val="00413FC5"/>
    <w:rsid w:val="004140B0"/>
    <w:rsid w:val="004141C0"/>
    <w:rsid w:val="00414262"/>
    <w:rsid w:val="00414409"/>
    <w:rsid w:val="0041444B"/>
    <w:rsid w:val="0041446A"/>
    <w:rsid w:val="0041447F"/>
    <w:rsid w:val="0041462D"/>
    <w:rsid w:val="004148B0"/>
    <w:rsid w:val="00414983"/>
    <w:rsid w:val="00414DED"/>
    <w:rsid w:val="00414F84"/>
    <w:rsid w:val="004150D8"/>
    <w:rsid w:val="0041511E"/>
    <w:rsid w:val="00415120"/>
    <w:rsid w:val="004151C0"/>
    <w:rsid w:val="004152B1"/>
    <w:rsid w:val="00415311"/>
    <w:rsid w:val="00415386"/>
    <w:rsid w:val="00415599"/>
    <w:rsid w:val="004155E2"/>
    <w:rsid w:val="00415609"/>
    <w:rsid w:val="00415772"/>
    <w:rsid w:val="0041592C"/>
    <w:rsid w:val="004159CE"/>
    <w:rsid w:val="004159F7"/>
    <w:rsid w:val="00415A62"/>
    <w:rsid w:val="00415B84"/>
    <w:rsid w:val="00415EDF"/>
    <w:rsid w:val="004160E8"/>
    <w:rsid w:val="004162AB"/>
    <w:rsid w:val="0041648B"/>
    <w:rsid w:val="004164B2"/>
    <w:rsid w:val="0041661C"/>
    <w:rsid w:val="00416704"/>
    <w:rsid w:val="0041688E"/>
    <w:rsid w:val="004168B1"/>
    <w:rsid w:val="004168BD"/>
    <w:rsid w:val="00416948"/>
    <w:rsid w:val="00416977"/>
    <w:rsid w:val="004169C3"/>
    <w:rsid w:val="00416ADB"/>
    <w:rsid w:val="00416B49"/>
    <w:rsid w:val="00416C0C"/>
    <w:rsid w:val="00416C6F"/>
    <w:rsid w:val="00416C82"/>
    <w:rsid w:val="00416C91"/>
    <w:rsid w:val="00416D5C"/>
    <w:rsid w:val="00416E24"/>
    <w:rsid w:val="00416E6B"/>
    <w:rsid w:val="00416F6C"/>
    <w:rsid w:val="00416F7E"/>
    <w:rsid w:val="0041700D"/>
    <w:rsid w:val="00417233"/>
    <w:rsid w:val="0041736E"/>
    <w:rsid w:val="004174B3"/>
    <w:rsid w:val="004174E0"/>
    <w:rsid w:val="004174E6"/>
    <w:rsid w:val="00417611"/>
    <w:rsid w:val="004176DF"/>
    <w:rsid w:val="004177A0"/>
    <w:rsid w:val="00417856"/>
    <w:rsid w:val="00417899"/>
    <w:rsid w:val="00417987"/>
    <w:rsid w:val="00417A69"/>
    <w:rsid w:val="00417B86"/>
    <w:rsid w:val="00417CC9"/>
    <w:rsid w:val="00417D5C"/>
    <w:rsid w:val="00417E1A"/>
    <w:rsid w:val="00417E2C"/>
    <w:rsid w:val="00417E7B"/>
    <w:rsid w:val="00417EBB"/>
    <w:rsid w:val="00417EC1"/>
    <w:rsid w:val="00417EE4"/>
    <w:rsid w:val="004200F1"/>
    <w:rsid w:val="004201F9"/>
    <w:rsid w:val="00420212"/>
    <w:rsid w:val="00420313"/>
    <w:rsid w:val="0042032A"/>
    <w:rsid w:val="00420359"/>
    <w:rsid w:val="0042036E"/>
    <w:rsid w:val="0042045E"/>
    <w:rsid w:val="004206B8"/>
    <w:rsid w:val="004207D9"/>
    <w:rsid w:val="00420812"/>
    <w:rsid w:val="00420973"/>
    <w:rsid w:val="00420A1D"/>
    <w:rsid w:val="00420B39"/>
    <w:rsid w:val="00420B8B"/>
    <w:rsid w:val="00420D14"/>
    <w:rsid w:val="00420EFE"/>
    <w:rsid w:val="00420F88"/>
    <w:rsid w:val="004211CC"/>
    <w:rsid w:val="00421414"/>
    <w:rsid w:val="00421754"/>
    <w:rsid w:val="00421947"/>
    <w:rsid w:val="00421960"/>
    <w:rsid w:val="0042196E"/>
    <w:rsid w:val="00421A99"/>
    <w:rsid w:val="00421E8C"/>
    <w:rsid w:val="00421EC0"/>
    <w:rsid w:val="00422108"/>
    <w:rsid w:val="00422276"/>
    <w:rsid w:val="004222F8"/>
    <w:rsid w:val="0042235F"/>
    <w:rsid w:val="0042238C"/>
    <w:rsid w:val="004223BE"/>
    <w:rsid w:val="0042241A"/>
    <w:rsid w:val="00422425"/>
    <w:rsid w:val="004224AA"/>
    <w:rsid w:val="0042265C"/>
    <w:rsid w:val="004226F8"/>
    <w:rsid w:val="00422AA8"/>
    <w:rsid w:val="00422AF7"/>
    <w:rsid w:val="00422B59"/>
    <w:rsid w:val="00422C52"/>
    <w:rsid w:val="00422CFA"/>
    <w:rsid w:val="00422E68"/>
    <w:rsid w:val="00422E83"/>
    <w:rsid w:val="00422FCB"/>
    <w:rsid w:val="0042302E"/>
    <w:rsid w:val="00423210"/>
    <w:rsid w:val="00423448"/>
    <w:rsid w:val="00423652"/>
    <w:rsid w:val="004237C6"/>
    <w:rsid w:val="00423910"/>
    <w:rsid w:val="0042392C"/>
    <w:rsid w:val="004239BB"/>
    <w:rsid w:val="00423BFB"/>
    <w:rsid w:val="00423C5A"/>
    <w:rsid w:val="00423CAC"/>
    <w:rsid w:val="00423DA0"/>
    <w:rsid w:val="00423E15"/>
    <w:rsid w:val="00423E56"/>
    <w:rsid w:val="00423F6C"/>
    <w:rsid w:val="00423F77"/>
    <w:rsid w:val="004240A7"/>
    <w:rsid w:val="00424163"/>
    <w:rsid w:val="00424191"/>
    <w:rsid w:val="004241E1"/>
    <w:rsid w:val="004242F1"/>
    <w:rsid w:val="00424381"/>
    <w:rsid w:val="004244D4"/>
    <w:rsid w:val="004244D7"/>
    <w:rsid w:val="004245D9"/>
    <w:rsid w:val="004246A4"/>
    <w:rsid w:val="004246CE"/>
    <w:rsid w:val="00424776"/>
    <w:rsid w:val="004248BA"/>
    <w:rsid w:val="00424A42"/>
    <w:rsid w:val="00424B4B"/>
    <w:rsid w:val="00424B8B"/>
    <w:rsid w:val="00424C79"/>
    <w:rsid w:val="00424D91"/>
    <w:rsid w:val="00424E79"/>
    <w:rsid w:val="00425015"/>
    <w:rsid w:val="00425068"/>
    <w:rsid w:val="00425097"/>
    <w:rsid w:val="0042519E"/>
    <w:rsid w:val="00425279"/>
    <w:rsid w:val="004253CB"/>
    <w:rsid w:val="0042540E"/>
    <w:rsid w:val="004254FA"/>
    <w:rsid w:val="00425503"/>
    <w:rsid w:val="00425557"/>
    <w:rsid w:val="00425664"/>
    <w:rsid w:val="004256F0"/>
    <w:rsid w:val="00425775"/>
    <w:rsid w:val="0042582C"/>
    <w:rsid w:val="00425871"/>
    <w:rsid w:val="004259D1"/>
    <w:rsid w:val="004259F0"/>
    <w:rsid w:val="00425A04"/>
    <w:rsid w:val="00425A26"/>
    <w:rsid w:val="00425AA7"/>
    <w:rsid w:val="00425B4F"/>
    <w:rsid w:val="00425B73"/>
    <w:rsid w:val="00425CC2"/>
    <w:rsid w:val="00425D5D"/>
    <w:rsid w:val="00425DE6"/>
    <w:rsid w:val="00425E6E"/>
    <w:rsid w:val="00425F08"/>
    <w:rsid w:val="00426041"/>
    <w:rsid w:val="004260B0"/>
    <w:rsid w:val="004260E2"/>
    <w:rsid w:val="00426228"/>
    <w:rsid w:val="00426284"/>
    <w:rsid w:val="004262CD"/>
    <w:rsid w:val="004262E9"/>
    <w:rsid w:val="00426300"/>
    <w:rsid w:val="00426399"/>
    <w:rsid w:val="004263D2"/>
    <w:rsid w:val="004265B9"/>
    <w:rsid w:val="00426656"/>
    <w:rsid w:val="00426894"/>
    <w:rsid w:val="0042693F"/>
    <w:rsid w:val="00426A7B"/>
    <w:rsid w:val="00426B04"/>
    <w:rsid w:val="00426B35"/>
    <w:rsid w:val="00426B5D"/>
    <w:rsid w:val="00426D48"/>
    <w:rsid w:val="00426D8C"/>
    <w:rsid w:val="00426E1F"/>
    <w:rsid w:val="00426E51"/>
    <w:rsid w:val="00426E96"/>
    <w:rsid w:val="00426F30"/>
    <w:rsid w:val="00426F8B"/>
    <w:rsid w:val="00426FF9"/>
    <w:rsid w:val="00427110"/>
    <w:rsid w:val="00427157"/>
    <w:rsid w:val="0042719B"/>
    <w:rsid w:val="00427273"/>
    <w:rsid w:val="00427640"/>
    <w:rsid w:val="0042769D"/>
    <w:rsid w:val="00427898"/>
    <w:rsid w:val="0042792B"/>
    <w:rsid w:val="00427946"/>
    <w:rsid w:val="00427A16"/>
    <w:rsid w:val="00427AA5"/>
    <w:rsid w:val="00427B00"/>
    <w:rsid w:val="00427CF2"/>
    <w:rsid w:val="00427D29"/>
    <w:rsid w:val="00427D2E"/>
    <w:rsid w:val="00427D6C"/>
    <w:rsid w:val="00427F38"/>
    <w:rsid w:val="0043000D"/>
    <w:rsid w:val="0043004A"/>
    <w:rsid w:val="00430110"/>
    <w:rsid w:val="00430157"/>
    <w:rsid w:val="004302A8"/>
    <w:rsid w:val="004302E3"/>
    <w:rsid w:val="00430390"/>
    <w:rsid w:val="004303B9"/>
    <w:rsid w:val="004304A9"/>
    <w:rsid w:val="004304D4"/>
    <w:rsid w:val="004304DA"/>
    <w:rsid w:val="004304E8"/>
    <w:rsid w:val="00430578"/>
    <w:rsid w:val="00430885"/>
    <w:rsid w:val="004309BB"/>
    <w:rsid w:val="00430EF2"/>
    <w:rsid w:val="00430F45"/>
    <w:rsid w:val="00430FCF"/>
    <w:rsid w:val="00430FEC"/>
    <w:rsid w:val="004310AB"/>
    <w:rsid w:val="004311A1"/>
    <w:rsid w:val="004311F7"/>
    <w:rsid w:val="00431287"/>
    <w:rsid w:val="0043128C"/>
    <w:rsid w:val="004313D9"/>
    <w:rsid w:val="004313E4"/>
    <w:rsid w:val="004313F3"/>
    <w:rsid w:val="00431444"/>
    <w:rsid w:val="0043144E"/>
    <w:rsid w:val="00431541"/>
    <w:rsid w:val="0043187F"/>
    <w:rsid w:val="00431904"/>
    <w:rsid w:val="00431A5E"/>
    <w:rsid w:val="00431B73"/>
    <w:rsid w:val="00431BD0"/>
    <w:rsid w:val="00431C1A"/>
    <w:rsid w:val="00431CBA"/>
    <w:rsid w:val="00431D4A"/>
    <w:rsid w:val="00431E42"/>
    <w:rsid w:val="00431E56"/>
    <w:rsid w:val="00431E94"/>
    <w:rsid w:val="00431EF8"/>
    <w:rsid w:val="00431F7A"/>
    <w:rsid w:val="00431FA2"/>
    <w:rsid w:val="00431FCF"/>
    <w:rsid w:val="0043206F"/>
    <w:rsid w:val="00432199"/>
    <w:rsid w:val="004321A7"/>
    <w:rsid w:val="004321AF"/>
    <w:rsid w:val="004321E1"/>
    <w:rsid w:val="004322E6"/>
    <w:rsid w:val="004323FC"/>
    <w:rsid w:val="00432402"/>
    <w:rsid w:val="00432568"/>
    <w:rsid w:val="00432857"/>
    <w:rsid w:val="00432878"/>
    <w:rsid w:val="00432A1D"/>
    <w:rsid w:val="00432A29"/>
    <w:rsid w:val="00432BEE"/>
    <w:rsid w:val="00432CE2"/>
    <w:rsid w:val="00432E07"/>
    <w:rsid w:val="00432EA0"/>
    <w:rsid w:val="00432EDE"/>
    <w:rsid w:val="00433183"/>
    <w:rsid w:val="004331B2"/>
    <w:rsid w:val="004331E2"/>
    <w:rsid w:val="00433393"/>
    <w:rsid w:val="004334D8"/>
    <w:rsid w:val="00433535"/>
    <w:rsid w:val="004336B1"/>
    <w:rsid w:val="004336CF"/>
    <w:rsid w:val="00433817"/>
    <w:rsid w:val="00433931"/>
    <w:rsid w:val="004339F2"/>
    <w:rsid w:val="00433BDF"/>
    <w:rsid w:val="00433BED"/>
    <w:rsid w:val="00433DFA"/>
    <w:rsid w:val="00433E12"/>
    <w:rsid w:val="00433E6B"/>
    <w:rsid w:val="00433EF3"/>
    <w:rsid w:val="004340BC"/>
    <w:rsid w:val="004340F3"/>
    <w:rsid w:val="004341A5"/>
    <w:rsid w:val="00434221"/>
    <w:rsid w:val="004344BE"/>
    <w:rsid w:val="004347DE"/>
    <w:rsid w:val="004348C0"/>
    <w:rsid w:val="004349CD"/>
    <w:rsid w:val="00434AE2"/>
    <w:rsid w:val="00434B3E"/>
    <w:rsid w:val="00434DA3"/>
    <w:rsid w:val="00434E1C"/>
    <w:rsid w:val="00434ECC"/>
    <w:rsid w:val="00434F36"/>
    <w:rsid w:val="00434F5E"/>
    <w:rsid w:val="00434FA4"/>
    <w:rsid w:val="00434FC9"/>
    <w:rsid w:val="00435019"/>
    <w:rsid w:val="0043507F"/>
    <w:rsid w:val="004350C1"/>
    <w:rsid w:val="004350C4"/>
    <w:rsid w:val="0043514E"/>
    <w:rsid w:val="004352B9"/>
    <w:rsid w:val="00435384"/>
    <w:rsid w:val="004353D3"/>
    <w:rsid w:val="004354A4"/>
    <w:rsid w:val="004354F6"/>
    <w:rsid w:val="00435587"/>
    <w:rsid w:val="004355CF"/>
    <w:rsid w:val="004355F5"/>
    <w:rsid w:val="00435782"/>
    <w:rsid w:val="00435872"/>
    <w:rsid w:val="00435998"/>
    <w:rsid w:val="00435A5C"/>
    <w:rsid w:val="00435BAE"/>
    <w:rsid w:val="00435DBD"/>
    <w:rsid w:val="00435F58"/>
    <w:rsid w:val="004361E8"/>
    <w:rsid w:val="0043623F"/>
    <w:rsid w:val="004362D3"/>
    <w:rsid w:val="004363AA"/>
    <w:rsid w:val="004363BB"/>
    <w:rsid w:val="004363E6"/>
    <w:rsid w:val="004364D0"/>
    <w:rsid w:val="00436505"/>
    <w:rsid w:val="00436580"/>
    <w:rsid w:val="00436778"/>
    <w:rsid w:val="004367AE"/>
    <w:rsid w:val="004367E5"/>
    <w:rsid w:val="00436864"/>
    <w:rsid w:val="00436893"/>
    <w:rsid w:val="004368C6"/>
    <w:rsid w:val="00436905"/>
    <w:rsid w:val="00436AD7"/>
    <w:rsid w:val="00436D54"/>
    <w:rsid w:val="00436D5D"/>
    <w:rsid w:val="00436E95"/>
    <w:rsid w:val="0043702D"/>
    <w:rsid w:val="00437176"/>
    <w:rsid w:val="00437198"/>
    <w:rsid w:val="004372A8"/>
    <w:rsid w:val="004372D6"/>
    <w:rsid w:val="00437309"/>
    <w:rsid w:val="00437342"/>
    <w:rsid w:val="00437384"/>
    <w:rsid w:val="004373EF"/>
    <w:rsid w:val="00437427"/>
    <w:rsid w:val="00437497"/>
    <w:rsid w:val="004375A6"/>
    <w:rsid w:val="004375AA"/>
    <w:rsid w:val="004375E5"/>
    <w:rsid w:val="004375E7"/>
    <w:rsid w:val="0043785D"/>
    <w:rsid w:val="00437868"/>
    <w:rsid w:val="00437A7C"/>
    <w:rsid w:val="00437B9D"/>
    <w:rsid w:val="00437CE8"/>
    <w:rsid w:val="00437CF9"/>
    <w:rsid w:val="00437F50"/>
    <w:rsid w:val="004400B7"/>
    <w:rsid w:val="004403A1"/>
    <w:rsid w:val="004403F5"/>
    <w:rsid w:val="004404FC"/>
    <w:rsid w:val="004406F7"/>
    <w:rsid w:val="004407F8"/>
    <w:rsid w:val="00440A4F"/>
    <w:rsid w:val="00440ABD"/>
    <w:rsid w:val="00440B3A"/>
    <w:rsid w:val="00440C43"/>
    <w:rsid w:val="00440D76"/>
    <w:rsid w:val="00440E04"/>
    <w:rsid w:val="0044106F"/>
    <w:rsid w:val="004412F1"/>
    <w:rsid w:val="004413A2"/>
    <w:rsid w:val="00441787"/>
    <w:rsid w:val="0044198E"/>
    <w:rsid w:val="00441990"/>
    <w:rsid w:val="004419D2"/>
    <w:rsid w:val="00441A8A"/>
    <w:rsid w:val="00441A9B"/>
    <w:rsid w:val="00441AFE"/>
    <w:rsid w:val="00441CB4"/>
    <w:rsid w:val="00442071"/>
    <w:rsid w:val="004420C4"/>
    <w:rsid w:val="00442172"/>
    <w:rsid w:val="0044217F"/>
    <w:rsid w:val="0044234C"/>
    <w:rsid w:val="004424FF"/>
    <w:rsid w:val="004425EC"/>
    <w:rsid w:val="004425F9"/>
    <w:rsid w:val="004425FE"/>
    <w:rsid w:val="00442738"/>
    <w:rsid w:val="004427B6"/>
    <w:rsid w:val="0044291F"/>
    <w:rsid w:val="0044294B"/>
    <w:rsid w:val="00442964"/>
    <w:rsid w:val="004429C0"/>
    <w:rsid w:val="00442A90"/>
    <w:rsid w:val="00442AE0"/>
    <w:rsid w:val="00442B20"/>
    <w:rsid w:val="00442B91"/>
    <w:rsid w:val="00442D9B"/>
    <w:rsid w:val="00442FB4"/>
    <w:rsid w:val="00442FE3"/>
    <w:rsid w:val="0044312F"/>
    <w:rsid w:val="0044316E"/>
    <w:rsid w:val="004431BA"/>
    <w:rsid w:val="00443285"/>
    <w:rsid w:val="00443357"/>
    <w:rsid w:val="004433BD"/>
    <w:rsid w:val="004433E6"/>
    <w:rsid w:val="00443534"/>
    <w:rsid w:val="0044399A"/>
    <w:rsid w:val="004439FE"/>
    <w:rsid w:val="00443B17"/>
    <w:rsid w:val="00443C3C"/>
    <w:rsid w:val="00443F7C"/>
    <w:rsid w:val="00444058"/>
    <w:rsid w:val="00444133"/>
    <w:rsid w:val="00444135"/>
    <w:rsid w:val="0044413B"/>
    <w:rsid w:val="004442AA"/>
    <w:rsid w:val="004442F2"/>
    <w:rsid w:val="00444319"/>
    <w:rsid w:val="00444424"/>
    <w:rsid w:val="004444F9"/>
    <w:rsid w:val="0044454E"/>
    <w:rsid w:val="004445B9"/>
    <w:rsid w:val="004445C6"/>
    <w:rsid w:val="004446C5"/>
    <w:rsid w:val="00444731"/>
    <w:rsid w:val="00444755"/>
    <w:rsid w:val="004447D5"/>
    <w:rsid w:val="00444935"/>
    <w:rsid w:val="00444A35"/>
    <w:rsid w:val="00444A48"/>
    <w:rsid w:val="00444AD9"/>
    <w:rsid w:val="00444BBF"/>
    <w:rsid w:val="00444BC1"/>
    <w:rsid w:val="00444CFF"/>
    <w:rsid w:val="00444D44"/>
    <w:rsid w:val="00444F33"/>
    <w:rsid w:val="00444F88"/>
    <w:rsid w:val="00445070"/>
    <w:rsid w:val="004450CE"/>
    <w:rsid w:val="004450E8"/>
    <w:rsid w:val="00445136"/>
    <w:rsid w:val="0044533E"/>
    <w:rsid w:val="004454C0"/>
    <w:rsid w:val="00445550"/>
    <w:rsid w:val="00445675"/>
    <w:rsid w:val="004457D4"/>
    <w:rsid w:val="0044590F"/>
    <w:rsid w:val="00445923"/>
    <w:rsid w:val="00445A00"/>
    <w:rsid w:val="00445A95"/>
    <w:rsid w:val="00445AF3"/>
    <w:rsid w:val="00445BA7"/>
    <w:rsid w:val="00445C8B"/>
    <w:rsid w:val="00445DC7"/>
    <w:rsid w:val="00445E01"/>
    <w:rsid w:val="00445E70"/>
    <w:rsid w:val="00445EEE"/>
    <w:rsid w:val="00445F53"/>
    <w:rsid w:val="00446140"/>
    <w:rsid w:val="0044615F"/>
    <w:rsid w:val="0044621B"/>
    <w:rsid w:val="004463C1"/>
    <w:rsid w:val="004463FC"/>
    <w:rsid w:val="00446410"/>
    <w:rsid w:val="0044665E"/>
    <w:rsid w:val="004466C1"/>
    <w:rsid w:val="00446906"/>
    <w:rsid w:val="004469CA"/>
    <w:rsid w:val="004469EC"/>
    <w:rsid w:val="00446D59"/>
    <w:rsid w:val="00446D67"/>
    <w:rsid w:val="00446D6F"/>
    <w:rsid w:val="00446E2E"/>
    <w:rsid w:val="00446FE8"/>
    <w:rsid w:val="00446FFD"/>
    <w:rsid w:val="00447046"/>
    <w:rsid w:val="004470FF"/>
    <w:rsid w:val="00447147"/>
    <w:rsid w:val="004471BD"/>
    <w:rsid w:val="004471F9"/>
    <w:rsid w:val="0044733B"/>
    <w:rsid w:val="004476B3"/>
    <w:rsid w:val="004478AB"/>
    <w:rsid w:val="004479DE"/>
    <w:rsid w:val="00447B78"/>
    <w:rsid w:val="00447B89"/>
    <w:rsid w:val="00447C18"/>
    <w:rsid w:val="00447C32"/>
    <w:rsid w:val="00447C58"/>
    <w:rsid w:val="00447D5F"/>
    <w:rsid w:val="00447E39"/>
    <w:rsid w:val="00447FBA"/>
    <w:rsid w:val="00447FC8"/>
    <w:rsid w:val="0045018E"/>
    <w:rsid w:val="004501C5"/>
    <w:rsid w:val="00450243"/>
    <w:rsid w:val="0045026A"/>
    <w:rsid w:val="0045037A"/>
    <w:rsid w:val="00450492"/>
    <w:rsid w:val="0045059A"/>
    <w:rsid w:val="004505AC"/>
    <w:rsid w:val="0045065E"/>
    <w:rsid w:val="0045075C"/>
    <w:rsid w:val="00450977"/>
    <w:rsid w:val="004509B3"/>
    <w:rsid w:val="00450B7E"/>
    <w:rsid w:val="00450CF5"/>
    <w:rsid w:val="00450D87"/>
    <w:rsid w:val="00450E75"/>
    <w:rsid w:val="00450F2B"/>
    <w:rsid w:val="004510C7"/>
    <w:rsid w:val="004512AA"/>
    <w:rsid w:val="004513DB"/>
    <w:rsid w:val="00451454"/>
    <w:rsid w:val="0045148B"/>
    <w:rsid w:val="004517C0"/>
    <w:rsid w:val="004518AE"/>
    <w:rsid w:val="00451B0F"/>
    <w:rsid w:val="00451DCB"/>
    <w:rsid w:val="00451E70"/>
    <w:rsid w:val="00451EBB"/>
    <w:rsid w:val="00451F0C"/>
    <w:rsid w:val="00451F34"/>
    <w:rsid w:val="0045202A"/>
    <w:rsid w:val="00452099"/>
    <w:rsid w:val="0045214B"/>
    <w:rsid w:val="00452253"/>
    <w:rsid w:val="004522A6"/>
    <w:rsid w:val="00452301"/>
    <w:rsid w:val="00452337"/>
    <w:rsid w:val="004523AD"/>
    <w:rsid w:val="004523B8"/>
    <w:rsid w:val="00452438"/>
    <w:rsid w:val="00452458"/>
    <w:rsid w:val="004525B5"/>
    <w:rsid w:val="004525ED"/>
    <w:rsid w:val="0045266E"/>
    <w:rsid w:val="004526BD"/>
    <w:rsid w:val="004527F5"/>
    <w:rsid w:val="00452835"/>
    <w:rsid w:val="00452836"/>
    <w:rsid w:val="004528DA"/>
    <w:rsid w:val="00452B3B"/>
    <w:rsid w:val="00452C8D"/>
    <w:rsid w:val="00452CBA"/>
    <w:rsid w:val="00452CDA"/>
    <w:rsid w:val="00452F46"/>
    <w:rsid w:val="00452F95"/>
    <w:rsid w:val="00453130"/>
    <w:rsid w:val="0045315D"/>
    <w:rsid w:val="00453387"/>
    <w:rsid w:val="004533EA"/>
    <w:rsid w:val="004534F7"/>
    <w:rsid w:val="0045352C"/>
    <w:rsid w:val="00453561"/>
    <w:rsid w:val="004536F5"/>
    <w:rsid w:val="00453730"/>
    <w:rsid w:val="00453794"/>
    <w:rsid w:val="004537FA"/>
    <w:rsid w:val="00453A0B"/>
    <w:rsid w:val="00453B60"/>
    <w:rsid w:val="00453C50"/>
    <w:rsid w:val="00453CE9"/>
    <w:rsid w:val="00453D85"/>
    <w:rsid w:val="004540AE"/>
    <w:rsid w:val="004542BE"/>
    <w:rsid w:val="004542C7"/>
    <w:rsid w:val="0045438C"/>
    <w:rsid w:val="004543F9"/>
    <w:rsid w:val="0045460A"/>
    <w:rsid w:val="00454662"/>
    <w:rsid w:val="00454681"/>
    <w:rsid w:val="00454697"/>
    <w:rsid w:val="004547B2"/>
    <w:rsid w:val="004548A3"/>
    <w:rsid w:val="0045494F"/>
    <w:rsid w:val="00454A33"/>
    <w:rsid w:val="00454BA9"/>
    <w:rsid w:val="00454BB2"/>
    <w:rsid w:val="00454C6A"/>
    <w:rsid w:val="00454CD4"/>
    <w:rsid w:val="00454D09"/>
    <w:rsid w:val="00454D18"/>
    <w:rsid w:val="00454E78"/>
    <w:rsid w:val="00454E98"/>
    <w:rsid w:val="00454EED"/>
    <w:rsid w:val="00454F78"/>
    <w:rsid w:val="00454FE1"/>
    <w:rsid w:val="00455014"/>
    <w:rsid w:val="00455076"/>
    <w:rsid w:val="00455199"/>
    <w:rsid w:val="00455267"/>
    <w:rsid w:val="004554A2"/>
    <w:rsid w:val="00455542"/>
    <w:rsid w:val="004555EA"/>
    <w:rsid w:val="00455682"/>
    <w:rsid w:val="00455783"/>
    <w:rsid w:val="00455817"/>
    <w:rsid w:val="00455834"/>
    <w:rsid w:val="00455860"/>
    <w:rsid w:val="00455993"/>
    <w:rsid w:val="004559E4"/>
    <w:rsid w:val="00455C40"/>
    <w:rsid w:val="00455EB2"/>
    <w:rsid w:val="00455EC4"/>
    <w:rsid w:val="00455F38"/>
    <w:rsid w:val="00456027"/>
    <w:rsid w:val="00456156"/>
    <w:rsid w:val="004562BA"/>
    <w:rsid w:val="004564A9"/>
    <w:rsid w:val="004564D6"/>
    <w:rsid w:val="00456545"/>
    <w:rsid w:val="004566AE"/>
    <w:rsid w:val="004566E1"/>
    <w:rsid w:val="004567B1"/>
    <w:rsid w:val="004567B4"/>
    <w:rsid w:val="004568D2"/>
    <w:rsid w:val="0045694A"/>
    <w:rsid w:val="00456AF1"/>
    <w:rsid w:val="00456BB0"/>
    <w:rsid w:val="00456BF1"/>
    <w:rsid w:val="00456C26"/>
    <w:rsid w:val="00456C29"/>
    <w:rsid w:val="00456C2F"/>
    <w:rsid w:val="00456CC3"/>
    <w:rsid w:val="00456D6A"/>
    <w:rsid w:val="00456D8E"/>
    <w:rsid w:val="00456DE8"/>
    <w:rsid w:val="004570FD"/>
    <w:rsid w:val="004571A9"/>
    <w:rsid w:val="004571BA"/>
    <w:rsid w:val="004571D2"/>
    <w:rsid w:val="004572D9"/>
    <w:rsid w:val="004572FA"/>
    <w:rsid w:val="00457418"/>
    <w:rsid w:val="00457454"/>
    <w:rsid w:val="004575C9"/>
    <w:rsid w:val="004575F5"/>
    <w:rsid w:val="0045786B"/>
    <w:rsid w:val="004578DE"/>
    <w:rsid w:val="00457B5B"/>
    <w:rsid w:val="00457C58"/>
    <w:rsid w:val="00457EA0"/>
    <w:rsid w:val="00457F1A"/>
    <w:rsid w:val="00457F5F"/>
    <w:rsid w:val="00457FE6"/>
    <w:rsid w:val="004600DC"/>
    <w:rsid w:val="00460572"/>
    <w:rsid w:val="004605F0"/>
    <w:rsid w:val="0046068D"/>
    <w:rsid w:val="00460752"/>
    <w:rsid w:val="0046078B"/>
    <w:rsid w:val="0046095F"/>
    <w:rsid w:val="00460A47"/>
    <w:rsid w:val="00460AD4"/>
    <w:rsid w:val="00460AE2"/>
    <w:rsid w:val="00460B9E"/>
    <w:rsid w:val="00460BE3"/>
    <w:rsid w:val="00460CA5"/>
    <w:rsid w:val="00460D79"/>
    <w:rsid w:val="00460DC0"/>
    <w:rsid w:val="00460E7B"/>
    <w:rsid w:val="00460FFD"/>
    <w:rsid w:val="00461062"/>
    <w:rsid w:val="004613A1"/>
    <w:rsid w:val="004613AD"/>
    <w:rsid w:val="00461441"/>
    <w:rsid w:val="0046165B"/>
    <w:rsid w:val="0046171C"/>
    <w:rsid w:val="00461908"/>
    <w:rsid w:val="00461913"/>
    <w:rsid w:val="00461AD0"/>
    <w:rsid w:val="00461C6A"/>
    <w:rsid w:val="00461C83"/>
    <w:rsid w:val="00461D67"/>
    <w:rsid w:val="0046205B"/>
    <w:rsid w:val="00462084"/>
    <w:rsid w:val="0046223D"/>
    <w:rsid w:val="004622F5"/>
    <w:rsid w:val="00462384"/>
    <w:rsid w:val="004624AF"/>
    <w:rsid w:val="00462560"/>
    <w:rsid w:val="00462683"/>
    <w:rsid w:val="0046269F"/>
    <w:rsid w:val="0046279E"/>
    <w:rsid w:val="004627B0"/>
    <w:rsid w:val="00462837"/>
    <w:rsid w:val="0046285B"/>
    <w:rsid w:val="00462899"/>
    <w:rsid w:val="004628A4"/>
    <w:rsid w:val="004629A2"/>
    <w:rsid w:val="00462A8B"/>
    <w:rsid w:val="00462B35"/>
    <w:rsid w:val="00462BC5"/>
    <w:rsid w:val="00462CBC"/>
    <w:rsid w:val="00462DE5"/>
    <w:rsid w:val="00462E15"/>
    <w:rsid w:val="00462EC1"/>
    <w:rsid w:val="00462ED0"/>
    <w:rsid w:val="00462FE0"/>
    <w:rsid w:val="00462FE9"/>
    <w:rsid w:val="004630C4"/>
    <w:rsid w:val="004631DD"/>
    <w:rsid w:val="004631E9"/>
    <w:rsid w:val="00463202"/>
    <w:rsid w:val="00463420"/>
    <w:rsid w:val="004634D9"/>
    <w:rsid w:val="0046355A"/>
    <w:rsid w:val="0046372C"/>
    <w:rsid w:val="00463807"/>
    <w:rsid w:val="00463943"/>
    <w:rsid w:val="004639DD"/>
    <w:rsid w:val="00463A10"/>
    <w:rsid w:val="00463C01"/>
    <w:rsid w:val="00463D04"/>
    <w:rsid w:val="00463E44"/>
    <w:rsid w:val="00463F0D"/>
    <w:rsid w:val="00463FB7"/>
    <w:rsid w:val="0046403A"/>
    <w:rsid w:val="00464146"/>
    <w:rsid w:val="0046414D"/>
    <w:rsid w:val="00464176"/>
    <w:rsid w:val="004641D7"/>
    <w:rsid w:val="004641DE"/>
    <w:rsid w:val="00464379"/>
    <w:rsid w:val="0046449C"/>
    <w:rsid w:val="0046449E"/>
    <w:rsid w:val="004644F1"/>
    <w:rsid w:val="004644FD"/>
    <w:rsid w:val="00464722"/>
    <w:rsid w:val="0046481A"/>
    <w:rsid w:val="00464825"/>
    <w:rsid w:val="0046492C"/>
    <w:rsid w:val="00464A0B"/>
    <w:rsid w:val="00464A24"/>
    <w:rsid w:val="00464A89"/>
    <w:rsid w:val="00464AA8"/>
    <w:rsid w:val="00464AAE"/>
    <w:rsid w:val="00464B3D"/>
    <w:rsid w:val="00464B9E"/>
    <w:rsid w:val="00464BC6"/>
    <w:rsid w:val="00464BE1"/>
    <w:rsid w:val="00464DC2"/>
    <w:rsid w:val="00464F5E"/>
    <w:rsid w:val="00465099"/>
    <w:rsid w:val="00465148"/>
    <w:rsid w:val="00465170"/>
    <w:rsid w:val="004653D9"/>
    <w:rsid w:val="004655C6"/>
    <w:rsid w:val="004655F8"/>
    <w:rsid w:val="004655FD"/>
    <w:rsid w:val="004655FE"/>
    <w:rsid w:val="004656DB"/>
    <w:rsid w:val="00465729"/>
    <w:rsid w:val="004657B0"/>
    <w:rsid w:val="0046580A"/>
    <w:rsid w:val="00465B5B"/>
    <w:rsid w:val="00465BCD"/>
    <w:rsid w:val="00465D2B"/>
    <w:rsid w:val="00465D54"/>
    <w:rsid w:val="00465EDC"/>
    <w:rsid w:val="00466061"/>
    <w:rsid w:val="00466270"/>
    <w:rsid w:val="00466329"/>
    <w:rsid w:val="00466367"/>
    <w:rsid w:val="00466448"/>
    <w:rsid w:val="00466475"/>
    <w:rsid w:val="004664B1"/>
    <w:rsid w:val="00466517"/>
    <w:rsid w:val="004665A4"/>
    <w:rsid w:val="00466616"/>
    <w:rsid w:val="004666A6"/>
    <w:rsid w:val="004666C3"/>
    <w:rsid w:val="004667A7"/>
    <w:rsid w:val="00466801"/>
    <w:rsid w:val="00466819"/>
    <w:rsid w:val="004669A2"/>
    <w:rsid w:val="00466A3E"/>
    <w:rsid w:val="00466AC5"/>
    <w:rsid w:val="00466AC9"/>
    <w:rsid w:val="00466B68"/>
    <w:rsid w:val="00466B7A"/>
    <w:rsid w:val="00466BEA"/>
    <w:rsid w:val="00466C54"/>
    <w:rsid w:val="00466D56"/>
    <w:rsid w:val="00466D8D"/>
    <w:rsid w:val="00466DD0"/>
    <w:rsid w:val="00466EAA"/>
    <w:rsid w:val="00466FCA"/>
    <w:rsid w:val="0046700D"/>
    <w:rsid w:val="004670D7"/>
    <w:rsid w:val="004670F1"/>
    <w:rsid w:val="004670FA"/>
    <w:rsid w:val="0046724E"/>
    <w:rsid w:val="0046774E"/>
    <w:rsid w:val="004679DB"/>
    <w:rsid w:val="00467A90"/>
    <w:rsid w:val="00467AFA"/>
    <w:rsid w:val="00467C11"/>
    <w:rsid w:val="0047002D"/>
    <w:rsid w:val="0047006C"/>
    <w:rsid w:val="00470477"/>
    <w:rsid w:val="0047065E"/>
    <w:rsid w:val="00470760"/>
    <w:rsid w:val="004707E5"/>
    <w:rsid w:val="00470893"/>
    <w:rsid w:val="004708B8"/>
    <w:rsid w:val="00470921"/>
    <w:rsid w:val="0047098D"/>
    <w:rsid w:val="00470A2C"/>
    <w:rsid w:val="00470ADE"/>
    <w:rsid w:val="00470AE8"/>
    <w:rsid w:val="00470CDF"/>
    <w:rsid w:val="00470E6E"/>
    <w:rsid w:val="00470F5C"/>
    <w:rsid w:val="00471129"/>
    <w:rsid w:val="0047116C"/>
    <w:rsid w:val="0047121E"/>
    <w:rsid w:val="004712A2"/>
    <w:rsid w:val="004713B2"/>
    <w:rsid w:val="004713E3"/>
    <w:rsid w:val="00471459"/>
    <w:rsid w:val="004714C5"/>
    <w:rsid w:val="004714D4"/>
    <w:rsid w:val="00471670"/>
    <w:rsid w:val="00471750"/>
    <w:rsid w:val="00471866"/>
    <w:rsid w:val="00471875"/>
    <w:rsid w:val="004719F7"/>
    <w:rsid w:val="00471C73"/>
    <w:rsid w:val="00471CC2"/>
    <w:rsid w:val="00471E2B"/>
    <w:rsid w:val="00471E7D"/>
    <w:rsid w:val="00471EFD"/>
    <w:rsid w:val="0047214A"/>
    <w:rsid w:val="00472193"/>
    <w:rsid w:val="0047220F"/>
    <w:rsid w:val="004722E0"/>
    <w:rsid w:val="004726BB"/>
    <w:rsid w:val="004726C5"/>
    <w:rsid w:val="0047273A"/>
    <w:rsid w:val="004727E9"/>
    <w:rsid w:val="0047287A"/>
    <w:rsid w:val="004728CE"/>
    <w:rsid w:val="004729CB"/>
    <w:rsid w:val="00472B83"/>
    <w:rsid w:val="00472C33"/>
    <w:rsid w:val="00472FC3"/>
    <w:rsid w:val="0047306C"/>
    <w:rsid w:val="00473188"/>
    <w:rsid w:val="004731FD"/>
    <w:rsid w:val="00473319"/>
    <w:rsid w:val="004733BE"/>
    <w:rsid w:val="00473429"/>
    <w:rsid w:val="004734BD"/>
    <w:rsid w:val="00473589"/>
    <w:rsid w:val="00473612"/>
    <w:rsid w:val="00473773"/>
    <w:rsid w:val="0047379C"/>
    <w:rsid w:val="0047380C"/>
    <w:rsid w:val="00473AF7"/>
    <w:rsid w:val="00473D52"/>
    <w:rsid w:val="00473D90"/>
    <w:rsid w:val="004740D8"/>
    <w:rsid w:val="00474150"/>
    <w:rsid w:val="004741B3"/>
    <w:rsid w:val="00474248"/>
    <w:rsid w:val="0047447E"/>
    <w:rsid w:val="004744E5"/>
    <w:rsid w:val="004744E8"/>
    <w:rsid w:val="00474550"/>
    <w:rsid w:val="004745A9"/>
    <w:rsid w:val="0047482E"/>
    <w:rsid w:val="004749C0"/>
    <w:rsid w:val="00474C02"/>
    <w:rsid w:val="00474C98"/>
    <w:rsid w:val="00474CBB"/>
    <w:rsid w:val="00474E20"/>
    <w:rsid w:val="00474E25"/>
    <w:rsid w:val="00474E53"/>
    <w:rsid w:val="00474EE4"/>
    <w:rsid w:val="00475061"/>
    <w:rsid w:val="004750C4"/>
    <w:rsid w:val="0047515C"/>
    <w:rsid w:val="00475563"/>
    <w:rsid w:val="00475588"/>
    <w:rsid w:val="00475736"/>
    <w:rsid w:val="004757CE"/>
    <w:rsid w:val="00475935"/>
    <w:rsid w:val="00475956"/>
    <w:rsid w:val="00475962"/>
    <w:rsid w:val="00475B87"/>
    <w:rsid w:val="00475C77"/>
    <w:rsid w:val="00475C94"/>
    <w:rsid w:val="00475DA1"/>
    <w:rsid w:val="00475DEB"/>
    <w:rsid w:val="00475EE9"/>
    <w:rsid w:val="00476015"/>
    <w:rsid w:val="00476057"/>
    <w:rsid w:val="004761AE"/>
    <w:rsid w:val="0047631D"/>
    <w:rsid w:val="004764B3"/>
    <w:rsid w:val="004764C8"/>
    <w:rsid w:val="0047658C"/>
    <w:rsid w:val="00476672"/>
    <w:rsid w:val="00476928"/>
    <w:rsid w:val="00476999"/>
    <w:rsid w:val="00476A63"/>
    <w:rsid w:val="00476AD4"/>
    <w:rsid w:val="00476C21"/>
    <w:rsid w:val="00476EE6"/>
    <w:rsid w:val="00477023"/>
    <w:rsid w:val="0047734F"/>
    <w:rsid w:val="00477377"/>
    <w:rsid w:val="00477518"/>
    <w:rsid w:val="0047756C"/>
    <w:rsid w:val="0047781A"/>
    <w:rsid w:val="004778F5"/>
    <w:rsid w:val="00477913"/>
    <w:rsid w:val="00477954"/>
    <w:rsid w:val="00477A5C"/>
    <w:rsid w:val="00477B7A"/>
    <w:rsid w:val="00477B8A"/>
    <w:rsid w:val="00477BB9"/>
    <w:rsid w:val="00477CF0"/>
    <w:rsid w:val="00477D21"/>
    <w:rsid w:val="00477D76"/>
    <w:rsid w:val="00477EB7"/>
    <w:rsid w:val="00477F25"/>
    <w:rsid w:val="00477F36"/>
    <w:rsid w:val="00477F5B"/>
    <w:rsid w:val="00477F78"/>
    <w:rsid w:val="00477FC9"/>
    <w:rsid w:val="00480177"/>
    <w:rsid w:val="00480299"/>
    <w:rsid w:val="0048034F"/>
    <w:rsid w:val="004803DB"/>
    <w:rsid w:val="004804DB"/>
    <w:rsid w:val="004804E9"/>
    <w:rsid w:val="004808CE"/>
    <w:rsid w:val="00480A45"/>
    <w:rsid w:val="00480B2C"/>
    <w:rsid w:val="00480B3C"/>
    <w:rsid w:val="00480C2C"/>
    <w:rsid w:val="00480C42"/>
    <w:rsid w:val="00480C5F"/>
    <w:rsid w:val="00480C86"/>
    <w:rsid w:val="00480CC6"/>
    <w:rsid w:val="00480D0C"/>
    <w:rsid w:val="00480FFB"/>
    <w:rsid w:val="00481104"/>
    <w:rsid w:val="004811D9"/>
    <w:rsid w:val="00481209"/>
    <w:rsid w:val="004812AB"/>
    <w:rsid w:val="00481311"/>
    <w:rsid w:val="00481315"/>
    <w:rsid w:val="00481322"/>
    <w:rsid w:val="00481392"/>
    <w:rsid w:val="00481595"/>
    <w:rsid w:val="0048180A"/>
    <w:rsid w:val="00481A2B"/>
    <w:rsid w:val="00481C1A"/>
    <w:rsid w:val="00481C73"/>
    <w:rsid w:val="00481D05"/>
    <w:rsid w:val="00481D11"/>
    <w:rsid w:val="00481E98"/>
    <w:rsid w:val="00481F4D"/>
    <w:rsid w:val="0048204E"/>
    <w:rsid w:val="0048209F"/>
    <w:rsid w:val="0048215F"/>
    <w:rsid w:val="004821D8"/>
    <w:rsid w:val="004821DE"/>
    <w:rsid w:val="00482270"/>
    <w:rsid w:val="0048239B"/>
    <w:rsid w:val="004823D5"/>
    <w:rsid w:val="0048248C"/>
    <w:rsid w:val="0048256A"/>
    <w:rsid w:val="0048267C"/>
    <w:rsid w:val="00482891"/>
    <w:rsid w:val="0048297E"/>
    <w:rsid w:val="00482A12"/>
    <w:rsid w:val="00482AF6"/>
    <w:rsid w:val="00482B82"/>
    <w:rsid w:val="00482BE1"/>
    <w:rsid w:val="00482C5E"/>
    <w:rsid w:val="00482C77"/>
    <w:rsid w:val="00482CAC"/>
    <w:rsid w:val="00482EF2"/>
    <w:rsid w:val="00483110"/>
    <w:rsid w:val="00483290"/>
    <w:rsid w:val="00483360"/>
    <w:rsid w:val="00483457"/>
    <w:rsid w:val="00483524"/>
    <w:rsid w:val="00483577"/>
    <w:rsid w:val="004836FD"/>
    <w:rsid w:val="00483744"/>
    <w:rsid w:val="0048378A"/>
    <w:rsid w:val="00483843"/>
    <w:rsid w:val="004838EE"/>
    <w:rsid w:val="004839BA"/>
    <w:rsid w:val="00483A1B"/>
    <w:rsid w:val="00483A94"/>
    <w:rsid w:val="00483AAE"/>
    <w:rsid w:val="00483B53"/>
    <w:rsid w:val="00483B96"/>
    <w:rsid w:val="00483C10"/>
    <w:rsid w:val="00483C30"/>
    <w:rsid w:val="00483D13"/>
    <w:rsid w:val="00483DE5"/>
    <w:rsid w:val="00483DFA"/>
    <w:rsid w:val="00483E61"/>
    <w:rsid w:val="00483F55"/>
    <w:rsid w:val="00484165"/>
    <w:rsid w:val="0048417F"/>
    <w:rsid w:val="00484183"/>
    <w:rsid w:val="0048423C"/>
    <w:rsid w:val="00484264"/>
    <w:rsid w:val="004842B2"/>
    <w:rsid w:val="004842F7"/>
    <w:rsid w:val="004843A6"/>
    <w:rsid w:val="0048441D"/>
    <w:rsid w:val="004845A4"/>
    <w:rsid w:val="0048461F"/>
    <w:rsid w:val="0048478B"/>
    <w:rsid w:val="00484A25"/>
    <w:rsid w:val="00484C79"/>
    <w:rsid w:val="00484D1F"/>
    <w:rsid w:val="00484DC2"/>
    <w:rsid w:val="00484DEC"/>
    <w:rsid w:val="00484F55"/>
    <w:rsid w:val="00484F63"/>
    <w:rsid w:val="00484F85"/>
    <w:rsid w:val="00485122"/>
    <w:rsid w:val="00485182"/>
    <w:rsid w:val="00485243"/>
    <w:rsid w:val="004852C3"/>
    <w:rsid w:val="00485441"/>
    <w:rsid w:val="00485807"/>
    <w:rsid w:val="004858AA"/>
    <w:rsid w:val="00485A90"/>
    <w:rsid w:val="00485B8C"/>
    <w:rsid w:val="00485CBC"/>
    <w:rsid w:val="00485D51"/>
    <w:rsid w:val="00485F2D"/>
    <w:rsid w:val="00485FFE"/>
    <w:rsid w:val="0048639D"/>
    <w:rsid w:val="00486419"/>
    <w:rsid w:val="0048653D"/>
    <w:rsid w:val="00486A72"/>
    <w:rsid w:val="00486A79"/>
    <w:rsid w:val="00486B60"/>
    <w:rsid w:val="00486C16"/>
    <w:rsid w:val="00486C39"/>
    <w:rsid w:val="00486C53"/>
    <w:rsid w:val="00486E01"/>
    <w:rsid w:val="00486E41"/>
    <w:rsid w:val="00486E56"/>
    <w:rsid w:val="00486F4A"/>
    <w:rsid w:val="0048706F"/>
    <w:rsid w:val="004870D0"/>
    <w:rsid w:val="0048720D"/>
    <w:rsid w:val="004872D2"/>
    <w:rsid w:val="004875E6"/>
    <w:rsid w:val="0048774B"/>
    <w:rsid w:val="004877DC"/>
    <w:rsid w:val="00487951"/>
    <w:rsid w:val="004879EC"/>
    <w:rsid w:val="00487B4D"/>
    <w:rsid w:val="00487C14"/>
    <w:rsid w:val="00487C23"/>
    <w:rsid w:val="00487C3C"/>
    <w:rsid w:val="00487C5D"/>
    <w:rsid w:val="00487CCB"/>
    <w:rsid w:val="00487DB5"/>
    <w:rsid w:val="00487E88"/>
    <w:rsid w:val="00487EB0"/>
    <w:rsid w:val="00487FB2"/>
    <w:rsid w:val="00487FB5"/>
    <w:rsid w:val="00490003"/>
    <w:rsid w:val="0049014E"/>
    <w:rsid w:val="00490156"/>
    <w:rsid w:val="004901E0"/>
    <w:rsid w:val="00490270"/>
    <w:rsid w:val="004903A3"/>
    <w:rsid w:val="004903C5"/>
    <w:rsid w:val="0049044F"/>
    <w:rsid w:val="004904EF"/>
    <w:rsid w:val="004904F3"/>
    <w:rsid w:val="00490523"/>
    <w:rsid w:val="004906FE"/>
    <w:rsid w:val="0049082B"/>
    <w:rsid w:val="00490875"/>
    <w:rsid w:val="004908D6"/>
    <w:rsid w:val="00490A5A"/>
    <w:rsid w:val="00490C24"/>
    <w:rsid w:val="00490C2B"/>
    <w:rsid w:val="00490E6E"/>
    <w:rsid w:val="004911EE"/>
    <w:rsid w:val="0049124C"/>
    <w:rsid w:val="00491258"/>
    <w:rsid w:val="00491289"/>
    <w:rsid w:val="00491737"/>
    <w:rsid w:val="0049192F"/>
    <w:rsid w:val="004919F1"/>
    <w:rsid w:val="00491A68"/>
    <w:rsid w:val="00491A73"/>
    <w:rsid w:val="00491BAC"/>
    <w:rsid w:val="00491BFD"/>
    <w:rsid w:val="00491C2F"/>
    <w:rsid w:val="00491EC8"/>
    <w:rsid w:val="00491F68"/>
    <w:rsid w:val="00491F7E"/>
    <w:rsid w:val="00492277"/>
    <w:rsid w:val="004922DF"/>
    <w:rsid w:val="00492385"/>
    <w:rsid w:val="004924BA"/>
    <w:rsid w:val="00492538"/>
    <w:rsid w:val="00492587"/>
    <w:rsid w:val="00492658"/>
    <w:rsid w:val="00492689"/>
    <w:rsid w:val="004926C5"/>
    <w:rsid w:val="004927CA"/>
    <w:rsid w:val="004927FC"/>
    <w:rsid w:val="004928A8"/>
    <w:rsid w:val="00492926"/>
    <w:rsid w:val="00492CAF"/>
    <w:rsid w:val="00492CB3"/>
    <w:rsid w:val="00492CCA"/>
    <w:rsid w:val="00492EA4"/>
    <w:rsid w:val="00492F2E"/>
    <w:rsid w:val="00493083"/>
    <w:rsid w:val="00493092"/>
    <w:rsid w:val="004931C4"/>
    <w:rsid w:val="0049325C"/>
    <w:rsid w:val="004932E8"/>
    <w:rsid w:val="004933F1"/>
    <w:rsid w:val="004935BC"/>
    <w:rsid w:val="0049365E"/>
    <w:rsid w:val="004936BB"/>
    <w:rsid w:val="004938B9"/>
    <w:rsid w:val="00493991"/>
    <w:rsid w:val="00493A76"/>
    <w:rsid w:val="00493F08"/>
    <w:rsid w:val="00493F2A"/>
    <w:rsid w:val="00493F7B"/>
    <w:rsid w:val="00493FA4"/>
    <w:rsid w:val="00493FCA"/>
    <w:rsid w:val="0049409D"/>
    <w:rsid w:val="004940D9"/>
    <w:rsid w:val="004940EF"/>
    <w:rsid w:val="00494182"/>
    <w:rsid w:val="00494224"/>
    <w:rsid w:val="00494270"/>
    <w:rsid w:val="0049427D"/>
    <w:rsid w:val="00494314"/>
    <w:rsid w:val="0049441D"/>
    <w:rsid w:val="00494459"/>
    <w:rsid w:val="00494483"/>
    <w:rsid w:val="00494586"/>
    <w:rsid w:val="0049477D"/>
    <w:rsid w:val="004947FC"/>
    <w:rsid w:val="0049480D"/>
    <w:rsid w:val="00494814"/>
    <w:rsid w:val="0049497D"/>
    <w:rsid w:val="00494A0B"/>
    <w:rsid w:val="00494A76"/>
    <w:rsid w:val="00494AA5"/>
    <w:rsid w:val="00494C31"/>
    <w:rsid w:val="00494CAC"/>
    <w:rsid w:val="00494EB8"/>
    <w:rsid w:val="00495125"/>
    <w:rsid w:val="0049519E"/>
    <w:rsid w:val="00495344"/>
    <w:rsid w:val="0049569B"/>
    <w:rsid w:val="00495822"/>
    <w:rsid w:val="00495A8E"/>
    <w:rsid w:val="00495FA9"/>
    <w:rsid w:val="00495FC6"/>
    <w:rsid w:val="00496002"/>
    <w:rsid w:val="00496048"/>
    <w:rsid w:val="00496055"/>
    <w:rsid w:val="0049606C"/>
    <w:rsid w:val="00496137"/>
    <w:rsid w:val="004961B3"/>
    <w:rsid w:val="004961E8"/>
    <w:rsid w:val="004962DC"/>
    <w:rsid w:val="0049640D"/>
    <w:rsid w:val="00496505"/>
    <w:rsid w:val="0049657F"/>
    <w:rsid w:val="00496646"/>
    <w:rsid w:val="0049667E"/>
    <w:rsid w:val="00496896"/>
    <w:rsid w:val="004969C3"/>
    <w:rsid w:val="004969D2"/>
    <w:rsid w:val="004969EB"/>
    <w:rsid w:val="00496A45"/>
    <w:rsid w:val="00496A4E"/>
    <w:rsid w:val="00496ACE"/>
    <w:rsid w:val="00496BB1"/>
    <w:rsid w:val="00496CDB"/>
    <w:rsid w:val="00496CDD"/>
    <w:rsid w:val="00496E6D"/>
    <w:rsid w:val="00496E98"/>
    <w:rsid w:val="00496F3B"/>
    <w:rsid w:val="00496FFB"/>
    <w:rsid w:val="0049730F"/>
    <w:rsid w:val="00497335"/>
    <w:rsid w:val="0049751A"/>
    <w:rsid w:val="004975A6"/>
    <w:rsid w:val="004975EA"/>
    <w:rsid w:val="00497B19"/>
    <w:rsid w:val="00497BE5"/>
    <w:rsid w:val="00497C29"/>
    <w:rsid w:val="00497D48"/>
    <w:rsid w:val="00497DA0"/>
    <w:rsid w:val="00497E7B"/>
    <w:rsid w:val="00497F38"/>
    <w:rsid w:val="004A00D8"/>
    <w:rsid w:val="004A02FF"/>
    <w:rsid w:val="004A0342"/>
    <w:rsid w:val="004A0348"/>
    <w:rsid w:val="004A043F"/>
    <w:rsid w:val="004A0511"/>
    <w:rsid w:val="004A05FE"/>
    <w:rsid w:val="004A074A"/>
    <w:rsid w:val="004A07F7"/>
    <w:rsid w:val="004A0808"/>
    <w:rsid w:val="004A0848"/>
    <w:rsid w:val="004A08EB"/>
    <w:rsid w:val="004A0A69"/>
    <w:rsid w:val="004A0A83"/>
    <w:rsid w:val="004A0B0A"/>
    <w:rsid w:val="004A0B8C"/>
    <w:rsid w:val="004A0DE5"/>
    <w:rsid w:val="004A1032"/>
    <w:rsid w:val="004A1055"/>
    <w:rsid w:val="004A1065"/>
    <w:rsid w:val="004A1198"/>
    <w:rsid w:val="004A127B"/>
    <w:rsid w:val="004A13F4"/>
    <w:rsid w:val="004A140D"/>
    <w:rsid w:val="004A14C9"/>
    <w:rsid w:val="004A1622"/>
    <w:rsid w:val="004A1673"/>
    <w:rsid w:val="004A176B"/>
    <w:rsid w:val="004A17DB"/>
    <w:rsid w:val="004A193E"/>
    <w:rsid w:val="004A1AB2"/>
    <w:rsid w:val="004A1B59"/>
    <w:rsid w:val="004A1B83"/>
    <w:rsid w:val="004A1CBA"/>
    <w:rsid w:val="004A1D9F"/>
    <w:rsid w:val="004A1DAC"/>
    <w:rsid w:val="004A1EAF"/>
    <w:rsid w:val="004A1F70"/>
    <w:rsid w:val="004A21A9"/>
    <w:rsid w:val="004A2242"/>
    <w:rsid w:val="004A2265"/>
    <w:rsid w:val="004A22D0"/>
    <w:rsid w:val="004A231A"/>
    <w:rsid w:val="004A23B2"/>
    <w:rsid w:val="004A2521"/>
    <w:rsid w:val="004A2771"/>
    <w:rsid w:val="004A2A00"/>
    <w:rsid w:val="004A2A5E"/>
    <w:rsid w:val="004A2AD5"/>
    <w:rsid w:val="004A2C22"/>
    <w:rsid w:val="004A2C2A"/>
    <w:rsid w:val="004A2ED0"/>
    <w:rsid w:val="004A2F79"/>
    <w:rsid w:val="004A3117"/>
    <w:rsid w:val="004A3271"/>
    <w:rsid w:val="004A34A7"/>
    <w:rsid w:val="004A368C"/>
    <w:rsid w:val="004A3997"/>
    <w:rsid w:val="004A39D0"/>
    <w:rsid w:val="004A39F8"/>
    <w:rsid w:val="004A3A1D"/>
    <w:rsid w:val="004A3A24"/>
    <w:rsid w:val="004A3A55"/>
    <w:rsid w:val="004A3AC1"/>
    <w:rsid w:val="004A3BAC"/>
    <w:rsid w:val="004A3CB0"/>
    <w:rsid w:val="004A3DF5"/>
    <w:rsid w:val="004A3E45"/>
    <w:rsid w:val="004A3E6C"/>
    <w:rsid w:val="004A41C3"/>
    <w:rsid w:val="004A43BD"/>
    <w:rsid w:val="004A43C5"/>
    <w:rsid w:val="004A4413"/>
    <w:rsid w:val="004A4529"/>
    <w:rsid w:val="004A4545"/>
    <w:rsid w:val="004A4550"/>
    <w:rsid w:val="004A4663"/>
    <w:rsid w:val="004A4835"/>
    <w:rsid w:val="004A4851"/>
    <w:rsid w:val="004A490D"/>
    <w:rsid w:val="004A499C"/>
    <w:rsid w:val="004A4AFE"/>
    <w:rsid w:val="004A4D31"/>
    <w:rsid w:val="004A4DBC"/>
    <w:rsid w:val="004A4E76"/>
    <w:rsid w:val="004A4F26"/>
    <w:rsid w:val="004A4FD1"/>
    <w:rsid w:val="004A50AF"/>
    <w:rsid w:val="004A5141"/>
    <w:rsid w:val="004A5273"/>
    <w:rsid w:val="004A5481"/>
    <w:rsid w:val="004A54A6"/>
    <w:rsid w:val="004A54DD"/>
    <w:rsid w:val="004A5606"/>
    <w:rsid w:val="004A56A6"/>
    <w:rsid w:val="004A5784"/>
    <w:rsid w:val="004A5791"/>
    <w:rsid w:val="004A57FB"/>
    <w:rsid w:val="004A582D"/>
    <w:rsid w:val="004A5911"/>
    <w:rsid w:val="004A5A92"/>
    <w:rsid w:val="004A5B44"/>
    <w:rsid w:val="004A5BA4"/>
    <w:rsid w:val="004A5C2C"/>
    <w:rsid w:val="004A5C4F"/>
    <w:rsid w:val="004A5CB6"/>
    <w:rsid w:val="004A5D11"/>
    <w:rsid w:val="004A60CC"/>
    <w:rsid w:val="004A61C4"/>
    <w:rsid w:val="004A6366"/>
    <w:rsid w:val="004A640B"/>
    <w:rsid w:val="004A6419"/>
    <w:rsid w:val="004A6424"/>
    <w:rsid w:val="004A656B"/>
    <w:rsid w:val="004A65F5"/>
    <w:rsid w:val="004A6661"/>
    <w:rsid w:val="004A66B1"/>
    <w:rsid w:val="004A66CF"/>
    <w:rsid w:val="004A6797"/>
    <w:rsid w:val="004A67E7"/>
    <w:rsid w:val="004A6895"/>
    <w:rsid w:val="004A69B4"/>
    <w:rsid w:val="004A69F4"/>
    <w:rsid w:val="004A6A26"/>
    <w:rsid w:val="004A6BC6"/>
    <w:rsid w:val="004A6BC7"/>
    <w:rsid w:val="004A6D2C"/>
    <w:rsid w:val="004A6F3D"/>
    <w:rsid w:val="004A6F93"/>
    <w:rsid w:val="004A7041"/>
    <w:rsid w:val="004A7060"/>
    <w:rsid w:val="004A7088"/>
    <w:rsid w:val="004A709E"/>
    <w:rsid w:val="004A714D"/>
    <w:rsid w:val="004A731A"/>
    <w:rsid w:val="004A7339"/>
    <w:rsid w:val="004A7424"/>
    <w:rsid w:val="004A746B"/>
    <w:rsid w:val="004A7508"/>
    <w:rsid w:val="004A7510"/>
    <w:rsid w:val="004A7553"/>
    <w:rsid w:val="004A758E"/>
    <w:rsid w:val="004A75E7"/>
    <w:rsid w:val="004A78AE"/>
    <w:rsid w:val="004A78C4"/>
    <w:rsid w:val="004A7ABE"/>
    <w:rsid w:val="004A7B89"/>
    <w:rsid w:val="004A7D75"/>
    <w:rsid w:val="004A7E1F"/>
    <w:rsid w:val="004A7E80"/>
    <w:rsid w:val="004A7F5F"/>
    <w:rsid w:val="004A7FF7"/>
    <w:rsid w:val="004AF54C"/>
    <w:rsid w:val="004B0049"/>
    <w:rsid w:val="004B0099"/>
    <w:rsid w:val="004B014E"/>
    <w:rsid w:val="004B0275"/>
    <w:rsid w:val="004B029C"/>
    <w:rsid w:val="004B034D"/>
    <w:rsid w:val="004B0472"/>
    <w:rsid w:val="004B050B"/>
    <w:rsid w:val="004B059C"/>
    <w:rsid w:val="004B06AF"/>
    <w:rsid w:val="004B06E3"/>
    <w:rsid w:val="004B0721"/>
    <w:rsid w:val="004B0778"/>
    <w:rsid w:val="004B08BC"/>
    <w:rsid w:val="004B0981"/>
    <w:rsid w:val="004B09B9"/>
    <w:rsid w:val="004B0A2D"/>
    <w:rsid w:val="004B0ABF"/>
    <w:rsid w:val="004B0BDE"/>
    <w:rsid w:val="004B0C47"/>
    <w:rsid w:val="004B0CE7"/>
    <w:rsid w:val="004B0D2D"/>
    <w:rsid w:val="004B0DBA"/>
    <w:rsid w:val="004B0DE7"/>
    <w:rsid w:val="004B1076"/>
    <w:rsid w:val="004B107F"/>
    <w:rsid w:val="004B10CB"/>
    <w:rsid w:val="004B11C9"/>
    <w:rsid w:val="004B120F"/>
    <w:rsid w:val="004B12BE"/>
    <w:rsid w:val="004B12F4"/>
    <w:rsid w:val="004B1485"/>
    <w:rsid w:val="004B1521"/>
    <w:rsid w:val="004B1633"/>
    <w:rsid w:val="004B1788"/>
    <w:rsid w:val="004B1A1A"/>
    <w:rsid w:val="004B1A26"/>
    <w:rsid w:val="004B1B25"/>
    <w:rsid w:val="004B1BB1"/>
    <w:rsid w:val="004B1C89"/>
    <w:rsid w:val="004B1D5D"/>
    <w:rsid w:val="004B1F2A"/>
    <w:rsid w:val="004B1FA8"/>
    <w:rsid w:val="004B20B2"/>
    <w:rsid w:val="004B21FD"/>
    <w:rsid w:val="004B24AC"/>
    <w:rsid w:val="004B2535"/>
    <w:rsid w:val="004B25EF"/>
    <w:rsid w:val="004B2625"/>
    <w:rsid w:val="004B2813"/>
    <w:rsid w:val="004B290F"/>
    <w:rsid w:val="004B2ABE"/>
    <w:rsid w:val="004B2AC1"/>
    <w:rsid w:val="004B2BBC"/>
    <w:rsid w:val="004B2C21"/>
    <w:rsid w:val="004B2CAF"/>
    <w:rsid w:val="004B2CDD"/>
    <w:rsid w:val="004B2D24"/>
    <w:rsid w:val="004B2D3B"/>
    <w:rsid w:val="004B2D6D"/>
    <w:rsid w:val="004B2E1A"/>
    <w:rsid w:val="004B2FD9"/>
    <w:rsid w:val="004B2FE7"/>
    <w:rsid w:val="004B2FEB"/>
    <w:rsid w:val="004B3001"/>
    <w:rsid w:val="004B3090"/>
    <w:rsid w:val="004B310E"/>
    <w:rsid w:val="004B3112"/>
    <w:rsid w:val="004B31D0"/>
    <w:rsid w:val="004B31E7"/>
    <w:rsid w:val="004B32A1"/>
    <w:rsid w:val="004B342B"/>
    <w:rsid w:val="004B3469"/>
    <w:rsid w:val="004B348B"/>
    <w:rsid w:val="004B36DB"/>
    <w:rsid w:val="004B3800"/>
    <w:rsid w:val="004B3839"/>
    <w:rsid w:val="004B3A2D"/>
    <w:rsid w:val="004B3A79"/>
    <w:rsid w:val="004B3A85"/>
    <w:rsid w:val="004B3AB6"/>
    <w:rsid w:val="004B3B5F"/>
    <w:rsid w:val="004B3C1E"/>
    <w:rsid w:val="004B3CEE"/>
    <w:rsid w:val="004B3D09"/>
    <w:rsid w:val="004B3D8A"/>
    <w:rsid w:val="004B3E2C"/>
    <w:rsid w:val="004B3E64"/>
    <w:rsid w:val="004B3F81"/>
    <w:rsid w:val="004B3FB1"/>
    <w:rsid w:val="004B4073"/>
    <w:rsid w:val="004B4264"/>
    <w:rsid w:val="004B429B"/>
    <w:rsid w:val="004B42C1"/>
    <w:rsid w:val="004B4337"/>
    <w:rsid w:val="004B4391"/>
    <w:rsid w:val="004B43DF"/>
    <w:rsid w:val="004B43FD"/>
    <w:rsid w:val="004B455D"/>
    <w:rsid w:val="004B4579"/>
    <w:rsid w:val="004B480C"/>
    <w:rsid w:val="004B494E"/>
    <w:rsid w:val="004B4A87"/>
    <w:rsid w:val="004B4BB4"/>
    <w:rsid w:val="004B4C29"/>
    <w:rsid w:val="004B4C7E"/>
    <w:rsid w:val="004B4CEA"/>
    <w:rsid w:val="004B4E0C"/>
    <w:rsid w:val="004B4E17"/>
    <w:rsid w:val="004B4EA0"/>
    <w:rsid w:val="004B4F65"/>
    <w:rsid w:val="004B4F84"/>
    <w:rsid w:val="004B5033"/>
    <w:rsid w:val="004B5113"/>
    <w:rsid w:val="004B5180"/>
    <w:rsid w:val="004B5311"/>
    <w:rsid w:val="004B54B5"/>
    <w:rsid w:val="004B55C4"/>
    <w:rsid w:val="004B55DA"/>
    <w:rsid w:val="004B5661"/>
    <w:rsid w:val="004B5717"/>
    <w:rsid w:val="004B58B7"/>
    <w:rsid w:val="004B59DE"/>
    <w:rsid w:val="004B5B1F"/>
    <w:rsid w:val="004B5B57"/>
    <w:rsid w:val="004B5DAB"/>
    <w:rsid w:val="004B5DB4"/>
    <w:rsid w:val="004B5E8C"/>
    <w:rsid w:val="004B5FED"/>
    <w:rsid w:val="004B60E3"/>
    <w:rsid w:val="004B61C9"/>
    <w:rsid w:val="004B62CD"/>
    <w:rsid w:val="004B63BE"/>
    <w:rsid w:val="004B63D6"/>
    <w:rsid w:val="004B63F7"/>
    <w:rsid w:val="004B6477"/>
    <w:rsid w:val="004B64A0"/>
    <w:rsid w:val="004B65B3"/>
    <w:rsid w:val="004B6709"/>
    <w:rsid w:val="004B684C"/>
    <w:rsid w:val="004B68DE"/>
    <w:rsid w:val="004B690E"/>
    <w:rsid w:val="004B69AE"/>
    <w:rsid w:val="004B6D99"/>
    <w:rsid w:val="004B6FE1"/>
    <w:rsid w:val="004B7097"/>
    <w:rsid w:val="004B7147"/>
    <w:rsid w:val="004B71F9"/>
    <w:rsid w:val="004B7287"/>
    <w:rsid w:val="004B74F2"/>
    <w:rsid w:val="004B76F2"/>
    <w:rsid w:val="004B779C"/>
    <w:rsid w:val="004B78BD"/>
    <w:rsid w:val="004B78D0"/>
    <w:rsid w:val="004B78ED"/>
    <w:rsid w:val="004B7A23"/>
    <w:rsid w:val="004B7A31"/>
    <w:rsid w:val="004B7C27"/>
    <w:rsid w:val="004B7CB7"/>
    <w:rsid w:val="004B7DA8"/>
    <w:rsid w:val="004C02C2"/>
    <w:rsid w:val="004C0330"/>
    <w:rsid w:val="004C034F"/>
    <w:rsid w:val="004C0358"/>
    <w:rsid w:val="004C044E"/>
    <w:rsid w:val="004C0520"/>
    <w:rsid w:val="004C06A3"/>
    <w:rsid w:val="004C0857"/>
    <w:rsid w:val="004C08AA"/>
    <w:rsid w:val="004C0932"/>
    <w:rsid w:val="004C0D50"/>
    <w:rsid w:val="004C0E13"/>
    <w:rsid w:val="004C1058"/>
    <w:rsid w:val="004C1113"/>
    <w:rsid w:val="004C11A8"/>
    <w:rsid w:val="004C11E1"/>
    <w:rsid w:val="004C1257"/>
    <w:rsid w:val="004C127D"/>
    <w:rsid w:val="004C143D"/>
    <w:rsid w:val="004C15B1"/>
    <w:rsid w:val="004C16E1"/>
    <w:rsid w:val="004C171D"/>
    <w:rsid w:val="004C1800"/>
    <w:rsid w:val="004C1882"/>
    <w:rsid w:val="004C18AF"/>
    <w:rsid w:val="004C19C3"/>
    <w:rsid w:val="004C1A06"/>
    <w:rsid w:val="004C1A75"/>
    <w:rsid w:val="004C1D36"/>
    <w:rsid w:val="004C1DFF"/>
    <w:rsid w:val="004C1F31"/>
    <w:rsid w:val="004C2181"/>
    <w:rsid w:val="004C22C3"/>
    <w:rsid w:val="004C22CA"/>
    <w:rsid w:val="004C2422"/>
    <w:rsid w:val="004C245E"/>
    <w:rsid w:val="004C2618"/>
    <w:rsid w:val="004C2636"/>
    <w:rsid w:val="004C299B"/>
    <w:rsid w:val="004C29A3"/>
    <w:rsid w:val="004C2C33"/>
    <w:rsid w:val="004C2D1A"/>
    <w:rsid w:val="004C2E5E"/>
    <w:rsid w:val="004C2E9B"/>
    <w:rsid w:val="004C2EE3"/>
    <w:rsid w:val="004C2F23"/>
    <w:rsid w:val="004C3024"/>
    <w:rsid w:val="004C315A"/>
    <w:rsid w:val="004C3182"/>
    <w:rsid w:val="004C3235"/>
    <w:rsid w:val="004C32A6"/>
    <w:rsid w:val="004C32D8"/>
    <w:rsid w:val="004C32EE"/>
    <w:rsid w:val="004C33A5"/>
    <w:rsid w:val="004C3493"/>
    <w:rsid w:val="004C3580"/>
    <w:rsid w:val="004C36FC"/>
    <w:rsid w:val="004C374E"/>
    <w:rsid w:val="004C384F"/>
    <w:rsid w:val="004C388E"/>
    <w:rsid w:val="004C38C1"/>
    <w:rsid w:val="004C39C1"/>
    <w:rsid w:val="004C3A00"/>
    <w:rsid w:val="004C3B01"/>
    <w:rsid w:val="004C3BDD"/>
    <w:rsid w:val="004C3BE5"/>
    <w:rsid w:val="004C3DA9"/>
    <w:rsid w:val="004C3DF5"/>
    <w:rsid w:val="004C3E1C"/>
    <w:rsid w:val="004C3E3C"/>
    <w:rsid w:val="004C3EDB"/>
    <w:rsid w:val="004C4101"/>
    <w:rsid w:val="004C4159"/>
    <w:rsid w:val="004C4240"/>
    <w:rsid w:val="004C440B"/>
    <w:rsid w:val="004C4467"/>
    <w:rsid w:val="004C456F"/>
    <w:rsid w:val="004C459D"/>
    <w:rsid w:val="004C45ED"/>
    <w:rsid w:val="004C461C"/>
    <w:rsid w:val="004C4637"/>
    <w:rsid w:val="004C4696"/>
    <w:rsid w:val="004C46C7"/>
    <w:rsid w:val="004C46ED"/>
    <w:rsid w:val="004C48AF"/>
    <w:rsid w:val="004C4A59"/>
    <w:rsid w:val="004C4AB3"/>
    <w:rsid w:val="004C4B0E"/>
    <w:rsid w:val="004C4B77"/>
    <w:rsid w:val="004C4BC4"/>
    <w:rsid w:val="004C4DA1"/>
    <w:rsid w:val="004C4E5E"/>
    <w:rsid w:val="004C4E73"/>
    <w:rsid w:val="004C4EED"/>
    <w:rsid w:val="004C4FA5"/>
    <w:rsid w:val="004C50AC"/>
    <w:rsid w:val="004C51D1"/>
    <w:rsid w:val="004C5281"/>
    <w:rsid w:val="004C52F0"/>
    <w:rsid w:val="004C54AD"/>
    <w:rsid w:val="004C55F5"/>
    <w:rsid w:val="004C56A8"/>
    <w:rsid w:val="004C57AE"/>
    <w:rsid w:val="004C594C"/>
    <w:rsid w:val="004C5A69"/>
    <w:rsid w:val="004C5ADE"/>
    <w:rsid w:val="004C5AE1"/>
    <w:rsid w:val="004C5C0A"/>
    <w:rsid w:val="004C5CBB"/>
    <w:rsid w:val="004C5D22"/>
    <w:rsid w:val="004C5DB6"/>
    <w:rsid w:val="004C5DD2"/>
    <w:rsid w:val="004C5DDA"/>
    <w:rsid w:val="004C5EA5"/>
    <w:rsid w:val="004C5F9D"/>
    <w:rsid w:val="004C5FC5"/>
    <w:rsid w:val="004C600D"/>
    <w:rsid w:val="004C61B4"/>
    <w:rsid w:val="004C61D7"/>
    <w:rsid w:val="004C61E8"/>
    <w:rsid w:val="004C623B"/>
    <w:rsid w:val="004C6282"/>
    <w:rsid w:val="004C6374"/>
    <w:rsid w:val="004C67F8"/>
    <w:rsid w:val="004C6881"/>
    <w:rsid w:val="004C6A3F"/>
    <w:rsid w:val="004C6BFF"/>
    <w:rsid w:val="004C6FF0"/>
    <w:rsid w:val="004C705B"/>
    <w:rsid w:val="004C7064"/>
    <w:rsid w:val="004C7159"/>
    <w:rsid w:val="004C72E4"/>
    <w:rsid w:val="004C73CD"/>
    <w:rsid w:val="004C744F"/>
    <w:rsid w:val="004C7490"/>
    <w:rsid w:val="004C7610"/>
    <w:rsid w:val="004C767B"/>
    <w:rsid w:val="004C7706"/>
    <w:rsid w:val="004C78BF"/>
    <w:rsid w:val="004C78E4"/>
    <w:rsid w:val="004C7B00"/>
    <w:rsid w:val="004C7C12"/>
    <w:rsid w:val="004C7CB5"/>
    <w:rsid w:val="004C7D17"/>
    <w:rsid w:val="004C7DEB"/>
    <w:rsid w:val="004C7EE5"/>
    <w:rsid w:val="004C7EE6"/>
    <w:rsid w:val="004D005E"/>
    <w:rsid w:val="004D0189"/>
    <w:rsid w:val="004D01EF"/>
    <w:rsid w:val="004D02CD"/>
    <w:rsid w:val="004D03A4"/>
    <w:rsid w:val="004D03E1"/>
    <w:rsid w:val="004D0476"/>
    <w:rsid w:val="004D05A7"/>
    <w:rsid w:val="004D05A9"/>
    <w:rsid w:val="004D066C"/>
    <w:rsid w:val="004D07A3"/>
    <w:rsid w:val="004D089A"/>
    <w:rsid w:val="004D0975"/>
    <w:rsid w:val="004D09D8"/>
    <w:rsid w:val="004D09F8"/>
    <w:rsid w:val="004D0A4A"/>
    <w:rsid w:val="004D0A64"/>
    <w:rsid w:val="004D0A70"/>
    <w:rsid w:val="004D0A90"/>
    <w:rsid w:val="004D0A9E"/>
    <w:rsid w:val="004D0B4D"/>
    <w:rsid w:val="004D0B5E"/>
    <w:rsid w:val="004D0BCC"/>
    <w:rsid w:val="004D0C19"/>
    <w:rsid w:val="004D0C84"/>
    <w:rsid w:val="004D0E2C"/>
    <w:rsid w:val="004D0E30"/>
    <w:rsid w:val="004D0E34"/>
    <w:rsid w:val="004D0F55"/>
    <w:rsid w:val="004D0FF8"/>
    <w:rsid w:val="004D107E"/>
    <w:rsid w:val="004D12B3"/>
    <w:rsid w:val="004D136F"/>
    <w:rsid w:val="004D13A8"/>
    <w:rsid w:val="004D146F"/>
    <w:rsid w:val="004D14CD"/>
    <w:rsid w:val="004D153F"/>
    <w:rsid w:val="004D1577"/>
    <w:rsid w:val="004D15D2"/>
    <w:rsid w:val="004D195E"/>
    <w:rsid w:val="004D19BF"/>
    <w:rsid w:val="004D1A1D"/>
    <w:rsid w:val="004D1A32"/>
    <w:rsid w:val="004D1A74"/>
    <w:rsid w:val="004D1C0B"/>
    <w:rsid w:val="004D1C17"/>
    <w:rsid w:val="004D1D03"/>
    <w:rsid w:val="004D1E5A"/>
    <w:rsid w:val="004D1F18"/>
    <w:rsid w:val="004D1F79"/>
    <w:rsid w:val="004D1FFD"/>
    <w:rsid w:val="004D2009"/>
    <w:rsid w:val="004D213B"/>
    <w:rsid w:val="004D21A5"/>
    <w:rsid w:val="004D23F3"/>
    <w:rsid w:val="004D252D"/>
    <w:rsid w:val="004D256D"/>
    <w:rsid w:val="004D277C"/>
    <w:rsid w:val="004D2940"/>
    <w:rsid w:val="004D29DB"/>
    <w:rsid w:val="004D2A16"/>
    <w:rsid w:val="004D2A18"/>
    <w:rsid w:val="004D2BDF"/>
    <w:rsid w:val="004D2C13"/>
    <w:rsid w:val="004D2CE2"/>
    <w:rsid w:val="004D2D6C"/>
    <w:rsid w:val="004D2DF1"/>
    <w:rsid w:val="004D3170"/>
    <w:rsid w:val="004D3192"/>
    <w:rsid w:val="004D3275"/>
    <w:rsid w:val="004D3403"/>
    <w:rsid w:val="004D3427"/>
    <w:rsid w:val="004D34FF"/>
    <w:rsid w:val="004D36A8"/>
    <w:rsid w:val="004D36F1"/>
    <w:rsid w:val="004D373B"/>
    <w:rsid w:val="004D3779"/>
    <w:rsid w:val="004D37A0"/>
    <w:rsid w:val="004D3A7B"/>
    <w:rsid w:val="004D3B41"/>
    <w:rsid w:val="004D3B4E"/>
    <w:rsid w:val="004D3BBD"/>
    <w:rsid w:val="004D3DB9"/>
    <w:rsid w:val="004D40AF"/>
    <w:rsid w:val="004D4139"/>
    <w:rsid w:val="004D4242"/>
    <w:rsid w:val="004D4280"/>
    <w:rsid w:val="004D441F"/>
    <w:rsid w:val="004D4527"/>
    <w:rsid w:val="004D46B9"/>
    <w:rsid w:val="004D4982"/>
    <w:rsid w:val="004D49ED"/>
    <w:rsid w:val="004D4A2F"/>
    <w:rsid w:val="004D4B14"/>
    <w:rsid w:val="004D4BB9"/>
    <w:rsid w:val="004D4C2A"/>
    <w:rsid w:val="004D4CA3"/>
    <w:rsid w:val="004D4D94"/>
    <w:rsid w:val="004D4EB9"/>
    <w:rsid w:val="004D4F5A"/>
    <w:rsid w:val="004D4F7B"/>
    <w:rsid w:val="004D5303"/>
    <w:rsid w:val="004D530A"/>
    <w:rsid w:val="004D53AE"/>
    <w:rsid w:val="004D5453"/>
    <w:rsid w:val="004D5487"/>
    <w:rsid w:val="004D5541"/>
    <w:rsid w:val="004D55A3"/>
    <w:rsid w:val="004D55FB"/>
    <w:rsid w:val="004D55FC"/>
    <w:rsid w:val="004D5672"/>
    <w:rsid w:val="004D56C6"/>
    <w:rsid w:val="004D58D2"/>
    <w:rsid w:val="004D59A0"/>
    <w:rsid w:val="004D5A0E"/>
    <w:rsid w:val="004D5A8F"/>
    <w:rsid w:val="004D5AA1"/>
    <w:rsid w:val="004D5AA3"/>
    <w:rsid w:val="004D5B32"/>
    <w:rsid w:val="004D5B69"/>
    <w:rsid w:val="004D5CFF"/>
    <w:rsid w:val="004D5D1F"/>
    <w:rsid w:val="004D5D98"/>
    <w:rsid w:val="004D5E30"/>
    <w:rsid w:val="004D5F80"/>
    <w:rsid w:val="004D5FEC"/>
    <w:rsid w:val="004D60C7"/>
    <w:rsid w:val="004D60CE"/>
    <w:rsid w:val="004D617C"/>
    <w:rsid w:val="004D6236"/>
    <w:rsid w:val="004D62AC"/>
    <w:rsid w:val="004D62CF"/>
    <w:rsid w:val="004D641D"/>
    <w:rsid w:val="004D6440"/>
    <w:rsid w:val="004D66CA"/>
    <w:rsid w:val="004D66D6"/>
    <w:rsid w:val="004D673B"/>
    <w:rsid w:val="004D6788"/>
    <w:rsid w:val="004D67EF"/>
    <w:rsid w:val="004D6876"/>
    <w:rsid w:val="004D6893"/>
    <w:rsid w:val="004D68B4"/>
    <w:rsid w:val="004D68E2"/>
    <w:rsid w:val="004D6CFC"/>
    <w:rsid w:val="004D6DF3"/>
    <w:rsid w:val="004D6E7D"/>
    <w:rsid w:val="004D6F74"/>
    <w:rsid w:val="004D7305"/>
    <w:rsid w:val="004D752D"/>
    <w:rsid w:val="004D7592"/>
    <w:rsid w:val="004D766D"/>
    <w:rsid w:val="004D773E"/>
    <w:rsid w:val="004D790A"/>
    <w:rsid w:val="004D793E"/>
    <w:rsid w:val="004D79AB"/>
    <w:rsid w:val="004D7B8D"/>
    <w:rsid w:val="004D7C7E"/>
    <w:rsid w:val="004D7CBE"/>
    <w:rsid w:val="004D7DDA"/>
    <w:rsid w:val="004D7F28"/>
    <w:rsid w:val="004D7F51"/>
    <w:rsid w:val="004E0038"/>
    <w:rsid w:val="004E0166"/>
    <w:rsid w:val="004E0207"/>
    <w:rsid w:val="004E0287"/>
    <w:rsid w:val="004E02B0"/>
    <w:rsid w:val="004E0491"/>
    <w:rsid w:val="004E065B"/>
    <w:rsid w:val="004E073F"/>
    <w:rsid w:val="004E0B00"/>
    <w:rsid w:val="004E0B1B"/>
    <w:rsid w:val="004E0BA0"/>
    <w:rsid w:val="004E0C4E"/>
    <w:rsid w:val="004E0C65"/>
    <w:rsid w:val="004E0DA7"/>
    <w:rsid w:val="004E0E36"/>
    <w:rsid w:val="004E0ECA"/>
    <w:rsid w:val="004E109E"/>
    <w:rsid w:val="004E11C4"/>
    <w:rsid w:val="004E11E3"/>
    <w:rsid w:val="004E1342"/>
    <w:rsid w:val="004E136A"/>
    <w:rsid w:val="004E136D"/>
    <w:rsid w:val="004E1377"/>
    <w:rsid w:val="004E1457"/>
    <w:rsid w:val="004E169A"/>
    <w:rsid w:val="004E174F"/>
    <w:rsid w:val="004E19AB"/>
    <w:rsid w:val="004E1B9A"/>
    <w:rsid w:val="004E1BC9"/>
    <w:rsid w:val="004E1CF5"/>
    <w:rsid w:val="004E1DC4"/>
    <w:rsid w:val="004E1E7B"/>
    <w:rsid w:val="004E1EE2"/>
    <w:rsid w:val="004E1FA5"/>
    <w:rsid w:val="004E1FE4"/>
    <w:rsid w:val="004E20E9"/>
    <w:rsid w:val="004E2234"/>
    <w:rsid w:val="004E2295"/>
    <w:rsid w:val="004E233B"/>
    <w:rsid w:val="004E240B"/>
    <w:rsid w:val="004E24C7"/>
    <w:rsid w:val="004E2536"/>
    <w:rsid w:val="004E25F6"/>
    <w:rsid w:val="004E26E2"/>
    <w:rsid w:val="004E2756"/>
    <w:rsid w:val="004E27BF"/>
    <w:rsid w:val="004E28F9"/>
    <w:rsid w:val="004E2A93"/>
    <w:rsid w:val="004E2B7F"/>
    <w:rsid w:val="004E2CEA"/>
    <w:rsid w:val="004E2D79"/>
    <w:rsid w:val="004E2DB2"/>
    <w:rsid w:val="004E2DEA"/>
    <w:rsid w:val="004E2EA9"/>
    <w:rsid w:val="004E31C4"/>
    <w:rsid w:val="004E33DC"/>
    <w:rsid w:val="004E341D"/>
    <w:rsid w:val="004E3715"/>
    <w:rsid w:val="004E37F7"/>
    <w:rsid w:val="004E38D9"/>
    <w:rsid w:val="004E39EB"/>
    <w:rsid w:val="004E3A04"/>
    <w:rsid w:val="004E3B77"/>
    <w:rsid w:val="004E3BBC"/>
    <w:rsid w:val="004E3BF8"/>
    <w:rsid w:val="004E3F58"/>
    <w:rsid w:val="004E3FEC"/>
    <w:rsid w:val="004E40E5"/>
    <w:rsid w:val="004E4117"/>
    <w:rsid w:val="004E4153"/>
    <w:rsid w:val="004E41C7"/>
    <w:rsid w:val="004E43F8"/>
    <w:rsid w:val="004E4400"/>
    <w:rsid w:val="004E45D6"/>
    <w:rsid w:val="004E4668"/>
    <w:rsid w:val="004E4735"/>
    <w:rsid w:val="004E4741"/>
    <w:rsid w:val="004E476E"/>
    <w:rsid w:val="004E478B"/>
    <w:rsid w:val="004E4810"/>
    <w:rsid w:val="004E48DF"/>
    <w:rsid w:val="004E4A22"/>
    <w:rsid w:val="004E4B13"/>
    <w:rsid w:val="004E4B4B"/>
    <w:rsid w:val="004E4BCB"/>
    <w:rsid w:val="004E4CF9"/>
    <w:rsid w:val="004E4D0D"/>
    <w:rsid w:val="004E4D5E"/>
    <w:rsid w:val="004E4DBB"/>
    <w:rsid w:val="004E4E29"/>
    <w:rsid w:val="004E4E4E"/>
    <w:rsid w:val="004E51DB"/>
    <w:rsid w:val="004E522B"/>
    <w:rsid w:val="004E523E"/>
    <w:rsid w:val="004E5276"/>
    <w:rsid w:val="004E52BB"/>
    <w:rsid w:val="004E534D"/>
    <w:rsid w:val="004E55D8"/>
    <w:rsid w:val="004E56F5"/>
    <w:rsid w:val="004E56F6"/>
    <w:rsid w:val="004E5897"/>
    <w:rsid w:val="004E5914"/>
    <w:rsid w:val="004E59D6"/>
    <w:rsid w:val="004E5A48"/>
    <w:rsid w:val="004E5B00"/>
    <w:rsid w:val="004E5B42"/>
    <w:rsid w:val="004E5BF1"/>
    <w:rsid w:val="004E5C76"/>
    <w:rsid w:val="004E5D89"/>
    <w:rsid w:val="004E5E00"/>
    <w:rsid w:val="004E5F02"/>
    <w:rsid w:val="004E5FFB"/>
    <w:rsid w:val="004E602C"/>
    <w:rsid w:val="004E6138"/>
    <w:rsid w:val="004E61DB"/>
    <w:rsid w:val="004E63EA"/>
    <w:rsid w:val="004E6503"/>
    <w:rsid w:val="004E6612"/>
    <w:rsid w:val="004E6673"/>
    <w:rsid w:val="004E6689"/>
    <w:rsid w:val="004E6692"/>
    <w:rsid w:val="004E66E3"/>
    <w:rsid w:val="004E6784"/>
    <w:rsid w:val="004E6915"/>
    <w:rsid w:val="004E6991"/>
    <w:rsid w:val="004E69E3"/>
    <w:rsid w:val="004E6A4D"/>
    <w:rsid w:val="004E6A89"/>
    <w:rsid w:val="004E6D2F"/>
    <w:rsid w:val="004E6E76"/>
    <w:rsid w:val="004E6FA4"/>
    <w:rsid w:val="004E70EE"/>
    <w:rsid w:val="004E713B"/>
    <w:rsid w:val="004E7178"/>
    <w:rsid w:val="004E71C3"/>
    <w:rsid w:val="004E7417"/>
    <w:rsid w:val="004E7463"/>
    <w:rsid w:val="004E749A"/>
    <w:rsid w:val="004E74E3"/>
    <w:rsid w:val="004E757B"/>
    <w:rsid w:val="004E7786"/>
    <w:rsid w:val="004E779B"/>
    <w:rsid w:val="004E7816"/>
    <w:rsid w:val="004E7893"/>
    <w:rsid w:val="004E7A32"/>
    <w:rsid w:val="004E7ABA"/>
    <w:rsid w:val="004E7ABF"/>
    <w:rsid w:val="004E7CF2"/>
    <w:rsid w:val="004E7E1B"/>
    <w:rsid w:val="004E7F01"/>
    <w:rsid w:val="004F01D1"/>
    <w:rsid w:val="004F04FF"/>
    <w:rsid w:val="004F05AC"/>
    <w:rsid w:val="004F05CD"/>
    <w:rsid w:val="004F06A7"/>
    <w:rsid w:val="004F0710"/>
    <w:rsid w:val="004F085A"/>
    <w:rsid w:val="004F085C"/>
    <w:rsid w:val="004F08D8"/>
    <w:rsid w:val="004F094C"/>
    <w:rsid w:val="004F0BD4"/>
    <w:rsid w:val="004F0C02"/>
    <w:rsid w:val="004F0C12"/>
    <w:rsid w:val="004F0C53"/>
    <w:rsid w:val="004F0C6D"/>
    <w:rsid w:val="004F0C99"/>
    <w:rsid w:val="004F0D64"/>
    <w:rsid w:val="004F0D79"/>
    <w:rsid w:val="004F0E67"/>
    <w:rsid w:val="004F0EA9"/>
    <w:rsid w:val="004F0EB6"/>
    <w:rsid w:val="004F0FB1"/>
    <w:rsid w:val="004F0FE0"/>
    <w:rsid w:val="004F10A6"/>
    <w:rsid w:val="004F132B"/>
    <w:rsid w:val="004F1379"/>
    <w:rsid w:val="004F13F6"/>
    <w:rsid w:val="004F1539"/>
    <w:rsid w:val="004F1718"/>
    <w:rsid w:val="004F17BF"/>
    <w:rsid w:val="004F181D"/>
    <w:rsid w:val="004F18CE"/>
    <w:rsid w:val="004F1968"/>
    <w:rsid w:val="004F19DB"/>
    <w:rsid w:val="004F1AAF"/>
    <w:rsid w:val="004F1C06"/>
    <w:rsid w:val="004F1C0C"/>
    <w:rsid w:val="004F1CB6"/>
    <w:rsid w:val="004F1DA7"/>
    <w:rsid w:val="004F1E73"/>
    <w:rsid w:val="004F1EA5"/>
    <w:rsid w:val="004F1F26"/>
    <w:rsid w:val="004F205E"/>
    <w:rsid w:val="004F20A0"/>
    <w:rsid w:val="004F20DE"/>
    <w:rsid w:val="004F2139"/>
    <w:rsid w:val="004F21C6"/>
    <w:rsid w:val="004F22B0"/>
    <w:rsid w:val="004F23A0"/>
    <w:rsid w:val="004F2553"/>
    <w:rsid w:val="004F258D"/>
    <w:rsid w:val="004F291E"/>
    <w:rsid w:val="004F29BC"/>
    <w:rsid w:val="004F2A3A"/>
    <w:rsid w:val="004F2B93"/>
    <w:rsid w:val="004F2B97"/>
    <w:rsid w:val="004F2BEC"/>
    <w:rsid w:val="004F2BF2"/>
    <w:rsid w:val="004F2D42"/>
    <w:rsid w:val="004F2E90"/>
    <w:rsid w:val="004F300F"/>
    <w:rsid w:val="004F3233"/>
    <w:rsid w:val="004F3550"/>
    <w:rsid w:val="004F37C4"/>
    <w:rsid w:val="004F3847"/>
    <w:rsid w:val="004F3860"/>
    <w:rsid w:val="004F399A"/>
    <w:rsid w:val="004F3A13"/>
    <w:rsid w:val="004F3A2B"/>
    <w:rsid w:val="004F3BC3"/>
    <w:rsid w:val="004F3CD9"/>
    <w:rsid w:val="004F3DD7"/>
    <w:rsid w:val="004F3EED"/>
    <w:rsid w:val="004F3F10"/>
    <w:rsid w:val="004F3F5C"/>
    <w:rsid w:val="004F3FD8"/>
    <w:rsid w:val="004F416D"/>
    <w:rsid w:val="004F418E"/>
    <w:rsid w:val="004F41BA"/>
    <w:rsid w:val="004F4247"/>
    <w:rsid w:val="004F4262"/>
    <w:rsid w:val="004F433B"/>
    <w:rsid w:val="004F439C"/>
    <w:rsid w:val="004F43FA"/>
    <w:rsid w:val="004F4587"/>
    <w:rsid w:val="004F458B"/>
    <w:rsid w:val="004F45A2"/>
    <w:rsid w:val="004F45E7"/>
    <w:rsid w:val="004F4759"/>
    <w:rsid w:val="004F47A7"/>
    <w:rsid w:val="004F47D4"/>
    <w:rsid w:val="004F48D2"/>
    <w:rsid w:val="004F4914"/>
    <w:rsid w:val="004F4963"/>
    <w:rsid w:val="004F49BA"/>
    <w:rsid w:val="004F4A6A"/>
    <w:rsid w:val="004F4BBC"/>
    <w:rsid w:val="004F4BBE"/>
    <w:rsid w:val="004F4D19"/>
    <w:rsid w:val="004F4D31"/>
    <w:rsid w:val="004F4E8D"/>
    <w:rsid w:val="004F4F03"/>
    <w:rsid w:val="004F5002"/>
    <w:rsid w:val="004F50C7"/>
    <w:rsid w:val="004F51CD"/>
    <w:rsid w:val="004F5231"/>
    <w:rsid w:val="004F52B0"/>
    <w:rsid w:val="004F537F"/>
    <w:rsid w:val="004F555C"/>
    <w:rsid w:val="004F5593"/>
    <w:rsid w:val="004F564E"/>
    <w:rsid w:val="004F5696"/>
    <w:rsid w:val="004F571A"/>
    <w:rsid w:val="004F5814"/>
    <w:rsid w:val="004F5855"/>
    <w:rsid w:val="004F592D"/>
    <w:rsid w:val="004F59F9"/>
    <w:rsid w:val="004F5B94"/>
    <w:rsid w:val="004F5E0C"/>
    <w:rsid w:val="004F6129"/>
    <w:rsid w:val="004F6372"/>
    <w:rsid w:val="004F6402"/>
    <w:rsid w:val="004F6456"/>
    <w:rsid w:val="004F64A9"/>
    <w:rsid w:val="004F64EC"/>
    <w:rsid w:val="004F66FE"/>
    <w:rsid w:val="004F670F"/>
    <w:rsid w:val="004F67DB"/>
    <w:rsid w:val="004F6845"/>
    <w:rsid w:val="004F6846"/>
    <w:rsid w:val="004F687E"/>
    <w:rsid w:val="004F68CC"/>
    <w:rsid w:val="004F69CC"/>
    <w:rsid w:val="004F69E6"/>
    <w:rsid w:val="004F6A16"/>
    <w:rsid w:val="004F6BE1"/>
    <w:rsid w:val="004F6C57"/>
    <w:rsid w:val="004F6D55"/>
    <w:rsid w:val="004F6EA5"/>
    <w:rsid w:val="004F6FCB"/>
    <w:rsid w:val="004F6FD7"/>
    <w:rsid w:val="004F70D0"/>
    <w:rsid w:val="004F71FC"/>
    <w:rsid w:val="004F72C4"/>
    <w:rsid w:val="004F742D"/>
    <w:rsid w:val="004F7566"/>
    <w:rsid w:val="004F75FD"/>
    <w:rsid w:val="004F77AC"/>
    <w:rsid w:val="004F787B"/>
    <w:rsid w:val="004F7A9A"/>
    <w:rsid w:val="004F7B32"/>
    <w:rsid w:val="004F7B36"/>
    <w:rsid w:val="004F7B5A"/>
    <w:rsid w:val="004F7BD5"/>
    <w:rsid w:val="004F7BF3"/>
    <w:rsid w:val="004F7DF5"/>
    <w:rsid w:val="004F7E68"/>
    <w:rsid w:val="004F7F17"/>
    <w:rsid w:val="004F7F9D"/>
    <w:rsid w:val="004F7FDF"/>
    <w:rsid w:val="00500092"/>
    <w:rsid w:val="005000E5"/>
    <w:rsid w:val="00500153"/>
    <w:rsid w:val="00500199"/>
    <w:rsid w:val="00500202"/>
    <w:rsid w:val="005002F7"/>
    <w:rsid w:val="0050035F"/>
    <w:rsid w:val="005003B3"/>
    <w:rsid w:val="005006B9"/>
    <w:rsid w:val="00500821"/>
    <w:rsid w:val="00500938"/>
    <w:rsid w:val="00500AF7"/>
    <w:rsid w:val="00500B32"/>
    <w:rsid w:val="00500B61"/>
    <w:rsid w:val="00500D84"/>
    <w:rsid w:val="00500E53"/>
    <w:rsid w:val="00500EAA"/>
    <w:rsid w:val="00500FE9"/>
    <w:rsid w:val="005010D8"/>
    <w:rsid w:val="005010EC"/>
    <w:rsid w:val="00501113"/>
    <w:rsid w:val="0050138E"/>
    <w:rsid w:val="0050139D"/>
    <w:rsid w:val="005013C8"/>
    <w:rsid w:val="0050145E"/>
    <w:rsid w:val="00501496"/>
    <w:rsid w:val="005014EB"/>
    <w:rsid w:val="0050152D"/>
    <w:rsid w:val="005016A8"/>
    <w:rsid w:val="00501772"/>
    <w:rsid w:val="00501810"/>
    <w:rsid w:val="00501877"/>
    <w:rsid w:val="0050197F"/>
    <w:rsid w:val="00501A2A"/>
    <w:rsid w:val="00501D01"/>
    <w:rsid w:val="00501D94"/>
    <w:rsid w:val="00501DA6"/>
    <w:rsid w:val="00501DF5"/>
    <w:rsid w:val="00501F21"/>
    <w:rsid w:val="00501F60"/>
    <w:rsid w:val="005020FB"/>
    <w:rsid w:val="00502200"/>
    <w:rsid w:val="005022AD"/>
    <w:rsid w:val="00502461"/>
    <w:rsid w:val="0050247C"/>
    <w:rsid w:val="00502656"/>
    <w:rsid w:val="0050266E"/>
    <w:rsid w:val="00502683"/>
    <w:rsid w:val="0050279B"/>
    <w:rsid w:val="005027E5"/>
    <w:rsid w:val="005028A3"/>
    <w:rsid w:val="00502996"/>
    <w:rsid w:val="0050299F"/>
    <w:rsid w:val="00502DE4"/>
    <w:rsid w:val="00502FC0"/>
    <w:rsid w:val="00503068"/>
    <w:rsid w:val="005030CB"/>
    <w:rsid w:val="0050317E"/>
    <w:rsid w:val="00503194"/>
    <w:rsid w:val="00503231"/>
    <w:rsid w:val="00503530"/>
    <w:rsid w:val="0050353A"/>
    <w:rsid w:val="00503554"/>
    <w:rsid w:val="0050365B"/>
    <w:rsid w:val="00503660"/>
    <w:rsid w:val="005036A0"/>
    <w:rsid w:val="005036BF"/>
    <w:rsid w:val="005036DA"/>
    <w:rsid w:val="00503948"/>
    <w:rsid w:val="00503A21"/>
    <w:rsid w:val="00503AFF"/>
    <w:rsid w:val="00503BF4"/>
    <w:rsid w:val="00503CB8"/>
    <w:rsid w:val="00503D14"/>
    <w:rsid w:val="00503E93"/>
    <w:rsid w:val="00503E97"/>
    <w:rsid w:val="00503ED6"/>
    <w:rsid w:val="00503FB6"/>
    <w:rsid w:val="00503FB7"/>
    <w:rsid w:val="0050404A"/>
    <w:rsid w:val="005040A8"/>
    <w:rsid w:val="00504218"/>
    <w:rsid w:val="005042AF"/>
    <w:rsid w:val="005043E7"/>
    <w:rsid w:val="0050442A"/>
    <w:rsid w:val="005044E2"/>
    <w:rsid w:val="0050451C"/>
    <w:rsid w:val="0050466A"/>
    <w:rsid w:val="00504921"/>
    <w:rsid w:val="00504A46"/>
    <w:rsid w:val="00504ABB"/>
    <w:rsid w:val="00504B52"/>
    <w:rsid w:val="00504C03"/>
    <w:rsid w:val="00504C55"/>
    <w:rsid w:val="00504E7D"/>
    <w:rsid w:val="00504E92"/>
    <w:rsid w:val="00504EC3"/>
    <w:rsid w:val="00504F32"/>
    <w:rsid w:val="005051D7"/>
    <w:rsid w:val="0050523A"/>
    <w:rsid w:val="0050531A"/>
    <w:rsid w:val="00505362"/>
    <w:rsid w:val="00505459"/>
    <w:rsid w:val="005054EE"/>
    <w:rsid w:val="005055F1"/>
    <w:rsid w:val="005055F7"/>
    <w:rsid w:val="005057EB"/>
    <w:rsid w:val="00505AC8"/>
    <w:rsid w:val="00505AD1"/>
    <w:rsid w:val="00505BE5"/>
    <w:rsid w:val="00505CEE"/>
    <w:rsid w:val="00505D27"/>
    <w:rsid w:val="00505DD1"/>
    <w:rsid w:val="00505F9F"/>
    <w:rsid w:val="00505FAF"/>
    <w:rsid w:val="0050605B"/>
    <w:rsid w:val="00506068"/>
    <w:rsid w:val="005061B5"/>
    <w:rsid w:val="0050632D"/>
    <w:rsid w:val="00506340"/>
    <w:rsid w:val="00506358"/>
    <w:rsid w:val="005063CC"/>
    <w:rsid w:val="005063FB"/>
    <w:rsid w:val="00506499"/>
    <w:rsid w:val="0050654A"/>
    <w:rsid w:val="00506651"/>
    <w:rsid w:val="00506930"/>
    <w:rsid w:val="00506AAD"/>
    <w:rsid w:val="00506C18"/>
    <w:rsid w:val="00506C83"/>
    <w:rsid w:val="00506D60"/>
    <w:rsid w:val="00506E7D"/>
    <w:rsid w:val="005070FE"/>
    <w:rsid w:val="00507146"/>
    <w:rsid w:val="005071BC"/>
    <w:rsid w:val="00507216"/>
    <w:rsid w:val="00507255"/>
    <w:rsid w:val="00507275"/>
    <w:rsid w:val="0050737E"/>
    <w:rsid w:val="005073BB"/>
    <w:rsid w:val="005073BD"/>
    <w:rsid w:val="005073FA"/>
    <w:rsid w:val="0050759F"/>
    <w:rsid w:val="005075A0"/>
    <w:rsid w:val="005076FE"/>
    <w:rsid w:val="00507844"/>
    <w:rsid w:val="0050787C"/>
    <w:rsid w:val="005078A8"/>
    <w:rsid w:val="005078E8"/>
    <w:rsid w:val="00507931"/>
    <w:rsid w:val="00507BB1"/>
    <w:rsid w:val="00507C20"/>
    <w:rsid w:val="00507C92"/>
    <w:rsid w:val="005102B3"/>
    <w:rsid w:val="005106B6"/>
    <w:rsid w:val="005107BD"/>
    <w:rsid w:val="005107F4"/>
    <w:rsid w:val="00510881"/>
    <w:rsid w:val="005108AC"/>
    <w:rsid w:val="005108FF"/>
    <w:rsid w:val="0051093F"/>
    <w:rsid w:val="00510951"/>
    <w:rsid w:val="00510A03"/>
    <w:rsid w:val="00510D90"/>
    <w:rsid w:val="00510DB3"/>
    <w:rsid w:val="00510E12"/>
    <w:rsid w:val="00510EFE"/>
    <w:rsid w:val="00510FC8"/>
    <w:rsid w:val="00511145"/>
    <w:rsid w:val="0051115E"/>
    <w:rsid w:val="005111AD"/>
    <w:rsid w:val="0051121E"/>
    <w:rsid w:val="00511325"/>
    <w:rsid w:val="0051140C"/>
    <w:rsid w:val="00511686"/>
    <w:rsid w:val="0051173F"/>
    <w:rsid w:val="005118B0"/>
    <w:rsid w:val="00511963"/>
    <w:rsid w:val="00511968"/>
    <w:rsid w:val="00511AE5"/>
    <w:rsid w:val="00511B51"/>
    <w:rsid w:val="00511C27"/>
    <w:rsid w:val="00511C47"/>
    <w:rsid w:val="00511C6C"/>
    <w:rsid w:val="00511CA8"/>
    <w:rsid w:val="00511CAC"/>
    <w:rsid w:val="00511CD5"/>
    <w:rsid w:val="00511D51"/>
    <w:rsid w:val="00511D69"/>
    <w:rsid w:val="00511F1D"/>
    <w:rsid w:val="00511FA6"/>
    <w:rsid w:val="00512136"/>
    <w:rsid w:val="00512295"/>
    <w:rsid w:val="005124E6"/>
    <w:rsid w:val="00512619"/>
    <w:rsid w:val="0051294E"/>
    <w:rsid w:val="00512987"/>
    <w:rsid w:val="00512A83"/>
    <w:rsid w:val="00512AB4"/>
    <w:rsid w:val="00512B48"/>
    <w:rsid w:val="00512B5A"/>
    <w:rsid w:val="00512C54"/>
    <w:rsid w:val="00512D31"/>
    <w:rsid w:val="00512D5D"/>
    <w:rsid w:val="00512D99"/>
    <w:rsid w:val="00512E14"/>
    <w:rsid w:val="00512E3B"/>
    <w:rsid w:val="00512E72"/>
    <w:rsid w:val="00512EAF"/>
    <w:rsid w:val="00512F9B"/>
    <w:rsid w:val="00512FDB"/>
    <w:rsid w:val="00513001"/>
    <w:rsid w:val="005130CF"/>
    <w:rsid w:val="005130DA"/>
    <w:rsid w:val="0051331B"/>
    <w:rsid w:val="0051333F"/>
    <w:rsid w:val="0051350E"/>
    <w:rsid w:val="005135A1"/>
    <w:rsid w:val="005135B5"/>
    <w:rsid w:val="00513650"/>
    <w:rsid w:val="00513706"/>
    <w:rsid w:val="00513767"/>
    <w:rsid w:val="00513768"/>
    <w:rsid w:val="0051388F"/>
    <w:rsid w:val="00513899"/>
    <w:rsid w:val="0051390A"/>
    <w:rsid w:val="00513AFB"/>
    <w:rsid w:val="00513BFA"/>
    <w:rsid w:val="00513C4B"/>
    <w:rsid w:val="00513D13"/>
    <w:rsid w:val="00513E09"/>
    <w:rsid w:val="00513F2D"/>
    <w:rsid w:val="00513F7F"/>
    <w:rsid w:val="00514016"/>
    <w:rsid w:val="0051429B"/>
    <w:rsid w:val="0051446E"/>
    <w:rsid w:val="00514503"/>
    <w:rsid w:val="00514649"/>
    <w:rsid w:val="005146BB"/>
    <w:rsid w:val="005147CA"/>
    <w:rsid w:val="0051482D"/>
    <w:rsid w:val="0051486B"/>
    <w:rsid w:val="005148BF"/>
    <w:rsid w:val="005148C7"/>
    <w:rsid w:val="0051495F"/>
    <w:rsid w:val="00514966"/>
    <w:rsid w:val="00514B40"/>
    <w:rsid w:val="00514B66"/>
    <w:rsid w:val="00514BFA"/>
    <w:rsid w:val="00514BFB"/>
    <w:rsid w:val="00514C6F"/>
    <w:rsid w:val="00514CA4"/>
    <w:rsid w:val="00514DA7"/>
    <w:rsid w:val="00514E8C"/>
    <w:rsid w:val="00514F0D"/>
    <w:rsid w:val="005150B9"/>
    <w:rsid w:val="00515130"/>
    <w:rsid w:val="00515153"/>
    <w:rsid w:val="0051526C"/>
    <w:rsid w:val="005153AA"/>
    <w:rsid w:val="005156EC"/>
    <w:rsid w:val="0051574B"/>
    <w:rsid w:val="0051579E"/>
    <w:rsid w:val="0051584F"/>
    <w:rsid w:val="0051585C"/>
    <w:rsid w:val="005159D4"/>
    <w:rsid w:val="00515A00"/>
    <w:rsid w:val="00515A14"/>
    <w:rsid w:val="00515BBE"/>
    <w:rsid w:val="00515BD1"/>
    <w:rsid w:val="00515C97"/>
    <w:rsid w:val="00515D7A"/>
    <w:rsid w:val="00515D93"/>
    <w:rsid w:val="00515DA3"/>
    <w:rsid w:val="00515ECC"/>
    <w:rsid w:val="00516090"/>
    <w:rsid w:val="005160E6"/>
    <w:rsid w:val="005161BA"/>
    <w:rsid w:val="0051625C"/>
    <w:rsid w:val="00516272"/>
    <w:rsid w:val="0051631A"/>
    <w:rsid w:val="0051671C"/>
    <w:rsid w:val="005167CD"/>
    <w:rsid w:val="0051682C"/>
    <w:rsid w:val="00516898"/>
    <w:rsid w:val="00516B28"/>
    <w:rsid w:val="00516F2A"/>
    <w:rsid w:val="00516F50"/>
    <w:rsid w:val="00516FE6"/>
    <w:rsid w:val="005170B5"/>
    <w:rsid w:val="005170C5"/>
    <w:rsid w:val="005171AB"/>
    <w:rsid w:val="00517273"/>
    <w:rsid w:val="005172A4"/>
    <w:rsid w:val="0051736A"/>
    <w:rsid w:val="00517511"/>
    <w:rsid w:val="00517567"/>
    <w:rsid w:val="00517652"/>
    <w:rsid w:val="00517845"/>
    <w:rsid w:val="00517949"/>
    <w:rsid w:val="00517B2B"/>
    <w:rsid w:val="00517B30"/>
    <w:rsid w:val="00517B46"/>
    <w:rsid w:val="00517B95"/>
    <w:rsid w:val="00517B96"/>
    <w:rsid w:val="00517BBC"/>
    <w:rsid w:val="00517C2E"/>
    <w:rsid w:val="00517D2C"/>
    <w:rsid w:val="00517F15"/>
    <w:rsid w:val="00517F4B"/>
    <w:rsid w:val="00520022"/>
    <w:rsid w:val="0052003F"/>
    <w:rsid w:val="00520179"/>
    <w:rsid w:val="005201BB"/>
    <w:rsid w:val="00520255"/>
    <w:rsid w:val="00520305"/>
    <w:rsid w:val="0052037F"/>
    <w:rsid w:val="005203F4"/>
    <w:rsid w:val="00520447"/>
    <w:rsid w:val="00520510"/>
    <w:rsid w:val="00520539"/>
    <w:rsid w:val="00520698"/>
    <w:rsid w:val="005206FF"/>
    <w:rsid w:val="005207B7"/>
    <w:rsid w:val="005207E2"/>
    <w:rsid w:val="00520809"/>
    <w:rsid w:val="00520960"/>
    <w:rsid w:val="00520AAD"/>
    <w:rsid w:val="00520B76"/>
    <w:rsid w:val="00520C90"/>
    <w:rsid w:val="00520CBD"/>
    <w:rsid w:val="00520D18"/>
    <w:rsid w:val="00520DCA"/>
    <w:rsid w:val="00520DE5"/>
    <w:rsid w:val="00520EF7"/>
    <w:rsid w:val="00520F3B"/>
    <w:rsid w:val="00520F50"/>
    <w:rsid w:val="0052107B"/>
    <w:rsid w:val="0052116E"/>
    <w:rsid w:val="005211B0"/>
    <w:rsid w:val="005211F2"/>
    <w:rsid w:val="005215F2"/>
    <w:rsid w:val="005216EB"/>
    <w:rsid w:val="00521750"/>
    <w:rsid w:val="0052178A"/>
    <w:rsid w:val="005217FB"/>
    <w:rsid w:val="00521872"/>
    <w:rsid w:val="005218C6"/>
    <w:rsid w:val="005218DD"/>
    <w:rsid w:val="00521923"/>
    <w:rsid w:val="0052194A"/>
    <w:rsid w:val="005219B9"/>
    <w:rsid w:val="00521A74"/>
    <w:rsid w:val="00521AD5"/>
    <w:rsid w:val="00521BD3"/>
    <w:rsid w:val="00521BEC"/>
    <w:rsid w:val="00521C53"/>
    <w:rsid w:val="00521C54"/>
    <w:rsid w:val="00521CAE"/>
    <w:rsid w:val="00521D80"/>
    <w:rsid w:val="00521DCA"/>
    <w:rsid w:val="00521E1E"/>
    <w:rsid w:val="00521E2E"/>
    <w:rsid w:val="00521E77"/>
    <w:rsid w:val="00521F17"/>
    <w:rsid w:val="00521F4B"/>
    <w:rsid w:val="005220AF"/>
    <w:rsid w:val="00522115"/>
    <w:rsid w:val="0052212B"/>
    <w:rsid w:val="0052235A"/>
    <w:rsid w:val="0052248D"/>
    <w:rsid w:val="0052258A"/>
    <w:rsid w:val="005225C1"/>
    <w:rsid w:val="005226D1"/>
    <w:rsid w:val="0052281B"/>
    <w:rsid w:val="0052288A"/>
    <w:rsid w:val="005228A3"/>
    <w:rsid w:val="0052291F"/>
    <w:rsid w:val="00522B84"/>
    <w:rsid w:val="00522B96"/>
    <w:rsid w:val="00522D56"/>
    <w:rsid w:val="00522D68"/>
    <w:rsid w:val="00522D8A"/>
    <w:rsid w:val="00522DB2"/>
    <w:rsid w:val="00522E16"/>
    <w:rsid w:val="00522E44"/>
    <w:rsid w:val="00522E88"/>
    <w:rsid w:val="00522ED7"/>
    <w:rsid w:val="00522EE7"/>
    <w:rsid w:val="00522F30"/>
    <w:rsid w:val="00522F70"/>
    <w:rsid w:val="00522FB4"/>
    <w:rsid w:val="00522FDA"/>
    <w:rsid w:val="00523214"/>
    <w:rsid w:val="00523302"/>
    <w:rsid w:val="0052338D"/>
    <w:rsid w:val="00523468"/>
    <w:rsid w:val="005234F5"/>
    <w:rsid w:val="00523628"/>
    <w:rsid w:val="00523652"/>
    <w:rsid w:val="005237D8"/>
    <w:rsid w:val="0052389E"/>
    <w:rsid w:val="0052395F"/>
    <w:rsid w:val="005239A9"/>
    <w:rsid w:val="00523A3B"/>
    <w:rsid w:val="00523A5D"/>
    <w:rsid w:val="00523A5F"/>
    <w:rsid w:val="00523AA0"/>
    <w:rsid w:val="00523B97"/>
    <w:rsid w:val="00523DDF"/>
    <w:rsid w:val="00523E19"/>
    <w:rsid w:val="00523FFB"/>
    <w:rsid w:val="0052424E"/>
    <w:rsid w:val="00524405"/>
    <w:rsid w:val="0052441B"/>
    <w:rsid w:val="00524448"/>
    <w:rsid w:val="00524453"/>
    <w:rsid w:val="005244C7"/>
    <w:rsid w:val="005245F7"/>
    <w:rsid w:val="0052477B"/>
    <w:rsid w:val="005247EC"/>
    <w:rsid w:val="0052481C"/>
    <w:rsid w:val="00524840"/>
    <w:rsid w:val="00524A28"/>
    <w:rsid w:val="00524A3B"/>
    <w:rsid w:val="00524AD1"/>
    <w:rsid w:val="00524BB0"/>
    <w:rsid w:val="00524BD3"/>
    <w:rsid w:val="00524BF3"/>
    <w:rsid w:val="00524CCA"/>
    <w:rsid w:val="00524D06"/>
    <w:rsid w:val="00524D56"/>
    <w:rsid w:val="00524D88"/>
    <w:rsid w:val="00524DFE"/>
    <w:rsid w:val="00524EDF"/>
    <w:rsid w:val="00524F70"/>
    <w:rsid w:val="00525007"/>
    <w:rsid w:val="0052506F"/>
    <w:rsid w:val="005250F7"/>
    <w:rsid w:val="0052511C"/>
    <w:rsid w:val="0052528B"/>
    <w:rsid w:val="0052533B"/>
    <w:rsid w:val="005253F4"/>
    <w:rsid w:val="005254E0"/>
    <w:rsid w:val="00525871"/>
    <w:rsid w:val="00525879"/>
    <w:rsid w:val="00525A40"/>
    <w:rsid w:val="00525AA5"/>
    <w:rsid w:val="00525B26"/>
    <w:rsid w:val="00525B2A"/>
    <w:rsid w:val="00525F90"/>
    <w:rsid w:val="00525FAD"/>
    <w:rsid w:val="00525FC7"/>
    <w:rsid w:val="00525FEE"/>
    <w:rsid w:val="0052612A"/>
    <w:rsid w:val="0052623B"/>
    <w:rsid w:val="00526343"/>
    <w:rsid w:val="0052647D"/>
    <w:rsid w:val="0052650D"/>
    <w:rsid w:val="005265C2"/>
    <w:rsid w:val="00526638"/>
    <w:rsid w:val="005266FD"/>
    <w:rsid w:val="0052671D"/>
    <w:rsid w:val="0052678F"/>
    <w:rsid w:val="005268BE"/>
    <w:rsid w:val="0052691B"/>
    <w:rsid w:val="00526961"/>
    <w:rsid w:val="00526972"/>
    <w:rsid w:val="005269A5"/>
    <w:rsid w:val="00526A24"/>
    <w:rsid w:val="00526AC4"/>
    <w:rsid w:val="00526AD4"/>
    <w:rsid w:val="00526C8A"/>
    <w:rsid w:val="00526EA7"/>
    <w:rsid w:val="00527175"/>
    <w:rsid w:val="005271CE"/>
    <w:rsid w:val="005272F4"/>
    <w:rsid w:val="0052750C"/>
    <w:rsid w:val="0052759C"/>
    <w:rsid w:val="0052768A"/>
    <w:rsid w:val="0052771E"/>
    <w:rsid w:val="00527760"/>
    <w:rsid w:val="0052799C"/>
    <w:rsid w:val="00527AB0"/>
    <w:rsid w:val="00527AD5"/>
    <w:rsid w:val="00527EE9"/>
    <w:rsid w:val="00527F4F"/>
    <w:rsid w:val="00530191"/>
    <w:rsid w:val="0053027F"/>
    <w:rsid w:val="005302D0"/>
    <w:rsid w:val="00530464"/>
    <w:rsid w:val="00530580"/>
    <w:rsid w:val="005305B9"/>
    <w:rsid w:val="00530760"/>
    <w:rsid w:val="005307DB"/>
    <w:rsid w:val="005307FE"/>
    <w:rsid w:val="005309B3"/>
    <w:rsid w:val="005309DC"/>
    <w:rsid w:val="00530C21"/>
    <w:rsid w:val="00530D1C"/>
    <w:rsid w:val="00530D47"/>
    <w:rsid w:val="00530D8B"/>
    <w:rsid w:val="00530E4F"/>
    <w:rsid w:val="00530E6F"/>
    <w:rsid w:val="00530E8F"/>
    <w:rsid w:val="00530EC5"/>
    <w:rsid w:val="00530EC7"/>
    <w:rsid w:val="00530F66"/>
    <w:rsid w:val="005310E6"/>
    <w:rsid w:val="005312EC"/>
    <w:rsid w:val="005313B7"/>
    <w:rsid w:val="005313F6"/>
    <w:rsid w:val="00531556"/>
    <w:rsid w:val="005315BF"/>
    <w:rsid w:val="005315DC"/>
    <w:rsid w:val="0053178D"/>
    <w:rsid w:val="0053178F"/>
    <w:rsid w:val="005318CF"/>
    <w:rsid w:val="00531A7B"/>
    <w:rsid w:val="00531B5B"/>
    <w:rsid w:val="00531C06"/>
    <w:rsid w:val="00531C20"/>
    <w:rsid w:val="00531D50"/>
    <w:rsid w:val="00531EA9"/>
    <w:rsid w:val="005320A0"/>
    <w:rsid w:val="0053210B"/>
    <w:rsid w:val="0053224E"/>
    <w:rsid w:val="005322CA"/>
    <w:rsid w:val="005323D0"/>
    <w:rsid w:val="00532493"/>
    <w:rsid w:val="005324E7"/>
    <w:rsid w:val="00532509"/>
    <w:rsid w:val="00532515"/>
    <w:rsid w:val="005325FE"/>
    <w:rsid w:val="005326A5"/>
    <w:rsid w:val="00532726"/>
    <w:rsid w:val="005328CA"/>
    <w:rsid w:val="005328CD"/>
    <w:rsid w:val="005328F3"/>
    <w:rsid w:val="005329FF"/>
    <w:rsid w:val="00532A0E"/>
    <w:rsid w:val="00532AA1"/>
    <w:rsid w:val="00532CCB"/>
    <w:rsid w:val="00532D55"/>
    <w:rsid w:val="00532E8D"/>
    <w:rsid w:val="00532E92"/>
    <w:rsid w:val="00532F29"/>
    <w:rsid w:val="00533074"/>
    <w:rsid w:val="0053310E"/>
    <w:rsid w:val="00533265"/>
    <w:rsid w:val="005332EF"/>
    <w:rsid w:val="00533358"/>
    <w:rsid w:val="00533518"/>
    <w:rsid w:val="0053355A"/>
    <w:rsid w:val="005336CC"/>
    <w:rsid w:val="005336E0"/>
    <w:rsid w:val="00533719"/>
    <w:rsid w:val="00533840"/>
    <w:rsid w:val="0053388B"/>
    <w:rsid w:val="00533907"/>
    <w:rsid w:val="00533A94"/>
    <w:rsid w:val="00533BB6"/>
    <w:rsid w:val="00533C47"/>
    <w:rsid w:val="00533CD7"/>
    <w:rsid w:val="00533DC7"/>
    <w:rsid w:val="00533FF2"/>
    <w:rsid w:val="00533FF3"/>
    <w:rsid w:val="00534146"/>
    <w:rsid w:val="00534293"/>
    <w:rsid w:val="005344B9"/>
    <w:rsid w:val="005344C4"/>
    <w:rsid w:val="0053458C"/>
    <w:rsid w:val="00534628"/>
    <w:rsid w:val="00534643"/>
    <w:rsid w:val="0053474A"/>
    <w:rsid w:val="00534757"/>
    <w:rsid w:val="0053479B"/>
    <w:rsid w:val="005347C2"/>
    <w:rsid w:val="0053485A"/>
    <w:rsid w:val="00534870"/>
    <w:rsid w:val="00534894"/>
    <w:rsid w:val="005348E3"/>
    <w:rsid w:val="00534956"/>
    <w:rsid w:val="005349BA"/>
    <w:rsid w:val="00534B7E"/>
    <w:rsid w:val="00534B99"/>
    <w:rsid w:val="00534BB4"/>
    <w:rsid w:val="00534C47"/>
    <w:rsid w:val="00534CE9"/>
    <w:rsid w:val="00534F62"/>
    <w:rsid w:val="0053502D"/>
    <w:rsid w:val="00535279"/>
    <w:rsid w:val="00535295"/>
    <w:rsid w:val="005352D9"/>
    <w:rsid w:val="005354F6"/>
    <w:rsid w:val="00535500"/>
    <w:rsid w:val="00535788"/>
    <w:rsid w:val="00535925"/>
    <w:rsid w:val="00535AAB"/>
    <w:rsid w:val="00535AE2"/>
    <w:rsid w:val="00535B45"/>
    <w:rsid w:val="00535C16"/>
    <w:rsid w:val="00535C38"/>
    <w:rsid w:val="00535C52"/>
    <w:rsid w:val="00535C82"/>
    <w:rsid w:val="00535C95"/>
    <w:rsid w:val="00535F50"/>
    <w:rsid w:val="00535FE9"/>
    <w:rsid w:val="00535FF9"/>
    <w:rsid w:val="0053606F"/>
    <w:rsid w:val="0053608B"/>
    <w:rsid w:val="00536339"/>
    <w:rsid w:val="00536490"/>
    <w:rsid w:val="005365CF"/>
    <w:rsid w:val="005365EB"/>
    <w:rsid w:val="005366E5"/>
    <w:rsid w:val="00536754"/>
    <w:rsid w:val="0053688B"/>
    <w:rsid w:val="00536A15"/>
    <w:rsid w:val="00536B10"/>
    <w:rsid w:val="00536DCD"/>
    <w:rsid w:val="00536DE0"/>
    <w:rsid w:val="00536E69"/>
    <w:rsid w:val="00537047"/>
    <w:rsid w:val="00537143"/>
    <w:rsid w:val="005373CF"/>
    <w:rsid w:val="0053759C"/>
    <w:rsid w:val="005375E0"/>
    <w:rsid w:val="00537646"/>
    <w:rsid w:val="005376D6"/>
    <w:rsid w:val="0053788C"/>
    <w:rsid w:val="005378E9"/>
    <w:rsid w:val="00537BF7"/>
    <w:rsid w:val="00537D61"/>
    <w:rsid w:val="00537D89"/>
    <w:rsid w:val="00537DCC"/>
    <w:rsid w:val="00537E6C"/>
    <w:rsid w:val="00537F60"/>
    <w:rsid w:val="005400BC"/>
    <w:rsid w:val="00540136"/>
    <w:rsid w:val="0054020C"/>
    <w:rsid w:val="00540244"/>
    <w:rsid w:val="0054035B"/>
    <w:rsid w:val="0054036A"/>
    <w:rsid w:val="00540415"/>
    <w:rsid w:val="00540431"/>
    <w:rsid w:val="005404FB"/>
    <w:rsid w:val="00540916"/>
    <w:rsid w:val="00540AA0"/>
    <w:rsid w:val="00540B3B"/>
    <w:rsid w:val="00540BE6"/>
    <w:rsid w:val="00540C96"/>
    <w:rsid w:val="00540D60"/>
    <w:rsid w:val="00540DDC"/>
    <w:rsid w:val="00540E67"/>
    <w:rsid w:val="00540ED5"/>
    <w:rsid w:val="00540FC8"/>
    <w:rsid w:val="0054105F"/>
    <w:rsid w:val="005410CB"/>
    <w:rsid w:val="0054110A"/>
    <w:rsid w:val="00541111"/>
    <w:rsid w:val="0054113F"/>
    <w:rsid w:val="005411C9"/>
    <w:rsid w:val="00541260"/>
    <w:rsid w:val="005412B7"/>
    <w:rsid w:val="005412CB"/>
    <w:rsid w:val="0054134E"/>
    <w:rsid w:val="005413D1"/>
    <w:rsid w:val="00541558"/>
    <w:rsid w:val="0054155F"/>
    <w:rsid w:val="00541620"/>
    <w:rsid w:val="0054167C"/>
    <w:rsid w:val="00541723"/>
    <w:rsid w:val="005417A4"/>
    <w:rsid w:val="00541898"/>
    <w:rsid w:val="005418C6"/>
    <w:rsid w:val="00541967"/>
    <w:rsid w:val="00541A7A"/>
    <w:rsid w:val="00541B7A"/>
    <w:rsid w:val="00541E18"/>
    <w:rsid w:val="00541E92"/>
    <w:rsid w:val="00541E9B"/>
    <w:rsid w:val="00542423"/>
    <w:rsid w:val="00542486"/>
    <w:rsid w:val="0054255C"/>
    <w:rsid w:val="005426C2"/>
    <w:rsid w:val="00542850"/>
    <w:rsid w:val="005428A3"/>
    <w:rsid w:val="0054292C"/>
    <w:rsid w:val="00542986"/>
    <w:rsid w:val="00542A65"/>
    <w:rsid w:val="00542A73"/>
    <w:rsid w:val="00542AC6"/>
    <w:rsid w:val="00542B53"/>
    <w:rsid w:val="00542F8D"/>
    <w:rsid w:val="00542FDE"/>
    <w:rsid w:val="00543097"/>
    <w:rsid w:val="00543131"/>
    <w:rsid w:val="00543172"/>
    <w:rsid w:val="0054318B"/>
    <w:rsid w:val="005431F2"/>
    <w:rsid w:val="005432BA"/>
    <w:rsid w:val="005432D8"/>
    <w:rsid w:val="00543652"/>
    <w:rsid w:val="005436AD"/>
    <w:rsid w:val="00543721"/>
    <w:rsid w:val="00543892"/>
    <w:rsid w:val="005438AC"/>
    <w:rsid w:val="005438FF"/>
    <w:rsid w:val="00543908"/>
    <w:rsid w:val="00543929"/>
    <w:rsid w:val="005439D1"/>
    <w:rsid w:val="00543A6F"/>
    <w:rsid w:val="00543B58"/>
    <w:rsid w:val="00543C0C"/>
    <w:rsid w:val="00543C17"/>
    <w:rsid w:val="00543CE7"/>
    <w:rsid w:val="00543D0C"/>
    <w:rsid w:val="00543DC2"/>
    <w:rsid w:val="00544163"/>
    <w:rsid w:val="00544297"/>
    <w:rsid w:val="005442A5"/>
    <w:rsid w:val="005442BB"/>
    <w:rsid w:val="00544398"/>
    <w:rsid w:val="0054471B"/>
    <w:rsid w:val="005447BA"/>
    <w:rsid w:val="00544C99"/>
    <w:rsid w:val="00544D38"/>
    <w:rsid w:val="00544DD6"/>
    <w:rsid w:val="00544F03"/>
    <w:rsid w:val="00544FA4"/>
    <w:rsid w:val="005450CB"/>
    <w:rsid w:val="005450EE"/>
    <w:rsid w:val="005451C3"/>
    <w:rsid w:val="00545346"/>
    <w:rsid w:val="0054556F"/>
    <w:rsid w:val="005455EE"/>
    <w:rsid w:val="00545629"/>
    <w:rsid w:val="00545A62"/>
    <w:rsid w:val="00545A65"/>
    <w:rsid w:val="00545AE0"/>
    <w:rsid w:val="00545B74"/>
    <w:rsid w:val="00545BA2"/>
    <w:rsid w:val="00545C22"/>
    <w:rsid w:val="00545CA5"/>
    <w:rsid w:val="00545E0D"/>
    <w:rsid w:val="00545ED3"/>
    <w:rsid w:val="00545F41"/>
    <w:rsid w:val="00545FFB"/>
    <w:rsid w:val="005461D2"/>
    <w:rsid w:val="005463C1"/>
    <w:rsid w:val="005463D6"/>
    <w:rsid w:val="00546572"/>
    <w:rsid w:val="005465A6"/>
    <w:rsid w:val="005466C7"/>
    <w:rsid w:val="005466F2"/>
    <w:rsid w:val="005467EA"/>
    <w:rsid w:val="00546B54"/>
    <w:rsid w:val="00546BB2"/>
    <w:rsid w:val="00546C1F"/>
    <w:rsid w:val="00546D4A"/>
    <w:rsid w:val="00546E76"/>
    <w:rsid w:val="00547108"/>
    <w:rsid w:val="00547158"/>
    <w:rsid w:val="005471C8"/>
    <w:rsid w:val="0054730B"/>
    <w:rsid w:val="0054732A"/>
    <w:rsid w:val="00547492"/>
    <w:rsid w:val="005474AC"/>
    <w:rsid w:val="005474CD"/>
    <w:rsid w:val="005474E2"/>
    <w:rsid w:val="00547540"/>
    <w:rsid w:val="00547789"/>
    <w:rsid w:val="005477CE"/>
    <w:rsid w:val="00547934"/>
    <w:rsid w:val="00547948"/>
    <w:rsid w:val="005479D7"/>
    <w:rsid w:val="00547A07"/>
    <w:rsid w:val="00547A8F"/>
    <w:rsid w:val="00547CA4"/>
    <w:rsid w:val="00547CE8"/>
    <w:rsid w:val="00547D74"/>
    <w:rsid w:val="00547D8F"/>
    <w:rsid w:val="00547DF0"/>
    <w:rsid w:val="00547ECD"/>
    <w:rsid w:val="005500B1"/>
    <w:rsid w:val="005500D3"/>
    <w:rsid w:val="005500D4"/>
    <w:rsid w:val="005501A9"/>
    <w:rsid w:val="005501C5"/>
    <w:rsid w:val="005502EE"/>
    <w:rsid w:val="0055038A"/>
    <w:rsid w:val="005503D6"/>
    <w:rsid w:val="00550404"/>
    <w:rsid w:val="00550680"/>
    <w:rsid w:val="005506E8"/>
    <w:rsid w:val="0055087B"/>
    <w:rsid w:val="005508B2"/>
    <w:rsid w:val="00550984"/>
    <w:rsid w:val="005509C8"/>
    <w:rsid w:val="00550AC0"/>
    <w:rsid w:val="00550BE8"/>
    <w:rsid w:val="00550C36"/>
    <w:rsid w:val="00550E18"/>
    <w:rsid w:val="00550E20"/>
    <w:rsid w:val="00550F0A"/>
    <w:rsid w:val="00550FC8"/>
    <w:rsid w:val="00551107"/>
    <w:rsid w:val="0055127C"/>
    <w:rsid w:val="0055143E"/>
    <w:rsid w:val="005514CC"/>
    <w:rsid w:val="00551581"/>
    <w:rsid w:val="0055176F"/>
    <w:rsid w:val="005517B0"/>
    <w:rsid w:val="005518B9"/>
    <w:rsid w:val="005519F0"/>
    <w:rsid w:val="00551AB4"/>
    <w:rsid w:val="00551B24"/>
    <w:rsid w:val="00551BB6"/>
    <w:rsid w:val="00551BCF"/>
    <w:rsid w:val="00551BDB"/>
    <w:rsid w:val="00551C83"/>
    <w:rsid w:val="00551D5B"/>
    <w:rsid w:val="00551DCB"/>
    <w:rsid w:val="00551EB0"/>
    <w:rsid w:val="00551F6F"/>
    <w:rsid w:val="00552064"/>
    <w:rsid w:val="00552083"/>
    <w:rsid w:val="005520A6"/>
    <w:rsid w:val="005525C3"/>
    <w:rsid w:val="005525CC"/>
    <w:rsid w:val="0055265C"/>
    <w:rsid w:val="0055267D"/>
    <w:rsid w:val="005526F8"/>
    <w:rsid w:val="005527FF"/>
    <w:rsid w:val="005528C4"/>
    <w:rsid w:val="00552943"/>
    <w:rsid w:val="005529DB"/>
    <w:rsid w:val="005529DF"/>
    <w:rsid w:val="005529EF"/>
    <w:rsid w:val="00552A20"/>
    <w:rsid w:val="00552B39"/>
    <w:rsid w:val="00552C3F"/>
    <w:rsid w:val="00552C85"/>
    <w:rsid w:val="00552D84"/>
    <w:rsid w:val="00552E2D"/>
    <w:rsid w:val="005530AE"/>
    <w:rsid w:val="005531C7"/>
    <w:rsid w:val="0055327E"/>
    <w:rsid w:val="005532BC"/>
    <w:rsid w:val="005532E1"/>
    <w:rsid w:val="005533B4"/>
    <w:rsid w:val="00553482"/>
    <w:rsid w:val="00553571"/>
    <w:rsid w:val="00553572"/>
    <w:rsid w:val="005535A5"/>
    <w:rsid w:val="00553667"/>
    <w:rsid w:val="005536D1"/>
    <w:rsid w:val="005537E7"/>
    <w:rsid w:val="00553839"/>
    <w:rsid w:val="00553840"/>
    <w:rsid w:val="005538E3"/>
    <w:rsid w:val="005539D5"/>
    <w:rsid w:val="00553BB5"/>
    <w:rsid w:val="00553BCE"/>
    <w:rsid w:val="00553C66"/>
    <w:rsid w:val="00553C7A"/>
    <w:rsid w:val="00553D2B"/>
    <w:rsid w:val="00553D75"/>
    <w:rsid w:val="00554170"/>
    <w:rsid w:val="005541E9"/>
    <w:rsid w:val="00554223"/>
    <w:rsid w:val="0055422E"/>
    <w:rsid w:val="0055437B"/>
    <w:rsid w:val="00554397"/>
    <w:rsid w:val="005544F6"/>
    <w:rsid w:val="005545EE"/>
    <w:rsid w:val="005545FF"/>
    <w:rsid w:val="005546C6"/>
    <w:rsid w:val="00554781"/>
    <w:rsid w:val="00554A89"/>
    <w:rsid w:val="00554B00"/>
    <w:rsid w:val="00554F5B"/>
    <w:rsid w:val="00555016"/>
    <w:rsid w:val="00555113"/>
    <w:rsid w:val="00555156"/>
    <w:rsid w:val="0055519F"/>
    <w:rsid w:val="005552E7"/>
    <w:rsid w:val="00555399"/>
    <w:rsid w:val="005553D5"/>
    <w:rsid w:val="00555476"/>
    <w:rsid w:val="0055549B"/>
    <w:rsid w:val="0055550C"/>
    <w:rsid w:val="00555668"/>
    <w:rsid w:val="005556F7"/>
    <w:rsid w:val="005557F2"/>
    <w:rsid w:val="005558F9"/>
    <w:rsid w:val="00555961"/>
    <w:rsid w:val="00555AEE"/>
    <w:rsid w:val="00555BA2"/>
    <w:rsid w:val="00555CA5"/>
    <w:rsid w:val="00555CC3"/>
    <w:rsid w:val="00555D51"/>
    <w:rsid w:val="00555DC4"/>
    <w:rsid w:val="00555E3D"/>
    <w:rsid w:val="00555F09"/>
    <w:rsid w:val="00555F8A"/>
    <w:rsid w:val="00555FC6"/>
    <w:rsid w:val="005560EE"/>
    <w:rsid w:val="0055614C"/>
    <w:rsid w:val="0055635D"/>
    <w:rsid w:val="00556494"/>
    <w:rsid w:val="0055650B"/>
    <w:rsid w:val="00556857"/>
    <w:rsid w:val="00556990"/>
    <w:rsid w:val="005569C7"/>
    <w:rsid w:val="005569F2"/>
    <w:rsid w:val="00556A0E"/>
    <w:rsid w:val="00556BA4"/>
    <w:rsid w:val="00556C28"/>
    <w:rsid w:val="00556C78"/>
    <w:rsid w:val="00556CFA"/>
    <w:rsid w:val="00556D20"/>
    <w:rsid w:val="00556D46"/>
    <w:rsid w:val="00556DC8"/>
    <w:rsid w:val="00556E26"/>
    <w:rsid w:val="00556E62"/>
    <w:rsid w:val="0055709B"/>
    <w:rsid w:val="005570C1"/>
    <w:rsid w:val="00557181"/>
    <w:rsid w:val="00557191"/>
    <w:rsid w:val="00557215"/>
    <w:rsid w:val="0055724F"/>
    <w:rsid w:val="00557288"/>
    <w:rsid w:val="00557294"/>
    <w:rsid w:val="005573D0"/>
    <w:rsid w:val="0055741B"/>
    <w:rsid w:val="00557425"/>
    <w:rsid w:val="00557529"/>
    <w:rsid w:val="005575B7"/>
    <w:rsid w:val="0055763A"/>
    <w:rsid w:val="00557684"/>
    <w:rsid w:val="005576BE"/>
    <w:rsid w:val="00557759"/>
    <w:rsid w:val="0055786B"/>
    <w:rsid w:val="0055791E"/>
    <w:rsid w:val="00557927"/>
    <w:rsid w:val="005579B6"/>
    <w:rsid w:val="005579BB"/>
    <w:rsid w:val="00557AAD"/>
    <w:rsid w:val="00557ACA"/>
    <w:rsid w:val="00557D01"/>
    <w:rsid w:val="00557D86"/>
    <w:rsid w:val="00557DA8"/>
    <w:rsid w:val="00557DE5"/>
    <w:rsid w:val="00557F27"/>
    <w:rsid w:val="00557FF6"/>
    <w:rsid w:val="005600A2"/>
    <w:rsid w:val="005600B4"/>
    <w:rsid w:val="005600F2"/>
    <w:rsid w:val="005601F6"/>
    <w:rsid w:val="0056020F"/>
    <w:rsid w:val="00560218"/>
    <w:rsid w:val="0056025F"/>
    <w:rsid w:val="0056027F"/>
    <w:rsid w:val="005602A2"/>
    <w:rsid w:val="00560346"/>
    <w:rsid w:val="005604DF"/>
    <w:rsid w:val="0056066C"/>
    <w:rsid w:val="00560778"/>
    <w:rsid w:val="005607EB"/>
    <w:rsid w:val="0056081F"/>
    <w:rsid w:val="005608D0"/>
    <w:rsid w:val="00560973"/>
    <w:rsid w:val="0056098D"/>
    <w:rsid w:val="00560B2C"/>
    <w:rsid w:val="00560C51"/>
    <w:rsid w:val="00560FD9"/>
    <w:rsid w:val="0056104E"/>
    <w:rsid w:val="00561174"/>
    <w:rsid w:val="00561385"/>
    <w:rsid w:val="0056141B"/>
    <w:rsid w:val="00561708"/>
    <w:rsid w:val="0056187B"/>
    <w:rsid w:val="005618B5"/>
    <w:rsid w:val="005618CF"/>
    <w:rsid w:val="005618FD"/>
    <w:rsid w:val="00561956"/>
    <w:rsid w:val="00561958"/>
    <w:rsid w:val="005619B6"/>
    <w:rsid w:val="00561A41"/>
    <w:rsid w:val="00561A5C"/>
    <w:rsid w:val="00561A91"/>
    <w:rsid w:val="00561C4D"/>
    <w:rsid w:val="00561CA5"/>
    <w:rsid w:val="00561D69"/>
    <w:rsid w:val="00561E15"/>
    <w:rsid w:val="00561E57"/>
    <w:rsid w:val="00561E78"/>
    <w:rsid w:val="00561EB9"/>
    <w:rsid w:val="005621DA"/>
    <w:rsid w:val="00562225"/>
    <w:rsid w:val="0056240B"/>
    <w:rsid w:val="005624B5"/>
    <w:rsid w:val="00562533"/>
    <w:rsid w:val="005625FE"/>
    <w:rsid w:val="005627EE"/>
    <w:rsid w:val="00562880"/>
    <w:rsid w:val="005628F0"/>
    <w:rsid w:val="005628F2"/>
    <w:rsid w:val="005629D6"/>
    <w:rsid w:val="00562A19"/>
    <w:rsid w:val="00562B66"/>
    <w:rsid w:val="00562B6D"/>
    <w:rsid w:val="00562C91"/>
    <w:rsid w:val="00562CE5"/>
    <w:rsid w:val="00562DBD"/>
    <w:rsid w:val="00562FC3"/>
    <w:rsid w:val="005630E9"/>
    <w:rsid w:val="005631A5"/>
    <w:rsid w:val="0056326C"/>
    <w:rsid w:val="00563408"/>
    <w:rsid w:val="00563584"/>
    <w:rsid w:val="0056373C"/>
    <w:rsid w:val="00563ABA"/>
    <w:rsid w:val="00563B31"/>
    <w:rsid w:val="00563B37"/>
    <w:rsid w:val="00563C26"/>
    <w:rsid w:val="00563C72"/>
    <w:rsid w:val="005640F6"/>
    <w:rsid w:val="0056427C"/>
    <w:rsid w:val="0056434E"/>
    <w:rsid w:val="005643D0"/>
    <w:rsid w:val="0056447A"/>
    <w:rsid w:val="0056488A"/>
    <w:rsid w:val="005648BF"/>
    <w:rsid w:val="00564918"/>
    <w:rsid w:val="00564967"/>
    <w:rsid w:val="00564A96"/>
    <w:rsid w:val="00564D7C"/>
    <w:rsid w:val="00564D92"/>
    <w:rsid w:val="00564D9C"/>
    <w:rsid w:val="00564EE3"/>
    <w:rsid w:val="0056516A"/>
    <w:rsid w:val="005651C5"/>
    <w:rsid w:val="005651F6"/>
    <w:rsid w:val="0056524B"/>
    <w:rsid w:val="00565299"/>
    <w:rsid w:val="005652CF"/>
    <w:rsid w:val="005654EF"/>
    <w:rsid w:val="005655BD"/>
    <w:rsid w:val="0056564F"/>
    <w:rsid w:val="00565708"/>
    <w:rsid w:val="00565981"/>
    <w:rsid w:val="00565AF7"/>
    <w:rsid w:val="00565B00"/>
    <w:rsid w:val="00565F10"/>
    <w:rsid w:val="00565F19"/>
    <w:rsid w:val="00566283"/>
    <w:rsid w:val="0056639F"/>
    <w:rsid w:val="005663BC"/>
    <w:rsid w:val="005664A9"/>
    <w:rsid w:val="005664B9"/>
    <w:rsid w:val="0056653F"/>
    <w:rsid w:val="005667CF"/>
    <w:rsid w:val="0056685A"/>
    <w:rsid w:val="005668B1"/>
    <w:rsid w:val="005668E9"/>
    <w:rsid w:val="005668F0"/>
    <w:rsid w:val="00566911"/>
    <w:rsid w:val="005669FE"/>
    <w:rsid w:val="00566C96"/>
    <w:rsid w:val="00566CDA"/>
    <w:rsid w:val="00566D06"/>
    <w:rsid w:val="00566EAA"/>
    <w:rsid w:val="0056701A"/>
    <w:rsid w:val="0056720F"/>
    <w:rsid w:val="005672B2"/>
    <w:rsid w:val="00567333"/>
    <w:rsid w:val="00567359"/>
    <w:rsid w:val="005673CA"/>
    <w:rsid w:val="0056743F"/>
    <w:rsid w:val="0056751C"/>
    <w:rsid w:val="00567544"/>
    <w:rsid w:val="005675E8"/>
    <w:rsid w:val="0056775B"/>
    <w:rsid w:val="00567775"/>
    <w:rsid w:val="005677A8"/>
    <w:rsid w:val="005679A4"/>
    <w:rsid w:val="00567C2A"/>
    <w:rsid w:val="00567CB7"/>
    <w:rsid w:val="00567D01"/>
    <w:rsid w:val="00567D03"/>
    <w:rsid w:val="00567D46"/>
    <w:rsid w:val="00567D7E"/>
    <w:rsid w:val="00567E1F"/>
    <w:rsid w:val="00567E99"/>
    <w:rsid w:val="00567FC5"/>
    <w:rsid w:val="00570126"/>
    <w:rsid w:val="0057019F"/>
    <w:rsid w:val="005701C6"/>
    <w:rsid w:val="00570292"/>
    <w:rsid w:val="005702A2"/>
    <w:rsid w:val="005702BB"/>
    <w:rsid w:val="005702FC"/>
    <w:rsid w:val="00570318"/>
    <w:rsid w:val="0057033F"/>
    <w:rsid w:val="00570381"/>
    <w:rsid w:val="0057062B"/>
    <w:rsid w:val="00570709"/>
    <w:rsid w:val="005708A0"/>
    <w:rsid w:val="00570928"/>
    <w:rsid w:val="005709EE"/>
    <w:rsid w:val="00570B87"/>
    <w:rsid w:val="00570BC5"/>
    <w:rsid w:val="00570BDA"/>
    <w:rsid w:val="00570D4D"/>
    <w:rsid w:val="00570D84"/>
    <w:rsid w:val="00570E63"/>
    <w:rsid w:val="00570FDF"/>
    <w:rsid w:val="0057100D"/>
    <w:rsid w:val="00571024"/>
    <w:rsid w:val="00571133"/>
    <w:rsid w:val="00571153"/>
    <w:rsid w:val="005711CA"/>
    <w:rsid w:val="00571230"/>
    <w:rsid w:val="00571290"/>
    <w:rsid w:val="005713D1"/>
    <w:rsid w:val="005713D5"/>
    <w:rsid w:val="00571428"/>
    <w:rsid w:val="0057147B"/>
    <w:rsid w:val="005714BD"/>
    <w:rsid w:val="00571589"/>
    <w:rsid w:val="00571601"/>
    <w:rsid w:val="00571606"/>
    <w:rsid w:val="00571630"/>
    <w:rsid w:val="00571666"/>
    <w:rsid w:val="00571738"/>
    <w:rsid w:val="0057175F"/>
    <w:rsid w:val="005717A3"/>
    <w:rsid w:val="00571835"/>
    <w:rsid w:val="00571854"/>
    <w:rsid w:val="00571AF0"/>
    <w:rsid w:val="00571B02"/>
    <w:rsid w:val="00571BD5"/>
    <w:rsid w:val="00571CAE"/>
    <w:rsid w:val="00571D1A"/>
    <w:rsid w:val="00571E1E"/>
    <w:rsid w:val="00571FB6"/>
    <w:rsid w:val="0057203D"/>
    <w:rsid w:val="005720DB"/>
    <w:rsid w:val="005720F0"/>
    <w:rsid w:val="00572101"/>
    <w:rsid w:val="00572143"/>
    <w:rsid w:val="00572387"/>
    <w:rsid w:val="0057238F"/>
    <w:rsid w:val="005724A7"/>
    <w:rsid w:val="005727BA"/>
    <w:rsid w:val="005728AF"/>
    <w:rsid w:val="00572906"/>
    <w:rsid w:val="0057294C"/>
    <w:rsid w:val="00572A31"/>
    <w:rsid w:val="00572CF7"/>
    <w:rsid w:val="00572D93"/>
    <w:rsid w:val="00572DA5"/>
    <w:rsid w:val="00572E05"/>
    <w:rsid w:val="0057311F"/>
    <w:rsid w:val="0057319D"/>
    <w:rsid w:val="0057337F"/>
    <w:rsid w:val="005733D3"/>
    <w:rsid w:val="00573501"/>
    <w:rsid w:val="005736CA"/>
    <w:rsid w:val="00573751"/>
    <w:rsid w:val="00573A24"/>
    <w:rsid w:val="00573B71"/>
    <w:rsid w:val="00573B8C"/>
    <w:rsid w:val="00573BA9"/>
    <w:rsid w:val="00573D14"/>
    <w:rsid w:val="00573D9F"/>
    <w:rsid w:val="00573DDE"/>
    <w:rsid w:val="00573EA3"/>
    <w:rsid w:val="00573F30"/>
    <w:rsid w:val="00573FBB"/>
    <w:rsid w:val="00573FBC"/>
    <w:rsid w:val="00573FC5"/>
    <w:rsid w:val="0057406E"/>
    <w:rsid w:val="0057423A"/>
    <w:rsid w:val="00574261"/>
    <w:rsid w:val="0057430A"/>
    <w:rsid w:val="0057433C"/>
    <w:rsid w:val="005743C5"/>
    <w:rsid w:val="00574517"/>
    <w:rsid w:val="00574535"/>
    <w:rsid w:val="00574541"/>
    <w:rsid w:val="005745E0"/>
    <w:rsid w:val="0057473D"/>
    <w:rsid w:val="005747C5"/>
    <w:rsid w:val="00574830"/>
    <w:rsid w:val="005748BD"/>
    <w:rsid w:val="00574AC6"/>
    <w:rsid w:val="00574ADE"/>
    <w:rsid w:val="00574CD8"/>
    <w:rsid w:val="00574DE1"/>
    <w:rsid w:val="00574EEA"/>
    <w:rsid w:val="00574F49"/>
    <w:rsid w:val="00574F92"/>
    <w:rsid w:val="005750DA"/>
    <w:rsid w:val="0057510A"/>
    <w:rsid w:val="0057512C"/>
    <w:rsid w:val="00575192"/>
    <w:rsid w:val="00575363"/>
    <w:rsid w:val="005753A6"/>
    <w:rsid w:val="00575420"/>
    <w:rsid w:val="00575468"/>
    <w:rsid w:val="0057546B"/>
    <w:rsid w:val="00575669"/>
    <w:rsid w:val="00575737"/>
    <w:rsid w:val="00575752"/>
    <w:rsid w:val="0057583D"/>
    <w:rsid w:val="0057599B"/>
    <w:rsid w:val="0057599F"/>
    <w:rsid w:val="005759D3"/>
    <w:rsid w:val="00575A59"/>
    <w:rsid w:val="00575BF8"/>
    <w:rsid w:val="00575C44"/>
    <w:rsid w:val="00575C9B"/>
    <w:rsid w:val="00575CFD"/>
    <w:rsid w:val="00575DC7"/>
    <w:rsid w:val="00575E37"/>
    <w:rsid w:val="00575EE2"/>
    <w:rsid w:val="00575F05"/>
    <w:rsid w:val="005760C7"/>
    <w:rsid w:val="005760EA"/>
    <w:rsid w:val="00576132"/>
    <w:rsid w:val="005761C0"/>
    <w:rsid w:val="005762FC"/>
    <w:rsid w:val="005763EB"/>
    <w:rsid w:val="005763F5"/>
    <w:rsid w:val="00576605"/>
    <w:rsid w:val="0057675B"/>
    <w:rsid w:val="00576918"/>
    <w:rsid w:val="00576961"/>
    <w:rsid w:val="00576A24"/>
    <w:rsid w:val="00576AB3"/>
    <w:rsid w:val="00576EE4"/>
    <w:rsid w:val="00577046"/>
    <w:rsid w:val="00577079"/>
    <w:rsid w:val="005771A8"/>
    <w:rsid w:val="00577356"/>
    <w:rsid w:val="005773FD"/>
    <w:rsid w:val="0057748F"/>
    <w:rsid w:val="005774E5"/>
    <w:rsid w:val="005774F7"/>
    <w:rsid w:val="00577680"/>
    <w:rsid w:val="005776A9"/>
    <w:rsid w:val="00577716"/>
    <w:rsid w:val="00577892"/>
    <w:rsid w:val="00577AAC"/>
    <w:rsid w:val="00577ABC"/>
    <w:rsid w:val="00577B0E"/>
    <w:rsid w:val="00577BA9"/>
    <w:rsid w:val="00577C10"/>
    <w:rsid w:val="00577DA8"/>
    <w:rsid w:val="00577DDE"/>
    <w:rsid w:val="00577E5B"/>
    <w:rsid w:val="00577F47"/>
    <w:rsid w:val="005800F5"/>
    <w:rsid w:val="00580107"/>
    <w:rsid w:val="00580231"/>
    <w:rsid w:val="00580255"/>
    <w:rsid w:val="005802A3"/>
    <w:rsid w:val="00580308"/>
    <w:rsid w:val="00580399"/>
    <w:rsid w:val="005805B8"/>
    <w:rsid w:val="005805FD"/>
    <w:rsid w:val="0058061F"/>
    <w:rsid w:val="005806CE"/>
    <w:rsid w:val="00580749"/>
    <w:rsid w:val="00580844"/>
    <w:rsid w:val="005809A7"/>
    <w:rsid w:val="00580D11"/>
    <w:rsid w:val="00580DCF"/>
    <w:rsid w:val="00580E4A"/>
    <w:rsid w:val="00581009"/>
    <w:rsid w:val="00581243"/>
    <w:rsid w:val="00581313"/>
    <w:rsid w:val="00581341"/>
    <w:rsid w:val="0058143F"/>
    <w:rsid w:val="00581534"/>
    <w:rsid w:val="0058155F"/>
    <w:rsid w:val="00581693"/>
    <w:rsid w:val="005816B0"/>
    <w:rsid w:val="005816E6"/>
    <w:rsid w:val="0058188B"/>
    <w:rsid w:val="005819E3"/>
    <w:rsid w:val="00581B1B"/>
    <w:rsid w:val="00581CBB"/>
    <w:rsid w:val="00581D6B"/>
    <w:rsid w:val="00581D73"/>
    <w:rsid w:val="00581FB6"/>
    <w:rsid w:val="00581FFD"/>
    <w:rsid w:val="0058237D"/>
    <w:rsid w:val="005823C3"/>
    <w:rsid w:val="0058241E"/>
    <w:rsid w:val="00582470"/>
    <w:rsid w:val="00582699"/>
    <w:rsid w:val="005828B5"/>
    <w:rsid w:val="005828F0"/>
    <w:rsid w:val="00582968"/>
    <w:rsid w:val="00582A73"/>
    <w:rsid w:val="00582B8A"/>
    <w:rsid w:val="00582C68"/>
    <w:rsid w:val="00582E55"/>
    <w:rsid w:val="00582ED0"/>
    <w:rsid w:val="00582EFF"/>
    <w:rsid w:val="0058318E"/>
    <w:rsid w:val="00583366"/>
    <w:rsid w:val="00583373"/>
    <w:rsid w:val="005833C3"/>
    <w:rsid w:val="00583562"/>
    <w:rsid w:val="00583565"/>
    <w:rsid w:val="0058372A"/>
    <w:rsid w:val="005838A3"/>
    <w:rsid w:val="005838BB"/>
    <w:rsid w:val="0058396C"/>
    <w:rsid w:val="00583A1D"/>
    <w:rsid w:val="00583A35"/>
    <w:rsid w:val="00583A59"/>
    <w:rsid w:val="00583B79"/>
    <w:rsid w:val="00583CCE"/>
    <w:rsid w:val="00583FEF"/>
    <w:rsid w:val="00584154"/>
    <w:rsid w:val="005841DB"/>
    <w:rsid w:val="005842F0"/>
    <w:rsid w:val="0058439C"/>
    <w:rsid w:val="00584417"/>
    <w:rsid w:val="005844BA"/>
    <w:rsid w:val="00584588"/>
    <w:rsid w:val="005845CF"/>
    <w:rsid w:val="0058477B"/>
    <w:rsid w:val="005847D6"/>
    <w:rsid w:val="005848A3"/>
    <w:rsid w:val="00584923"/>
    <w:rsid w:val="00584AA2"/>
    <w:rsid w:val="00584B8A"/>
    <w:rsid w:val="00584C51"/>
    <w:rsid w:val="00584C52"/>
    <w:rsid w:val="00584F19"/>
    <w:rsid w:val="0058501B"/>
    <w:rsid w:val="0058505F"/>
    <w:rsid w:val="0058515C"/>
    <w:rsid w:val="00585168"/>
    <w:rsid w:val="00585198"/>
    <w:rsid w:val="005853D7"/>
    <w:rsid w:val="00585470"/>
    <w:rsid w:val="00585471"/>
    <w:rsid w:val="005855B1"/>
    <w:rsid w:val="00585632"/>
    <w:rsid w:val="00585779"/>
    <w:rsid w:val="0058599A"/>
    <w:rsid w:val="00585A42"/>
    <w:rsid w:val="00585A9C"/>
    <w:rsid w:val="00585AEC"/>
    <w:rsid w:val="00585C71"/>
    <w:rsid w:val="00585D81"/>
    <w:rsid w:val="00585E22"/>
    <w:rsid w:val="00585E46"/>
    <w:rsid w:val="00585F3E"/>
    <w:rsid w:val="00586096"/>
    <w:rsid w:val="005862DB"/>
    <w:rsid w:val="00586383"/>
    <w:rsid w:val="00586442"/>
    <w:rsid w:val="0058644F"/>
    <w:rsid w:val="0058655C"/>
    <w:rsid w:val="005866C1"/>
    <w:rsid w:val="0058679D"/>
    <w:rsid w:val="00586824"/>
    <w:rsid w:val="0058693F"/>
    <w:rsid w:val="00586979"/>
    <w:rsid w:val="0058698D"/>
    <w:rsid w:val="00586B1B"/>
    <w:rsid w:val="00586B1C"/>
    <w:rsid w:val="00586B7C"/>
    <w:rsid w:val="00586C31"/>
    <w:rsid w:val="00586DAE"/>
    <w:rsid w:val="00586DE8"/>
    <w:rsid w:val="00586E49"/>
    <w:rsid w:val="00586F41"/>
    <w:rsid w:val="00586F76"/>
    <w:rsid w:val="0058700C"/>
    <w:rsid w:val="00587033"/>
    <w:rsid w:val="00587088"/>
    <w:rsid w:val="00587101"/>
    <w:rsid w:val="005871BF"/>
    <w:rsid w:val="0058724C"/>
    <w:rsid w:val="005872DF"/>
    <w:rsid w:val="00587630"/>
    <w:rsid w:val="005876E2"/>
    <w:rsid w:val="005877A9"/>
    <w:rsid w:val="00587B93"/>
    <w:rsid w:val="00587C2C"/>
    <w:rsid w:val="00587EEB"/>
    <w:rsid w:val="00587FAD"/>
    <w:rsid w:val="005901B6"/>
    <w:rsid w:val="005902EA"/>
    <w:rsid w:val="00590395"/>
    <w:rsid w:val="0059039D"/>
    <w:rsid w:val="005903C0"/>
    <w:rsid w:val="005903C9"/>
    <w:rsid w:val="00590424"/>
    <w:rsid w:val="005904A8"/>
    <w:rsid w:val="005905F1"/>
    <w:rsid w:val="0059062D"/>
    <w:rsid w:val="005906E1"/>
    <w:rsid w:val="00590756"/>
    <w:rsid w:val="005907F5"/>
    <w:rsid w:val="00590836"/>
    <w:rsid w:val="005908E4"/>
    <w:rsid w:val="00590C50"/>
    <w:rsid w:val="00590DA6"/>
    <w:rsid w:val="00590F54"/>
    <w:rsid w:val="00590F82"/>
    <w:rsid w:val="00591127"/>
    <w:rsid w:val="00591236"/>
    <w:rsid w:val="00591270"/>
    <w:rsid w:val="0059128C"/>
    <w:rsid w:val="0059131A"/>
    <w:rsid w:val="00591375"/>
    <w:rsid w:val="0059140D"/>
    <w:rsid w:val="005915BC"/>
    <w:rsid w:val="00591618"/>
    <w:rsid w:val="005917F9"/>
    <w:rsid w:val="005918E1"/>
    <w:rsid w:val="0059194B"/>
    <w:rsid w:val="00591998"/>
    <w:rsid w:val="00591A18"/>
    <w:rsid w:val="00591A67"/>
    <w:rsid w:val="00591B48"/>
    <w:rsid w:val="00591B79"/>
    <w:rsid w:val="00591BD2"/>
    <w:rsid w:val="00591BD4"/>
    <w:rsid w:val="00591C17"/>
    <w:rsid w:val="00591C58"/>
    <w:rsid w:val="00591C68"/>
    <w:rsid w:val="00591F80"/>
    <w:rsid w:val="00591FD0"/>
    <w:rsid w:val="0059206C"/>
    <w:rsid w:val="00592081"/>
    <w:rsid w:val="00592243"/>
    <w:rsid w:val="00592451"/>
    <w:rsid w:val="00592467"/>
    <w:rsid w:val="00592507"/>
    <w:rsid w:val="0059268C"/>
    <w:rsid w:val="00592718"/>
    <w:rsid w:val="0059274A"/>
    <w:rsid w:val="00592887"/>
    <w:rsid w:val="005928C7"/>
    <w:rsid w:val="005929E5"/>
    <w:rsid w:val="00592D11"/>
    <w:rsid w:val="00592D6F"/>
    <w:rsid w:val="00592E6F"/>
    <w:rsid w:val="00592E94"/>
    <w:rsid w:val="00592E9D"/>
    <w:rsid w:val="00592FA9"/>
    <w:rsid w:val="00593256"/>
    <w:rsid w:val="00593461"/>
    <w:rsid w:val="005936D1"/>
    <w:rsid w:val="00593874"/>
    <w:rsid w:val="0059394A"/>
    <w:rsid w:val="00593A10"/>
    <w:rsid w:val="00593A15"/>
    <w:rsid w:val="00593AED"/>
    <w:rsid w:val="00593C67"/>
    <w:rsid w:val="00593C9C"/>
    <w:rsid w:val="00593D19"/>
    <w:rsid w:val="00593DBF"/>
    <w:rsid w:val="00593F43"/>
    <w:rsid w:val="005940CB"/>
    <w:rsid w:val="005940D0"/>
    <w:rsid w:val="005940DB"/>
    <w:rsid w:val="00594179"/>
    <w:rsid w:val="005941BC"/>
    <w:rsid w:val="005941F8"/>
    <w:rsid w:val="005943CF"/>
    <w:rsid w:val="005943D0"/>
    <w:rsid w:val="00594412"/>
    <w:rsid w:val="00594425"/>
    <w:rsid w:val="00594508"/>
    <w:rsid w:val="00594522"/>
    <w:rsid w:val="0059457D"/>
    <w:rsid w:val="005945A2"/>
    <w:rsid w:val="005945E1"/>
    <w:rsid w:val="0059468C"/>
    <w:rsid w:val="005946AC"/>
    <w:rsid w:val="0059478E"/>
    <w:rsid w:val="00594797"/>
    <w:rsid w:val="00594963"/>
    <w:rsid w:val="0059498F"/>
    <w:rsid w:val="00594B04"/>
    <w:rsid w:val="00594B0D"/>
    <w:rsid w:val="00594BB4"/>
    <w:rsid w:val="00594C46"/>
    <w:rsid w:val="00594D5A"/>
    <w:rsid w:val="00594E92"/>
    <w:rsid w:val="00594EA1"/>
    <w:rsid w:val="00594EBD"/>
    <w:rsid w:val="00594F94"/>
    <w:rsid w:val="0059503A"/>
    <w:rsid w:val="00595095"/>
    <w:rsid w:val="005950AC"/>
    <w:rsid w:val="0059518D"/>
    <w:rsid w:val="005951F2"/>
    <w:rsid w:val="005951FB"/>
    <w:rsid w:val="00595239"/>
    <w:rsid w:val="005952FD"/>
    <w:rsid w:val="005954B0"/>
    <w:rsid w:val="005957B6"/>
    <w:rsid w:val="00595892"/>
    <w:rsid w:val="00595945"/>
    <w:rsid w:val="0059595F"/>
    <w:rsid w:val="00595AF0"/>
    <w:rsid w:val="00595BED"/>
    <w:rsid w:val="00595DC6"/>
    <w:rsid w:val="00595E5B"/>
    <w:rsid w:val="00595EA0"/>
    <w:rsid w:val="00596027"/>
    <w:rsid w:val="0059608A"/>
    <w:rsid w:val="00596150"/>
    <w:rsid w:val="005962B2"/>
    <w:rsid w:val="0059630A"/>
    <w:rsid w:val="0059640B"/>
    <w:rsid w:val="0059649C"/>
    <w:rsid w:val="0059650D"/>
    <w:rsid w:val="00596637"/>
    <w:rsid w:val="005966A8"/>
    <w:rsid w:val="005966D7"/>
    <w:rsid w:val="005967D7"/>
    <w:rsid w:val="0059683E"/>
    <w:rsid w:val="005968B5"/>
    <w:rsid w:val="005968E2"/>
    <w:rsid w:val="0059697C"/>
    <w:rsid w:val="00596BD5"/>
    <w:rsid w:val="00596E57"/>
    <w:rsid w:val="00596F27"/>
    <w:rsid w:val="00596F91"/>
    <w:rsid w:val="00597034"/>
    <w:rsid w:val="005970E2"/>
    <w:rsid w:val="00597143"/>
    <w:rsid w:val="0059725E"/>
    <w:rsid w:val="0059730A"/>
    <w:rsid w:val="00597418"/>
    <w:rsid w:val="0059746D"/>
    <w:rsid w:val="0059754F"/>
    <w:rsid w:val="00597570"/>
    <w:rsid w:val="005975D2"/>
    <w:rsid w:val="005975FD"/>
    <w:rsid w:val="00597630"/>
    <w:rsid w:val="0059763F"/>
    <w:rsid w:val="005977E0"/>
    <w:rsid w:val="0059780C"/>
    <w:rsid w:val="0059796B"/>
    <w:rsid w:val="005979E7"/>
    <w:rsid w:val="005979F5"/>
    <w:rsid w:val="00597A0B"/>
    <w:rsid w:val="00597BF1"/>
    <w:rsid w:val="00597CA3"/>
    <w:rsid w:val="00597CE9"/>
    <w:rsid w:val="00597D1F"/>
    <w:rsid w:val="00597E5B"/>
    <w:rsid w:val="00597F47"/>
    <w:rsid w:val="005A003A"/>
    <w:rsid w:val="005A01C6"/>
    <w:rsid w:val="005A0532"/>
    <w:rsid w:val="005A078B"/>
    <w:rsid w:val="005A0798"/>
    <w:rsid w:val="005A084E"/>
    <w:rsid w:val="005A08D1"/>
    <w:rsid w:val="005A08D3"/>
    <w:rsid w:val="005A0AAF"/>
    <w:rsid w:val="005A0AC5"/>
    <w:rsid w:val="005A0CE3"/>
    <w:rsid w:val="005A0DAC"/>
    <w:rsid w:val="005A0E5C"/>
    <w:rsid w:val="005A1323"/>
    <w:rsid w:val="005A13E8"/>
    <w:rsid w:val="005A14BB"/>
    <w:rsid w:val="005A15A2"/>
    <w:rsid w:val="005A164C"/>
    <w:rsid w:val="005A17A9"/>
    <w:rsid w:val="005A18A2"/>
    <w:rsid w:val="005A18A4"/>
    <w:rsid w:val="005A1992"/>
    <w:rsid w:val="005A19D4"/>
    <w:rsid w:val="005A1A06"/>
    <w:rsid w:val="005A1A8C"/>
    <w:rsid w:val="005A1CB7"/>
    <w:rsid w:val="005A1CD9"/>
    <w:rsid w:val="005A1DF4"/>
    <w:rsid w:val="005A1E1C"/>
    <w:rsid w:val="005A1FA4"/>
    <w:rsid w:val="005A1FCF"/>
    <w:rsid w:val="005A201E"/>
    <w:rsid w:val="005A21DF"/>
    <w:rsid w:val="005A242C"/>
    <w:rsid w:val="005A24EC"/>
    <w:rsid w:val="005A253D"/>
    <w:rsid w:val="005A25CD"/>
    <w:rsid w:val="005A276E"/>
    <w:rsid w:val="005A282E"/>
    <w:rsid w:val="005A2896"/>
    <w:rsid w:val="005A28E2"/>
    <w:rsid w:val="005A294B"/>
    <w:rsid w:val="005A29A7"/>
    <w:rsid w:val="005A2A25"/>
    <w:rsid w:val="005A2A66"/>
    <w:rsid w:val="005A2CFC"/>
    <w:rsid w:val="005A2D33"/>
    <w:rsid w:val="005A2E52"/>
    <w:rsid w:val="005A302A"/>
    <w:rsid w:val="005A30D7"/>
    <w:rsid w:val="005A3198"/>
    <w:rsid w:val="005A3278"/>
    <w:rsid w:val="005A3320"/>
    <w:rsid w:val="005A34E1"/>
    <w:rsid w:val="005A3549"/>
    <w:rsid w:val="005A3574"/>
    <w:rsid w:val="005A35B5"/>
    <w:rsid w:val="005A36A9"/>
    <w:rsid w:val="005A372A"/>
    <w:rsid w:val="005A3748"/>
    <w:rsid w:val="005A37DE"/>
    <w:rsid w:val="005A37EC"/>
    <w:rsid w:val="005A381C"/>
    <w:rsid w:val="005A385C"/>
    <w:rsid w:val="005A38B4"/>
    <w:rsid w:val="005A398F"/>
    <w:rsid w:val="005A39AF"/>
    <w:rsid w:val="005A39C7"/>
    <w:rsid w:val="005A39E6"/>
    <w:rsid w:val="005A3B55"/>
    <w:rsid w:val="005A3B74"/>
    <w:rsid w:val="005A3D5C"/>
    <w:rsid w:val="005A3D71"/>
    <w:rsid w:val="005A3DBF"/>
    <w:rsid w:val="005A3DC7"/>
    <w:rsid w:val="005A3F05"/>
    <w:rsid w:val="005A3F19"/>
    <w:rsid w:val="005A3FCE"/>
    <w:rsid w:val="005A4022"/>
    <w:rsid w:val="005A40B0"/>
    <w:rsid w:val="005A416F"/>
    <w:rsid w:val="005A4393"/>
    <w:rsid w:val="005A442C"/>
    <w:rsid w:val="005A446B"/>
    <w:rsid w:val="005A446D"/>
    <w:rsid w:val="005A46E3"/>
    <w:rsid w:val="005A47A4"/>
    <w:rsid w:val="005A48B0"/>
    <w:rsid w:val="005A494F"/>
    <w:rsid w:val="005A49CE"/>
    <w:rsid w:val="005A4AB6"/>
    <w:rsid w:val="005A4B06"/>
    <w:rsid w:val="005A4C8C"/>
    <w:rsid w:val="005A4CE7"/>
    <w:rsid w:val="005A4D67"/>
    <w:rsid w:val="005A512A"/>
    <w:rsid w:val="005A53A8"/>
    <w:rsid w:val="005A548E"/>
    <w:rsid w:val="005A549E"/>
    <w:rsid w:val="005A55EE"/>
    <w:rsid w:val="005A56B8"/>
    <w:rsid w:val="005A56F2"/>
    <w:rsid w:val="005A5B49"/>
    <w:rsid w:val="005A5C37"/>
    <w:rsid w:val="005A5DC5"/>
    <w:rsid w:val="005A5E31"/>
    <w:rsid w:val="005A5E40"/>
    <w:rsid w:val="005A5EE8"/>
    <w:rsid w:val="005A6023"/>
    <w:rsid w:val="005A6058"/>
    <w:rsid w:val="005A618C"/>
    <w:rsid w:val="005A62C0"/>
    <w:rsid w:val="005A62DF"/>
    <w:rsid w:val="005A6325"/>
    <w:rsid w:val="005A6404"/>
    <w:rsid w:val="005A672A"/>
    <w:rsid w:val="005A683F"/>
    <w:rsid w:val="005A69BF"/>
    <w:rsid w:val="005A6A1F"/>
    <w:rsid w:val="005A6A9B"/>
    <w:rsid w:val="005A6BEB"/>
    <w:rsid w:val="005A6C0C"/>
    <w:rsid w:val="005A6EDD"/>
    <w:rsid w:val="005A7047"/>
    <w:rsid w:val="005A70FB"/>
    <w:rsid w:val="005A725F"/>
    <w:rsid w:val="005A7349"/>
    <w:rsid w:val="005A7540"/>
    <w:rsid w:val="005A75ED"/>
    <w:rsid w:val="005A7611"/>
    <w:rsid w:val="005A765A"/>
    <w:rsid w:val="005A788F"/>
    <w:rsid w:val="005A7968"/>
    <w:rsid w:val="005A7A71"/>
    <w:rsid w:val="005A7AD9"/>
    <w:rsid w:val="005A7B30"/>
    <w:rsid w:val="005A7B4F"/>
    <w:rsid w:val="005A7C9A"/>
    <w:rsid w:val="005A7D04"/>
    <w:rsid w:val="005A7F8A"/>
    <w:rsid w:val="005A7FC2"/>
    <w:rsid w:val="005B00E5"/>
    <w:rsid w:val="005B0190"/>
    <w:rsid w:val="005B01A7"/>
    <w:rsid w:val="005B01CF"/>
    <w:rsid w:val="005B0268"/>
    <w:rsid w:val="005B026A"/>
    <w:rsid w:val="005B0399"/>
    <w:rsid w:val="005B052F"/>
    <w:rsid w:val="005B0542"/>
    <w:rsid w:val="005B0570"/>
    <w:rsid w:val="005B05B0"/>
    <w:rsid w:val="005B07B4"/>
    <w:rsid w:val="005B08D4"/>
    <w:rsid w:val="005B0935"/>
    <w:rsid w:val="005B0CDA"/>
    <w:rsid w:val="005B0DAF"/>
    <w:rsid w:val="005B0E7B"/>
    <w:rsid w:val="005B1104"/>
    <w:rsid w:val="005B12AD"/>
    <w:rsid w:val="005B1480"/>
    <w:rsid w:val="005B1487"/>
    <w:rsid w:val="005B14F6"/>
    <w:rsid w:val="005B159A"/>
    <w:rsid w:val="005B1703"/>
    <w:rsid w:val="005B177C"/>
    <w:rsid w:val="005B19EE"/>
    <w:rsid w:val="005B1A99"/>
    <w:rsid w:val="005B1A9D"/>
    <w:rsid w:val="005B1AD3"/>
    <w:rsid w:val="005B1BB4"/>
    <w:rsid w:val="005B1C01"/>
    <w:rsid w:val="005B1C5C"/>
    <w:rsid w:val="005B1E48"/>
    <w:rsid w:val="005B1EA1"/>
    <w:rsid w:val="005B1EED"/>
    <w:rsid w:val="005B1F7D"/>
    <w:rsid w:val="005B2010"/>
    <w:rsid w:val="005B2224"/>
    <w:rsid w:val="005B22B4"/>
    <w:rsid w:val="005B2331"/>
    <w:rsid w:val="005B2655"/>
    <w:rsid w:val="005B2691"/>
    <w:rsid w:val="005B274A"/>
    <w:rsid w:val="005B277F"/>
    <w:rsid w:val="005B27EF"/>
    <w:rsid w:val="005B2849"/>
    <w:rsid w:val="005B2883"/>
    <w:rsid w:val="005B2A6D"/>
    <w:rsid w:val="005B2A72"/>
    <w:rsid w:val="005B2B1B"/>
    <w:rsid w:val="005B2B23"/>
    <w:rsid w:val="005B2B2C"/>
    <w:rsid w:val="005B2C98"/>
    <w:rsid w:val="005B2C9C"/>
    <w:rsid w:val="005B2D40"/>
    <w:rsid w:val="005B2FCE"/>
    <w:rsid w:val="005B300D"/>
    <w:rsid w:val="005B30E1"/>
    <w:rsid w:val="005B3193"/>
    <w:rsid w:val="005B31B3"/>
    <w:rsid w:val="005B322D"/>
    <w:rsid w:val="005B3243"/>
    <w:rsid w:val="005B327F"/>
    <w:rsid w:val="005B332B"/>
    <w:rsid w:val="005B348B"/>
    <w:rsid w:val="005B34BC"/>
    <w:rsid w:val="005B35EC"/>
    <w:rsid w:val="005B387B"/>
    <w:rsid w:val="005B3976"/>
    <w:rsid w:val="005B3A6C"/>
    <w:rsid w:val="005B3BE6"/>
    <w:rsid w:val="005B3DBC"/>
    <w:rsid w:val="005B3FB9"/>
    <w:rsid w:val="005B4107"/>
    <w:rsid w:val="005B4150"/>
    <w:rsid w:val="005B41CA"/>
    <w:rsid w:val="005B42DD"/>
    <w:rsid w:val="005B4385"/>
    <w:rsid w:val="005B44E5"/>
    <w:rsid w:val="005B45C5"/>
    <w:rsid w:val="005B46AF"/>
    <w:rsid w:val="005B46C2"/>
    <w:rsid w:val="005B46D2"/>
    <w:rsid w:val="005B479A"/>
    <w:rsid w:val="005B484F"/>
    <w:rsid w:val="005B48A3"/>
    <w:rsid w:val="005B4972"/>
    <w:rsid w:val="005B4ADB"/>
    <w:rsid w:val="005B4BDF"/>
    <w:rsid w:val="005B4C15"/>
    <w:rsid w:val="005B4CBD"/>
    <w:rsid w:val="005B4D12"/>
    <w:rsid w:val="005B4E48"/>
    <w:rsid w:val="005B4F22"/>
    <w:rsid w:val="005B5030"/>
    <w:rsid w:val="005B50DB"/>
    <w:rsid w:val="005B5193"/>
    <w:rsid w:val="005B5418"/>
    <w:rsid w:val="005B544B"/>
    <w:rsid w:val="005B5529"/>
    <w:rsid w:val="005B5651"/>
    <w:rsid w:val="005B5699"/>
    <w:rsid w:val="005B579B"/>
    <w:rsid w:val="005B5948"/>
    <w:rsid w:val="005B5A70"/>
    <w:rsid w:val="005B5AC1"/>
    <w:rsid w:val="005B5B8C"/>
    <w:rsid w:val="005B5C05"/>
    <w:rsid w:val="005B5CA3"/>
    <w:rsid w:val="005B5D3C"/>
    <w:rsid w:val="005B5ED4"/>
    <w:rsid w:val="005B5F19"/>
    <w:rsid w:val="005B6217"/>
    <w:rsid w:val="005B62EB"/>
    <w:rsid w:val="005B63F3"/>
    <w:rsid w:val="005B6441"/>
    <w:rsid w:val="005B656D"/>
    <w:rsid w:val="005B66CD"/>
    <w:rsid w:val="005B67CD"/>
    <w:rsid w:val="005B686F"/>
    <w:rsid w:val="005B6870"/>
    <w:rsid w:val="005B6B01"/>
    <w:rsid w:val="005B6C93"/>
    <w:rsid w:val="005B6D18"/>
    <w:rsid w:val="005B6EE8"/>
    <w:rsid w:val="005B7067"/>
    <w:rsid w:val="005B71F6"/>
    <w:rsid w:val="005B7214"/>
    <w:rsid w:val="005B7289"/>
    <w:rsid w:val="005B7290"/>
    <w:rsid w:val="005B72A9"/>
    <w:rsid w:val="005B7358"/>
    <w:rsid w:val="005B7585"/>
    <w:rsid w:val="005B77CA"/>
    <w:rsid w:val="005B7908"/>
    <w:rsid w:val="005B7910"/>
    <w:rsid w:val="005B7934"/>
    <w:rsid w:val="005B7994"/>
    <w:rsid w:val="005B7A43"/>
    <w:rsid w:val="005B7ABF"/>
    <w:rsid w:val="005B7B43"/>
    <w:rsid w:val="005B7B9C"/>
    <w:rsid w:val="005B7CD9"/>
    <w:rsid w:val="005B7D1C"/>
    <w:rsid w:val="005B7D87"/>
    <w:rsid w:val="005B7DFC"/>
    <w:rsid w:val="005B7E0C"/>
    <w:rsid w:val="005B7EC3"/>
    <w:rsid w:val="005C0031"/>
    <w:rsid w:val="005C00D2"/>
    <w:rsid w:val="005C01AD"/>
    <w:rsid w:val="005C0363"/>
    <w:rsid w:val="005C03CD"/>
    <w:rsid w:val="005C05F7"/>
    <w:rsid w:val="005C09D2"/>
    <w:rsid w:val="005C0AC7"/>
    <w:rsid w:val="005C0AE1"/>
    <w:rsid w:val="005C0BEC"/>
    <w:rsid w:val="005C0C17"/>
    <w:rsid w:val="005C0DBD"/>
    <w:rsid w:val="005C0EC4"/>
    <w:rsid w:val="005C109C"/>
    <w:rsid w:val="005C138A"/>
    <w:rsid w:val="005C142A"/>
    <w:rsid w:val="005C1457"/>
    <w:rsid w:val="005C161F"/>
    <w:rsid w:val="005C170D"/>
    <w:rsid w:val="005C17B2"/>
    <w:rsid w:val="005C18B0"/>
    <w:rsid w:val="005C1918"/>
    <w:rsid w:val="005C1951"/>
    <w:rsid w:val="005C19C0"/>
    <w:rsid w:val="005C1A2F"/>
    <w:rsid w:val="005C1B92"/>
    <w:rsid w:val="005C1CDA"/>
    <w:rsid w:val="005C1CFA"/>
    <w:rsid w:val="005C1D32"/>
    <w:rsid w:val="005C1E49"/>
    <w:rsid w:val="005C1E81"/>
    <w:rsid w:val="005C1E9B"/>
    <w:rsid w:val="005C2062"/>
    <w:rsid w:val="005C2082"/>
    <w:rsid w:val="005C2198"/>
    <w:rsid w:val="005C2265"/>
    <w:rsid w:val="005C231A"/>
    <w:rsid w:val="005C246E"/>
    <w:rsid w:val="005C2473"/>
    <w:rsid w:val="005C25AF"/>
    <w:rsid w:val="005C27E7"/>
    <w:rsid w:val="005C2887"/>
    <w:rsid w:val="005C2A76"/>
    <w:rsid w:val="005C2AB6"/>
    <w:rsid w:val="005C2AD3"/>
    <w:rsid w:val="005C2B04"/>
    <w:rsid w:val="005C2BBA"/>
    <w:rsid w:val="005C2BFB"/>
    <w:rsid w:val="005C2C6F"/>
    <w:rsid w:val="005C2D56"/>
    <w:rsid w:val="005C2EC5"/>
    <w:rsid w:val="005C2F47"/>
    <w:rsid w:val="005C2FC8"/>
    <w:rsid w:val="005C30AD"/>
    <w:rsid w:val="005C31A7"/>
    <w:rsid w:val="005C333A"/>
    <w:rsid w:val="005C3363"/>
    <w:rsid w:val="005C36D4"/>
    <w:rsid w:val="005C3779"/>
    <w:rsid w:val="005C378B"/>
    <w:rsid w:val="005C388D"/>
    <w:rsid w:val="005C3910"/>
    <w:rsid w:val="005C3A41"/>
    <w:rsid w:val="005C3B90"/>
    <w:rsid w:val="005C3BF3"/>
    <w:rsid w:val="005C3D14"/>
    <w:rsid w:val="005C3DE2"/>
    <w:rsid w:val="005C3FBA"/>
    <w:rsid w:val="005C4074"/>
    <w:rsid w:val="005C4175"/>
    <w:rsid w:val="005C41BE"/>
    <w:rsid w:val="005C42A5"/>
    <w:rsid w:val="005C4366"/>
    <w:rsid w:val="005C439A"/>
    <w:rsid w:val="005C439E"/>
    <w:rsid w:val="005C4434"/>
    <w:rsid w:val="005C4441"/>
    <w:rsid w:val="005C459A"/>
    <w:rsid w:val="005C461D"/>
    <w:rsid w:val="005C4727"/>
    <w:rsid w:val="005C475A"/>
    <w:rsid w:val="005C47EB"/>
    <w:rsid w:val="005C4880"/>
    <w:rsid w:val="005C4965"/>
    <w:rsid w:val="005C49A0"/>
    <w:rsid w:val="005C4A28"/>
    <w:rsid w:val="005C4AB5"/>
    <w:rsid w:val="005C4BD5"/>
    <w:rsid w:val="005C4BFC"/>
    <w:rsid w:val="005C4D93"/>
    <w:rsid w:val="005C4DA8"/>
    <w:rsid w:val="005C4DB2"/>
    <w:rsid w:val="005C4DF2"/>
    <w:rsid w:val="005C4E66"/>
    <w:rsid w:val="005C4F26"/>
    <w:rsid w:val="005C4FBA"/>
    <w:rsid w:val="005C4FC2"/>
    <w:rsid w:val="005C52B7"/>
    <w:rsid w:val="005C52C8"/>
    <w:rsid w:val="005C5348"/>
    <w:rsid w:val="005C5453"/>
    <w:rsid w:val="005C54EA"/>
    <w:rsid w:val="005C55D8"/>
    <w:rsid w:val="005C5714"/>
    <w:rsid w:val="005C57DB"/>
    <w:rsid w:val="005C58BF"/>
    <w:rsid w:val="005C5A2C"/>
    <w:rsid w:val="005C5D13"/>
    <w:rsid w:val="005C5D2C"/>
    <w:rsid w:val="005C5D55"/>
    <w:rsid w:val="005C5DB0"/>
    <w:rsid w:val="005C5EB6"/>
    <w:rsid w:val="005C6034"/>
    <w:rsid w:val="005C6086"/>
    <w:rsid w:val="005C6093"/>
    <w:rsid w:val="005C60E0"/>
    <w:rsid w:val="005C61BA"/>
    <w:rsid w:val="005C6216"/>
    <w:rsid w:val="005C631E"/>
    <w:rsid w:val="005C63E3"/>
    <w:rsid w:val="005C6557"/>
    <w:rsid w:val="005C68C7"/>
    <w:rsid w:val="005C6AC9"/>
    <w:rsid w:val="005C6B47"/>
    <w:rsid w:val="005C6BC9"/>
    <w:rsid w:val="005C6C55"/>
    <w:rsid w:val="005C6DF5"/>
    <w:rsid w:val="005C71B4"/>
    <w:rsid w:val="005C7256"/>
    <w:rsid w:val="005C7341"/>
    <w:rsid w:val="005C738B"/>
    <w:rsid w:val="005C7441"/>
    <w:rsid w:val="005C7442"/>
    <w:rsid w:val="005C744C"/>
    <w:rsid w:val="005C7585"/>
    <w:rsid w:val="005C75BA"/>
    <w:rsid w:val="005C75C4"/>
    <w:rsid w:val="005C7683"/>
    <w:rsid w:val="005C773D"/>
    <w:rsid w:val="005C77C9"/>
    <w:rsid w:val="005C788B"/>
    <w:rsid w:val="005C78F4"/>
    <w:rsid w:val="005C7901"/>
    <w:rsid w:val="005C7934"/>
    <w:rsid w:val="005C7AFA"/>
    <w:rsid w:val="005C7F03"/>
    <w:rsid w:val="005C7F12"/>
    <w:rsid w:val="005C7F1B"/>
    <w:rsid w:val="005D002E"/>
    <w:rsid w:val="005D0479"/>
    <w:rsid w:val="005D054A"/>
    <w:rsid w:val="005D05AA"/>
    <w:rsid w:val="005D06EB"/>
    <w:rsid w:val="005D0939"/>
    <w:rsid w:val="005D0953"/>
    <w:rsid w:val="005D09FA"/>
    <w:rsid w:val="005D0B69"/>
    <w:rsid w:val="005D0CD1"/>
    <w:rsid w:val="005D0D39"/>
    <w:rsid w:val="005D0DAE"/>
    <w:rsid w:val="005D0DF4"/>
    <w:rsid w:val="005D0E94"/>
    <w:rsid w:val="005D0F4C"/>
    <w:rsid w:val="005D0F54"/>
    <w:rsid w:val="005D0FC4"/>
    <w:rsid w:val="005D10CC"/>
    <w:rsid w:val="005D11D3"/>
    <w:rsid w:val="005D138A"/>
    <w:rsid w:val="005D1442"/>
    <w:rsid w:val="005D14D6"/>
    <w:rsid w:val="005D14F6"/>
    <w:rsid w:val="005D1680"/>
    <w:rsid w:val="005D1760"/>
    <w:rsid w:val="005D183A"/>
    <w:rsid w:val="005D1A39"/>
    <w:rsid w:val="005D1C80"/>
    <w:rsid w:val="005D1C8B"/>
    <w:rsid w:val="005D1DA5"/>
    <w:rsid w:val="005D1E9E"/>
    <w:rsid w:val="005D1F6F"/>
    <w:rsid w:val="005D1F9F"/>
    <w:rsid w:val="005D1FC9"/>
    <w:rsid w:val="005D1FD6"/>
    <w:rsid w:val="005D215A"/>
    <w:rsid w:val="005D22EA"/>
    <w:rsid w:val="005D231A"/>
    <w:rsid w:val="005D2330"/>
    <w:rsid w:val="005D25A5"/>
    <w:rsid w:val="005D2737"/>
    <w:rsid w:val="005D289F"/>
    <w:rsid w:val="005D29A2"/>
    <w:rsid w:val="005D29FA"/>
    <w:rsid w:val="005D2A60"/>
    <w:rsid w:val="005D2B3B"/>
    <w:rsid w:val="005D2B73"/>
    <w:rsid w:val="005D2C83"/>
    <w:rsid w:val="005D2D2E"/>
    <w:rsid w:val="005D2D6C"/>
    <w:rsid w:val="005D2ECC"/>
    <w:rsid w:val="005D2F13"/>
    <w:rsid w:val="005D2FD9"/>
    <w:rsid w:val="005D2FE3"/>
    <w:rsid w:val="005D2FF6"/>
    <w:rsid w:val="005D3120"/>
    <w:rsid w:val="005D31FA"/>
    <w:rsid w:val="005D3311"/>
    <w:rsid w:val="005D337C"/>
    <w:rsid w:val="005D3811"/>
    <w:rsid w:val="005D38BE"/>
    <w:rsid w:val="005D3984"/>
    <w:rsid w:val="005D3BA6"/>
    <w:rsid w:val="005D3BD1"/>
    <w:rsid w:val="005D3F39"/>
    <w:rsid w:val="005D405A"/>
    <w:rsid w:val="005D40AE"/>
    <w:rsid w:val="005D40F8"/>
    <w:rsid w:val="005D4217"/>
    <w:rsid w:val="005D4305"/>
    <w:rsid w:val="005D43E7"/>
    <w:rsid w:val="005D4487"/>
    <w:rsid w:val="005D4613"/>
    <w:rsid w:val="005D462E"/>
    <w:rsid w:val="005D472E"/>
    <w:rsid w:val="005D4806"/>
    <w:rsid w:val="005D49C2"/>
    <w:rsid w:val="005D4AD6"/>
    <w:rsid w:val="005D4BB0"/>
    <w:rsid w:val="005D4C69"/>
    <w:rsid w:val="005D4CB2"/>
    <w:rsid w:val="005D4CFA"/>
    <w:rsid w:val="005D4E7F"/>
    <w:rsid w:val="005D4EB6"/>
    <w:rsid w:val="005D4EF8"/>
    <w:rsid w:val="005D5025"/>
    <w:rsid w:val="005D5041"/>
    <w:rsid w:val="005D512D"/>
    <w:rsid w:val="005D51C9"/>
    <w:rsid w:val="005D52BD"/>
    <w:rsid w:val="005D5345"/>
    <w:rsid w:val="005D5496"/>
    <w:rsid w:val="005D56AE"/>
    <w:rsid w:val="005D57D7"/>
    <w:rsid w:val="005D5960"/>
    <w:rsid w:val="005D5970"/>
    <w:rsid w:val="005D5B0B"/>
    <w:rsid w:val="005D5B72"/>
    <w:rsid w:val="005D5BEE"/>
    <w:rsid w:val="005D5C1C"/>
    <w:rsid w:val="005D5D4D"/>
    <w:rsid w:val="005D5DCB"/>
    <w:rsid w:val="005D5E0E"/>
    <w:rsid w:val="005D5E56"/>
    <w:rsid w:val="005D5EFD"/>
    <w:rsid w:val="005D5F8B"/>
    <w:rsid w:val="005D5FC3"/>
    <w:rsid w:val="005D60E8"/>
    <w:rsid w:val="005D61B4"/>
    <w:rsid w:val="005D6348"/>
    <w:rsid w:val="005D6532"/>
    <w:rsid w:val="005D6672"/>
    <w:rsid w:val="005D6694"/>
    <w:rsid w:val="005D679E"/>
    <w:rsid w:val="005D695F"/>
    <w:rsid w:val="005D6967"/>
    <w:rsid w:val="005D6A07"/>
    <w:rsid w:val="005D6C11"/>
    <w:rsid w:val="005D6C3A"/>
    <w:rsid w:val="005D6C97"/>
    <w:rsid w:val="005D6CDD"/>
    <w:rsid w:val="005D6CE2"/>
    <w:rsid w:val="005D6EFD"/>
    <w:rsid w:val="005D70B0"/>
    <w:rsid w:val="005D7143"/>
    <w:rsid w:val="005D7250"/>
    <w:rsid w:val="005D72AE"/>
    <w:rsid w:val="005D744C"/>
    <w:rsid w:val="005D74E7"/>
    <w:rsid w:val="005D7563"/>
    <w:rsid w:val="005D758F"/>
    <w:rsid w:val="005D7724"/>
    <w:rsid w:val="005D7743"/>
    <w:rsid w:val="005D7769"/>
    <w:rsid w:val="005D796D"/>
    <w:rsid w:val="005D79AA"/>
    <w:rsid w:val="005D79AF"/>
    <w:rsid w:val="005D7B00"/>
    <w:rsid w:val="005D7C4E"/>
    <w:rsid w:val="005D7C89"/>
    <w:rsid w:val="005D7C9F"/>
    <w:rsid w:val="005D7CB9"/>
    <w:rsid w:val="005D7CCF"/>
    <w:rsid w:val="005D7D0B"/>
    <w:rsid w:val="005D7D4C"/>
    <w:rsid w:val="005D7D71"/>
    <w:rsid w:val="005D7DD0"/>
    <w:rsid w:val="005D7F20"/>
    <w:rsid w:val="005D7F5A"/>
    <w:rsid w:val="005D7FEA"/>
    <w:rsid w:val="005E021F"/>
    <w:rsid w:val="005E02CA"/>
    <w:rsid w:val="005E0310"/>
    <w:rsid w:val="005E0418"/>
    <w:rsid w:val="005E068D"/>
    <w:rsid w:val="005E0708"/>
    <w:rsid w:val="005E0752"/>
    <w:rsid w:val="005E0813"/>
    <w:rsid w:val="005E0898"/>
    <w:rsid w:val="005E095B"/>
    <w:rsid w:val="005E09F8"/>
    <w:rsid w:val="005E0A10"/>
    <w:rsid w:val="005E0A17"/>
    <w:rsid w:val="005E0A75"/>
    <w:rsid w:val="005E0BB7"/>
    <w:rsid w:val="005E0CB3"/>
    <w:rsid w:val="005E0CF1"/>
    <w:rsid w:val="005E0D60"/>
    <w:rsid w:val="005E0DA9"/>
    <w:rsid w:val="005E0DF8"/>
    <w:rsid w:val="005E0E35"/>
    <w:rsid w:val="005E0E52"/>
    <w:rsid w:val="005E0FA5"/>
    <w:rsid w:val="005E1138"/>
    <w:rsid w:val="005E114C"/>
    <w:rsid w:val="005E11C1"/>
    <w:rsid w:val="005E129E"/>
    <w:rsid w:val="005E13C3"/>
    <w:rsid w:val="005E1474"/>
    <w:rsid w:val="005E14C2"/>
    <w:rsid w:val="005E1524"/>
    <w:rsid w:val="005E1544"/>
    <w:rsid w:val="005E15B5"/>
    <w:rsid w:val="005E1637"/>
    <w:rsid w:val="005E1657"/>
    <w:rsid w:val="005E16BD"/>
    <w:rsid w:val="005E1848"/>
    <w:rsid w:val="005E1914"/>
    <w:rsid w:val="005E19A5"/>
    <w:rsid w:val="005E1BDC"/>
    <w:rsid w:val="005E1C97"/>
    <w:rsid w:val="005E1CDD"/>
    <w:rsid w:val="005E1D09"/>
    <w:rsid w:val="005E1E1F"/>
    <w:rsid w:val="005E1E41"/>
    <w:rsid w:val="005E1EC8"/>
    <w:rsid w:val="005E1F4A"/>
    <w:rsid w:val="005E2165"/>
    <w:rsid w:val="005E234B"/>
    <w:rsid w:val="005E2357"/>
    <w:rsid w:val="005E2429"/>
    <w:rsid w:val="005E242B"/>
    <w:rsid w:val="005E2456"/>
    <w:rsid w:val="005E249D"/>
    <w:rsid w:val="005E250A"/>
    <w:rsid w:val="005E25E6"/>
    <w:rsid w:val="005E27E8"/>
    <w:rsid w:val="005E2806"/>
    <w:rsid w:val="005E2AA3"/>
    <w:rsid w:val="005E2C79"/>
    <w:rsid w:val="005E2D01"/>
    <w:rsid w:val="005E2DA7"/>
    <w:rsid w:val="005E2DC5"/>
    <w:rsid w:val="005E2E54"/>
    <w:rsid w:val="005E2ED9"/>
    <w:rsid w:val="005E2F47"/>
    <w:rsid w:val="005E2FA9"/>
    <w:rsid w:val="005E315C"/>
    <w:rsid w:val="005E346E"/>
    <w:rsid w:val="005E34A8"/>
    <w:rsid w:val="005E34F2"/>
    <w:rsid w:val="005E3509"/>
    <w:rsid w:val="005E353F"/>
    <w:rsid w:val="005E36A0"/>
    <w:rsid w:val="005E38F2"/>
    <w:rsid w:val="005E3A5B"/>
    <w:rsid w:val="005E3AF5"/>
    <w:rsid w:val="005E3B33"/>
    <w:rsid w:val="005E3C3D"/>
    <w:rsid w:val="005E3ED4"/>
    <w:rsid w:val="005E3FAD"/>
    <w:rsid w:val="005E4081"/>
    <w:rsid w:val="005E40F5"/>
    <w:rsid w:val="005E4293"/>
    <w:rsid w:val="005E4321"/>
    <w:rsid w:val="005E4352"/>
    <w:rsid w:val="005E43EA"/>
    <w:rsid w:val="005E444A"/>
    <w:rsid w:val="005E447A"/>
    <w:rsid w:val="005E4544"/>
    <w:rsid w:val="005E4570"/>
    <w:rsid w:val="005E45A9"/>
    <w:rsid w:val="005E45DA"/>
    <w:rsid w:val="005E462B"/>
    <w:rsid w:val="005E4643"/>
    <w:rsid w:val="005E46A2"/>
    <w:rsid w:val="005E4717"/>
    <w:rsid w:val="005E48EF"/>
    <w:rsid w:val="005E49B2"/>
    <w:rsid w:val="005E4AA6"/>
    <w:rsid w:val="005E4C0C"/>
    <w:rsid w:val="005E4E56"/>
    <w:rsid w:val="005E4F39"/>
    <w:rsid w:val="005E4F4B"/>
    <w:rsid w:val="005E4FB1"/>
    <w:rsid w:val="005E5076"/>
    <w:rsid w:val="005E5238"/>
    <w:rsid w:val="005E5249"/>
    <w:rsid w:val="005E528D"/>
    <w:rsid w:val="005E529D"/>
    <w:rsid w:val="005E5650"/>
    <w:rsid w:val="005E574C"/>
    <w:rsid w:val="005E584E"/>
    <w:rsid w:val="005E5869"/>
    <w:rsid w:val="005E586E"/>
    <w:rsid w:val="005E588C"/>
    <w:rsid w:val="005E5921"/>
    <w:rsid w:val="005E5988"/>
    <w:rsid w:val="005E59FB"/>
    <w:rsid w:val="005E5B12"/>
    <w:rsid w:val="005E5C04"/>
    <w:rsid w:val="005E5D7F"/>
    <w:rsid w:val="005E5E05"/>
    <w:rsid w:val="005E5E7B"/>
    <w:rsid w:val="005E609D"/>
    <w:rsid w:val="005E6215"/>
    <w:rsid w:val="005E62D9"/>
    <w:rsid w:val="005E63FC"/>
    <w:rsid w:val="005E6536"/>
    <w:rsid w:val="005E687D"/>
    <w:rsid w:val="005E6903"/>
    <w:rsid w:val="005E6941"/>
    <w:rsid w:val="005E6946"/>
    <w:rsid w:val="005E6C1B"/>
    <w:rsid w:val="005E6D68"/>
    <w:rsid w:val="005E6D79"/>
    <w:rsid w:val="005E6E48"/>
    <w:rsid w:val="005E6F86"/>
    <w:rsid w:val="005E7001"/>
    <w:rsid w:val="005E70B7"/>
    <w:rsid w:val="005E7269"/>
    <w:rsid w:val="005E72E0"/>
    <w:rsid w:val="005E7325"/>
    <w:rsid w:val="005E73B3"/>
    <w:rsid w:val="005E740B"/>
    <w:rsid w:val="005E740C"/>
    <w:rsid w:val="005E745F"/>
    <w:rsid w:val="005E759F"/>
    <w:rsid w:val="005E7744"/>
    <w:rsid w:val="005E78A5"/>
    <w:rsid w:val="005E7975"/>
    <w:rsid w:val="005E7A20"/>
    <w:rsid w:val="005E7AA1"/>
    <w:rsid w:val="005E7BE6"/>
    <w:rsid w:val="005E7BF8"/>
    <w:rsid w:val="005E7CE1"/>
    <w:rsid w:val="005E7D43"/>
    <w:rsid w:val="005E7E36"/>
    <w:rsid w:val="005E7E4B"/>
    <w:rsid w:val="005E7E62"/>
    <w:rsid w:val="005E7E73"/>
    <w:rsid w:val="005E7EA9"/>
    <w:rsid w:val="005E7F22"/>
    <w:rsid w:val="005E7F99"/>
    <w:rsid w:val="005E7FE1"/>
    <w:rsid w:val="005F007C"/>
    <w:rsid w:val="005F01C4"/>
    <w:rsid w:val="005F022E"/>
    <w:rsid w:val="005F0276"/>
    <w:rsid w:val="005F0365"/>
    <w:rsid w:val="005F039C"/>
    <w:rsid w:val="005F03E5"/>
    <w:rsid w:val="005F0555"/>
    <w:rsid w:val="005F05A5"/>
    <w:rsid w:val="005F0658"/>
    <w:rsid w:val="005F067C"/>
    <w:rsid w:val="005F06C5"/>
    <w:rsid w:val="005F085E"/>
    <w:rsid w:val="005F0898"/>
    <w:rsid w:val="005F08C5"/>
    <w:rsid w:val="005F092C"/>
    <w:rsid w:val="005F0A2E"/>
    <w:rsid w:val="005F0A90"/>
    <w:rsid w:val="005F0C71"/>
    <w:rsid w:val="005F0D0D"/>
    <w:rsid w:val="005F0E62"/>
    <w:rsid w:val="005F0ECA"/>
    <w:rsid w:val="005F0EDD"/>
    <w:rsid w:val="005F0F5E"/>
    <w:rsid w:val="005F0F78"/>
    <w:rsid w:val="005F0F9C"/>
    <w:rsid w:val="005F103B"/>
    <w:rsid w:val="005F10E7"/>
    <w:rsid w:val="005F11E9"/>
    <w:rsid w:val="005F1239"/>
    <w:rsid w:val="005F1363"/>
    <w:rsid w:val="005F144F"/>
    <w:rsid w:val="005F152A"/>
    <w:rsid w:val="005F1712"/>
    <w:rsid w:val="005F17B6"/>
    <w:rsid w:val="005F1B0D"/>
    <w:rsid w:val="005F1B2D"/>
    <w:rsid w:val="005F1BC8"/>
    <w:rsid w:val="005F1BE9"/>
    <w:rsid w:val="005F1C57"/>
    <w:rsid w:val="005F1C83"/>
    <w:rsid w:val="005F1E45"/>
    <w:rsid w:val="005F1EB2"/>
    <w:rsid w:val="005F1F8D"/>
    <w:rsid w:val="005F2222"/>
    <w:rsid w:val="005F23F0"/>
    <w:rsid w:val="005F2472"/>
    <w:rsid w:val="005F257B"/>
    <w:rsid w:val="005F2625"/>
    <w:rsid w:val="005F2722"/>
    <w:rsid w:val="005F28C6"/>
    <w:rsid w:val="005F2922"/>
    <w:rsid w:val="005F29D8"/>
    <w:rsid w:val="005F2BF4"/>
    <w:rsid w:val="005F2D64"/>
    <w:rsid w:val="005F2E11"/>
    <w:rsid w:val="005F2E50"/>
    <w:rsid w:val="005F2F85"/>
    <w:rsid w:val="005F2FBB"/>
    <w:rsid w:val="005F305E"/>
    <w:rsid w:val="005F308F"/>
    <w:rsid w:val="005F30D2"/>
    <w:rsid w:val="005F31AC"/>
    <w:rsid w:val="005F31C5"/>
    <w:rsid w:val="005F3204"/>
    <w:rsid w:val="005F343C"/>
    <w:rsid w:val="005F347C"/>
    <w:rsid w:val="005F35A2"/>
    <w:rsid w:val="005F36D5"/>
    <w:rsid w:val="005F37D7"/>
    <w:rsid w:val="005F396D"/>
    <w:rsid w:val="005F398E"/>
    <w:rsid w:val="005F3AC0"/>
    <w:rsid w:val="005F3B27"/>
    <w:rsid w:val="005F3C96"/>
    <w:rsid w:val="005F3DBF"/>
    <w:rsid w:val="005F3DC8"/>
    <w:rsid w:val="005F3DE2"/>
    <w:rsid w:val="005F3F50"/>
    <w:rsid w:val="005F3FA6"/>
    <w:rsid w:val="005F3FBC"/>
    <w:rsid w:val="005F402C"/>
    <w:rsid w:val="005F40BC"/>
    <w:rsid w:val="005F4147"/>
    <w:rsid w:val="005F41F4"/>
    <w:rsid w:val="005F4201"/>
    <w:rsid w:val="005F4219"/>
    <w:rsid w:val="005F45B1"/>
    <w:rsid w:val="005F45C8"/>
    <w:rsid w:val="005F461A"/>
    <w:rsid w:val="005F4719"/>
    <w:rsid w:val="005F49BA"/>
    <w:rsid w:val="005F49DC"/>
    <w:rsid w:val="005F49DE"/>
    <w:rsid w:val="005F4A98"/>
    <w:rsid w:val="005F4BB8"/>
    <w:rsid w:val="005F4C9D"/>
    <w:rsid w:val="005F4EB8"/>
    <w:rsid w:val="005F4FD7"/>
    <w:rsid w:val="005F5290"/>
    <w:rsid w:val="005F52B6"/>
    <w:rsid w:val="005F531A"/>
    <w:rsid w:val="005F532D"/>
    <w:rsid w:val="005F5366"/>
    <w:rsid w:val="005F541E"/>
    <w:rsid w:val="005F5446"/>
    <w:rsid w:val="005F54FD"/>
    <w:rsid w:val="005F5512"/>
    <w:rsid w:val="005F5545"/>
    <w:rsid w:val="005F562E"/>
    <w:rsid w:val="005F576B"/>
    <w:rsid w:val="005F57BF"/>
    <w:rsid w:val="005F5801"/>
    <w:rsid w:val="005F5853"/>
    <w:rsid w:val="005F5857"/>
    <w:rsid w:val="005F58E7"/>
    <w:rsid w:val="005F5932"/>
    <w:rsid w:val="005F5988"/>
    <w:rsid w:val="005F5A5C"/>
    <w:rsid w:val="005F5A8D"/>
    <w:rsid w:val="005F5B38"/>
    <w:rsid w:val="005F5B4D"/>
    <w:rsid w:val="005F5C95"/>
    <w:rsid w:val="005F5D10"/>
    <w:rsid w:val="005F5D31"/>
    <w:rsid w:val="005F5DCB"/>
    <w:rsid w:val="005F5E5D"/>
    <w:rsid w:val="005F5E78"/>
    <w:rsid w:val="005F5EF1"/>
    <w:rsid w:val="005F603E"/>
    <w:rsid w:val="005F60A7"/>
    <w:rsid w:val="005F61A7"/>
    <w:rsid w:val="005F62F6"/>
    <w:rsid w:val="005F63BC"/>
    <w:rsid w:val="005F6404"/>
    <w:rsid w:val="005F660F"/>
    <w:rsid w:val="005F661D"/>
    <w:rsid w:val="005F683B"/>
    <w:rsid w:val="005F694E"/>
    <w:rsid w:val="005F6A4E"/>
    <w:rsid w:val="005F6A74"/>
    <w:rsid w:val="005F6D00"/>
    <w:rsid w:val="005F6DA0"/>
    <w:rsid w:val="005F6EE0"/>
    <w:rsid w:val="005F6EE4"/>
    <w:rsid w:val="005F6F59"/>
    <w:rsid w:val="005F6FDE"/>
    <w:rsid w:val="005F6FF2"/>
    <w:rsid w:val="005F708E"/>
    <w:rsid w:val="005F719E"/>
    <w:rsid w:val="005F728B"/>
    <w:rsid w:val="005F72A8"/>
    <w:rsid w:val="005F73F6"/>
    <w:rsid w:val="005F74E6"/>
    <w:rsid w:val="005F75AE"/>
    <w:rsid w:val="005F75DE"/>
    <w:rsid w:val="005F76BD"/>
    <w:rsid w:val="005F76E4"/>
    <w:rsid w:val="005F7759"/>
    <w:rsid w:val="005F783D"/>
    <w:rsid w:val="005F7891"/>
    <w:rsid w:val="005F78A9"/>
    <w:rsid w:val="005F78CA"/>
    <w:rsid w:val="005F7A1C"/>
    <w:rsid w:val="005F7A9E"/>
    <w:rsid w:val="005F7B1A"/>
    <w:rsid w:val="005F7B48"/>
    <w:rsid w:val="005F7B93"/>
    <w:rsid w:val="005F7BA3"/>
    <w:rsid w:val="005F7BC3"/>
    <w:rsid w:val="005F7C7F"/>
    <w:rsid w:val="005F7CD9"/>
    <w:rsid w:val="005F7D0F"/>
    <w:rsid w:val="005F7DB7"/>
    <w:rsid w:val="005F7FEA"/>
    <w:rsid w:val="00600010"/>
    <w:rsid w:val="00600087"/>
    <w:rsid w:val="0060012B"/>
    <w:rsid w:val="00600199"/>
    <w:rsid w:val="0060040A"/>
    <w:rsid w:val="00600416"/>
    <w:rsid w:val="00600438"/>
    <w:rsid w:val="0060043A"/>
    <w:rsid w:val="006004BD"/>
    <w:rsid w:val="00600540"/>
    <w:rsid w:val="006005F4"/>
    <w:rsid w:val="00600713"/>
    <w:rsid w:val="006007F7"/>
    <w:rsid w:val="0060082F"/>
    <w:rsid w:val="0060090D"/>
    <w:rsid w:val="0060096E"/>
    <w:rsid w:val="00600A0E"/>
    <w:rsid w:val="00600CB3"/>
    <w:rsid w:val="00600CBB"/>
    <w:rsid w:val="00600D4D"/>
    <w:rsid w:val="00600D52"/>
    <w:rsid w:val="00600EC3"/>
    <w:rsid w:val="0060104D"/>
    <w:rsid w:val="0060108F"/>
    <w:rsid w:val="006010CA"/>
    <w:rsid w:val="00601115"/>
    <w:rsid w:val="00601140"/>
    <w:rsid w:val="00601165"/>
    <w:rsid w:val="00601275"/>
    <w:rsid w:val="006012F1"/>
    <w:rsid w:val="00601424"/>
    <w:rsid w:val="00601490"/>
    <w:rsid w:val="006016A0"/>
    <w:rsid w:val="006017C8"/>
    <w:rsid w:val="006019C2"/>
    <w:rsid w:val="006019F5"/>
    <w:rsid w:val="00601B5C"/>
    <w:rsid w:val="00601B99"/>
    <w:rsid w:val="00601C51"/>
    <w:rsid w:val="00601DA5"/>
    <w:rsid w:val="00601F38"/>
    <w:rsid w:val="00601F4E"/>
    <w:rsid w:val="00601FB9"/>
    <w:rsid w:val="00602116"/>
    <w:rsid w:val="0060216D"/>
    <w:rsid w:val="0060233D"/>
    <w:rsid w:val="006023FB"/>
    <w:rsid w:val="00602599"/>
    <w:rsid w:val="00602650"/>
    <w:rsid w:val="00602827"/>
    <w:rsid w:val="0060299E"/>
    <w:rsid w:val="006029DE"/>
    <w:rsid w:val="00602A15"/>
    <w:rsid w:val="00602A23"/>
    <w:rsid w:val="00602A58"/>
    <w:rsid w:val="00602B4F"/>
    <w:rsid w:val="00602B52"/>
    <w:rsid w:val="00602CFA"/>
    <w:rsid w:val="00602DCA"/>
    <w:rsid w:val="00602EEF"/>
    <w:rsid w:val="00602EFA"/>
    <w:rsid w:val="00602F49"/>
    <w:rsid w:val="00603032"/>
    <w:rsid w:val="006030A0"/>
    <w:rsid w:val="0060317F"/>
    <w:rsid w:val="0060326A"/>
    <w:rsid w:val="00603297"/>
    <w:rsid w:val="00603330"/>
    <w:rsid w:val="006035C1"/>
    <w:rsid w:val="006036FF"/>
    <w:rsid w:val="00603741"/>
    <w:rsid w:val="0060374C"/>
    <w:rsid w:val="006037FF"/>
    <w:rsid w:val="00603831"/>
    <w:rsid w:val="00603844"/>
    <w:rsid w:val="00603871"/>
    <w:rsid w:val="00603875"/>
    <w:rsid w:val="0060387A"/>
    <w:rsid w:val="00603966"/>
    <w:rsid w:val="00603ABF"/>
    <w:rsid w:val="00603B0C"/>
    <w:rsid w:val="00603CAF"/>
    <w:rsid w:val="00603D55"/>
    <w:rsid w:val="00603E56"/>
    <w:rsid w:val="00603E5E"/>
    <w:rsid w:val="00603E8C"/>
    <w:rsid w:val="00603F3C"/>
    <w:rsid w:val="00603F88"/>
    <w:rsid w:val="006041A0"/>
    <w:rsid w:val="00604203"/>
    <w:rsid w:val="00604224"/>
    <w:rsid w:val="006042E4"/>
    <w:rsid w:val="006042F4"/>
    <w:rsid w:val="006042FE"/>
    <w:rsid w:val="00604364"/>
    <w:rsid w:val="0060442D"/>
    <w:rsid w:val="0060477A"/>
    <w:rsid w:val="006047DF"/>
    <w:rsid w:val="00604A2F"/>
    <w:rsid w:val="00604AD6"/>
    <w:rsid w:val="00604ADE"/>
    <w:rsid w:val="00604E27"/>
    <w:rsid w:val="00604E5D"/>
    <w:rsid w:val="00604EFC"/>
    <w:rsid w:val="00605056"/>
    <w:rsid w:val="006051BD"/>
    <w:rsid w:val="00605264"/>
    <w:rsid w:val="006052F7"/>
    <w:rsid w:val="00605430"/>
    <w:rsid w:val="006056D7"/>
    <w:rsid w:val="00605742"/>
    <w:rsid w:val="00605798"/>
    <w:rsid w:val="0060594B"/>
    <w:rsid w:val="006059C1"/>
    <w:rsid w:val="00605B28"/>
    <w:rsid w:val="00605C1F"/>
    <w:rsid w:val="00605C85"/>
    <w:rsid w:val="00605D4F"/>
    <w:rsid w:val="00605DD7"/>
    <w:rsid w:val="00605E2F"/>
    <w:rsid w:val="00605ED4"/>
    <w:rsid w:val="006060D9"/>
    <w:rsid w:val="006060F7"/>
    <w:rsid w:val="00606193"/>
    <w:rsid w:val="00606263"/>
    <w:rsid w:val="0060628D"/>
    <w:rsid w:val="00606294"/>
    <w:rsid w:val="006063A9"/>
    <w:rsid w:val="006063C2"/>
    <w:rsid w:val="00606436"/>
    <w:rsid w:val="00606475"/>
    <w:rsid w:val="006064EF"/>
    <w:rsid w:val="00606533"/>
    <w:rsid w:val="006065C4"/>
    <w:rsid w:val="006065DC"/>
    <w:rsid w:val="00606916"/>
    <w:rsid w:val="00606A37"/>
    <w:rsid w:val="00606BA8"/>
    <w:rsid w:val="00606D05"/>
    <w:rsid w:val="00606D33"/>
    <w:rsid w:val="00606D9D"/>
    <w:rsid w:val="00606E12"/>
    <w:rsid w:val="00606F23"/>
    <w:rsid w:val="00606F65"/>
    <w:rsid w:val="00607024"/>
    <w:rsid w:val="0060713E"/>
    <w:rsid w:val="006071E0"/>
    <w:rsid w:val="00607215"/>
    <w:rsid w:val="00607279"/>
    <w:rsid w:val="00607423"/>
    <w:rsid w:val="0060748C"/>
    <w:rsid w:val="0060753B"/>
    <w:rsid w:val="006075A1"/>
    <w:rsid w:val="00607685"/>
    <w:rsid w:val="006076D5"/>
    <w:rsid w:val="00607894"/>
    <w:rsid w:val="006078FA"/>
    <w:rsid w:val="00607A63"/>
    <w:rsid w:val="00607A6E"/>
    <w:rsid w:val="00607BA5"/>
    <w:rsid w:val="00607BD1"/>
    <w:rsid w:val="00607C12"/>
    <w:rsid w:val="00607CCB"/>
    <w:rsid w:val="00607D65"/>
    <w:rsid w:val="00607DAB"/>
    <w:rsid w:val="00607E90"/>
    <w:rsid w:val="00607EC3"/>
    <w:rsid w:val="00607ECB"/>
    <w:rsid w:val="00607F54"/>
    <w:rsid w:val="00610150"/>
    <w:rsid w:val="0061019D"/>
    <w:rsid w:val="00610278"/>
    <w:rsid w:val="006102B7"/>
    <w:rsid w:val="006102EE"/>
    <w:rsid w:val="006103E7"/>
    <w:rsid w:val="00610499"/>
    <w:rsid w:val="00610574"/>
    <w:rsid w:val="00610667"/>
    <w:rsid w:val="00610685"/>
    <w:rsid w:val="006106AF"/>
    <w:rsid w:val="00610714"/>
    <w:rsid w:val="0061079E"/>
    <w:rsid w:val="0061090E"/>
    <w:rsid w:val="00610993"/>
    <w:rsid w:val="006109A6"/>
    <w:rsid w:val="00610A69"/>
    <w:rsid w:val="00610A83"/>
    <w:rsid w:val="00610AC6"/>
    <w:rsid w:val="00610BD6"/>
    <w:rsid w:val="00610C1E"/>
    <w:rsid w:val="00610D39"/>
    <w:rsid w:val="00610D51"/>
    <w:rsid w:val="00610DD7"/>
    <w:rsid w:val="00610E2B"/>
    <w:rsid w:val="00610E6A"/>
    <w:rsid w:val="00610F33"/>
    <w:rsid w:val="00611098"/>
    <w:rsid w:val="0061112E"/>
    <w:rsid w:val="00611132"/>
    <w:rsid w:val="006111A4"/>
    <w:rsid w:val="00611278"/>
    <w:rsid w:val="006113CE"/>
    <w:rsid w:val="00611453"/>
    <w:rsid w:val="006115C9"/>
    <w:rsid w:val="006115F8"/>
    <w:rsid w:val="006115FF"/>
    <w:rsid w:val="0061169D"/>
    <w:rsid w:val="006117BD"/>
    <w:rsid w:val="0061180A"/>
    <w:rsid w:val="0061184F"/>
    <w:rsid w:val="00611859"/>
    <w:rsid w:val="0061198D"/>
    <w:rsid w:val="00611AF5"/>
    <w:rsid w:val="00611AF9"/>
    <w:rsid w:val="00611CEB"/>
    <w:rsid w:val="00611E0B"/>
    <w:rsid w:val="00611E7D"/>
    <w:rsid w:val="00611F80"/>
    <w:rsid w:val="0061214C"/>
    <w:rsid w:val="0061214E"/>
    <w:rsid w:val="00612153"/>
    <w:rsid w:val="00612352"/>
    <w:rsid w:val="00612386"/>
    <w:rsid w:val="00612411"/>
    <w:rsid w:val="006124DB"/>
    <w:rsid w:val="0061257E"/>
    <w:rsid w:val="00612622"/>
    <w:rsid w:val="006127C8"/>
    <w:rsid w:val="00612878"/>
    <w:rsid w:val="006128ED"/>
    <w:rsid w:val="00612950"/>
    <w:rsid w:val="00612A00"/>
    <w:rsid w:val="00612A84"/>
    <w:rsid w:val="00612A92"/>
    <w:rsid w:val="00612AEC"/>
    <w:rsid w:val="00612B03"/>
    <w:rsid w:val="00612B2B"/>
    <w:rsid w:val="00612C31"/>
    <w:rsid w:val="00612D52"/>
    <w:rsid w:val="00612DD7"/>
    <w:rsid w:val="00612E5F"/>
    <w:rsid w:val="00612E69"/>
    <w:rsid w:val="00612E98"/>
    <w:rsid w:val="006130F1"/>
    <w:rsid w:val="00613292"/>
    <w:rsid w:val="0061334D"/>
    <w:rsid w:val="006133A5"/>
    <w:rsid w:val="00613490"/>
    <w:rsid w:val="006134F8"/>
    <w:rsid w:val="00613968"/>
    <w:rsid w:val="00613976"/>
    <w:rsid w:val="0061399F"/>
    <w:rsid w:val="00613BE6"/>
    <w:rsid w:val="00613C07"/>
    <w:rsid w:val="00613E51"/>
    <w:rsid w:val="00613EB0"/>
    <w:rsid w:val="00613ED3"/>
    <w:rsid w:val="00613F1B"/>
    <w:rsid w:val="00614111"/>
    <w:rsid w:val="00614211"/>
    <w:rsid w:val="00614235"/>
    <w:rsid w:val="006142BA"/>
    <w:rsid w:val="006142C1"/>
    <w:rsid w:val="00614347"/>
    <w:rsid w:val="00614359"/>
    <w:rsid w:val="00614493"/>
    <w:rsid w:val="006144EC"/>
    <w:rsid w:val="006145F3"/>
    <w:rsid w:val="006146BB"/>
    <w:rsid w:val="00614727"/>
    <w:rsid w:val="00614768"/>
    <w:rsid w:val="00614772"/>
    <w:rsid w:val="006147A5"/>
    <w:rsid w:val="0061480F"/>
    <w:rsid w:val="00614894"/>
    <w:rsid w:val="006148EC"/>
    <w:rsid w:val="0061490E"/>
    <w:rsid w:val="0061497E"/>
    <w:rsid w:val="00614D27"/>
    <w:rsid w:val="00614E0D"/>
    <w:rsid w:val="00614E72"/>
    <w:rsid w:val="00614E9C"/>
    <w:rsid w:val="00614F1E"/>
    <w:rsid w:val="006150DE"/>
    <w:rsid w:val="00615122"/>
    <w:rsid w:val="00615233"/>
    <w:rsid w:val="006152A2"/>
    <w:rsid w:val="00615479"/>
    <w:rsid w:val="0061547B"/>
    <w:rsid w:val="006155CC"/>
    <w:rsid w:val="0061568D"/>
    <w:rsid w:val="006156BC"/>
    <w:rsid w:val="00615784"/>
    <w:rsid w:val="0061584A"/>
    <w:rsid w:val="00615964"/>
    <w:rsid w:val="006159E8"/>
    <w:rsid w:val="00615A10"/>
    <w:rsid w:val="00615A73"/>
    <w:rsid w:val="00615AA8"/>
    <w:rsid w:val="00615BDC"/>
    <w:rsid w:val="00615BF3"/>
    <w:rsid w:val="00615C0C"/>
    <w:rsid w:val="00615CDC"/>
    <w:rsid w:val="00615DF5"/>
    <w:rsid w:val="00615EB3"/>
    <w:rsid w:val="00615FC8"/>
    <w:rsid w:val="0061601A"/>
    <w:rsid w:val="0061609E"/>
    <w:rsid w:val="006161ED"/>
    <w:rsid w:val="00616218"/>
    <w:rsid w:val="0061624E"/>
    <w:rsid w:val="00616273"/>
    <w:rsid w:val="006162F0"/>
    <w:rsid w:val="00616311"/>
    <w:rsid w:val="00616455"/>
    <w:rsid w:val="00616485"/>
    <w:rsid w:val="0061649B"/>
    <w:rsid w:val="00616525"/>
    <w:rsid w:val="006165F8"/>
    <w:rsid w:val="00616748"/>
    <w:rsid w:val="00616A1E"/>
    <w:rsid w:val="00616A32"/>
    <w:rsid w:val="00616B67"/>
    <w:rsid w:val="00616C8B"/>
    <w:rsid w:val="00616D88"/>
    <w:rsid w:val="00616E43"/>
    <w:rsid w:val="00616F11"/>
    <w:rsid w:val="00616FF3"/>
    <w:rsid w:val="00617005"/>
    <w:rsid w:val="00617069"/>
    <w:rsid w:val="0061708F"/>
    <w:rsid w:val="006172B1"/>
    <w:rsid w:val="006172EA"/>
    <w:rsid w:val="00617321"/>
    <w:rsid w:val="006173EC"/>
    <w:rsid w:val="0061744F"/>
    <w:rsid w:val="00617532"/>
    <w:rsid w:val="006175E2"/>
    <w:rsid w:val="006175FA"/>
    <w:rsid w:val="00617728"/>
    <w:rsid w:val="006177CA"/>
    <w:rsid w:val="00617933"/>
    <w:rsid w:val="00617A15"/>
    <w:rsid w:val="00617CA4"/>
    <w:rsid w:val="00617CD4"/>
    <w:rsid w:val="00617D06"/>
    <w:rsid w:val="00617D21"/>
    <w:rsid w:val="00617D29"/>
    <w:rsid w:val="00617E18"/>
    <w:rsid w:val="00617E2F"/>
    <w:rsid w:val="00617EAE"/>
    <w:rsid w:val="00620094"/>
    <w:rsid w:val="006200B9"/>
    <w:rsid w:val="00620279"/>
    <w:rsid w:val="00620523"/>
    <w:rsid w:val="00620686"/>
    <w:rsid w:val="0062073D"/>
    <w:rsid w:val="006207E0"/>
    <w:rsid w:val="0062090F"/>
    <w:rsid w:val="00620A1B"/>
    <w:rsid w:val="00620C33"/>
    <w:rsid w:val="00620D73"/>
    <w:rsid w:val="00620DF2"/>
    <w:rsid w:val="00620E17"/>
    <w:rsid w:val="00620F5E"/>
    <w:rsid w:val="00620F6E"/>
    <w:rsid w:val="00620FA5"/>
    <w:rsid w:val="00621062"/>
    <w:rsid w:val="006210AC"/>
    <w:rsid w:val="006210C3"/>
    <w:rsid w:val="0062119A"/>
    <w:rsid w:val="0062120D"/>
    <w:rsid w:val="00621250"/>
    <w:rsid w:val="00621273"/>
    <w:rsid w:val="006212E3"/>
    <w:rsid w:val="00621350"/>
    <w:rsid w:val="00621471"/>
    <w:rsid w:val="00621543"/>
    <w:rsid w:val="00621584"/>
    <w:rsid w:val="006215BB"/>
    <w:rsid w:val="0062161D"/>
    <w:rsid w:val="00621637"/>
    <w:rsid w:val="00621676"/>
    <w:rsid w:val="006216DF"/>
    <w:rsid w:val="0062186A"/>
    <w:rsid w:val="006218C3"/>
    <w:rsid w:val="0062192C"/>
    <w:rsid w:val="00621AA7"/>
    <w:rsid w:val="00621B8E"/>
    <w:rsid w:val="00621BCC"/>
    <w:rsid w:val="00621DB9"/>
    <w:rsid w:val="00621E7B"/>
    <w:rsid w:val="0062214A"/>
    <w:rsid w:val="0062215F"/>
    <w:rsid w:val="0062222B"/>
    <w:rsid w:val="006224F3"/>
    <w:rsid w:val="00622690"/>
    <w:rsid w:val="006226EE"/>
    <w:rsid w:val="006227A1"/>
    <w:rsid w:val="006228A6"/>
    <w:rsid w:val="00622938"/>
    <w:rsid w:val="006229DC"/>
    <w:rsid w:val="00622AD2"/>
    <w:rsid w:val="00622C0B"/>
    <w:rsid w:val="00622C99"/>
    <w:rsid w:val="00622D31"/>
    <w:rsid w:val="00622D92"/>
    <w:rsid w:val="00622E16"/>
    <w:rsid w:val="00622F32"/>
    <w:rsid w:val="00622FDE"/>
    <w:rsid w:val="00623006"/>
    <w:rsid w:val="00623034"/>
    <w:rsid w:val="00623062"/>
    <w:rsid w:val="00623145"/>
    <w:rsid w:val="00623152"/>
    <w:rsid w:val="00623249"/>
    <w:rsid w:val="006232BC"/>
    <w:rsid w:val="006232BF"/>
    <w:rsid w:val="00623646"/>
    <w:rsid w:val="006236FE"/>
    <w:rsid w:val="00623731"/>
    <w:rsid w:val="0062374F"/>
    <w:rsid w:val="006237D6"/>
    <w:rsid w:val="006239F0"/>
    <w:rsid w:val="00623A1D"/>
    <w:rsid w:val="00623BEA"/>
    <w:rsid w:val="00623C19"/>
    <w:rsid w:val="00623C67"/>
    <w:rsid w:val="00623D57"/>
    <w:rsid w:val="00623F40"/>
    <w:rsid w:val="00623FDF"/>
    <w:rsid w:val="0062405E"/>
    <w:rsid w:val="006242D6"/>
    <w:rsid w:val="0062436C"/>
    <w:rsid w:val="0062452E"/>
    <w:rsid w:val="00624572"/>
    <w:rsid w:val="006245CF"/>
    <w:rsid w:val="006245DF"/>
    <w:rsid w:val="0062465C"/>
    <w:rsid w:val="00624663"/>
    <w:rsid w:val="006246D5"/>
    <w:rsid w:val="0062476C"/>
    <w:rsid w:val="006247C0"/>
    <w:rsid w:val="006247CE"/>
    <w:rsid w:val="0062492A"/>
    <w:rsid w:val="00624989"/>
    <w:rsid w:val="00624AAB"/>
    <w:rsid w:val="00624AB9"/>
    <w:rsid w:val="00624B12"/>
    <w:rsid w:val="00624BF8"/>
    <w:rsid w:val="00624CCE"/>
    <w:rsid w:val="00624D28"/>
    <w:rsid w:val="00624D7D"/>
    <w:rsid w:val="00624D9F"/>
    <w:rsid w:val="00624DFE"/>
    <w:rsid w:val="00624EAF"/>
    <w:rsid w:val="006250D2"/>
    <w:rsid w:val="00625125"/>
    <w:rsid w:val="006252A5"/>
    <w:rsid w:val="006253E8"/>
    <w:rsid w:val="00625419"/>
    <w:rsid w:val="0062556E"/>
    <w:rsid w:val="0062574A"/>
    <w:rsid w:val="006257CF"/>
    <w:rsid w:val="006258EA"/>
    <w:rsid w:val="0062591E"/>
    <w:rsid w:val="00625929"/>
    <w:rsid w:val="00625AFD"/>
    <w:rsid w:val="00625BB1"/>
    <w:rsid w:val="00625C30"/>
    <w:rsid w:val="00625DD1"/>
    <w:rsid w:val="00625E11"/>
    <w:rsid w:val="00625F0C"/>
    <w:rsid w:val="00625F2B"/>
    <w:rsid w:val="00625F5C"/>
    <w:rsid w:val="0062608F"/>
    <w:rsid w:val="006261B6"/>
    <w:rsid w:val="006263BD"/>
    <w:rsid w:val="006263C2"/>
    <w:rsid w:val="006263D1"/>
    <w:rsid w:val="006263EE"/>
    <w:rsid w:val="00626408"/>
    <w:rsid w:val="006265D0"/>
    <w:rsid w:val="0062663C"/>
    <w:rsid w:val="00626708"/>
    <w:rsid w:val="006267AD"/>
    <w:rsid w:val="006268D9"/>
    <w:rsid w:val="006269B4"/>
    <w:rsid w:val="00626B40"/>
    <w:rsid w:val="00626BCB"/>
    <w:rsid w:val="00626E54"/>
    <w:rsid w:val="00626EA6"/>
    <w:rsid w:val="00626EAD"/>
    <w:rsid w:val="00626EB6"/>
    <w:rsid w:val="00627022"/>
    <w:rsid w:val="00627024"/>
    <w:rsid w:val="0062721A"/>
    <w:rsid w:val="00627290"/>
    <w:rsid w:val="00627406"/>
    <w:rsid w:val="00627447"/>
    <w:rsid w:val="006274B0"/>
    <w:rsid w:val="006274D5"/>
    <w:rsid w:val="006275D7"/>
    <w:rsid w:val="006276A3"/>
    <w:rsid w:val="006276E9"/>
    <w:rsid w:val="0062793A"/>
    <w:rsid w:val="00627998"/>
    <w:rsid w:val="00627A60"/>
    <w:rsid w:val="00627ABE"/>
    <w:rsid w:val="00627BA5"/>
    <w:rsid w:val="00627BEE"/>
    <w:rsid w:val="00627C26"/>
    <w:rsid w:val="00627CF8"/>
    <w:rsid w:val="00627D78"/>
    <w:rsid w:val="00627F04"/>
    <w:rsid w:val="00627F14"/>
    <w:rsid w:val="00627F42"/>
    <w:rsid w:val="00630140"/>
    <w:rsid w:val="00630148"/>
    <w:rsid w:val="0063023A"/>
    <w:rsid w:val="006303D3"/>
    <w:rsid w:val="006304A9"/>
    <w:rsid w:val="00630501"/>
    <w:rsid w:val="006305F4"/>
    <w:rsid w:val="00630633"/>
    <w:rsid w:val="00630781"/>
    <w:rsid w:val="0063080A"/>
    <w:rsid w:val="0063086E"/>
    <w:rsid w:val="006308DF"/>
    <w:rsid w:val="006309BF"/>
    <w:rsid w:val="006309F9"/>
    <w:rsid w:val="00630A5B"/>
    <w:rsid w:val="00630A82"/>
    <w:rsid w:val="00630AC4"/>
    <w:rsid w:val="00630B8D"/>
    <w:rsid w:val="00630BE9"/>
    <w:rsid w:val="00630C0B"/>
    <w:rsid w:val="00630DB1"/>
    <w:rsid w:val="00630FA4"/>
    <w:rsid w:val="00630FB0"/>
    <w:rsid w:val="00630FB7"/>
    <w:rsid w:val="00630FF0"/>
    <w:rsid w:val="006310D5"/>
    <w:rsid w:val="00631132"/>
    <w:rsid w:val="0063148B"/>
    <w:rsid w:val="0063154A"/>
    <w:rsid w:val="0063159F"/>
    <w:rsid w:val="006316A4"/>
    <w:rsid w:val="00631777"/>
    <w:rsid w:val="006317CE"/>
    <w:rsid w:val="00631BFA"/>
    <w:rsid w:val="00631CD6"/>
    <w:rsid w:val="00631E43"/>
    <w:rsid w:val="00631EE2"/>
    <w:rsid w:val="00631F92"/>
    <w:rsid w:val="0063209B"/>
    <w:rsid w:val="0063219F"/>
    <w:rsid w:val="006321C4"/>
    <w:rsid w:val="00632465"/>
    <w:rsid w:val="00632489"/>
    <w:rsid w:val="0063261B"/>
    <w:rsid w:val="006326A5"/>
    <w:rsid w:val="006327D2"/>
    <w:rsid w:val="00632818"/>
    <w:rsid w:val="00632884"/>
    <w:rsid w:val="00632A87"/>
    <w:rsid w:val="00632AC1"/>
    <w:rsid w:val="00632AEE"/>
    <w:rsid w:val="00632CF0"/>
    <w:rsid w:val="00632D21"/>
    <w:rsid w:val="00632FD7"/>
    <w:rsid w:val="0063308E"/>
    <w:rsid w:val="00633227"/>
    <w:rsid w:val="006332FD"/>
    <w:rsid w:val="00633576"/>
    <w:rsid w:val="00633850"/>
    <w:rsid w:val="006339F9"/>
    <w:rsid w:val="00633A4D"/>
    <w:rsid w:val="00633A63"/>
    <w:rsid w:val="00633AB9"/>
    <w:rsid w:val="00633C03"/>
    <w:rsid w:val="00633C83"/>
    <w:rsid w:val="00633CC6"/>
    <w:rsid w:val="00633D35"/>
    <w:rsid w:val="00633EBA"/>
    <w:rsid w:val="00633F20"/>
    <w:rsid w:val="00634042"/>
    <w:rsid w:val="006340A8"/>
    <w:rsid w:val="006340E0"/>
    <w:rsid w:val="0063418A"/>
    <w:rsid w:val="0063426F"/>
    <w:rsid w:val="00634371"/>
    <w:rsid w:val="00634388"/>
    <w:rsid w:val="00634389"/>
    <w:rsid w:val="00634439"/>
    <w:rsid w:val="00634576"/>
    <w:rsid w:val="006345CA"/>
    <w:rsid w:val="00634661"/>
    <w:rsid w:val="006346FC"/>
    <w:rsid w:val="0063487C"/>
    <w:rsid w:val="006349BF"/>
    <w:rsid w:val="00634B78"/>
    <w:rsid w:val="00634CA6"/>
    <w:rsid w:val="00634CC2"/>
    <w:rsid w:val="00634D1F"/>
    <w:rsid w:val="00634D2E"/>
    <w:rsid w:val="00634D6C"/>
    <w:rsid w:val="00634DE1"/>
    <w:rsid w:val="00634DF6"/>
    <w:rsid w:val="00634E31"/>
    <w:rsid w:val="00634E6F"/>
    <w:rsid w:val="00634F59"/>
    <w:rsid w:val="006353EC"/>
    <w:rsid w:val="006353F2"/>
    <w:rsid w:val="0063563B"/>
    <w:rsid w:val="00635707"/>
    <w:rsid w:val="0063583D"/>
    <w:rsid w:val="00635847"/>
    <w:rsid w:val="00635854"/>
    <w:rsid w:val="0063599F"/>
    <w:rsid w:val="00635BAB"/>
    <w:rsid w:val="00635D2D"/>
    <w:rsid w:val="00635DBB"/>
    <w:rsid w:val="00635E1D"/>
    <w:rsid w:val="00635F2C"/>
    <w:rsid w:val="00636065"/>
    <w:rsid w:val="00636244"/>
    <w:rsid w:val="00636378"/>
    <w:rsid w:val="00636609"/>
    <w:rsid w:val="00636717"/>
    <w:rsid w:val="006367B6"/>
    <w:rsid w:val="0063696E"/>
    <w:rsid w:val="00636B0B"/>
    <w:rsid w:val="00636DE7"/>
    <w:rsid w:val="00636FDD"/>
    <w:rsid w:val="0063700E"/>
    <w:rsid w:val="00637023"/>
    <w:rsid w:val="00637028"/>
    <w:rsid w:val="006370C7"/>
    <w:rsid w:val="006370D7"/>
    <w:rsid w:val="006371E0"/>
    <w:rsid w:val="00637321"/>
    <w:rsid w:val="00637480"/>
    <w:rsid w:val="00637616"/>
    <w:rsid w:val="00637659"/>
    <w:rsid w:val="0063788F"/>
    <w:rsid w:val="00637AA0"/>
    <w:rsid w:val="00637AEA"/>
    <w:rsid w:val="00637BD7"/>
    <w:rsid w:val="00637C1D"/>
    <w:rsid w:val="00637C35"/>
    <w:rsid w:val="00637CF4"/>
    <w:rsid w:val="00637D1E"/>
    <w:rsid w:val="00637DB1"/>
    <w:rsid w:val="00637F18"/>
    <w:rsid w:val="00637F38"/>
    <w:rsid w:val="00637FD4"/>
    <w:rsid w:val="00637FDD"/>
    <w:rsid w:val="0064009E"/>
    <w:rsid w:val="0064018A"/>
    <w:rsid w:val="00640398"/>
    <w:rsid w:val="006403DE"/>
    <w:rsid w:val="00640488"/>
    <w:rsid w:val="006404FF"/>
    <w:rsid w:val="00640596"/>
    <w:rsid w:val="00640684"/>
    <w:rsid w:val="00640765"/>
    <w:rsid w:val="0064083A"/>
    <w:rsid w:val="00640960"/>
    <w:rsid w:val="006409CB"/>
    <w:rsid w:val="00640A33"/>
    <w:rsid w:val="00640A3F"/>
    <w:rsid w:val="00640A86"/>
    <w:rsid w:val="00640D86"/>
    <w:rsid w:val="00640D9F"/>
    <w:rsid w:val="00640E35"/>
    <w:rsid w:val="00640E68"/>
    <w:rsid w:val="00640E9A"/>
    <w:rsid w:val="00640F0E"/>
    <w:rsid w:val="006410C3"/>
    <w:rsid w:val="006411E3"/>
    <w:rsid w:val="00641223"/>
    <w:rsid w:val="00641437"/>
    <w:rsid w:val="0064146A"/>
    <w:rsid w:val="006414B6"/>
    <w:rsid w:val="006414BC"/>
    <w:rsid w:val="0064155B"/>
    <w:rsid w:val="006415CB"/>
    <w:rsid w:val="006417E0"/>
    <w:rsid w:val="006418BF"/>
    <w:rsid w:val="00641957"/>
    <w:rsid w:val="00641971"/>
    <w:rsid w:val="00641A09"/>
    <w:rsid w:val="00641A85"/>
    <w:rsid w:val="00641AF1"/>
    <w:rsid w:val="00641B0F"/>
    <w:rsid w:val="00641BE2"/>
    <w:rsid w:val="00641CDA"/>
    <w:rsid w:val="00641D03"/>
    <w:rsid w:val="00641DCA"/>
    <w:rsid w:val="00641E9D"/>
    <w:rsid w:val="00641ECF"/>
    <w:rsid w:val="00641EE2"/>
    <w:rsid w:val="00641F28"/>
    <w:rsid w:val="00641F89"/>
    <w:rsid w:val="00642133"/>
    <w:rsid w:val="006422D6"/>
    <w:rsid w:val="006423FC"/>
    <w:rsid w:val="00642437"/>
    <w:rsid w:val="006424A6"/>
    <w:rsid w:val="006424DC"/>
    <w:rsid w:val="0064261A"/>
    <w:rsid w:val="006426E7"/>
    <w:rsid w:val="0064271D"/>
    <w:rsid w:val="00642835"/>
    <w:rsid w:val="006429D2"/>
    <w:rsid w:val="00642A06"/>
    <w:rsid w:val="00642A70"/>
    <w:rsid w:val="00642ABB"/>
    <w:rsid w:val="00642B52"/>
    <w:rsid w:val="00642B8F"/>
    <w:rsid w:val="00642C3D"/>
    <w:rsid w:val="00642CE5"/>
    <w:rsid w:val="00642CED"/>
    <w:rsid w:val="00642EB7"/>
    <w:rsid w:val="00642F02"/>
    <w:rsid w:val="00642F61"/>
    <w:rsid w:val="00643010"/>
    <w:rsid w:val="00643125"/>
    <w:rsid w:val="00643164"/>
    <w:rsid w:val="006431B2"/>
    <w:rsid w:val="00643236"/>
    <w:rsid w:val="00643293"/>
    <w:rsid w:val="00643308"/>
    <w:rsid w:val="0064332A"/>
    <w:rsid w:val="0064342D"/>
    <w:rsid w:val="0064343E"/>
    <w:rsid w:val="0064349E"/>
    <w:rsid w:val="00643563"/>
    <w:rsid w:val="00643613"/>
    <w:rsid w:val="006436FE"/>
    <w:rsid w:val="006438A0"/>
    <w:rsid w:val="00643A96"/>
    <w:rsid w:val="00643B86"/>
    <w:rsid w:val="00643CCB"/>
    <w:rsid w:val="00643DBD"/>
    <w:rsid w:val="00643F4F"/>
    <w:rsid w:val="00644084"/>
    <w:rsid w:val="00644262"/>
    <w:rsid w:val="006442FA"/>
    <w:rsid w:val="0064443C"/>
    <w:rsid w:val="006444BE"/>
    <w:rsid w:val="006445C3"/>
    <w:rsid w:val="0064473C"/>
    <w:rsid w:val="0064474A"/>
    <w:rsid w:val="0064475B"/>
    <w:rsid w:val="0064486C"/>
    <w:rsid w:val="0064499C"/>
    <w:rsid w:val="006449D7"/>
    <w:rsid w:val="00644B2A"/>
    <w:rsid w:val="00644B78"/>
    <w:rsid w:val="00644BBF"/>
    <w:rsid w:val="00644DA6"/>
    <w:rsid w:val="00644DDB"/>
    <w:rsid w:val="00644DF3"/>
    <w:rsid w:val="00644E2E"/>
    <w:rsid w:val="00644EC6"/>
    <w:rsid w:val="00644F9A"/>
    <w:rsid w:val="006450ED"/>
    <w:rsid w:val="006451A0"/>
    <w:rsid w:val="00645223"/>
    <w:rsid w:val="0064524D"/>
    <w:rsid w:val="00645275"/>
    <w:rsid w:val="0064527C"/>
    <w:rsid w:val="0064541D"/>
    <w:rsid w:val="006454CC"/>
    <w:rsid w:val="00645503"/>
    <w:rsid w:val="0064557C"/>
    <w:rsid w:val="006455C0"/>
    <w:rsid w:val="0064571A"/>
    <w:rsid w:val="00645737"/>
    <w:rsid w:val="006457DB"/>
    <w:rsid w:val="0064586C"/>
    <w:rsid w:val="00645878"/>
    <w:rsid w:val="00645B8F"/>
    <w:rsid w:val="00645BC5"/>
    <w:rsid w:val="00645BDF"/>
    <w:rsid w:val="00645C24"/>
    <w:rsid w:val="00645C37"/>
    <w:rsid w:val="00645CA3"/>
    <w:rsid w:val="00645CB7"/>
    <w:rsid w:val="00645D28"/>
    <w:rsid w:val="00645D97"/>
    <w:rsid w:val="00645DC8"/>
    <w:rsid w:val="00645F4A"/>
    <w:rsid w:val="00645F71"/>
    <w:rsid w:val="00645F84"/>
    <w:rsid w:val="006460C7"/>
    <w:rsid w:val="00646141"/>
    <w:rsid w:val="0064614B"/>
    <w:rsid w:val="006461A6"/>
    <w:rsid w:val="00646213"/>
    <w:rsid w:val="006462B8"/>
    <w:rsid w:val="0064639C"/>
    <w:rsid w:val="006463CF"/>
    <w:rsid w:val="00646507"/>
    <w:rsid w:val="006465F7"/>
    <w:rsid w:val="0064671A"/>
    <w:rsid w:val="00646788"/>
    <w:rsid w:val="00646790"/>
    <w:rsid w:val="00646B72"/>
    <w:rsid w:val="00646C70"/>
    <w:rsid w:val="00646D34"/>
    <w:rsid w:val="00647057"/>
    <w:rsid w:val="00647211"/>
    <w:rsid w:val="0064723F"/>
    <w:rsid w:val="006472A7"/>
    <w:rsid w:val="0064742D"/>
    <w:rsid w:val="006474BF"/>
    <w:rsid w:val="006474D8"/>
    <w:rsid w:val="00647573"/>
    <w:rsid w:val="00647576"/>
    <w:rsid w:val="00647630"/>
    <w:rsid w:val="0064763D"/>
    <w:rsid w:val="006476E0"/>
    <w:rsid w:val="0064779B"/>
    <w:rsid w:val="006477C5"/>
    <w:rsid w:val="0064797B"/>
    <w:rsid w:val="00647A58"/>
    <w:rsid w:val="00647AA3"/>
    <w:rsid w:val="00647AA4"/>
    <w:rsid w:val="00647AE5"/>
    <w:rsid w:val="00647B4D"/>
    <w:rsid w:val="00647B69"/>
    <w:rsid w:val="00647BC9"/>
    <w:rsid w:val="00647E34"/>
    <w:rsid w:val="00647E98"/>
    <w:rsid w:val="00647FFA"/>
    <w:rsid w:val="0065011D"/>
    <w:rsid w:val="0065014F"/>
    <w:rsid w:val="00650345"/>
    <w:rsid w:val="00650521"/>
    <w:rsid w:val="006505B4"/>
    <w:rsid w:val="00650724"/>
    <w:rsid w:val="00650952"/>
    <w:rsid w:val="006509A7"/>
    <w:rsid w:val="00650BE7"/>
    <w:rsid w:val="00650C2F"/>
    <w:rsid w:val="00650DE8"/>
    <w:rsid w:val="00650E15"/>
    <w:rsid w:val="00650F4B"/>
    <w:rsid w:val="0065106A"/>
    <w:rsid w:val="0065114D"/>
    <w:rsid w:val="006511E2"/>
    <w:rsid w:val="00651235"/>
    <w:rsid w:val="0065125B"/>
    <w:rsid w:val="006512FB"/>
    <w:rsid w:val="0065133F"/>
    <w:rsid w:val="006516BF"/>
    <w:rsid w:val="006516DC"/>
    <w:rsid w:val="006517CA"/>
    <w:rsid w:val="00651896"/>
    <w:rsid w:val="00651915"/>
    <w:rsid w:val="0065195D"/>
    <w:rsid w:val="00651B1A"/>
    <w:rsid w:val="00651BED"/>
    <w:rsid w:val="00651CB3"/>
    <w:rsid w:val="00651F1C"/>
    <w:rsid w:val="00651F3F"/>
    <w:rsid w:val="00651FF4"/>
    <w:rsid w:val="006520D7"/>
    <w:rsid w:val="006522BD"/>
    <w:rsid w:val="00652308"/>
    <w:rsid w:val="00652363"/>
    <w:rsid w:val="0065236E"/>
    <w:rsid w:val="0065252B"/>
    <w:rsid w:val="0065267F"/>
    <w:rsid w:val="0065272E"/>
    <w:rsid w:val="00652816"/>
    <w:rsid w:val="006528E7"/>
    <w:rsid w:val="0065294D"/>
    <w:rsid w:val="006529E7"/>
    <w:rsid w:val="00652B51"/>
    <w:rsid w:val="00652CB3"/>
    <w:rsid w:val="00652D65"/>
    <w:rsid w:val="00652F24"/>
    <w:rsid w:val="00653034"/>
    <w:rsid w:val="00653042"/>
    <w:rsid w:val="006530BB"/>
    <w:rsid w:val="00653176"/>
    <w:rsid w:val="00653198"/>
    <w:rsid w:val="006531EA"/>
    <w:rsid w:val="006532DC"/>
    <w:rsid w:val="006533A0"/>
    <w:rsid w:val="006533C7"/>
    <w:rsid w:val="00653551"/>
    <w:rsid w:val="00653764"/>
    <w:rsid w:val="006539E3"/>
    <w:rsid w:val="006539F3"/>
    <w:rsid w:val="00653B51"/>
    <w:rsid w:val="00653B9C"/>
    <w:rsid w:val="00653BC6"/>
    <w:rsid w:val="00653D86"/>
    <w:rsid w:val="00653F3B"/>
    <w:rsid w:val="00653F7A"/>
    <w:rsid w:val="0065429A"/>
    <w:rsid w:val="006543EA"/>
    <w:rsid w:val="0065440C"/>
    <w:rsid w:val="006544FB"/>
    <w:rsid w:val="006546D2"/>
    <w:rsid w:val="006546E3"/>
    <w:rsid w:val="0065474D"/>
    <w:rsid w:val="00654899"/>
    <w:rsid w:val="00654958"/>
    <w:rsid w:val="00654A4F"/>
    <w:rsid w:val="00654B08"/>
    <w:rsid w:val="00654B18"/>
    <w:rsid w:val="00654C52"/>
    <w:rsid w:val="00654D6D"/>
    <w:rsid w:val="00654E8D"/>
    <w:rsid w:val="00654F32"/>
    <w:rsid w:val="00655120"/>
    <w:rsid w:val="00655131"/>
    <w:rsid w:val="00655142"/>
    <w:rsid w:val="006552C5"/>
    <w:rsid w:val="006552F6"/>
    <w:rsid w:val="00655344"/>
    <w:rsid w:val="00655366"/>
    <w:rsid w:val="006553A3"/>
    <w:rsid w:val="00655637"/>
    <w:rsid w:val="006556DB"/>
    <w:rsid w:val="0065575D"/>
    <w:rsid w:val="006557E9"/>
    <w:rsid w:val="0065582B"/>
    <w:rsid w:val="0065589C"/>
    <w:rsid w:val="006558B0"/>
    <w:rsid w:val="0065599A"/>
    <w:rsid w:val="006559B1"/>
    <w:rsid w:val="00655B73"/>
    <w:rsid w:val="00655B88"/>
    <w:rsid w:val="00655BD7"/>
    <w:rsid w:val="00655BE5"/>
    <w:rsid w:val="00655CE4"/>
    <w:rsid w:val="00655D03"/>
    <w:rsid w:val="00655DFE"/>
    <w:rsid w:val="00655E63"/>
    <w:rsid w:val="00655F59"/>
    <w:rsid w:val="00655F66"/>
    <w:rsid w:val="00655F6E"/>
    <w:rsid w:val="006560AA"/>
    <w:rsid w:val="00656100"/>
    <w:rsid w:val="00656118"/>
    <w:rsid w:val="006561C6"/>
    <w:rsid w:val="00656239"/>
    <w:rsid w:val="00656290"/>
    <w:rsid w:val="00656308"/>
    <w:rsid w:val="006563BD"/>
    <w:rsid w:val="00656421"/>
    <w:rsid w:val="00656569"/>
    <w:rsid w:val="006565E9"/>
    <w:rsid w:val="006565FF"/>
    <w:rsid w:val="00656674"/>
    <w:rsid w:val="00656686"/>
    <w:rsid w:val="006566BD"/>
    <w:rsid w:val="0065687C"/>
    <w:rsid w:val="0065688C"/>
    <w:rsid w:val="006568BB"/>
    <w:rsid w:val="00656972"/>
    <w:rsid w:val="00656B00"/>
    <w:rsid w:val="00656B66"/>
    <w:rsid w:val="00656BFB"/>
    <w:rsid w:val="00656C70"/>
    <w:rsid w:val="00656F41"/>
    <w:rsid w:val="00656F4C"/>
    <w:rsid w:val="00656F5E"/>
    <w:rsid w:val="00657115"/>
    <w:rsid w:val="00657345"/>
    <w:rsid w:val="006573AF"/>
    <w:rsid w:val="006573F0"/>
    <w:rsid w:val="00657500"/>
    <w:rsid w:val="0065773B"/>
    <w:rsid w:val="006577BE"/>
    <w:rsid w:val="00657840"/>
    <w:rsid w:val="00657865"/>
    <w:rsid w:val="00657A24"/>
    <w:rsid w:val="00657B3D"/>
    <w:rsid w:val="00657C08"/>
    <w:rsid w:val="00657C41"/>
    <w:rsid w:val="00657DB4"/>
    <w:rsid w:val="00657DCD"/>
    <w:rsid w:val="00657DE0"/>
    <w:rsid w:val="0066000D"/>
    <w:rsid w:val="006602D8"/>
    <w:rsid w:val="00660626"/>
    <w:rsid w:val="0066063C"/>
    <w:rsid w:val="00660643"/>
    <w:rsid w:val="006606A3"/>
    <w:rsid w:val="00660773"/>
    <w:rsid w:val="0066078B"/>
    <w:rsid w:val="006607EB"/>
    <w:rsid w:val="00660800"/>
    <w:rsid w:val="0066087E"/>
    <w:rsid w:val="00660AA7"/>
    <w:rsid w:val="00660B1F"/>
    <w:rsid w:val="00660E81"/>
    <w:rsid w:val="00660FAF"/>
    <w:rsid w:val="00661027"/>
    <w:rsid w:val="00661126"/>
    <w:rsid w:val="0066119D"/>
    <w:rsid w:val="006611E3"/>
    <w:rsid w:val="0066121D"/>
    <w:rsid w:val="006612B0"/>
    <w:rsid w:val="00661317"/>
    <w:rsid w:val="00661536"/>
    <w:rsid w:val="00661550"/>
    <w:rsid w:val="006615ED"/>
    <w:rsid w:val="00661708"/>
    <w:rsid w:val="006617DD"/>
    <w:rsid w:val="006618EA"/>
    <w:rsid w:val="0066198B"/>
    <w:rsid w:val="00661A2A"/>
    <w:rsid w:val="00661AC8"/>
    <w:rsid w:val="00661C1F"/>
    <w:rsid w:val="00661C75"/>
    <w:rsid w:val="00661CA6"/>
    <w:rsid w:val="00661CFE"/>
    <w:rsid w:val="00661E0A"/>
    <w:rsid w:val="00661E3B"/>
    <w:rsid w:val="00661EE6"/>
    <w:rsid w:val="00661F1F"/>
    <w:rsid w:val="00661F66"/>
    <w:rsid w:val="00661F85"/>
    <w:rsid w:val="00661F93"/>
    <w:rsid w:val="0066202C"/>
    <w:rsid w:val="00662048"/>
    <w:rsid w:val="006620F8"/>
    <w:rsid w:val="0066215B"/>
    <w:rsid w:val="00662352"/>
    <w:rsid w:val="006624E5"/>
    <w:rsid w:val="006624E7"/>
    <w:rsid w:val="00662625"/>
    <w:rsid w:val="006626FE"/>
    <w:rsid w:val="006627A6"/>
    <w:rsid w:val="00662851"/>
    <w:rsid w:val="00662866"/>
    <w:rsid w:val="00662995"/>
    <w:rsid w:val="00662A55"/>
    <w:rsid w:val="00662A6E"/>
    <w:rsid w:val="00662B1F"/>
    <w:rsid w:val="00662C5D"/>
    <w:rsid w:val="00662D0A"/>
    <w:rsid w:val="00662D66"/>
    <w:rsid w:val="00662D8D"/>
    <w:rsid w:val="00662DA3"/>
    <w:rsid w:val="00662F56"/>
    <w:rsid w:val="00662F5D"/>
    <w:rsid w:val="00662F68"/>
    <w:rsid w:val="006630B2"/>
    <w:rsid w:val="00663188"/>
    <w:rsid w:val="0066323F"/>
    <w:rsid w:val="00663349"/>
    <w:rsid w:val="006633F8"/>
    <w:rsid w:val="00663512"/>
    <w:rsid w:val="00663579"/>
    <w:rsid w:val="006635B6"/>
    <w:rsid w:val="00663604"/>
    <w:rsid w:val="0066364A"/>
    <w:rsid w:val="0066388B"/>
    <w:rsid w:val="006638F3"/>
    <w:rsid w:val="00663A94"/>
    <w:rsid w:val="00663ADD"/>
    <w:rsid w:val="00663B36"/>
    <w:rsid w:val="00663D57"/>
    <w:rsid w:val="00663DFE"/>
    <w:rsid w:val="006640EF"/>
    <w:rsid w:val="00664238"/>
    <w:rsid w:val="0066424C"/>
    <w:rsid w:val="006642AB"/>
    <w:rsid w:val="006643AC"/>
    <w:rsid w:val="00664540"/>
    <w:rsid w:val="006645D7"/>
    <w:rsid w:val="0066467E"/>
    <w:rsid w:val="00664708"/>
    <w:rsid w:val="00664761"/>
    <w:rsid w:val="00664787"/>
    <w:rsid w:val="00664791"/>
    <w:rsid w:val="006647A6"/>
    <w:rsid w:val="00664964"/>
    <w:rsid w:val="00664C56"/>
    <w:rsid w:val="00664D45"/>
    <w:rsid w:val="00664EC0"/>
    <w:rsid w:val="00664FE3"/>
    <w:rsid w:val="00665055"/>
    <w:rsid w:val="00665183"/>
    <w:rsid w:val="00665186"/>
    <w:rsid w:val="006651B6"/>
    <w:rsid w:val="00665373"/>
    <w:rsid w:val="006653C9"/>
    <w:rsid w:val="006653F1"/>
    <w:rsid w:val="00665537"/>
    <w:rsid w:val="00665559"/>
    <w:rsid w:val="006655F4"/>
    <w:rsid w:val="00665798"/>
    <w:rsid w:val="006659B4"/>
    <w:rsid w:val="006659FA"/>
    <w:rsid w:val="00665BB4"/>
    <w:rsid w:val="00665BE6"/>
    <w:rsid w:val="00665C1D"/>
    <w:rsid w:val="00665D03"/>
    <w:rsid w:val="00665DB9"/>
    <w:rsid w:val="00665F24"/>
    <w:rsid w:val="00665FC5"/>
    <w:rsid w:val="00666133"/>
    <w:rsid w:val="0066624C"/>
    <w:rsid w:val="0066624D"/>
    <w:rsid w:val="006662F6"/>
    <w:rsid w:val="00666314"/>
    <w:rsid w:val="006663F2"/>
    <w:rsid w:val="0066649F"/>
    <w:rsid w:val="006665B5"/>
    <w:rsid w:val="00666603"/>
    <w:rsid w:val="00666985"/>
    <w:rsid w:val="00666B0E"/>
    <w:rsid w:val="00666B20"/>
    <w:rsid w:val="00666B62"/>
    <w:rsid w:val="00666B6A"/>
    <w:rsid w:val="00666BC9"/>
    <w:rsid w:val="00666BEB"/>
    <w:rsid w:val="00666D2E"/>
    <w:rsid w:val="00666E68"/>
    <w:rsid w:val="00666EC5"/>
    <w:rsid w:val="00666FBF"/>
    <w:rsid w:val="00667086"/>
    <w:rsid w:val="0066724E"/>
    <w:rsid w:val="00667325"/>
    <w:rsid w:val="00667339"/>
    <w:rsid w:val="006674B9"/>
    <w:rsid w:val="006674E9"/>
    <w:rsid w:val="006676B0"/>
    <w:rsid w:val="00667753"/>
    <w:rsid w:val="00667784"/>
    <w:rsid w:val="00667872"/>
    <w:rsid w:val="006678D3"/>
    <w:rsid w:val="00667940"/>
    <w:rsid w:val="00667C14"/>
    <w:rsid w:val="00667D44"/>
    <w:rsid w:val="00667DBB"/>
    <w:rsid w:val="00667E04"/>
    <w:rsid w:val="00667E46"/>
    <w:rsid w:val="0067001D"/>
    <w:rsid w:val="00670027"/>
    <w:rsid w:val="006700DB"/>
    <w:rsid w:val="006701DC"/>
    <w:rsid w:val="00670219"/>
    <w:rsid w:val="00670237"/>
    <w:rsid w:val="006703E8"/>
    <w:rsid w:val="0067042C"/>
    <w:rsid w:val="0067042E"/>
    <w:rsid w:val="00670455"/>
    <w:rsid w:val="0067067E"/>
    <w:rsid w:val="00670755"/>
    <w:rsid w:val="00670775"/>
    <w:rsid w:val="006707D0"/>
    <w:rsid w:val="0067083A"/>
    <w:rsid w:val="00670860"/>
    <w:rsid w:val="006708A6"/>
    <w:rsid w:val="00670924"/>
    <w:rsid w:val="00670965"/>
    <w:rsid w:val="00670A4D"/>
    <w:rsid w:val="00670A52"/>
    <w:rsid w:val="00670AFA"/>
    <w:rsid w:val="00670B39"/>
    <w:rsid w:val="00670B50"/>
    <w:rsid w:val="00670C79"/>
    <w:rsid w:val="00670CAC"/>
    <w:rsid w:val="00670DFB"/>
    <w:rsid w:val="00670E42"/>
    <w:rsid w:val="00670E6F"/>
    <w:rsid w:val="00670F2D"/>
    <w:rsid w:val="00670FE6"/>
    <w:rsid w:val="00671069"/>
    <w:rsid w:val="006710A7"/>
    <w:rsid w:val="0067126C"/>
    <w:rsid w:val="006712B1"/>
    <w:rsid w:val="006712BF"/>
    <w:rsid w:val="006713F7"/>
    <w:rsid w:val="0067156E"/>
    <w:rsid w:val="006716FD"/>
    <w:rsid w:val="006717AA"/>
    <w:rsid w:val="006717F6"/>
    <w:rsid w:val="006718A2"/>
    <w:rsid w:val="0067196C"/>
    <w:rsid w:val="006719F6"/>
    <w:rsid w:val="006719FA"/>
    <w:rsid w:val="00671AF3"/>
    <w:rsid w:val="00671B7A"/>
    <w:rsid w:val="00671C86"/>
    <w:rsid w:val="00671E55"/>
    <w:rsid w:val="00671F73"/>
    <w:rsid w:val="0067208A"/>
    <w:rsid w:val="006721E0"/>
    <w:rsid w:val="006722BC"/>
    <w:rsid w:val="00672459"/>
    <w:rsid w:val="006724D1"/>
    <w:rsid w:val="006724FC"/>
    <w:rsid w:val="0067251E"/>
    <w:rsid w:val="0067255B"/>
    <w:rsid w:val="006726A4"/>
    <w:rsid w:val="00672711"/>
    <w:rsid w:val="00672795"/>
    <w:rsid w:val="00672A08"/>
    <w:rsid w:val="00672A72"/>
    <w:rsid w:val="00672AAE"/>
    <w:rsid w:val="00672F3B"/>
    <w:rsid w:val="00672FFB"/>
    <w:rsid w:val="006730E4"/>
    <w:rsid w:val="00673151"/>
    <w:rsid w:val="006731F1"/>
    <w:rsid w:val="0067325D"/>
    <w:rsid w:val="006733C6"/>
    <w:rsid w:val="00673416"/>
    <w:rsid w:val="006737C0"/>
    <w:rsid w:val="006739DD"/>
    <w:rsid w:val="00673A13"/>
    <w:rsid w:val="00673B40"/>
    <w:rsid w:val="00673B89"/>
    <w:rsid w:val="00673B98"/>
    <w:rsid w:val="00673BD2"/>
    <w:rsid w:val="00673C6F"/>
    <w:rsid w:val="00673C93"/>
    <w:rsid w:val="00673DB9"/>
    <w:rsid w:val="00673EB4"/>
    <w:rsid w:val="00674045"/>
    <w:rsid w:val="00674132"/>
    <w:rsid w:val="0067424C"/>
    <w:rsid w:val="00674526"/>
    <w:rsid w:val="00674571"/>
    <w:rsid w:val="00674626"/>
    <w:rsid w:val="006747AB"/>
    <w:rsid w:val="006747BD"/>
    <w:rsid w:val="006747F1"/>
    <w:rsid w:val="0067487C"/>
    <w:rsid w:val="006748D9"/>
    <w:rsid w:val="00674BC3"/>
    <w:rsid w:val="00674D44"/>
    <w:rsid w:val="00674D70"/>
    <w:rsid w:val="00674DB3"/>
    <w:rsid w:val="00674FD4"/>
    <w:rsid w:val="00675133"/>
    <w:rsid w:val="00675239"/>
    <w:rsid w:val="006752B7"/>
    <w:rsid w:val="006752F8"/>
    <w:rsid w:val="006754B2"/>
    <w:rsid w:val="006754CB"/>
    <w:rsid w:val="006754F4"/>
    <w:rsid w:val="00675586"/>
    <w:rsid w:val="00675596"/>
    <w:rsid w:val="00675620"/>
    <w:rsid w:val="0067574A"/>
    <w:rsid w:val="006757C5"/>
    <w:rsid w:val="00675815"/>
    <w:rsid w:val="00675983"/>
    <w:rsid w:val="006759DF"/>
    <w:rsid w:val="00675A5E"/>
    <w:rsid w:val="00675A9C"/>
    <w:rsid w:val="00675C2F"/>
    <w:rsid w:val="00675C5E"/>
    <w:rsid w:val="00675CF0"/>
    <w:rsid w:val="00675F77"/>
    <w:rsid w:val="0067617C"/>
    <w:rsid w:val="00676185"/>
    <w:rsid w:val="00676340"/>
    <w:rsid w:val="00676399"/>
    <w:rsid w:val="006763F1"/>
    <w:rsid w:val="006765BB"/>
    <w:rsid w:val="00676684"/>
    <w:rsid w:val="006766E3"/>
    <w:rsid w:val="006767D4"/>
    <w:rsid w:val="0067684F"/>
    <w:rsid w:val="006769D4"/>
    <w:rsid w:val="006769E3"/>
    <w:rsid w:val="00676A45"/>
    <w:rsid w:val="00676A5A"/>
    <w:rsid w:val="00676A5C"/>
    <w:rsid w:val="00676AB7"/>
    <w:rsid w:val="00676BAE"/>
    <w:rsid w:val="00676BF9"/>
    <w:rsid w:val="00676C3F"/>
    <w:rsid w:val="00676CB5"/>
    <w:rsid w:val="00676E5A"/>
    <w:rsid w:val="00676F07"/>
    <w:rsid w:val="00677098"/>
    <w:rsid w:val="006770C2"/>
    <w:rsid w:val="0067710A"/>
    <w:rsid w:val="00677156"/>
    <w:rsid w:val="006771B7"/>
    <w:rsid w:val="00677227"/>
    <w:rsid w:val="006773F3"/>
    <w:rsid w:val="0067741B"/>
    <w:rsid w:val="00677521"/>
    <w:rsid w:val="006775F2"/>
    <w:rsid w:val="006777FB"/>
    <w:rsid w:val="006778A9"/>
    <w:rsid w:val="00677A12"/>
    <w:rsid w:val="00677D84"/>
    <w:rsid w:val="00680030"/>
    <w:rsid w:val="00680179"/>
    <w:rsid w:val="006801DB"/>
    <w:rsid w:val="006801F6"/>
    <w:rsid w:val="0068035D"/>
    <w:rsid w:val="00680517"/>
    <w:rsid w:val="006806F4"/>
    <w:rsid w:val="00680784"/>
    <w:rsid w:val="00680808"/>
    <w:rsid w:val="0068082C"/>
    <w:rsid w:val="00680832"/>
    <w:rsid w:val="00680893"/>
    <w:rsid w:val="006808CF"/>
    <w:rsid w:val="00680920"/>
    <w:rsid w:val="00680A7D"/>
    <w:rsid w:val="00680A96"/>
    <w:rsid w:val="00680AA9"/>
    <w:rsid w:val="00680AF0"/>
    <w:rsid w:val="00680B7F"/>
    <w:rsid w:val="00680BE0"/>
    <w:rsid w:val="00680DB7"/>
    <w:rsid w:val="00680DF4"/>
    <w:rsid w:val="00680F03"/>
    <w:rsid w:val="00681010"/>
    <w:rsid w:val="006810EC"/>
    <w:rsid w:val="00681109"/>
    <w:rsid w:val="0068112B"/>
    <w:rsid w:val="0068112C"/>
    <w:rsid w:val="0068121E"/>
    <w:rsid w:val="00681349"/>
    <w:rsid w:val="0068138B"/>
    <w:rsid w:val="00681402"/>
    <w:rsid w:val="0068161D"/>
    <w:rsid w:val="0068167E"/>
    <w:rsid w:val="006816E2"/>
    <w:rsid w:val="00681882"/>
    <w:rsid w:val="00681A3F"/>
    <w:rsid w:val="00681A85"/>
    <w:rsid w:val="00681A9A"/>
    <w:rsid w:val="00681B52"/>
    <w:rsid w:val="00681C20"/>
    <w:rsid w:val="00681CF5"/>
    <w:rsid w:val="00681DC4"/>
    <w:rsid w:val="00681E11"/>
    <w:rsid w:val="00681F70"/>
    <w:rsid w:val="00682007"/>
    <w:rsid w:val="00682066"/>
    <w:rsid w:val="006820A2"/>
    <w:rsid w:val="00682181"/>
    <w:rsid w:val="006821CF"/>
    <w:rsid w:val="00682258"/>
    <w:rsid w:val="00682373"/>
    <w:rsid w:val="006823C8"/>
    <w:rsid w:val="0068244C"/>
    <w:rsid w:val="00682491"/>
    <w:rsid w:val="00682629"/>
    <w:rsid w:val="0068268A"/>
    <w:rsid w:val="0068274D"/>
    <w:rsid w:val="006827ED"/>
    <w:rsid w:val="00682900"/>
    <w:rsid w:val="0068296B"/>
    <w:rsid w:val="00682A42"/>
    <w:rsid w:val="00682B92"/>
    <w:rsid w:val="00682BB8"/>
    <w:rsid w:val="00682C09"/>
    <w:rsid w:val="00682C53"/>
    <w:rsid w:val="00682CDC"/>
    <w:rsid w:val="00682DDF"/>
    <w:rsid w:val="00682EE4"/>
    <w:rsid w:val="00682EF5"/>
    <w:rsid w:val="00682EF9"/>
    <w:rsid w:val="00682F20"/>
    <w:rsid w:val="0068307B"/>
    <w:rsid w:val="00683132"/>
    <w:rsid w:val="0068313C"/>
    <w:rsid w:val="0068317F"/>
    <w:rsid w:val="006832C9"/>
    <w:rsid w:val="006832D4"/>
    <w:rsid w:val="006832D9"/>
    <w:rsid w:val="00683376"/>
    <w:rsid w:val="00683388"/>
    <w:rsid w:val="0068344F"/>
    <w:rsid w:val="006835CD"/>
    <w:rsid w:val="006835E3"/>
    <w:rsid w:val="006837AC"/>
    <w:rsid w:val="00683814"/>
    <w:rsid w:val="00683862"/>
    <w:rsid w:val="0068386E"/>
    <w:rsid w:val="006839DE"/>
    <w:rsid w:val="00683A32"/>
    <w:rsid w:val="00683A5D"/>
    <w:rsid w:val="00683AA1"/>
    <w:rsid w:val="00683B28"/>
    <w:rsid w:val="00683D11"/>
    <w:rsid w:val="00683D6D"/>
    <w:rsid w:val="00683F78"/>
    <w:rsid w:val="00683F84"/>
    <w:rsid w:val="00684022"/>
    <w:rsid w:val="0068420B"/>
    <w:rsid w:val="006842CE"/>
    <w:rsid w:val="0068433D"/>
    <w:rsid w:val="00684452"/>
    <w:rsid w:val="00684756"/>
    <w:rsid w:val="006847BC"/>
    <w:rsid w:val="00684871"/>
    <w:rsid w:val="00684873"/>
    <w:rsid w:val="0068488E"/>
    <w:rsid w:val="00684A6B"/>
    <w:rsid w:val="00684B64"/>
    <w:rsid w:val="00684B78"/>
    <w:rsid w:val="00684BAF"/>
    <w:rsid w:val="00684D13"/>
    <w:rsid w:val="00684DAF"/>
    <w:rsid w:val="00684F46"/>
    <w:rsid w:val="0068505F"/>
    <w:rsid w:val="00685070"/>
    <w:rsid w:val="0068532C"/>
    <w:rsid w:val="006854D0"/>
    <w:rsid w:val="006855E8"/>
    <w:rsid w:val="0068569D"/>
    <w:rsid w:val="0068570A"/>
    <w:rsid w:val="00685740"/>
    <w:rsid w:val="00685746"/>
    <w:rsid w:val="0068584C"/>
    <w:rsid w:val="006858A1"/>
    <w:rsid w:val="006858B2"/>
    <w:rsid w:val="006858F3"/>
    <w:rsid w:val="00685AB8"/>
    <w:rsid w:val="00685B63"/>
    <w:rsid w:val="00685BB8"/>
    <w:rsid w:val="00685C14"/>
    <w:rsid w:val="00685CA5"/>
    <w:rsid w:val="00685DDB"/>
    <w:rsid w:val="00685E4E"/>
    <w:rsid w:val="00685ECA"/>
    <w:rsid w:val="00685FE4"/>
    <w:rsid w:val="006860B8"/>
    <w:rsid w:val="00686186"/>
    <w:rsid w:val="00686265"/>
    <w:rsid w:val="006862CE"/>
    <w:rsid w:val="006864E4"/>
    <w:rsid w:val="006865F9"/>
    <w:rsid w:val="00686672"/>
    <w:rsid w:val="006868AE"/>
    <w:rsid w:val="00686903"/>
    <w:rsid w:val="00686912"/>
    <w:rsid w:val="00686BEF"/>
    <w:rsid w:val="00686C2F"/>
    <w:rsid w:val="00686DD3"/>
    <w:rsid w:val="00686EC9"/>
    <w:rsid w:val="00686FB4"/>
    <w:rsid w:val="00687095"/>
    <w:rsid w:val="00687118"/>
    <w:rsid w:val="00687179"/>
    <w:rsid w:val="00687273"/>
    <w:rsid w:val="00687408"/>
    <w:rsid w:val="0068741F"/>
    <w:rsid w:val="006875BD"/>
    <w:rsid w:val="006875D0"/>
    <w:rsid w:val="00687656"/>
    <w:rsid w:val="006876FA"/>
    <w:rsid w:val="00687866"/>
    <w:rsid w:val="006878AB"/>
    <w:rsid w:val="00687A62"/>
    <w:rsid w:val="00687A87"/>
    <w:rsid w:val="00687AA2"/>
    <w:rsid w:val="00687B3A"/>
    <w:rsid w:val="00687B69"/>
    <w:rsid w:val="00687C31"/>
    <w:rsid w:val="00687C5C"/>
    <w:rsid w:val="00687CBC"/>
    <w:rsid w:val="00687FD5"/>
    <w:rsid w:val="00687FE9"/>
    <w:rsid w:val="00690089"/>
    <w:rsid w:val="00690256"/>
    <w:rsid w:val="00690274"/>
    <w:rsid w:val="006902D7"/>
    <w:rsid w:val="006903ED"/>
    <w:rsid w:val="00690546"/>
    <w:rsid w:val="006906D4"/>
    <w:rsid w:val="006906F2"/>
    <w:rsid w:val="0069071B"/>
    <w:rsid w:val="00690756"/>
    <w:rsid w:val="006908F0"/>
    <w:rsid w:val="006909A2"/>
    <w:rsid w:val="00690B03"/>
    <w:rsid w:val="00690B14"/>
    <w:rsid w:val="00690C00"/>
    <w:rsid w:val="00690CBC"/>
    <w:rsid w:val="00690D3F"/>
    <w:rsid w:val="00690E47"/>
    <w:rsid w:val="00690E9E"/>
    <w:rsid w:val="00690EC7"/>
    <w:rsid w:val="00690FA5"/>
    <w:rsid w:val="00691435"/>
    <w:rsid w:val="006916E5"/>
    <w:rsid w:val="006917AB"/>
    <w:rsid w:val="0069192D"/>
    <w:rsid w:val="006919CF"/>
    <w:rsid w:val="00691A16"/>
    <w:rsid w:val="00691ACA"/>
    <w:rsid w:val="00691BDA"/>
    <w:rsid w:val="00691D00"/>
    <w:rsid w:val="00691D5B"/>
    <w:rsid w:val="00691F0A"/>
    <w:rsid w:val="00691FFB"/>
    <w:rsid w:val="0069200A"/>
    <w:rsid w:val="0069214D"/>
    <w:rsid w:val="006921BC"/>
    <w:rsid w:val="00692331"/>
    <w:rsid w:val="00692334"/>
    <w:rsid w:val="00692368"/>
    <w:rsid w:val="00692374"/>
    <w:rsid w:val="006923BB"/>
    <w:rsid w:val="00692589"/>
    <w:rsid w:val="006926E6"/>
    <w:rsid w:val="006926FB"/>
    <w:rsid w:val="006927BE"/>
    <w:rsid w:val="006927D4"/>
    <w:rsid w:val="0069292D"/>
    <w:rsid w:val="0069292F"/>
    <w:rsid w:val="00692B29"/>
    <w:rsid w:val="00692B9C"/>
    <w:rsid w:val="00692BFC"/>
    <w:rsid w:val="00692E75"/>
    <w:rsid w:val="00692F88"/>
    <w:rsid w:val="00693026"/>
    <w:rsid w:val="0069306C"/>
    <w:rsid w:val="006930DA"/>
    <w:rsid w:val="0069315B"/>
    <w:rsid w:val="0069316C"/>
    <w:rsid w:val="00693194"/>
    <w:rsid w:val="00693353"/>
    <w:rsid w:val="006933DD"/>
    <w:rsid w:val="0069372C"/>
    <w:rsid w:val="0069372D"/>
    <w:rsid w:val="00693810"/>
    <w:rsid w:val="0069393F"/>
    <w:rsid w:val="0069395F"/>
    <w:rsid w:val="006939AB"/>
    <w:rsid w:val="00693A17"/>
    <w:rsid w:val="00693A9D"/>
    <w:rsid w:val="00693ABA"/>
    <w:rsid w:val="00693B12"/>
    <w:rsid w:val="00693C1A"/>
    <w:rsid w:val="00693C79"/>
    <w:rsid w:val="00693C99"/>
    <w:rsid w:val="00693D10"/>
    <w:rsid w:val="00693D28"/>
    <w:rsid w:val="00693DC9"/>
    <w:rsid w:val="00693E27"/>
    <w:rsid w:val="00693E99"/>
    <w:rsid w:val="006941FA"/>
    <w:rsid w:val="0069430D"/>
    <w:rsid w:val="00694357"/>
    <w:rsid w:val="006943A4"/>
    <w:rsid w:val="0069443D"/>
    <w:rsid w:val="00694454"/>
    <w:rsid w:val="006945F0"/>
    <w:rsid w:val="006947C4"/>
    <w:rsid w:val="00694A30"/>
    <w:rsid w:val="00694AD0"/>
    <w:rsid w:val="00694B24"/>
    <w:rsid w:val="00694BBA"/>
    <w:rsid w:val="00694BDC"/>
    <w:rsid w:val="00694C1D"/>
    <w:rsid w:val="00694C61"/>
    <w:rsid w:val="00694D1A"/>
    <w:rsid w:val="00694D3C"/>
    <w:rsid w:val="00694F2F"/>
    <w:rsid w:val="00694FEE"/>
    <w:rsid w:val="00694FF1"/>
    <w:rsid w:val="006950FF"/>
    <w:rsid w:val="0069535F"/>
    <w:rsid w:val="00695387"/>
    <w:rsid w:val="006953B7"/>
    <w:rsid w:val="0069542F"/>
    <w:rsid w:val="00695623"/>
    <w:rsid w:val="006956EF"/>
    <w:rsid w:val="0069588D"/>
    <w:rsid w:val="0069589F"/>
    <w:rsid w:val="006958E7"/>
    <w:rsid w:val="00695BC4"/>
    <w:rsid w:val="00695C4D"/>
    <w:rsid w:val="00695D12"/>
    <w:rsid w:val="00695E36"/>
    <w:rsid w:val="00695F44"/>
    <w:rsid w:val="00695FEA"/>
    <w:rsid w:val="00696044"/>
    <w:rsid w:val="0069608C"/>
    <w:rsid w:val="00696221"/>
    <w:rsid w:val="00696452"/>
    <w:rsid w:val="006964E7"/>
    <w:rsid w:val="006964FE"/>
    <w:rsid w:val="00696522"/>
    <w:rsid w:val="006965B6"/>
    <w:rsid w:val="006965CF"/>
    <w:rsid w:val="0069680B"/>
    <w:rsid w:val="006968B5"/>
    <w:rsid w:val="00696A1F"/>
    <w:rsid w:val="00696ADD"/>
    <w:rsid w:val="00696B1E"/>
    <w:rsid w:val="00696ECD"/>
    <w:rsid w:val="00696F99"/>
    <w:rsid w:val="00697040"/>
    <w:rsid w:val="006971B9"/>
    <w:rsid w:val="00697210"/>
    <w:rsid w:val="00697245"/>
    <w:rsid w:val="006972B1"/>
    <w:rsid w:val="00697598"/>
    <w:rsid w:val="006975CA"/>
    <w:rsid w:val="0069767D"/>
    <w:rsid w:val="00697762"/>
    <w:rsid w:val="006977BD"/>
    <w:rsid w:val="00697A56"/>
    <w:rsid w:val="00697CA4"/>
    <w:rsid w:val="00697DD5"/>
    <w:rsid w:val="00697FF2"/>
    <w:rsid w:val="006A00E2"/>
    <w:rsid w:val="006A010D"/>
    <w:rsid w:val="006A0122"/>
    <w:rsid w:val="006A015B"/>
    <w:rsid w:val="006A0198"/>
    <w:rsid w:val="006A01A6"/>
    <w:rsid w:val="006A026C"/>
    <w:rsid w:val="006A0280"/>
    <w:rsid w:val="006A02D8"/>
    <w:rsid w:val="006A0332"/>
    <w:rsid w:val="006A062E"/>
    <w:rsid w:val="006A063D"/>
    <w:rsid w:val="006A08A0"/>
    <w:rsid w:val="006A08DF"/>
    <w:rsid w:val="006A09B7"/>
    <w:rsid w:val="006A0A07"/>
    <w:rsid w:val="006A0A3D"/>
    <w:rsid w:val="006A0A4C"/>
    <w:rsid w:val="006A0AE9"/>
    <w:rsid w:val="006A0B60"/>
    <w:rsid w:val="006A0D53"/>
    <w:rsid w:val="006A0D9E"/>
    <w:rsid w:val="006A0DFA"/>
    <w:rsid w:val="006A0F12"/>
    <w:rsid w:val="006A0F65"/>
    <w:rsid w:val="006A10A1"/>
    <w:rsid w:val="006A113C"/>
    <w:rsid w:val="006A1159"/>
    <w:rsid w:val="006A13A5"/>
    <w:rsid w:val="006A1522"/>
    <w:rsid w:val="006A171B"/>
    <w:rsid w:val="006A1877"/>
    <w:rsid w:val="006A18D6"/>
    <w:rsid w:val="006A1938"/>
    <w:rsid w:val="006A19FE"/>
    <w:rsid w:val="006A1A24"/>
    <w:rsid w:val="006A1B2F"/>
    <w:rsid w:val="006A1CB9"/>
    <w:rsid w:val="006A1CC4"/>
    <w:rsid w:val="006A1D66"/>
    <w:rsid w:val="006A1D81"/>
    <w:rsid w:val="006A1DB2"/>
    <w:rsid w:val="006A2222"/>
    <w:rsid w:val="006A224D"/>
    <w:rsid w:val="006A231E"/>
    <w:rsid w:val="006A2617"/>
    <w:rsid w:val="006A26DD"/>
    <w:rsid w:val="006A27E7"/>
    <w:rsid w:val="006A2988"/>
    <w:rsid w:val="006A2B06"/>
    <w:rsid w:val="006A2B1F"/>
    <w:rsid w:val="006A2B74"/>
    <w:rsid w:val="006A2C6E"/>
    <w:rsid w:val="006A2D42"/>
    <w:rsid w:val="006A2DE8"/>
    <w:rsid w:val="006A2E1E"/>
    <w:rsid w:val="006A2FF7"/>
    <w:rsid w:val="006A3084"/>
    <w:rsid w:val="006A30FB"/>
    <w:rsid w:val="006A31F9"/>
    <w:rsid w:val="006A34A2"/>
    <w:rsid w:val="006A3776"/>
    <w:rsid w:val="006A37D0"/>
    <w:rsid w:val="006A37D2"/>
    <w:rsid w:val="006A3952"/>
    <w:rsid w:val="006A3A35"/>
    <w:rsid w:val="006A3A49"/>
    <w:rsid w:val="006A3C2D"/>
    <w:rsid w:val="006A3C4C"/>
    <w:rsid w:val="006A3F11"/>
    <w:rsid w:val="006A3F77"/>
    <w:rsid w:val="006A4047"/>
    <w:rsid w:val="006A423D"/>
    <w:rsid w:val="006A42F3"/>
    <w:rsid w:val="006A42FA"/>
    <w:rsid w:val="006A4317"/>
    <w:rsid w:val="006A43B0"/>
    <w:rsid w:val="006A442C"/>
    <w:rsid w:val="006A443C"/>
    <w:rsid w:val="006A4574"/>
    <w:rsid w:val="006A4593"/>
    <w:rsid w:val="006A45AC"/>
    <w:rsid w:val="006A475D"/>
    <w:rsid w:val="006A477E"/>
    <w:rsid w:val="006A4788"/>
    <w:rsid w:val="006A47B6"/>
    <w:rsid w:val="006A48C8"/>
    <w:rsid w:val="006A4AD3"/>
    <w:rsid w:val="006A4CC3"/>
    <w:rsid w:val="006A5000"/>
    <w:rsid w:val="006A5150"/>
    <w:rsid w:val="006A51C3"/>
    <w:rsid w:val="006A51E5"/>
    <w:rsid w:val="006A520A"/>
    <w:rsid w:val="006A529B"/>
    <w:rsid w:val="006A53F7"/>
    <w:rsid w:val="006A549F"/>
    <w:rsid w:val="006A558E"/>
    <w:rsid w:val="006A55BB"/>
    <w:rsid w:val="006A55C1"/>
    <w:rsid w:val="006A5628"/>
    <w:rsid w:val="006A562D"/>
    <w:rsid w:val="006A5727"/>
    <w:rsid w:val="006A58D7"/>
    <w:rsid w:val="006A5A58"/>
    <w:rsid w:val="006A5CA5"/>
    <w:rsid w:val="006A5D48"/>
    <w:rsid w:val="006A5D92"/>
    <w:rsid w:val="006A6006"/>
    <w:rsid w:val="006A6007"/>
    <w:rsid w:val="006A6035"/>
    <w:rsid w:val="006A605D"/>
    <w:rsid w:val="006A610A"/>
    <w:rsid w:val="006A6111"/>
    <w:rsid w:val="006A6142"/>
    <w:rsid w:val="006A61BA"/>
    <w:rsid w:val="006A6228"/>
    <w:rsid w:val="006A6261"/>
    <w:rsid w:val="006A64C4"/>
    <w:rsid w:val="006A651D"/>
    <w:rsid w:val="006A653F"/>
    <w:rsid w:val="006A6554"/>
    <w:rsid w:val="006A6641"/>
    <w:rsid w:val="006A6656"/>
    <w:rsid w:val="006A666E"/>
    <w:rsid w:val="006A671D"/>
    <w:rsid w:val="006A67CE"/>
    <w:rsid w:val="006A68E0"/>
    <w:rsid w:val="006A691B"/>
    <w:rsid w:val="006A6A81"/>
    <w:rsid w:val="006A6BED"/>
    <w:rsid w:val="006A6C80"/>
    <w:rsid w:val="006A6CB8"/>
    <w:rsid w:val="006A6D81"/>
    <w:rsid w:val="006A6DFD"/>
    <w:rsid w:val="006A6FF3"/>
    <w:rsid w:val="006A703D"/>
    <w:rsid w:val="006A709A"/>
    <w:rsid w:val="006A7281"/>
    <w:rsid w:val="006A72D5"/>
    <w:rsid w:val="006A734D"/>
    <w:rsid w:val="006A74C6"/>
    <w:rsid w:val="006A7563"/>
    <w:rsid w:val="006A760C"/>
    <w:rsid w:val="006A76DD"/>
    <w:rsid w:val="006A7705"/>
    <w:rsid w:val="006A7734"/>
    <w:rsid w:val="006A78D7"/>
    <w:rsid w:val="006A7A21"/>
    <w:rsid w:val="006A7BEF"/>
    <w:rsid w:val="006A7CA5"/>
    <w:rsid w:val="006A7CD2"/>
    <w:rsid w:val="006A7EA5"/>
    <w:rsid w:val="006A7EB0"/>
    <w:rsid w:val="006B031D"/>
    <w:rsid w:val="006B03FA"/>
    <w:rsid w:val="006B04B7"/>
    <w:rsid w:val="006B0530"/>
    <w:rsid w:val="006B0568"/>
    <w:rsid w:val="006B0636"/>
    <w:rsid w:val="006B06BD"/>
    <w:rsid w:val="006B0738"/>
    <w:rsid w:val="006B0901"/>
    <w:rsid w:val="006B0940"/>
    <w:rsid w:val="006B09F8"/>
    <w:rsid w:val="006B0B91"/>
    <w:rsid w:val="006B0BF4"/>
    <w:rsid w:val="006B0C58"/>
    <w:rsid w:val="006B0D3B"/>
    <w:rsid w:val="006B0DBE"/>
    <w:rsid w:val="006B0E0B"/>
    <w:rsid w:val="006B109E"/>
    <w:rsid w:val="006B10F3"/>
    <w:rsid w:val="006B1204"/>
    <w:rsid w:val="006B124F"/>
    <w:rsid w:val="006B1250"/>
    <w:rsid w:val="006B12FA"/>
    <w:rsid w:val="006B1318"/>
    <w:rsid w:val="006B134C"/>
    <w:rsid w:val="006B1367"/>
    <w:rsid w:val="006B14A9"/>
    <w:rsid w:val="006B1513"/>
    <w:rsid w:val="006B15E5"/>
    <w:rsid w:val="006B16E8"/>
    <w:rsid w:val="006B1701"/>
    <w:rsid w:val="006B1728"/>
    <w:rsid w:val="006B1923"/>
    <w:rsid w:val="006B1933"/>
    <w:rsid w:val="006B1A5A"/>
    <w:rsid w:val="006B1AD4"/>
    <w:rsid w:val="006B1C15"/>
    <w:rsid w:val="006B1C91"/>
    <w:rsid w:val="006B1CF4"/>
    <w:rsid w:val="006B1EC5"/>
    <w:rsid w:val="006B1F39"/>
    <w:rsid w:val="006B2073"/>
    <w:rsid w:val="006B211A"/>
    <w:rsid w:val="006B215B"/>
    <w:rsid w:val="006B219E"/>
    <w:rsid w:val="006B21C0"/>
    <w:rsid w:val="006B22D4"/>
    <w:rsid w:val="006B2372"/>
    <w:rsid w:val="006B2385"/>
    <w:rsid w:val="006B2423"/>
    <w:rsid w:val="006B25EF"/>
    <w:rsid w:val="006B26D5"/>
    <w:rsid w:val="006B2789"/>
    <w:rsid w:val="006B28B1"/>
    <w:rsid w:val="006B2A87"/>
    <w:rsid w:val="006B2B59"/>
    <w:rsid w:val="006B2C9E"/>
    <w:rsid w:val="006B2D7F"/>
    <w:rsid w:val="006B2DD2"/>
    <w:rsid w:val="006B2ED1"/>
    <w:rsid w:val="006B2EDB"/>
    <w:rsid w:val="006B2F37"/>
    <w:rsid w:val="006B2F64"/>
    <w:rsid w:val="006B30E6"/>
    <w:rsid w:val="006B3184"/>
    <w:rsid w:val="006B3228"/>
    <w:rsid w:val="006B32EB"/>
    <w:rsid w:val="006B3325"/>
    <w:rsid w:val="006B3526"/>
    <w:rsid w:val="006B353D"/>
    <w:rsid w:val="006B3553"/>
    <w:rsid w:val="006B35CD"/>
    <w:rsid w:val="006B35EF"/>
    <w:rsid w:val="006B3624"/>
    <w:rsid w:val="006B371F"/>
    <w:rsid w:val="006B37F3"/>
    <w:rsid w:val="006B38B5"/>
    <w:rsid w:val="006B3985"/>
    <w:rsid w:val="006B39FB"/>
    <w:rsid w:val="006B3ABF"/>
    <w:rsid w:val="006B3BE8"/>
    <w:rsid w:val="006B3D01"/>
    <w:rsid w:val="006B3DA1"/>
    <w:rsid w:val="006B3F81"/>
    <w:rsid w:val="006B3F91"/>
    <w:rsid w:val="006B41FB"/>
    <w:rsid w:val="006B4231"/>
    <w:rsid w:val="006B43FB"/>
    <w:rsid w:val="006B44B7"/>
    <w:rsid w:val="006B4539"/>
    <w:rsid w:val="006B453B"/>
    <w:rsid w:val="006B46D7"/>
    <w:rsid w:val="006B4993"/>
    <w:rsid w:val="006B4BEB"/>
    <w:rsid w:val="006B4DC4"/>
    <w:rsid w:val="006B4E82"/>
    <w:rsid w:val="006B4FFC"/>
    <w:rsid w:val="006B5047"/>
    <w:rsid w:val="006B50A3"/>
    <w:rsid w:val="006B50EE"/>
    <w:rsid w:val="006B51C2"/>
    <w:rsid w:val="006B51C7"/>
    <w:rsid w:val="006B52AE"/>
    <w:rsid w:val="006B5476"/>
    <w:rsid w:val="006B549A"/>
    <w:rsid w:val="006B5570"/>
    <w:rsid w:val="006B559A"/>
    <w:rsid w:val="006B574A"/>
    <w:rsid w:val="006B577E"/>
    <w:rsid w:val="006B57B7"/>
    <w:rsid w:val="006B591A"/>
    <w:rsid w:val="006B59CA"/>
    <w:rsid w:val="006B5A8B"/>
    <w:rsid w:val="006B5B92"/>
    <w:rsid w:val="006B5DD9"/>
    <w:rsid w:val="006B5FF1"/>
    <w:rsid w:val="006B6171"/>
    <w:rsid w:val="006B62BE"/>
    <w:rsid w:val="006B6304"/>
    <w:rsid w:val="006B6507"/>
    <w:rsid w:val="006B6781"/>
    <w:rsid w:val="006B68AE"/>
    <w:rsid w:val="006B6961"/>
    <w:rsid w:val="006B6B5B"/>
    <w:rsid w:val="006B6CC8"/>
    <w:rsid w:val="006B6CDD"/>
    <w:rsid w:val="006B6DC2"/>
    <w:rsid w:val="006B6E11"/>
    <w:rsid w:val="006B6E16"/>
    <w:rsid w:val="006B6E4E"/>
    <w:rsid w:val="006B6F51"/>
    <w:rsid w:val="006B7265"/>
    <w:rsid w:val="006B73C4"/>
    <w:rsid w:val="006B74A4"/>
    <w:rsid w:val="006B754D"/>
    <w:rsid w:val="006B7567"/>
    <w:rsid w:val="006B76EB"/>
    <w:rsid w:val="006B79E5"/>
    <w:rsid w:val="006B7ACD"/>
    <w:rsid w:val="006B7AE1"/>
    <w:rsid w:val="006B7B4E"/>
    <w:rsid w:val="006B7F12"/>
    <w:rsid w:val="006B7F58"/>
    <w:rsid w:val="006B7FD5"/>
    <w:rsid w:val="006C0053"/>
    <w:rsid w:val="006C0380"/>
    <w:rsid w:val="006C03DA"/>
    <w:rsid w:val="006C0418"/>
    <w:rsid w:val="006C0453"/>
    <w:rsid w:val="006C065A"/>
    <w:rsid w:val="006C0A30"/>
    <w:rsid w:val="006C0A69"/>
    <w:rsid w:val="006C0AB9"/>
    <w:rsid w:val="006C0ADE"/>
    <w:rsid w:val="006C0C79"/>
    <w:rsid w:val="006C0C88"/>
    <w:rsid w:val="006C0CB7"/>
    <w:rsid w:val="006C0E98"/>
    <w:rsid w:val="006C0F28"/>
    <w:rsid w:val="006C10E4"/>
    <w:rsid w:val="006C11FB"/>
    <w:rsid w:val="006C1376"/>
    <w:rsid w:val="006C145E"/>
    <w:rsid w:val="006C14C6"/>
    <w:rsid w:val="006C14D7"/>
    <w:rsid w:val="006C1634"/>
    <w:rsid w:val="006C1649"/>
    <w:rsid w:val="006C16C1"/>
    <w:rsid w:val="006C1708"/>
    <w:rsid w:val="006C170E"/>
    <w:rsid w:val="006C18ED"/>
    <w:rsid w:val="006C1A86"/>
    <w:rsid w:val="006C1ADD"/>
    <w:rsid w:val="006C1F41"/>
    <w:rsid w:val="006C1F89"/>
    <w:rsid w:val="006C200C"/>
    <w:rsid w:val="006C202A"/>
    <w:rsid w:val="006C203E"/>
    <w:rsid w:val="006C207E"/>
    <w:rsid w:val="006C21E0"/>
    <w:rsid w:val="006C229E"/>
    <w:rsid w:val="006C239B"/>
    <w:rsid w:val="006C243C"/>
    <w:rsid w:val="006C2484"/>
    <w:rsid w:val="006C2767"/>
    <w:rsid w:val="006C27D2"/>
    <w:rsid w:val="006C2A8C"/>
    <w:rsid w:val="006C2C15"/>
    <w:rsid w:val="006C2D09"/>
    <w:rsid w:val="006C2FDF"/>
    <w:rsid w:val="006C2FEA"/>
    <w:rsid w:val="006C304E"/>
    <w:rsid w:val="006C3087"/>
    <w:rsid w:val="006C30AA"/>
    <w:rsid w:val="006C31BC"/>
    <w:rsid w:val="006C3252"/>
    <w:rsid w:val="006C33A7"/>
    <w:rsid w:val="006C347F"/>
    <w:rsid w:val="006C3711"/>
    <w:rsid w:val="006C3735"/>
    <w:rsid w:val="006C38E5"/>
    <w:rsid w:val="006C390B"/>
    <w:rsid w:val="006C3A69"/>
    <w:rsid w:val="006C3B8E"/>
    <w:rsid w:val="006C3C58"/>
    <w:rsid w:val="006C3CB6"/>
    <w:rsid w:val="006C3D06"/>
    <w:rsid w:val="006C3EF1"/>
    <w:rsid w:val="006C3F39"/>
    <w:rsid w:val="006C3F78"/>
    <w:rsid w:val="006C3FDF"/>
    <w:rsid w:val="006C3FE9"/>
    <w:rsid w:val="006C4002"/>
    <w:rsid w:val="006C424B"/>
    <w:rsid w:val="006C4471"/>
    <w:rsid w:val="006C456A"/>
    <w:rsid w:val="006C469C"/>
    <w:rsid w:val="006C46C5"/>
    <w:rsid w:val="006C4754"/>
    <w:rsid w:val="006C48A1"/>
    <w:rsid w:val="006C48AD"/>
    <w:rsid w:val="006C4A62"/>
    <w:rsid w:val="006C4BE0"/>
    <w:rsid w:val="006C4C31"/>
    <w:rsid w:val="006C4C4D"/>
    <w:rsid w:val="006C4C81"/>
    <w:rsid w:val="006C4CA8"/>
    <w:rsid w:val="006C4D0E"/>
    <w:rsid w:val="006C4E65"/>
    <w:rsid w:val="006C4F18"/>
    <w:rsid w:val="006C505D"/>
    <w:rsid w:val="006C50D2"/>
    <w:rsid w:val="006C5133"/>
    <w:rsid w:val="006C520B"/>
    <w:rsid w:val="006C52B9"/>
    <w:rsid w:val="006C5616"/>
    <w:rsid w:val="006C57B4"/>
    <w:rsid w:val="006C58E8"/>
    <w:rsid w:val="006C5A61"/>
    <w:rsid w:val="006C5AB0"/>
    <w:rsid w:val="006C5B3E"/>
    <w:rsid w:val="006C5B62"/>
    <w:rsid w:val="006C5B70"/>
    <w:rsid w:val="006C5BD9"/>
    <w:rsid w:val="006C5C56"/>
    <w:rsid w:val="006C5C76"/>
    <w:rsid w:val="006C5D52"/>
    <w:rsid w:val="006C5D69"/>
    <w:rsid w:val="006C5DC8"/>
    <w:rsid w:val="006C5DE8"/>
    <w:rsid w:val="006C5EFC"/>
    <w:rsid w:val="006C5FBC"/>
    <w:rsid w:val="006C60A5"/>
    <w:rsid w:val="006C60D8"/>
    <w:rsid w:val="006C60F9"/>
    <w:rsid w:val="006C627B"/>
    <w:rsid w:val="006C6282"/>
    <w:rsid w:val="006C6449"/>
    <w:rsid w:val="006C6524"/>
    <w:rsid w:val="006C6578"/>
    <w:rsid w:val="006C6600"/>
    <w:rsid w:val="006C66B1"/>
    <w:rsid w:val="006C66C1"/>
    <w:rsid w:val="006C66CF"/>
    <w:rsid w:val="006C6735"/>
    <w:rsid w:val="006C684F"/>
    <w:rsid w:val="006C6925"/>
    <w:rsid w:val="006C6956"/>
    <w:rsid w:val="006C6AB9"/>
    <w:rsid w:val="006C6ABD"/>
    <w:rsid w:val="006C6C1E"/>
    <w:rsid w:val="006C6C7B"/>
    <w:rsid w:val="006C6C8B"/>
    <w:rsid w:val="006C6D54"/>
    <w:rsid w:val="006C6D8C"/>
    <w:rsid w:val="006C6F0B"/>
    <w:rsid w:val="006C707F"/>
    <w:rsid w:val="006C7109"/>
    <w:rsid w:val="006C724B"/>
    <w:rsid w:val="006C72C0"/>
    <w:rsid w:val="006C72E2"/>
    <w:rsid w:val="006C7332"/>
    <w:rsid w:val="006C7374"/>
    <w:rsid w:val="006C7473"/>
    <w:rsid w:val="006C757F"/>
    <w:rsid w:val="006C758B"/>
    <w:rsid w:val="006C75AD"/>
    <w:rsid w:val="006C75CE"/>
    <w:rsid w:val="006C761F"/>
    <w:rsid w:val="006C7622"/>
    <w:rsid w:val="006C7770"/>
    <w:rsid w:val="006C7A30"/>
    <w:rsid w:val="006C7BD5"/>
    <w:rsid w:val="006C7C2E"/>
    <w:rsid w:val="006C7D48"/>
    <w:rsid w:val="006C7D4F"/>
    <w:rsid w:val="006C7D58"/>
    <w:rsid w:val="006C7E43"/>
    <w:rsid w:val="006D0034"/>
    <w:rsid w:val="006D00AE"/>
    <w:rsid w:val="006D010F"/>
    <w:rsid w:val="006D01A7"/>
    <w:rsid w:val="006D0585"/>
    <w:rsid w:val="006D07A7"/>
    <w:rsid w:val="006D07B3"/>
    <w:rsid w:val="006D08C4"/>
    <w:rsid w:val="006D095F"/>
    <w:rsid w:val="006D09D5"/>
    <w:rsid w:val="006D0AF4"/>
    <w:rsid w:val="006D0C77"/>
    <w:rsid w:val="006D0CB9"/>
    <w:rsid w:val="006D0E0E"/>
    <w:rsid w:val="006D0EB6"/>
    <w:rsid w:val="006D0EC7"/>
    <w:rsid w:val="006D0EEC"/>
    <w:rsid w:val="006D0F4F"/>
    <w:rsid w:val="006D0F78"/>
    <w:rsid w:val="006D0FBD"/>
    <w:rsid w:val="006D107A"/>
    <w:rsid w:val="006D1089"/>
    <w:rsid w:val="006D114F"/>
    <w:rsid w:val="006D130D"/>
    <w:rsid w:val="006D1336"/>
    <w:rsid w:val="006D1338"/>
    <w:rsid w:val="006D138E"/>
    <w:rsid w:val="006D1431"/>
    <w:rsid w:val="006D1443"/>
    <w:rsid w:val="006D1537"/>
    <w:rsid w:val="006D176E"/>
    <w:rsid w:val="006D1791"/>
    <w:rsid w:val="006D185C"/>
    <w:rsid w:val="006D1894"/>
    <w:rsid w:val="006D1A14"/>
    <w:rsid w:val="006D1D97"/>
    <w:rsid w:val="006D1DB0"/>
    <w:rsid w:val="006D1EBA"/>
    <w:rsid w:val="006D1EEB"/>
    <w:rsid w:val="006D1F90"/>
    <w:rsid w:val="006D1FF8"/>
    <w:rsid w:val="006D2005"/>
    <w:rsid w:val="006D2050"/>
    <w:rsid w:val="006D21CE"/>
    <w:rsid w:val="006D221B"/>
    <w:rsid w:val="006D2266"/>
    <w:rsid w:val="006D233A"/>
    <w:rsid w:val="006D23E7"/>
    <w:rsid w:val="006D23EF"/>
    <w:rsid w:val="006D2537"/>
    <w:rsid w:val="006D2561"/>
    <w:rsid w:val="006D258B"/>
    <w:rsid w:val="006D2655"/>
    <w:rsid w:val="006D26EC"/>
    <w:rsid w:val="006D27A6"/>
    <w:rsid w:val="006D29ED"/>
    <w:rsid w:val="006D2AF7"/>
    <w:rsid w:val="006D2AFA"/>
    <w:rsid w:val="006D2C09"/>
    <w:rsid w:val="006D2C5D"/>
    <w:rsid w:val="006D2E85"/>
    <w:rsid w:val="006D2E92"/>
    <w:rsid w:val="006D2F33"/>
    <w:rsid w:val="006D32E7"/>
    <w:rsid w:val="006D331C"/>
    <w:rsid w:val="006D33E1"/>
    <w:rsid w:val="006D33F8"/>
    <w:rsid w:val="006D3474"/>
    <w:rsid w:val="006D3661"/>
    <w:rsid w:val="006D36D0"/>
    <w:rsid w:val="006D3993"/>
    <w:rsid w:val="006D3A63"/>
    <w:rsid w:val="006D3AF4"/>
    <w:rsid w:val="006D3B25"/>
    <w:rsid w:val="006D3B27"/>
    <w:rsid w:val="006D3B9C"/>
    <w:rsid w:val="006D3BF9"/>
    <w:rsid w:val="006D3C88"/>
    <w:rsid w:val="006D3D1F"/>
    <w:rsid w:val="006D3EA1"/>
    <w:rsid w:val="006D3EBE"/>
    <w:rsid w:val="006D3F40"/>
    <w:rsid w:val="006D3F7B"/>
    <w:rsid w:val="006D40ED"/>
    <w:rsid w:val="006D4155"/>
    <w:rsid w:val="006D42A0"/>
    <w:rsid w:val="006D42C4"/>
    <w:rsid w:val="006D44BD"/>
    <w:rsid w:val="006D4546"/>
    <w:rsid w:val="006D4609"/>
    <w:rsid w:val="006D4622"/>
    <w:rsid w:val="006D4641"/>
    <w:rsid w:val="006D46E9"/>
    <w:rsid w:val="006D48CE"/>
    <w:rsid w:val="006D4AE2"/>
    <w:rsid w:val="006D4B6E"/>
    <w:rsid w:val="006D4C6C"/>
    <w:rsid w:val="006D4FD6"/>
    <w:rsid w:val="006D5079"/>
    <w:rsid w:val="006D51C7"/>
    <w:rsid w:val="006D5244"/>
    <w:rsid w:val="006D52FF"/>
    <w:rsid w:val="006D5484"/>
    <w:rsid w:val="006D5500"/>
    <w:rsid w:val="006D55FC"/>
    <w:rsid w:val="006D56B4"/>
    <w:rsid w:val="006D578A"/>
    <w:rsid w:val="006D5AA2"/>
    <w:rsid w:val="006D5B11"/>
    <w:rsid w:val="006D5B38"/>
    <w:rsid w:val="006D5C1B"/>
    <w:rsid w:val="006D5CC9"/>
    <w:rsid w:val="006D5D1E"/>
    <w:rsid w:val="006D5D50"/>
    <w:rsid w:val="006D5D8C"/>
    <w:rsid w:val="006D5F82"/>
    <w:rsid w:val="006D608D"/>
    <w:rsid w:val="006D609A"/>
    <w:rsid w:val="006D611E"/>
    <w:rsid w:val="006D61B0"/>
    <w:rsid w:val="006D6258"/>
    <w:rsid w:val="006D6298"/>
    <w:rsid w:val="006D688A"/>
    <w:rsid w:val="006D68EC"/>
    <w:rsid w:val="006D69FA"/>
    <w:rsid w:val="006D6A4E"/>
    <w:rsid w:val="006D6B41"/>
    <w:rsid w:val="006D6B82"/>
    <w:rsid w:val="006D6BC0"/>
    <w:rsid w:val="006D6DFF"/>
    <w:rsid w:val="006D6E4F"/>
    <w:rsid w:val="006D6EFC"/>
    <w:rsid w:val="006D6F04"/>
    <w:rsid w:val="006D718D"/>
    <w:rsid w:val="006D7264"/>
    <w:rsid w:val="006D7267"/>
    <w:rsid w:val="006D74DD"/>
    <w:rsid w:val="006D7502"/>
    <w:rsid w:val="006D7591"/>
    <w:rsid w:val="006D7663"/>
    <w:rsid w:val="006D7764"/>
    <w:rsid w:val="006D7824"/>
    <w:rsid w:val="006D7836"/>
    <w:rsid w:val="006D7878"/>
    <w:rsid w:val="006D78BA"/>
    <w:rsid w:val="006D78D8"/>
    <w:rsid w:val="006D7975"/>
    <w:rsid w:val="006D797D"/>
    <w:rsid w:val="006D7B18"/>
    <w:rsid w:val="006D7BE2"/>
    <w:rsid w:val="006D7C2B"/>
    <w:rsid w:val="006D7E91"/>
    <w:rsid w:val="006E00DD"/>
    <w:rsid w:val="006E017E"/>
    <w:rsid w:val="006E0274"/>
    <w:rsid w:val="006E035C"/>
    <w:rsid w:val="006E036A"/>
    <w:rsid w:val="006E04F4"/>
    <w:rsid w:val="006E0569"/>
    <w:rsid w:val="006E0712"/>
    <w:rsid w:val="006E071D"/>
    <w:rsid w:val="006E0744"/>
    <w:rsid w:val="006E0852"/>
    <w:rsid w:val="006E093B"/>
    <w:rsid w:val="006E0988"/>
    <w:rsid w:val="006E0A5E"/>
    <w:rsid w:val="006E0A7F"/>
    <w:rsid w:val="006E0AF5"/>
    <w:rsid w:val="006E0B12"/>
    <w:rsid w:val="006E0C8B"/>
    <w:rsid w:val="006E0CA2"/>
    <w:rsid w:val="006E0E62"/>
    <w:rsid w:val="006E0EA2"/>
    <w:rsid w:val="006E106C"/>
    <w:rsid w:val="006E1081"/>
    <w:rsid w:val="006E10F5"/>
    <w:rsid w:val="006E1225"/>
    <w:rsid w:val="006E13AB"/>
    <w:rsid w:val="006E154D"/>
    <w:rsid w:val="006E1594"/>
    <w:rsid w:val="006E15DD"/>
    <w:rsid w:val="006E16EA"/>
    <w:rsid w:val="006E1703"/>
    <w:rsid w:val="006E180E"/>
    <w:rsid w:val="006E1858"/>
    <w:rsid w:val="006E185B"/>
    <w:rsid w:val="006E189F"/>
    <w:rsid w:val="006E18E4"/>
    <w:rsid w:val="006E18F5"/>
    <w:rsid w:val="006E1AF3"/>
    <w:rsid w:val="006E1B51"/>
    <w:rsid w:val="006E1BD9"/>
    <w:rsid w:val="006E1D3E"/>
    <w:rsid w:val="006E1E8E"/>
    <w:rsid w:val="006E205D"/>
    <w:rsid w:val="006E20DC"/>
    <w:rsid w:val="006E231E"/>
    <w:rsid w:val="006E2356"/>
    <w:rsid w:val="006E2366"/>
    <w:rsid w:val="006E244B"/>
    <w:rsid w:val="006E25BC"/>
    <w:rsid w:val="006E25E8"/>
    <w:rsid w:val="006E2860"/>
    <w:rsid w:val="006E2A31"/>
    <w:rsid w:val="006E2AEB"/>
    <w:rsid w:val="006E2C95"/>
    <w:rsid w:val="006E2CD9"/>
    <w:rsid w:val="006E2E0A"/>
    <w:rsid w:val="006E2F82"/>
    <w:rsid w:val="006E3037"/>
    <w:rsid w:val="006E319F"/>
    <w:rsid w:val="006E31D0"/>
    <w:rsid w:val="006E339A"/>
    <w:rsid w:val="006E33F5"/>
    <w:rsid w:val="006E3684"/>
    <w:rsid w:val="006E376E"/>
    <w:rsid w:val="006E3928"/>
    <w:rsid w:val="006E3AA3"/>
    <w:rsid w:val="006E3AAD"/>
    <w:rsid w:val="006E3AC3"/>
    <w:rsid w:val="006E3B11"/>
    <w:rsid w:val="006E3B86"/>
    <w:rsid w:val="006E3C74"/>
    <w:rsid w:val="006E3D83"/>
    <w:rsid w:val="006E3F04"/>
    <w:rsid w:val="006E3F30"/>
    <w:rsid w:val="006E40A0"/>
    <w:rsid w:val="006E4114"/>
    <w:rsid w:val="006E4395"/>
    <w:rsid w:val="006E4414"/>
    <w:rsid w:val="006E4427"/>
    <w:rsid w:val="006E476F"/>
    <w:rsid w:val="006E4843"/>
    <w:rsid w:val="006E4941"/>
    <w:rsid w:val="006E4B4D"/>
    <w:rsid w:val="006E4DD9"/>
    <w:rsid w:val="006E4E06"/>
    <w:rsid w:val="006E4E64"/>
    <w:rsid w:val="006E4E8C"/>
    <w:rsid w:val="006E4EDB"/>
    <w:rsid w:val="006E4F70"/>
    <w:rsid w:val="006E4FA0"/>
    <w:rsid w:val="006E511A"/>
    <w:rsid w:val="006E51CC"/>
    <w:rsid w:val="006E51D4"/>
    <w:rsid w:val="006E5292"/>
    <w:rsid w:val="006E529C"/>
    <w:rsid w:val="006E52A6"/>
    <w:rsid w:val="006E532B"/>
    <w:rsid w:val="006E55D6"/>
    <w:rsid w:val="006E560A"/>
    <w:rsid w:val="006E5651"/>
    <w:rsid w:val="006E5770"/>
    <w:rsid w:val="006E5867"/>
    <w:rsid w:val="006E58DC"/>
    <w:rsid w:val="006E5B62"/>
    <w:rsid w:val="006E5DD1"/>
    <w:rsid w:val="006E60A0"/>
    <w:rsid w:val="006E611E"/>
    <w:rsid w:val="006E61C9"/>
    <w:rsid w:val="006E62CF"/>
    <w:rsid w:val="006E6422"/>
    <w:rsid w:val="006E648A"/>
    <w:rsid w:val="006E64A6"/>
    <w:rsid w:val="006E64C6"/>
    <w:rsid w:val="006E64DF"/>
    <w:rsid w:val="006E666D"/>
    <w:rsid w:val="006E666E"/>
    <w:rsid w:val="006E6687"/>
    <w:rsid w:val="006E6941"/>
    <w:rsid w:val="006E6AD4"/>
    <w:rsid w:val="006E6C1B"/>
    <w:rsid w:val="006E6C39"/>
    <w:rsid w:val="006E6C6F"/>
    <w:rsid w:val="006E6CFB"/>
    <w:rsid w:val="006E6DA0"/>
    <w:rsid w:val="006E6DA4"/>
    <w:rsid w:val="006E6DF3"/>
    <w:rsid w:val="006E6E53"/>
    <w:rsid w:val="006E6FA9"/>
    <w:rsid w:val="006E6FB2"/>
    <w:rsid w:val="006E7169"/>
    <w:rsid w:val="006E71DA"/>
    <w:rsid w:val="006E729D"/>
    <w:rsid w:val="006E7572"/>
    <w:rsid w:val="006E759D"/>
    <w:rsid w:val="006E75DD"/>
    <w:rsid w:val="006E763C"/>
    <w:rsid w:val="006E76AB"/>
    <w:rsid w:val="006E76D9"/>
    <w:rsid w:val="006E772C"/>
    <w:rsid w:val="006E7741"/>
    <w:rsid w:val="006E7817"/>
    <w:rsid w:val="006E7822"/>
    <w:rsid w:val="006E78FD"/>
    <w:rsid w:val="006E7978"/>
    <w:rsid w:val="006E7A83"/>
    <w:rsid w:val="006E7AA0"/>
    <w:rsid w:val="006E7B07"/>
    <w:rsid w:val="006E7B81"/>
    <w:rsid w:val="006E7B98"/>
    <w:rsid w:val="006E7CEF"/>
    <w:rsid w:val="006E7D5C"/>
    <w:rsid w:val="006E7E46"/>
    <w:rsid w:val="006E7EE3"/>
    <w:rsid w:val="006F002E"/>
    <w:rsid w:val="006F0050"/>
    <w:rsid w:val="006F0196"/>
    <w:rsid w:val="006F02F0"/>
    <w:rsid w:val="006F031E"/>
    <w:rsid w:val="006F03D6"/>
    <w:rsid w:val="006F03F5"/>
    <w:rsid w:val="006F0708"/>
    <w:rsid w:val="006F086F"/>
    <w:rsid w:val="006F0936"/>
    <w:rsid w:val="006F0A3F"/>
    <w:rsid w:val="006F0ADB"/>
    <w:rsid w:val="006F0B72"/>
    <w:rsid w:val="006F0BD1"/>
    <w:rsid w:val="006F0D01"/>
    <w:rsid w:val="006F0D03"/>
    <w:rsid w:val="006F0D04"/>
    <w:rsid w:val="006F0DF0"/>
    <w:rsid w:val="006F0E1C"/>
    <w:rsid w:val="006F0E5B"/>
    <w:rsid w:val="006F0FD4"/>
    <w:rsid w:val="006F1065"/>
    <w:rsid w:val="006F1074"/>
    <w:rsid w:val="006F115E"/>
    <w:rsid w:val="006F119D"/>
    <w:rsid w:val="006F135B"/>
    <w:rsid w:val="006F1552"/>
    <w:rsid w:val="006F161E"/>
    <w:rsid w:val="006F1655"/>
    <w:rsid w:val="006F16E6"/>
    <w:rsid w:val="006F17C4"/>
    <w:rsid w:val="006F17E1"/>
    <w:rsid w:val="006F199D"/>
    <w:rsid w:val="006F19A8"/>
    <w:rsid w:val="006F1AB8"/>
    <w:rsid w:val="006F1AE3"/>
    <w:rsid w:val="006F1B8E"/>
    <w:rsid w:val="006F1BEF"/>
    <w:rsid w:val="006F1C8F"/>
    <w:rsid w:val="006F1CFE"/>
    <w:rsid w:val="006F1DA1"/>
    <w:rsid w:val="006F1EE3"/>
    <w:rsid w:val="006F1FDB"/>
    <w:rsid w:val="006F230A"/>
    <w:rsid w:val="006F2328"/>
    <w:rsid w:val="006F24EE"/>
    <w:rsid w:val="006F256E"/>
    <w:rsid w:val="006F25BF"/>
    <w:rsid w:val="006F2631"/>
    <w:rsid w:val="006F27F0"/>
    <w:rsid w:val="006F2972"/>
    <w:rsid w:val="006F2A05"/>
    <w:rsid w:val="006F2AF5"/>
    <w:rsid w:val="006F2D99"/>
    <w:rsid w:val="006F2F83"/>
    <w:rsid w:val="006F3278"/>
    <w:rsid w:val="006F328A"/>
    <w:rsid w:val="006F3346"/>
    <w:rsid w:val="006F34D1"/>
    <w:rsid w:val="006F34D4"/>
    <w:rsid w:val="006F3518"/>
    <w:rsid w:val="006F375C"/>
    <w:rsid w:val="006F378F"/>
    <w:rsid w:val="006F37B6"/>
    <w:rsid w:val="006F385F"/>
    <w:rsid w:val="006F38B8"/>
    <w:rsid w:val="006F3963"/>
    <w:rsid w:val="006F3AA4"/>
    <w:rsid w:val="006F3AA5"/>
    <w:rsid w:val="006F3B36"/>
    <w:rsid w:val="006F3B49"/>
    <w:rsid w:val="006F3BF8"/>
    <w:rsid w:val="006F3CAC"/>
    <w:rsid w:val="006F3CE1"/>
    <w:rsid w:val="006F3E79"/>
    <w:rsid w:val="006F3F4D"/>
    <w:rsid w:val="006F40EF"/>
    <w:rsid w:val="006F438D"/>
    <w:rsid w:val="006F4422"/>
    <w:rsid w:val="006F4511"/>
    <w:rsid w:val="006F4576"/>
    <w:rsid w:val="006F45DB"/>
    <w:rsid w:val="006F463C"/>
    <w:rsid w:val="006F4781"/>
    <w:rsid w:val="006F4833"/>
    <w:rsid w:val="006F4924"/>
    <w:rsid w:val="006F49AE"/>
    <w:rsid w:val="006F4A0F"/>
    <w:rsid w:val="006F4A61"/>
    <w:rsid w:val="006F4A98"/>
    <w:rsid w:val="006F4B9D"/>
    <w:rsid w:val="006F4C86"/>
    <w:rsid w:val="006F4CDB"/>
    <w:rsid w:val="006F4D10"/>
    <w:rsid w:val="006F4D50"/>
    <w:rsid w:val="006F506E"/>
    <w:rsid w:val="006F5226"/>
    <w:rsid w:val="006F5475"/>
    <w:rsid w:val="006F5485"/>
    <w:rsid w:val="006F552F"/>
    <w:rsid w:val="006F5624"/>
    <w:rsid w:val="006F56DD"/>
    <w:rsid w:val="006F57A2"/>
    <w:rsid w:val="006F5897"/>
    <w:rsid w:val="006F595B"/>
    <w:rsid w:val="006F597F"/>
    <w:rsid w:val="006F5A1D"/>
    <w:rsid w:val="006F5A5E"/>
    <w:rsid w:val="006F5B2E"/>
    <w:rsid w:val="006F5C4C"/>
    <w:rsid w:val="006F5CB6"/>
    <w:rsid w:val="006F5CBB"/>
    <w:rsid w:val="006F5D80"/>
    <w:rsid w:val="006F5DE6"/>
    <w:rsid w:val="006F5DFB"/>
    <w:rsid w:val="006F5EFC"/>
    <w:rsid w:val="006F5F60"/>
    <w:rsid w:val="006F5F9B"/>
    <w:rsid w:val="006F5FF5"/>
    <w:rsid w:val="006F60B9"/>
    <w:rsid w:val="006F60E9"/>
    <w:rsid w:val="006F61AB"/>
    <w:rsid w:val="006F61B0"/>
    <w:rsid w:val="006F61D3"/>
    <w:rsid w:val="006F61F2"/>
    <w:rsid w:val="006F632E"/>
    <w:rsid w:val="006F636E"/>
    <w:rsid w:val="006F637D"/>
    <w:rsid w:val="006F63E6"/>
    <w:rsid w:val="006F6428"/>
    <w:rsid w:val="006F67E7"/>
    <w:rsid w:val="006F68DE"/>
    <w:rsid w:val="006F68F4"/>
    <w:rsid w:val="006F68FD"/>
    <w:rsid w:val="006F6A63"/>
    <w:rsid w:val="006F6B54"/>
    <w:rsid w:val="006F6F45"/>
    <w:rsid w:val="006F70B1"/>
    <w:rsid w:val="006F7181"/>
    <w:rsid w:val="006F7355"/>
    <w:rsid w:val="006F7393"/>
    <w:rsid w:val="006F73C9"/>
    <w:rsid w:val="006F7632"/>
    <w:rsid w:val="006F7672"/>
    <w:rsid w:val="006F777D"/>
    <w:rsid w:val="006F7885"/>
    <w:rsid w:val="006F792B"/>
    <w:rsid w:val="006F7944"/>
    <w:rsid w:val="006F79B4"/>
    <w:rsid w:val="006F7BA8"/>
    <w:rsid w:val="006F7E29"/>
    <w:rsid w:val="006F7E36"/>
    <w:rsid w:val="006F7F00"/>
    <w:rsid w:val="006F7F6B"/>
    <w:rsid w:val="006F7F81"/>
    <w:rsid w:val="006F7FF9"/>
    <w:rsid w:val="007000CF"/>
    <w:rsid w:val="007001E2"/>
    <w:rsid w:val="0070027B"/>
    <w:rsid w:val="007003FC"/>
    <w:rsid w:val="00700729"/>
    <w:rsid w:val="00700757"/>
    <w:rsid w:val="007008C4"/>
    <w:rsid w:val="007009C9"/>
    <w:rsid w:val="00700A47"/>
    <w:rsid w:val="00700B1C"/>
    <w:rsid w:val="00700B1E"/>
    <w:rsid w:val="00700E5C"/>
    <w:rsid w:val="00700E93"/>
    <w:rsid w:val="00700E9D"/>
    <w:rsid w:val="00700F0D"/>
    <w:rsid w:val="00701033"/>
    <w:rsid w:val="007010D3"/>
    <w:rsid w:val="00701297"/>
    <w:rsid w:val="007012E1"/>
    <w:rsid w:val="007013A0"/>
    <w:rsid w:val="00701520"/>
    <w:rsid w:val="0070157B"/>
    <w:rsid w:val="007016B6"/>
    <w:rsid w:val="007017F4"/>
    <w:rsid w:val="00701840"/>
    <w:rsid w:val="0070199E"/>
    <w:rsid w:val="00701B10"/>
    <w:rsid w:val="00701BCA"/>
    <w:rsid w:val="00701BEA"/>
    <w:rsid w:val="00701D48"/>
    <w:rsid w:val="00701DEE"/>
    <w:rsid w:val="00701E09"/>
    <w:rsid w:val="00701F3E"/>
    <w:rsid w:val="00702009"/>
    <w:rsid w:val="00702033"/>
    <w:rsid w:val="007020F4"/>
    <w:rsid w:val="0070224F"/>
    <w:rsid w:val="00702260"/>
    <w:rsid w:val="00702271"/>
    <w:rsid w:val="007022C7"/>
    <w:rsid w:val="00702312"/>
    <w:rsid w:val="00702395"/>
    <w:rsid w:val="007023ED"/>
    <w:rsid w:val="007025DC"/>
    <w:rsid w:val="00702623"/>
    <w:rsid w:val="0070276B"/>
    <w:rsid w:val="007027E4"/>
    <w:rsid w:val="00702956"/>
    <w:rsid w:val="00702AAC"/>
    <w:rsid w:val="00702B3B"/>
    <w:rsid w:val="00702D71"/>
    <w:rsid w:val="00702EB6"/>
    <w:rsid w:val="0070307D"/>
    <w:rsid w:val="007030E4"/>
    <w:rsid w:val="00703189"/>
    <w:rsid w:val="00703248"/>
    <w:rsid w:val="00703482"/>
    <w:rsid w:val="00703550"/>
    <w:rsid w:val="00703754"/>
    <w:rsid w:val="007038C3"/>
    <w:rsid w:val="00703911"/>
    <w:rsid w:val="007039C8"/>
    <w:rsid w:val="007039E0"/>
    <w:rsid w:val="00703AFB"/>
    <w:rsid w:val="00703B11"/>
    <w:rsid w:val="00703C98"/>
    <w:rsid w:val="00703DE6"/>
    <w:rsid w:val="00703E26"/>
    <w:rsid w:val="00703F1A"/>
    <w:rsid w:val="00703F85"/>
    <w:rsid w:val="00704019"/>
    <w:rsid w:val="0070402D"/>
    <w:rsid w:val="007040C1"/>
    <w:rsid w:val="00704149"/>
    <w:rsid w:val="0070418E"/>
    <w:rsid w:val="00704192"/>
    <w:rsid w:val="00704195"/>
    <w:rsid w:val="00704206"/>
    <w:rsid w:val="00704234"/>
    <w:rsid w:val="0070429E"/>
    <w:rsid w:val="00704331"/>
    <w:rsid w:val="00704382"/>
    <w:rsid w:val="00704398"/>
    <w:rsid w:val="007043CE"/>
    <w:rsid w:val="007043D2"/>
    <w:rsid w:val="00704452"/>
    <w:rsid w:val="007044D0"/>
    <w:rsid w:val="0070451D"/>
    <w:rsid w:val="007045D2"/>
    <w:rsid w:val="007047FA"/>
    <w:rsid w:val="00704881"/>
    <w:rsid w:val="007048DE"/>
    <w:rsid w:val="0070491A"/>
    <w:rsid w:val="00704972"/>
    <w:rsid w:val="007049BB"/>
    <w:rsid w:val="00704C3D"/>
    <w:rsid w:val="00704EAD"/>
    <w:rsid w:val="00704F6B"/>
    <w:rsid w:val="00705054"/>
    <w:rsid w:val="00705182"/>
    <w:rsid w:val="00705273"/>
    <w:rsid w:val="00705275"/>
    <w:rsid w:val="0070536D"/>
    <w:rsid w:val="007053B6"/>
    <w:rsid w:val="00705448"/>
    <w:rsid w:val="00705607"/>
    <w:rsid w:val="00705772"/>
    <w:rsid w:val="0070598B"/>
    <w:rsid w:val="00705A60"/>
    <w:rsid w:val="00705B61"/>
    <w:rsid w:val="00705BF2"/>
    <w:rsid w:val="00705CE9"/>
    <w:rsid w:val="00705EB4"/>
    <w:rsid w:val="00706047"/>
    <w:rsid w:val="0070604A"/>
    <w:rsid w:val="007060D2"/>
    <w:rsid w:val="00706126"/>
    <w:rsid w:val="0070614B"/>
    <w:rsid w:val="00706151"/>
    <w:rsid w:val="00706169"/>
    <w:rsid w:val="00706315"/>
    <w:rsid w:val="007063E5"/>
    <w:rsid w:val="00706450"/>
    <w:rsid w:val="0070645D"/>
    <w:rsid w:val="007065CF"/>
    <w:rsid w:val="007066D1"/>
    <w:rsid w:val="007066FE"/>
    <w:rsid w:val="0070677A"/>
    <w:rsid w:val="007067B2"/>
    <w:rsid w:val="0070695A"/>
    <w:rsid w:val="00706A5F"/>
    <w:rsid w:val="00706AC9"/>
    <w:rsid w:val="00706ACA"/>
    <w:rsid w:val="00706D02"/>
    <w:rsid w:val="00706E54"/>
    <w:rsid w:val="00706E99"/>
    <w:rsid w:val="00706EF3"/>
    <w:rsid w:val="00706F4E"/>
    <w:rsid w:val="007070CE"/>
    <w:rsid w:val="00707183"/>
    <w:rsid w:val="0070720B"/>
    <w:rsid w:val="007074BF"/>
    <w:rsid w:val="0070750B"/>
    <w:rsid w:val="00707A7D"/>
    <w:rsid w:val="00707B40"/>
    <w:rsid w:val="00707C7C"/>
    <w:rsid w:val="00707D03"/>
    <w:rsid w:val="00707D55"/>
    <w:rsid w:val="00707D98"/>
    <w:rsid w:val="0071005E"/>
    <w:rsid w:val="007100B9"/>
    <w:rsid w:val="0071010B"/>
    <w:rsid w:val="00710167"/>
    <w:rsid w:val="007101A8"/>
    <w:rsid w:val="007102A8"/>
    <w:rsid w:val="007102FD"/>
    <w:rsid w:val="00710397"/>
    <w:rsid w:val="0071044A"/>
    <w:rsid w:val="0071056D"/>
    <w:rsid w:val="007105F0"/>
    <w:rsid w:val="0071068A"/>
    <w:rsid w:val="0071079B"/>
    <w:rsid w:val="00710804"/>
    <w:rsid w:val="00710849"/>
    <w:rsid w:val="007108B8"/>
    <w:rsid w:val="007108DB"/>
    <w:rsid w:val="0071096C"/>
    <w:rsid w:val="007109A6"/>
    <w:rsid w:val="007109C3"/>
    <w:rsid w:val="007109E3"/>
    <w:rsid w:val="00710BBC"/>
    <w:rsid w:val="00710C77"/>
    <w:rsid w:val="00710D6F"/>
    <w:rsid w:val="00710FAD"/>
    <w:rsid w:val="0071112B"/>
    <w:rsid w:val="007111A7"/>
    <w:rsid w:val="0071123B"/>
    <w:rsid w:val="0071125D"/>
    <w:rsid w:val="007112FE"/>
    <w:rsid w:val="00711384"/>
    <w:rsid w:val="00711479"/>
    <w:rsid w:val="007115A7"/>
    <w:rsid w:val="007115F7"/>
    <w:rsid w:val="0071166E"/>
    <w:rsid w:val="00711741"/>
    <w:rsid w:val="00711755"/>
    <w:rsid w:val="00711812"/>
    <w:rsid w:val="007118A8"/>
    <w:rsid w:val="00711951"/>
    <w:rsid w:val="007119B5"/>
    <w:rsid w:val="00711AA1"/>
    <w:rsid w:val="00711ABD"/>
    <w:rsid w:val="00711B13"/>
    <w:rsid w:val="00711CBD"/>
    <w:rsid w:val="00711D00"/>
    <w:rsid w:val="00711F46"/>
    <w:rsid w:val="00711F89"/>
    <w:rsid w:val="00711FB4"/>
    <w:rsid w:val="007121B2"/>
    <w:rsid w:val="00712339"/>
    <w:rsid w:val="00712349"/>
    <w:rsid w:val="00712386"/>
    <w:rsid w:val="0071241F"/>
    <w:rsid w:val="0071248F"/>
    <w:rsid w:val="0071250D"/>
    <w:rsid w:val="0071256D"/>
    <w:rsid w:val="007125A1"/>
    <w:rsid w:val="0071265C"/>
    <w:rsid w:val="00712689"/>
    <w:rsid w:val="007126BA"/>
    <w:rsid w:val="0071275E"/>
    <w:rsid w:val="007128BB"/>
    <w:rsid w:val="007128E2"/>
    <w:rsid w:val="0071290A"/>
    <w:rsid w:val="00712ABE"/>
    <w:rsid w:val="00712AE9"/>
    <w:rsid w:val="00712AF8"/>
    <w:rsid w:val="00712C2C"/>
    <w:rsid w:val="00712C33"/>
    <w:rsid w:val="00712D81"/>
    <w:rsid w:val="00712E65"/>
    <w:rsid w:val="00712F5B"/>
    <w:rsid w:val="007132A2"/>
    <w:rsid w:val="00713401"/>
    <w:rsid w:val="00713661"/>
    <w:rsid w:val="0071392E"/>
    <w:rsid w:val="00713AE6"/>
    <w:rsid w:val="00713AEE"/>
    <w:rsid w:val="00713B84"/>
    <w:rsid w:val="00713C80"/>
    <w:rsid w:val="00713CAB"/>
    <w:rsid w:val="00713CE8"/>
    <w:rsid w:val="00713D00"/>
    <w:rsid w:val="00713D24"/>
    <w:rsid w:val="00714248"/>
    <w:rsid w:val="007142BC"/>
    <w:rsid w:val="0071438C"/>
    <w:rsid w:val="007143EF"/>
    <w:rsid w:val="00714542"/>
    <w:rsid w:val="007145DD"/>
    <w:rsid w:val="007145E9"/>
    <w:rsid w:val="007146D3"/>
    <w:rsid w:val="00714886"/>
    <w:rsid w:val="007149DC"/>
    <w:rsid w:val="007149F6"/>
    <w:rsid w:val="00714AB1"/>
    <w:rsid w:val="00714B46"/>
    <w:rsid w:val="00714BC7"/>
    <w:rsid w:val="00714C47"/>
    <w:rsid w:val="00714CA6"/>
    <w:rsid w:val="00714D11"/>
    <w:rsid w:val="00714D54"/>
    <w:rsid w:val="00715081"/>
    <w:rsid w:val="007151EA"/>
    <w:rsid w:val="00715206"/>
    <w:rsid w:val="0071521A"/>
    <w:rsid w:val="00715241"/>
    <w:rsid w:val="00715253"/>
    <w:rsid w:val="007152B3"/>
    <w:rsid w:val="00715478"/>
    <w:rsid w:val="007157B1"/>
    <w:rsid w:val="00715A2E"/>
    <w:rsid w:val="00715A42"/>
    <w:rsid w:val="00715B8D"/>
    <w:rsid w:val="00715BBD"/>
    <w:rsid w:val="00715C6C"/>
    <w:rsid w:val="00715D2C"/>
    <w:rsid w:val="00715E1B"/>
    <w:rsid w:val="00715EC4"/>
    <w:rsid w:val="00715ECE"/>
    <w:rsid w:val="00715EFE"/>
    <w:rsid w:val="00715FA2"/>
    <w:rsid w:val="0071606F"/>
    <w:rsid w:val="0071608E"/>
    <w:rsid w:val="00716158"/>
    <w:rsid w:val="0071624D"/>
    <w:rsid w:val="00716284"/>
    <w:rsid w:val="007164ED"/>
    <w:rsid w:val="00716699"/>
    <w:rsid w:val="007166C5"/>
    <w:rsid w:val="0071676F"/>
    <w:rsid w:val="00716898"/>
    <w:rsid w:val="007168F0"/>
    <w:rsid w:val="00716BB0"/>
    <w:rsid w:val="00716CE1"/>
    <w:rsid w:val="00716D5F"/>
    <w:rsid w:val="00716D6C"/>
    <w:rsid w:val="00716E46"/>
    <w:rsid w:val="00716E51"/>
    <w:rsid w:val="00716EC3"/>
    <w:rsid w:val="00716F17"/>
    <w:rsid w:val="0071707A"/>
    <w:rsid w:val="007170AB"/>
    <w:rsid w:val="0071713A"/>
    <w:rsid w:val="00717243"/>
    <w:rsid w:val="00717296"/>
    <w:rsid w:val="007172FD"/>
    <w:rsid w:val="00717308"/>
    <w:rsid w:val="0071737A"/>
    <w:rsid w:val="007174D0"/>
    <w:rsid w:val="0071752A"/>
    <w:rsid w:val="00717611"/>
    <w:rsid w:val="0071776D"/>
    <w:rsid w:val="0071777E"/>
    <w:rsid w:val="007177DF"/>
    <w:rsid w:val="00717836"/>
    <w:rsid w:val="00717BC1"/>
    <w:rsid w:val="00717C06"/>
    <w:rsid w:val="00717EE7"/>
    <w:rsid w:val="007201BB"/>
    <w:rsid w:val="007202B0"/>
    <w:rsid w:val="007203C0"/>
    <w:rsid w:val="007203F1"/>
    <w:rsid w:val="0072040D"/>
    <w:rsid w:val="00720427"/>
    <w:rsid w:val="0072047F"/>
    <w:rsid w:val="007204D8"/>
    <w:rsid w:val="0072072B"/>
    <w:rsid w:val="00720870"/>
    <w:rsid w:val="007208D8"/>
    <w:rsid w:val="007208E9"/>
    <w:rsid w:val="007209E9"/>
    <w:rsid w:val="00720B7E"/>
    <w:rsid w:val="00720C58"/>
    <w:rsid w:val="00720CA2"/>
    <w:rsid w:val="00720EF7"/>
    <w:rsid w:val="00720F4D"/>
    <w:rsid w:val="00721098"/>
    <w:rsid w:val="007210BA"/>
    <w:rsid w:val="007211B9"/>
    <w:rsid w:val="007211DF"/>
    <w:rsid w:val="00721276"/>
    <w:rsid w:val="007212A8"/>
    <w:rsid w:val="007213A8"/>
    <w:rsid w:val="007213BC"/>
    <w:rsid w:val="007215EE"/>
    <w:rsid w:val="00721601"/>
    <w:rsid w:val="00721705"/>
    <w:rsid w:val="0072176C"/>
    <w:rsid w:val="007217B2"/>
    <w:rsid w:val="007217D5"/>
    <w:rsid w:val="0072189B"/>
    <w:rsid w:val="00721B2B"/>
    <w:rsid w:val="00721BDF"/>
    <w:rsid w:val="00721DA7"/>
    <w:rsid w:val="00721DCF"/>
    <w:rsid w:val="00721E24"/>
    <w:rsid w:val="00721EF3"/>
    <w:rsid w:val="00721F31"/>
    <w:rsid w:val="00721F74"/>
    <w:rsid w:val="00722048"/>
    <w:rsid w:val="007220D3"/>
    <w:rsid w:val="00722165"/>
    <w:rsid w:val="0072225F"/>
    <w:rsid w:val="007222BB"/>
    <w:rsid w:val="00722303"/>
    <w:rsid w:val="007223B7"/>
    <w:rsid w:val="007223BE"/>
    <w:rsid w:val="007223D4"/>
    <w:rsid w:val="0072245D"/>
    <w:rsid w:val="00722554"/>
    <w:rsid w:val="007226D4"/>
    <w:rsid w:val="00722852"/>
    <w:rsid w:val="0072287C"/>
    <w:rsid w:val="00722881"/>
    <w:rsid w:val="0072294C"/>
    <w:rsid w:val="007229C2"/>
    <w:rsid w:val="00722B7A"/>
    <w:rsid w:val="00722B9E"/>
    <w:rsid w:val="00722BA5"/>
    <w:rsid w:val="00722CE0"/>
    <w:rsid w:val="00722FFE"/>
    <w:rsid w:val="00723004"/>
    <w:rsid w:val="00723263"/>
    <w:rsid w:val="007234DD"/>
    <w:rsid w:val="0072355D"/>
    <w:rsid w:val="007237B3"/>
    <w:rsid w:val="00723BD4"/>
    <w:rsid w:val="00723E31"/>
    <w:rsid w:val="00723ECE"/>
    <w:rsid w:val="00724246"/>
    <w:rsid w:val="00724283"/>
    <w:rsid w:val="00724291"/>
    <w:rsid w:val="00724378"/>
    <w:rsid w:val="00724427"/>
    <w:rsid w:val="0072445C"/>
    <w:rsid w:val="007244AB"/>
    <w:rsid w:val="007245FE"/>
    <w:rsid w:val="007246A7"/>
    <w:rsid w:val="00724713"/>
    <w:rsid w:val="00724764"/>
    <w:rsid w:val="0072478B"/>
    <w:rsid w:val="0072484F"/>
    <w:rsid w:val="00724879"/>
    <w:rsid w:val="00724964"/>
    <w:rsid w:val="00724977"/>
    <w:rsid w:val="007249C7"/>
    <w:rsid w:val="00724A0E"/>
    <w:rsid w:val="00724A53"/>
    <w:rsid w:val="00724B4C"/>
    <w:rsid w:val="00724B90"/>
    <w:rsid w:val="00724B9C"/>
    <w:rsid w:val="00724C4A"/>
    <w:rsid w:val="00724D88"/>
    <w:rsid w:val="00724E24"/>
    <w:rsid w:val="00724EC2"/>
    <w:rsid w:val="0072508F"/>
    <w:rsid w:val="00725170"/>
    <w:rsid w:val="007251D3"/>
    <w:rsid w:val="007255DF"/>
    <w:rsid w:val="00725654"/>
    <w:rsid w:val="0072571C"/>
    <w:rsid w:val="00725B45"/>
    <w:rsid w:val="00725B6D"/>
    <w:rsid w:val="00725D91"/>
    <w:rsid w:val="00725FAC"/>
    <w:rsid w:val="00726066"/>
    <w:rsid w:val="007260F7"/>
    <w:rsid w:val="00726193"/>
    <w:rsid w:val="007261DA"/>
    <w:rsid w:val="00726204"/>
    <w:rsid w:val="007262B4"/>
    <w:rsid w:val="007263AC"/>
    <w:rsid w:val="0072641D"/>
    <w:rsid w:val="0072646B"/>
    <w:rsid w:val="0072646E"/>
    <w:rsid w:val="00726646"/>
    <w:rsid w:val="007267C6"/>
    <w:rsid w:val="00726874"/>
    <w:rsid w:val="007268C9"/>
    <w:rsid w:val="00726A1D"/>
    <w:rsid w:val="00726ACE"/>
    <w:rsid w:val="00726C3E"/>
    <w:rsid w:val="00726C78"/>
    <w:rsid w:val="00726DCF"/>
    <w:rsid w:val="00726F78"/>
    <w:rsid w:val="007270A1"/>
    <w:rsid w:val="00727149"/>
    <w:rsid w:val="007271D9"/>
    <w:rsid w:val="007271E8"/>
    <w:rsid w:val="007271ED"/>
    <w:rsid w:val="00727202"/>
    <w:rsid w:val="007272EB"/>
    <w:rsid w:val="007272F2"/>
    <w:rsid w:val="00727301"/>
    <w:rsid w:val="0072733E"/>
    <w:rsid w:val="0072741F"/>
    <w:rsid w:val="00727569"/>
    <w:rsid w:val="00727574"/>
    <w:rsid w:val="00727623"/>
    <w:rsid w:val="00727745"/>
    <w:rsid w:val="007278A0"/>
    <w:rsid w:val="0072791D"/>
    <w:rsid w:val="00727956"/>
    <w:rsid w:val="00727AA6"/>
    <w:rsid w:val="00727AAC"/>
    <w:rsid w:val="00727ACD"/>
    <w:rsid w:val="00727B3B"/>
    <w:rsid w:val="00727C5D"/>
    <w:rsid w:val="00727C7D"/>
    <w:rsid w:val="00727C92"/>
    <w:rsid w:val="00727D52"/>
    <w:rsid w:val="00727E7D"/>
    <w:rsid w:val="00727E7E"/>
    <w:rsid w:val="00727FF3"/>
    <w:rsid w:val="0073003B"/>
    <w:rsid w:val="0073017B"/>
    <w:rsid w:val="0073052E"/>
    <w:rsid w:val="00730645"/>
    <w:rsid w:val="00730652"/>
    <w:rsid w:val="007307C6"/>
    <w:rsid w:val="007307E5"/>
    <w:rsid w:val="007307F5"/>
    <w:rsid w:val="00730816"/>
    <w:rsid w:val="0073081B"/>
    <w:rsid w:val="007308BC"/>
    <w:rsid w:val="0073098F"/>
    <w:rsid w:val="00730AAB"/>
    <w:rsid w:val="00730C72"/>
    <w:rsid w:val="00730CF5"/>
    <w:rsid w:val="00730E38"/>
    <w:rsid w:val="00730F0C"/>
    <w:rsid w:val="00730F97"/>
    <w:rsid w:val="0073108F"/>
    <w:rsid w:val="00731175"/>
    <w:rsid w:val="007313F9"/>
    <w:rsid w:val="00731448"/>
    <w:rsid w:val="007314B1"/>
    <w:rsid w:val="007314F9"/>
    <w:rsid w:val="00731590"/>
    <w:rsid w:val="0073159C"/>
    <w:rsid w:val="007315C6"/>
    <w:rsid w:val="00731688"/>
    <w:rsid w:val="007316A5"/>
    <w:rsid w:val="0073184C"/>
    <w:rsid w:val="0073184F"/>
    <w:rsid w:val="00731855"/>
    <w:rsid w:val="0073186F"/>
    <w:rsid w:val="0073188C"/>
    <w:rsid w:val="00731CAF"/>
    <w:rsid w:val="00731E8D"/>
    <w:rsid w:val="00731EAB"/>
    <w:rsid w:val="00731F7F"/>
    <w:rsid w:val="00731F9F"/>
    <w:rsid w:val="00732006"/>
    <w:rsid w:val="00732058"/>
    <w:rsid w:val="0073208C"/>
    <w:rsid w:val="00732180"/>
    <w:rsid w:val="007321D4"/>
    <w:rsid w:val="0073234F"/>
    <w:rsid w:val="00732578"/>
    <w:rsid w:val="00732579"/>
    <w:rsid w:val="007325F0"/>
    <w:rsid w:val="007325FA"/>
    <w:rsid w:val="0073262E"/>
    <w:rsid w:val="00732636"/>
    <w:rsid w:val="007326B9"/>
    <w:rsid w:val="007326EC"/>
    <w:rsid w:val="00732A88"/>
    <w:rsid w:val="00732B34"/>
    <w:rsid w:val="00732B5E"/>
    <w:rsid w:val="00732BE7"/>
    <w:rsid w:val="00732CA7"/>
    <w:rsid w:val="00732CBF"/>
    <w:rsid w:val="00732E5F"/>
    <w:rsid w:val="00732FC3"/>
    <w:rsid w:val="007331F6"/>
    <w:rsid w:val="00733289"/>
    <w:rsid w:val="00733341"/>
    <w:rsid w:val="00733488"/>
    <w:rsid w:val="007335E4"/>
    <w:rsid w:val="007336E6"/>
    <w:rsid w:val="0073379E"/>
    <w:rsid w:val="00733841"/>
    <w:rsid w:val="00733915"/>
    <w:rsid w:val="0073395B"/>
    <w:rsid w:val="007339A1"/>
    <w:rsid w:val="00733A3D"/>
    <w:rsid w:val="00733D8B"/>
    <w:rsid w:val="00733E7B"/>
    <w:rsid w:val="00733F6D"/>
    <w:rsid w:val="00733FDF"/>
    <w:rsid w:val="007340B6"/>
    <w:rsid w:val="00734139"/>
    <w:rsid w:val="00734218"/>
    <w:rsid w:val="007342E0"/>
    <w:rsid w:val="0073436D"/>
    <w:rsid w:val="007343CE"/>
    <w:rsid w:val="00734645"/>
    <w:rsid w:val="0073470C"/>
    <w:rsid w:val="00734713"/>
    <w:rsid w:val="00734734"/>
    <w:rsid w:val="00734761"/>
    <w:rsid w:val="007347E5"/>
    <w:rsid w:val="00734824"/>
    <w:rsid w:val="007348A8"/>
    <w:rsid w:val="007348F7"/>
    <w:rsid w:val="007349D5"/>
    <w:rsid w:val="00734AA8"/>
    <w:rsid w:val="00734B0A"/>
    <w:rsid w:val="00734C09"/>
    <w:rsid w:val="00734D3B"/>
    <w:rsid w:val="00734DCA"/>
    <w:rsid w:val="00734E65"/>
    <w:rsid w:val="00734E66"/>
    <w:rsid w:val="00734E6C"/>
    <w:rsid w:val="00734EAF"/>
    <w:rsid w:val="007350A3"/>
    <w:rsid w:val="00735228"/>
    <w:rsid w:val="0073530E"/>
    <w:rsid w:val="00735365"/>
    <w:rsid w:val="007353A3"/>
    <w:rsid w:val="007353B6"/>
    <w:rsid w:val="007353BB"/>
    <w:rsid w:val="00735506"/>
    <w:rsid w:val="007356B5"/>
    <w:rsid w:val="00735744"/>
    <w:rsid w:val="0073583C"/>
    <w:rsid w:val="007358FE"/>
    <w:rsid w:val="00735B0C"/>
    <w:rsid w:val="00735E05"/>
    <w:rsid w:val="00735EA2"/>
    <w:rsid w:val="00735EF7"/>
    <w:rsid w:val="00735F31"/>
    <w:rsid w:val="0073606C"/>
    <w:rsid w:val="007360B8"/>
    <w:rsid w:val="007361A5"/>
    <w:rsid w:val="0073620E"/>
    <w:rsid w:val="00736435"/>
    <w:rsid w:val="00736436"/>
    <w:rsid w:val="00736439"/>
    <w:rsid w:val="00736523"/>
    <w:rsid w:val="0073661F"/>
    <w:rsid w:val="0073662F"/>
    <w:rsid w:val="00736681"/>
    <w:rsid w:val="0073676B"/>
    <w:rsid w:val="00736C43"/>
    <w:rsid w:val="00736C53"/>
    <w:rsid w:val="00736DD2"/>
    <w:rsid w:val="00736FD8"/>
    <w:rsid w:val="00736FDA"/>
    <w:rsid w:val="00737232"/>
    <w:rsid w:val="007372AD"/>
    <w:rsid w:val="0073739F"/>
    <w:rsid w:val="007373D8"/>
    <w:rsid w:val="00737628"/>
    <w:rsid w:val="0073781F"/>
    <w:rsid w:val="00737896"/>
    <w:rsid w:val="007378EF"/>
    <w:rsid w:val="007379BC"/>
    <w:rsid w:val="00737C0A"/>
    <w:rsid w:val="00737D54"/>
    <w:rsid w:val="00737D59"/>
    <w:rsid w:val="00737D6C"/>
    <w:rsid w:val="00737E5B"/>
    <w:rsid w:val="00737E92"/>
    <w:rsid w:val="00737EB5"/>
    <w:rsid w:val="00737EDC"/>
    <w:rsid w:val="00737F07"/>
    <w:rsid w:val="007401AC"/>
    <w:rsid w:val="0074027E"/>
    <w:rsid w:val="00740332"/>
    <w:rsid w:val="0074041C"/>
    <w:rsid w:val="00740518"/>
    <w:rsid w:val="00740685"/>
    <w:rsid w:val="0074082E"/>
    <w:rsid w:val="00740999"/>
    <w:rsid w:val="007409D6"/>
    <w:rsid w:val="00740A5E"/>
    <w:rsid w:val="00740BC6"/>
    <w:rsid w:val="00740C50"/>
    <w:rsid w:val="00740C83"/>
    <w:rsid w:val="00740CF2"/>
    <w:rsid w:val="00740D12"/>
    <w:rsid w:val="00740FBA"/>
    <w:rsid w:val="00740FF2"/>
    <w:rsid w:val="00741200"/>
    <w:rsid w:val="00741300"/>
    <w:rsid w:val="007414F9"/>
    <w:rsid w:val="0074156F"/>
    <w:rsid w:val="00741660"/>
    <w:rsid w:val="00741715"/>
    <w:rsid w:val="007417A2"/>
    <w:rsid w:val="007417B6"/>
    <w:rsid w:val="0074196F"/>
    <w:rsid w:val="007419B3"/>
    <w:rsid w:val="007419EB"/>
    <w:rsid w:val="00741BCD"/>
    <w:rsid w:val="00741C5E"/>
    <w:rsid w:val="00741C91"/>
    <w:rsid w:val="00741E72"/>
    <w:rsid w:val="00741F6C"/>
    <w:rsid w:val="007420C6"/>
    <w:rsid w:val="00742127"/>
    <w:rsid w:val="0074214F"/>
    <w:rsid w:val="007421B3"/>
    <w:rsid w:val="007421DB"/>
    <w:rsid w:val="00742204"/>
    <w:rsid w:val="007428D8"/>
    <w:rsid w:val="00742C06"/>
    <w:rsid w:val="00742C0B"/>
    <w:rsid w:val="00742C6F"/>
    <w:rsid w:val="00742D78"/>
    <w:rsid w:val="00742D9E"/>
    <w:rsid w:val="00742E15"/>
    <w:rsid w:val="00742F98"/>
    <w:rsid w:val="00742FF6"/>
    <w:rsid w:val="00743039"/>
    <w:rsid w:val="007430E7"/>
    <w:rsid w:val="00743149"/>
    <w:rsid w:val="00743228"/>
    <w:rsid w:val="0074323F"/>
    <w:rsid w:val="007432F5"/>
    <w:rsid w:val="00743415"/>
    <w:rsid w:val="00743576"/>
    <w:rsid w:val="007435CB"/>
    <w:rsid w:val="007436B0"/>
    <w:rsid w:val="0074377C"/>
    <w:rsid w:val="007437E1"/>
    <w:rsid w:val="00743932"/>
    <w:rsid w:val="00743970"/>
    <w:rsid w:val="00743AAC"/>
    <w:rsid w:val="00743AC0"/>
    <w:rsid w:val="00743AD0"/>
    <w:rsid w:val="00743CA4"/>
    <w:rsid w:val="00743CBC"/>
    <w:rsid w:val="00743CCC"/>
    <w:rsid w:val="00743D26"/>
    <w:rsid w:val="00743F0B"/>
    <w:rsid w:val="00743FD4"/>
    <w:rsid w:val="007441BE"/>
    <w:rsid w:val="007441C3"/>
    <w:rsid w:val="0074450F"/>
    <w:rsid w:val="0074453A"/>
    <w:rsid w:val="0074462D"/>
    <w:rsid w:val="00744688"/>
    <w:rsid w:val="007446DE"/>
    <w:rsid w:val="007446E9"/>
    <w:rsid w:val="0074490D"/>
    <w:rsid w:val="00744959"/>
    <w:rsid w:val="007449A2"/>
    <w:rsid w:val="007449BC"/>
    <w:rsid w:val="00744A3E"/>
    <w:rsid w:val="00744A67"/>
    <w:rsid w:val="00744A8C"/>
    <w:rsid w:val="00744B85"/>
    <w:rsid w:val="00744CF3"/>
    <w:rsid w:val="00744E3C"/>
    <w:rsid w:val="00744E3D"/>
    <w:rsid w:val="00744E82"/>
    <w:rsid w:val="00744F47"/>
    <w:rsid w:val="0074516A"/>
    <w:rsid w:val="00745332"/>
    <w:rsid w:val="0074538B"/>
    <w:rsid w:val="007454D6"/>
    <w:rsid w:val="007457D1"/>
    <w:rsid w:val="00745827"/>
    <w:rsid w:val="00745979"/>
    <w:rsid w:val="007459B9"/>
    <w:rsid w:val="00745ABE"/>
    <w:rsid w:val="00745B2B"/>
    <w:rsid w:val="00745BC9"/>
    <w:rsid w:val="00745C96"/>
    <w:rsid w:val="00745D01"/>
    <w:rsid w:val="00745D33"/>
    <w:rsid w:val="00745D9E"/>
    <w:rsid w:val="00745F1C"/>
    <w:rsid w:val="00745F7C"/>
    <w:rsid w:val="00745F8C"/>
    <w:rsid w:val="00745F9B"/>
    <w:rsid w:val="00746384"/>
    <w:rsid w:val="007463F5"/>
    <w:rsid w:val="00746448"/>
    <w:rsid w:val="00746486"/>
    <w:rsid w:val="00746646"/>
    <w:rsid w:val="00746ACD"/>
    <w:rsid w:val="00746AD6"/>
    <w:rsid w:val="00746B38"/>
    <w:rsid w:val="00746BC0"/>
    <w:rsid w:val="00746D10"/>
    <w:rsid w:val="00746F0C"/>
    <w:rsid w:val="00746F8E"/>
    <w:rsid w:val="00746FBD"/>
    <w:rsid w:val="00747004"/>
    <w:rsid w:val="00747047"/>
    <w:rsid w:val="0074731F"/>
    <w:rsid w:val="0074733B"/>
    <w:rsid w:val="007473EC"/>
    <w:rsid w:val="0074743C"/>
    <w:rsid w:val="007474F8"/>
    <w:rsid w:val="007476BC"/>
    <w:rsid w:val="00747701"/>
    <w:rsid w:val="007477CA"/>
    <w:rsid w:val="00747903"/>
    <w:rsid w:val="0074796B"/>
    <w:rsid w:val="007479C1"/>
    <w:rsid w:val="00747A3D"/>
    <w:rsid w:val="00747CC6"/>
    <w:rsid w:val="00747CD1"/>
    <w:rsid w:val="00747E26"/>
    <w:rsid w:val="00747ECE"/>
    <w:rsid w:val="0075011A"/>
    <w:rsid w:val="0075019D"/>
    <w:rsid w:val="00750412"/>
    <w:rsid w:val="00750436"/>
    <w:rsid w:val="0075045A"/>
    <w:rsid w:val="00750460"/>
    <w:rsid w:val="007504BD"/>
    <w:rsid w:val="007505D1"/>
    <w:rsid w:val="007506ED"/>
    <w:rsid w:val="00750B9B"/>
    <w:rsid w:val="00750C71"/>
    <w:rsid w:val="00750D79"/>
    <w:rsid w:val="00750DD8"/>
    <w:rsid w:val="00750E0E"/>
    <w:rsid w:val="00750E7B"/>
    <w:rsid w:val="00751176"/>
    <w:rsid w:val="00751206"/>
    <w:rsid w:val="00751256"/>
    <w:rsid w:val="007513E9"/>
    <w:rsid w:val="00751423"/>
    <w:rsid w:val="007514A9"/>
    <w:rsid w:val="007514CC"/>
    <w:rsid w:val="00751547"/>
    <w:rsid w:val="0075156E"/>
    <w:rsid w:val="00751725"/>
    <w:rsid w:val="007517DF"/>
    <w:rsid w:val="00751A69"/>
    <w:rsid w:val="00751B18"/>
    <w:rsid w:val="00751B4B"/>
    <w:rsid w:val="00751CA2"/>
    <w:rsid w:val="00751D63"/>
    <w:rsid w:val="00751D7D"/>
    <w:rsid w:val="00751E27"/>
    <w:rsid w:val="00751F1B"/>
    <w:rsid w:val="00751F98"/>
    <w:rsid w:val="00752188"/>
    <w:rsid w:val="007521A2"/>
    <w:rsid w:val="007522BC"/>
    <w:rsid w:val="007522C3"/>
    <w:rsid w:val="007523B3"/>
    <w:rsid w:val="00752479"/>
    <w:rsid w:val="007524F6"/>
    <w:rsid w:val="007525BA"/>
    <w:rsid w:val="007525D1"/>
    <w:rsid w:val="00752624"/>
    <w:rsid w:val="00752743"/>
    <w:rsid w:val="007527D7"/>
    <w:rsid w:val="007527D9"/>
    <w:rsid w:val="007528DA"/>
    <w:rsid w:val="00752906"/>
    <w:rsid w:val="007529FB"/>
    <w:rsid w:val="00752A4D"/>
    <w:rsid w:val="00752A86"/>
    <w:rsid w:val="00752A88"/>
    <w:rsid w:val="00752CBB"/>
    <w:rsid w:val="00752CF1"/>
    <w:rsid w:val="00752D47"/>
    <w:rsid w:val="00752EDC"/>
    <w:rsid w:val="00752F18"/>
    <w:rsid w:val="00753394"/>
    <w:rsid w:val="007533B7"/>
    <w:rsid w:val="00753473"/>
    <w:rsid w:val="0075348F"/>
    <w:rsid w:val="0075372B"/>
    <w:rsid w:val="007537E5"/>
    <w:rsid w:val="00753827"/>
    <w:rsid w:val="00753865"/>
    <w:rsid w:val="007538E0"/>
    <w:rsid w:val="007538FB"/>
    <w:rsid w:val="007539F0"/>
    <w:rsid w:val="00753B19"/>
    <w:rsid w:val="00753B56"/>
    <w:rsid w:val="00753B66"/>
    <w:rsid w:val="00753BE4"/>
    <w:rsid w:val="00753D45"/>
    <w:rsid w:val="00753EEF"/>
    <w:rsid w:val="0075405D"/>
    <w:rsid w:val="00754136"/>
    <w:rsid w:val="007541A8"/>
    <w:rsid w:val="0075429A"/>
    <w:rsid w:val="007542D9"/>
    <w:rsid w:val="007542DF"/>
    <w:rsid w:val="007543A9"/>
    <w:rsid w:val="007544D5"/>
    <w:rsid w:val="00754528"/>
    <w:rsid w:val="007545ED"/>
    <w:rsid w:val="007546E8"/>
    <w:rsid w:val="007546F7"/>
    <w:rsid w:val="007548DD"/>
    <w:rsid w:val="00754940"/>
    <w:rsid w:val="00754AE6"/>
    <w:rsid w:val="00754B5E"/>
    <w:rsid w:val="00754B7D"/>
    <w:rsid w:val="00754C8E"/>
    <w:rsid w:val="00754CEB"/>
    <w:rsid w:val="00754CEE"/>
    <w:rsid w:val="00754DDE"/>
    <w:rsid w:val="00754E2E"/>
    <w:rsid w:val="00754E50"/>
    <w:rsid w:val="00754EFD"/>
    <w:rsid w:val="00754F59"/>
    <w:rsid w:val="007550DC"/>
    <w:rsid w:val="0075511C"/>
    <w:rsid w:val="00755376"/>
    <w:rsid w:val="00755440"/>
    <w:rsid w:val="00755473"/>
    <w:rsid w:val="007554AD"/>
    <w:rsid w:val="007555D2"/>
    <w:rsid w:val="00755609"/>
    <w:rsid w:val="00755635"/>
    <w:rsid w:val="00755704"/>
    <w:rsid w:val="00755745"/>
    <w:rsid w:val="0075592F"/>
    <w:rsid w:val="007559BA"/>
    <w:rsid w:val="00755A07"/>
    <w:rsid w:val="00755AD8"/>
    <w:rsid w:val="00755B79"/>
    <w:rsid w:val="00755D4A"/>
    <w:rsid w:val="00755E88"/>
    <w:rsid w:val="00755EF8"/>
    <w:rsid w:val="00755F19"/>
    <w:rsid w:val="00755FEA"/>
    <w:rsid w:val="007560A3"/>
    <w:rsid w:val="007562F7"/>
    <w:rsid w:val="007564AC"/>
    <w:rsid w:val="007565C7"/>
    <w:rsid w:val="007566EF"/>
    <w:rsid w:val="00756761"/>
    <w:rsid w:val="007568F1"/>
    <w:rsid w:val="00756A09"/>
    <w:rsid w:val="00756AC1"/>
    <w:rsid w:val="00756B68"/>
    <w:rsid w:val="00756C0A"/>
    <w:rsid w:val="00756C46"/>
    <w:rsid w:val="00756C8C"/>
    <w:rsid w:val="00756D0C"/>
    <w:rsid w:val="00756E0A"/>
    <w:rsid w:val="00756F70"/>
    <w:rsid w:val="00756F84"/>
    <w:rsid w:val="0075706D"/>
    <w:rsid w:val="0075717D"/>
    <w:rsid w:val="007572E7"/>
    <w:rsid w:val="0075735C"/>
    <w:rsid w:val="00757393"/>
    <w:rsid w:val="00757490"/>
    <w:rsid w:val="007574DF"/>
    <w:rsid w:val="0075759F"/>
    <w:rsid w:val="0075773A"/>
    <w:rsid w:val="00757822"/>
    <w:rsid w:val="0075786C"/>
    <w:rsid w:val="00757896"/>
    <w:rsid w:val="00757AE6"/>
    <w:rsid w:val="00757BB3"/>
    <w:rsid w:val="00757E2E"/>
    <w:rsid w:val="00757EB4"/>
    <w:rsid w:val="00757F81"/>
    <w:rsid w:val="00757F82"/>
    <w:rsid w:val="00760063"/>
    <w:rsid w:val="007600BF"/>
    <w:rsid w:val="007600CF"/>
    <w:rsid w:val="007600D6"/>
    <w:rsid w:val="007600DA"/>
    <w:rsid w:val="00760101"/>
    <w:rsid w:val="007602B4"/>
    <w:rsid w:val="007602DD"/>
    <w:rsid w:val="00760472"/>
    <w:rsid w:val="0076094A"/>
    <w:rsid w:val="00760959"/>
    <w:rsid w:val="00760A3C"/>
    <w:rsid w:val="00760B14"/>
    <w:rsid w:val="00760B37"/>
    <w:rsid w:val="00760B51"/>
    <w:rsid w:val="00760B99"/>
    <w:rsid w:val="00760C4A"/>
    <w:rsid w:val="00760C64"/>
    <w:rsid w:val="00760CA8"/>
    <w:rsid w:val="00760D03"/>
    <w:rsid w:val="00760D90"/>
    <w:rsid w:val="00760EA4"/>
    <w:rsid w:val="00760ED8"/>
    <w:rsid w:val="00760EEE"/>
    <w:rsid w:val="00760F7A"/>
    <w:rsid w:val="0076108A"/>
    <w:rsid w:val="0076136E"/>
    <w:rsid w:val="00761449"/>
    <w:rsid w:val="0076158A"/>
    <w:rsid w:val="007615F7"/>
    <w:rsid w:val="00761733"/>
    <w:rsid w:val="0076177A"/>
    <w:rsid w:val="0076183F"/>
    <w:rsid w:val="00761877"/>
    <w:rsid w:val="0076194E"/>
    <w:rsid w:val="00761A0C"/>
    <w:rsid w:val="00761AC1"/>
    <w:rsid w:val="00761BED"/>
    <w:rsid w:val="00761C37"/>
    <w:rsid w:val="00761C67"/>
    <w:rsid w:val="00761C9D"/>
    <w:rsid w:val="00761CCA"/>
    <w:rsid w:val="00761DE6"/>
    <w:rsid w:val="00761E3D"/>
    <w:rsid w:val="00761F92"/>
    <w:rsid w:val="00761F9C"/>
    <w:rsid w:val="007620F9"/>
    <w:rsid w:val="00762171"/>
    <w:rsid w:val="00762228"/>
    <w:rsid w:val="007622C2"/>
    <w:rsid w:val="00762349"/>
    <w:rsid w:val="007624B0"/>
    <w:rsid w:val="007625C4"/>
    <w:rsid w:val="00762613"/>
    <w:rsid w:val="00762632"/>
    <w:rsid w:val="007626A4"/>
    <w:rsid w:val="007626E3"/>
    <w:rsid w:val="0076275B"/>
    <w:rsid w:val="0076282F"/>
    <w:rsid w:val="00762A56"/>
    <w:rsid w:val="00762AE0"/>
    <w:rsid w:val="00762AF6"/>
    <w:rsid w:val="00762B69"/>
    <w:rsid w:val="00762BC6"/>
    <w:rsid w:val="00762C0C"/>
    <w:rsid w:val="00762E5E"/>
    <w:rsid w:val="00762F20"/>
    <w:rsid w:val="00762FB6"/>
    <w:rsid w:val="00763002"/>
    <w:rsid w:val="0076317D"/>
    <w:rsid w:val="007631E1"/>
    <w:rsid w:val="007632D0"/>
    <w:rsid w:val="00763356"/>
    <w:rsid w:val="00763464"/>
    <w:rsid w:val="0076354D"/>
    <w:rsid w:val="00763681"/>
    <w:rsid w:val="0076395C"/>
    <w:rsid w:val="0076399D"/>
    <w:rsid w:val="007639A9"/>
    <w:rsid w:val="00763C17"/>
    <w:rsid w:val="00763D27"/>
    <w:rsid w:val="00763E5E"/>
    <w:rsid w:val="00763F87"/>
    <w:rsid w:val="00763FA4"/>
    <w:rsid w:val="0076410B"/>
    <w:rsid w:val="0076419D"/>
    <w:rsid w:val="0076420D"/>
    <w:rsid w:val="00764282"/>
    <w:rsid w:val="00764453"/>
    <w:rsid w:val="00764896"/>
    <w:rsid w:val="007648FC"/>
    <w:rsid w:val="00764A46"/>
    <w:rsid w:val="00764A73"/>
    <w:rsid w:val="00764A76"/>
    <w:rsid w:val="00764A87"/>
    <w:rsid w:val="00764AD3"/>
    <w:rsid w:val="00764B47"/>
    <w:rsid w:val="00764C05"/>
    <w:rsid w:val="00764D13"/>
    <w:rsid w:val="00764D25"/>
    <w:rsid w:val="00764E29"/>
    <w:rsid w:val="00764EDB"/>
    <w:rsid w:val="00765036"/>
    <w:rsid w:val="00765172"/>
    <w:rsid w:val="0076520B"/>
    <w:rsid w:val="0076525A"/>
    <w:rsid w:val="0076527B"/>
    <w:rsid w:val="007652BF"/>
    <w:rsid w:val="007652E6"/>
    <w:rsid w:val="007652F6"/>
    <w:rsid w:val="00765312"/>
    <w:rsid w:val="00765437"/>
    <w:rsid w:val="007654C4"/>
    <w:rsid w:val="0076552C"/>
    <w:rsid w:val="00765573"/>
    <w:rsid w:val="00765619"/>
    <w:rsid w:val="0076568E"/>
    <w:rsid w:val="00765725"/>
    <w:rsid w:val="007659C4"/>
    <w:rsid w:val="007659DA"/>
    <w:rsid w:val="00765CC4"/>
    <w:rsid w:val="00765CD1"/>
    <w:rsid w:val="00765EFA"/>
    <w:rsid w:val="00766007"/>
    <w:rsid w:val="007660BF"/>
    <w:rsid w:val="007660E0"/>
    <w:rsid w:val="007661ED"/>
    <w:rsid w:val="0076625F"/>
    <w:rsid w:val="007662EC"/>
    <w:rsid w:val="00766542"/>
    <w:rsid w:val="007665BF"/>
    <w:rsid w:val="0076676A"/>
    <w:rsid w:val="00766841"/>
    <w:rsid w:val="0076687E"/>
    <w:rsid w:val="007668C7"/>
    <w:rsid w:val="007669B9"/>
    <w:rsid w:val="00766A9B"/>
    <w:rsid w:val="00766AD5"/>
    <w:rsid w:val="00766B34"/>
    <w:rsid w:val="00766B45"/>
    <w:rsid w:val="00766BC2"/>
    <w:rsid w:val="00766DA6"/>
    <w:rsid w:val="00766E14"/>
    <w:rsid w:val="00766E15"/>
    <w:rsid w:val="00766E4D"/>
    <w:rsid w:val="00766E8A"/>
    <w:rsid w:val="00766FB3"/>
    <w:rsid w:val="00766FCC"/>
    <w:rsid w:val="00767172"/>
    <w:rsid w:val="00767224"/>
    <w:rsid w:val="00767338"/>
    <w:rsid w:val="007673C9"/>
    <w:rsid w:val="007673FC"/>
    <w:rsid w:val="00767460"/>
    <w:rsid w:val="00767493"/>
    <w:rsid w:val="007675D8"/>
    <w:rsid w:val="00767637"/>
    <w:rsid w:val="007676DC"/>
    <w:rsid w:val="007676F1"/>
    <w:rsid w:val="0076773E"/>
    <w:rsid w:val="00767746"/>
    <w:rsid w:val="0076775A"/>
    <w:rsid w:val="007678BB"/>
    <w:rsid w:val="00767992"/>
    <w:rsid w:val="007679AE"/>
    <w:rsid w:val="00767BC8"/>
    <w:rsid w:val="00767CBA"/>
    <w:rsid w:val="00767ED3"/>
    <w:rsid w:val="00767F5B"/>
    <w:rsid w:val="00770023"/>
    <w:rsid w:val="0077002D"/>
    <w:rsid w:val="00770077"/>
    <w:rsid w:val="007701DE"/>
    <w:rsid w:val="007702FC"/>
    <w:rsid w:val="007702FF"/>
    <w:rsid w:val="007703C0"/>
    <w:rsid w:val="007705EA"/>
    <w:rsid w:val="0077061F"/>
    <w:rsid w:val="007706C8"/>
    <w:rsid w:val="007707AA"/>
    <w:rsid w:val="007707BF"/>
    <w:rsid w:val="00770852"/>
    <w:rsid w:val="007709C2"/>
    <w:rsid w:val="00770BB4"/>
    <w:rsid w:val="00770C8E"/>
    <w:rsid w:val="00770DEA"/>
    <w:rsid w:val="00770DF0"/>
    <w:rsid w:val="00770EDC"/>
    <w:rsid w:val="00770F62"/>
    <w:rsid w:val="0077103D"/>
    <w:rsid w:val="0077106A"/>
    <w:rsid w:val="007710BF"/>
    <w:rsid w:val="00771312"/>
    <w:rsid w:val="00771327"/>
    <w:rsid w:val="00771442"/>
    <w:rsid w:val="00771472"/>
    <w:rsid w:val="0077157B"/>
    <w:rsid w:val="007715E7"/>
    <w:rsid w:val="00771611"/>
    <w:rsid w:val="007716DD"/>
    <w:rsid w:val="0077176F"/>
    <w:rsid w:val="00771770"/>
    <w:rsid w:val="007717A4"/>
    <w:rsid w:val="0077194B"/>
    <w:rsid w:val="00771C67"/>
    <w:rsid w:val="00771C95"/>
    <w:rsid w:val="00771C99"/>
    <w:rsid w:val="00771D1F"/>
    <w:rsid w:val="00771DDD"/>
    <w:rsid w:val="00771E25"/>
    <w:rsid w:val="00771F01"/>
    <w:rsid w:val="00771F6F"/>
    <w:rsid w:val="00771FE3"/>
    <w:rsid w:val="00772116"/>
    <w:rsid w:val="00772147"/>
    <w:rsid w:val="00772258"/>
    <w:rsid w:val="00772315"/>
    <w:rsid w:val="00772575"/>
    <w:rsid w:val="007725A2"/>
    <w:rsid w:val="007725CE"/>
    <w:rsid w:val="0077272D"/>
    <w:rsid w:val="00772748"/>
    <w:rsid w:val="007727D6"/>
    <w:rsid w:val="007727F9"/>
    <w:rsid w:val="007728C7"/>
    <w:rsid w:val="00772928"/>
    <w:rsid w:val="00772937"/>
    <w:rsid w:val="0077299E"/>
    <w:rsid w:val="00772B77"/>
    <w:rsid w:val="00772BB8"/>
    <w:rsid w:val="00772BD3"/>
    <w:rsid w:val="00772C23"/>
    <w:rsid w:val="00772CBC"/>
    <w:rsid w:val="00772CFC"/>
    <w:rsid w:val="00772D0E"/>
    <w:rsid w:val="00773044"/>
    <w:rsid w:val="0077306C"/>
    <w:rsid w:val="00773078"/>
    <w:rsid w:val="00773088"/>
    <w:rsid w:val="007730E1"/>
    <w:rsid w:val="007731EE"/>
    <w:rsid w:val="007732DC"/>
    <w:rsid w:val="00773301"/>
    <w:rsid w:val="00773394"/>
    <w:rsid w:val="007733A5"/>
    <w:rsid w:val="007733A9"/>
    <w:rsid w:val="00773539"/>
    <w:rsid w:val="0077358B"/>
    <w:rsid w:val="00773651"/>
    <w:rsid w:val="007737DF"/>
    <w:rsid w:val="00773852"/>
    <w:rsid w:val="007738DE"/>
    <w:rsid w:val="007739A1"/>
    <w:rsid w:val="007739AE"/>
    <w:rsid w:val="007739C4"/>
    <w:rsid w:val="00773A16"/>
    <w:rsid w:val="00773A5A"/>
    <w:rsid w:val="00773C05"/>
    <w:rsid w:val="00773C48"/>
    <w:rsid w:val="00773ED9"/>
    <w:rsid w:val="00773F96"/>
    <w:rsid w:val="0077400F"/>
    <w:rsid w:val="00774186"/>
    <w:rsid w:val="00774231"/>
    <w:rsid w:val="007742CB"/>
    <w:rsid w:val="0077439C"/>
    <w:rsid w:val="00774402"/>
    <w:rsid w:val="00774572"/>
    <w:rsid w:val="0077458C"/>
    <w:rsid w:val="00774695"/>
    <w:rsid w:val="007746BA"/>
    <w:rsid w:val="00774706"/>
    <w:rsid w:val="007747A0"/>
    <w:rsid w:val="007747A9"/>
    <w:rsid w:val="007747E5"/>
    <w:rsid w:val="00774812"/>
    <w:rsid w:val="0077489E"/>
    <w:rsid w:val="00774959"/>
    <w:rsid w:val="00774A10"/>
    <w:rsid w:val="00774BA4"/>
    <w:rsid w:val="00774D31"/>
    <w:rsid w:val="00774D70"/>
    <w:rsid w:val="00774F32"/>
    <w:rsid w:val="007751AD"/>
    <w:rsid w:val="00775286"/>
    <w:rsid w:val="007753C4"/>
    <w:rsid w:val="0077543E"/>
    <w:rsid w:val="007755AB"/>
    <w:rsid w:val="007756D6"/>
    <w:rsid w:val="00775949"/>
    <w:rsid w:val="00775A1E"/>
    <w:rsid w:val="00775B6D"/>
    <w:rsid w:val="00775EAC"/>
    <w:rsid w:val="00775F6F"/>
    <w:rsid w:val="00775F94"/>
    <w:rsid w:val="00775FC3"/>
    <w:rsid w:val="00776037"/>
    <w:rsid w:val="00776041"/>
    <w:rsid w:val="007760D8"/>
    <w:rsid w:val="0077626D"/>
    <w:rsid w:val="007763E2"/>
    <w:rsid w:val="00776581"/>
    <w:rsid w:val="00776585"/>
    <w:rsid w:val="00776606"/>
    <w:rsid w:val="00776790"/>
    <w:rsid w:val="007767C5"/>
    <w:rsid w:val="007767E0"/>
    <w:rsid w:val="007768D6"/>
    <w:rsid w:val="00776A80"/>
    <w:rsid w:val="00776AF8"/>
    <w:rsid w:val="00776C4E"/>
    <w:rsid w:val="00776CAB"/>
    <w:rsid w:val="00776EE5"/>
    <w:rsid w:val="007771CF"/>
    <w:rsid w:val="00777326"/>
    <w:rsid w:val="0077733F"/>
    <w:rsid w:val="0077734E"/>
    <w:rsid w:val="00777394"/>
    <w:rsid w:val="007773AA"/>
    <w:rsid w:val="007773CA"/>
    <w:rsid w:val="007777E8"/>
    <w:rsid w:val="00777878"/>
    <w:rsid w:val="00777896"/>
    <w:rsid w:val="00777918"/>
    <w:rsid w:val="00777960"/>
    <w:rsid w:val="00777ACF"/>
    <w:rsid w:val="00777B03"/>
    <w:rsid w:val="00777B6A"/>
    <w:rsid w:val="00777BC0"/>
    <w:rsid w:val="00777BDC"/>
    <w:rsid w:val="00777DD9"/>
    <w:rsid w:val="00777DF1"/>
    <w:rsid w:val="00777E52"/>
    <w:rsid w:val="00780034"/>
    <w:rsid w:val="007802BC"/>
    <w:rsid w:val="007805EA"/>
    <w:rsid w:val="007805F5"/>
    <w:rsid w:val="0078061A"/>
    <w:rsid w:val="0078074E"/>
    <w:rsid w:val="007807C2"/>
    <w:rsid w:val="00780846"/>
    <w:rsid w:val="00780937"/>
    <w:rsid w:val="00780957"/>
    <w:rsid w:val="00780A75"/>
    <w:rsid w:val="00780B3E"/>
    <w:rsid w:val="00780C7F"/>
    <w:rsid w:val="00780C93"/>
    <w:rsid w:val="00780CC6"/>
    <w:rsid w:val="00780D78"/>
    <w:rsid w:val="0078110B"/>
    <w:rsid w:val="0078127D"/>
    <w:rsid w:val="00781423"/>
    <w:rsid w:val="00781458"/>
    <w:rsid w:val="0078162D"/>
    <w:rsid w:val="0078164A"/>
    <w:rsid w:val="007816B6"/>
    <w:rsid w:val="00781992"/>
    <w:rsid w:val="00781D72"/>
    <w:rsid w:val="00781E17"/>
    <w:rsid w:val="00781EDA"/>
    <w:rsid w:val="00781F59"/>
    <w:rsid w:val="00781F77"/>
    <w:rsid w:val="007820B4"/>
    <w:rsid w:val="007821BB"/>
    <w:rsid w:val="00782203"/>
    <w:rsid w:val="00782253"/>
    <w:rsid w:val="0078225D"/>
    <w:rsid w:val="007822A5"/>
    <w:rsid w:val="007822C0"/>
    <w:rsid w:val="00782339"/>
    <w:rsid w:val="007823D2"/>
    <w:rsid w:val="00782481"/>
    <w:rsid w:val="007824F8"/>
    <w:rsid w:val="007825E0"/>
    <w:rsid w:val="007826BB"/>
    <w:rsid w:val="007827A5"/>
    <w:rsid w:val="00782B15"/>
    <w:rsid w:val="00782CD0"/>
    <w:rsid w:val="00782E9C"/>
    <w:rsid w:val="00782F72"/>
    <w:rsid w:val="007830C6"/>
    <w:rsid w:val="0078316A"/>
    <w:rsid w:val="0078321A"/>
    <w:rsid w:val="00783296"/>
    <w:rsid w:val="007832B8"/>
    <w:rsid w:val="00783469"/>
    <w:rsid w:val="007834B3"/>
    <w:rsid w:val="007834EC"/>
    <w:rsid w:val="007835C9"/>
    <w:rsid w:val="00783727"/>
    <w:rsid w:val="0078378F"/>
    <w:rsid w:val="007838B7"/>
    <w:rsid w:val="0078393B"/>
    <w:rsid w:val="007839AE"/>
    <w:rsid w:val="00783A3C"/>
    <w:rsid w:val="00783B36"/>
    <w:rsid w:val="00783BF0"/>
    <w:rsid w:val="00783E80"/>
    <w:rsid w:val="00783EAD"/>
    <w:rsid w:val="00784081"/>
    <w:rsid w:val="007840FF"/>
    <w:rsid w:val="00784146"/>
    <w:rsid w:val="007841BD"/>
    <w:rsid w:val="007843CD"/>
    <w:rsid w:val="0078444F"/>
    <w:rsid w:val="00784614"/>
    <w:rsid w:val="0078465D"/>
    <w:rsid w:val="00784805"/>
    <w:rsid w:val="00784A87"/>
    <w:rsid w:val="00784AC3"/>
    <w:rsid w:val="00784D0B"/>
    <w:rsid w:val="00784D6E"/>
    <w:rsid w:val="00784E8E"/>
    <w:rsid w:val="00784F7C"/>
    <w:rsid w:val="00784F86"/>
    <w:rsid w:val="00785161"/>
    <w:rsid w:val="0078517C"/>
    <w:rsid w:val="00785317"/>
    <w:rsid w:val="00785355"/>
    <w:rsid w:val="00785393"/>
    <w:rsid w:val="007853B2"/>
    <w:rsid w:val="007854DE"/>
    <w:rsid w:val="007854E1"/>
    <w:rsid w:val="00785640"/>
    <w:rsid w:val="00785647"/>
    <w:rsid w:val="00785689"/>
    <w:rsid w:val="0078577D"/>
    <w:rsid w:val="00785841"/>
    <w:rsid w:val="0078592E"/>
    <w:rsid w:val="00785BA4"/>
    <w:rsid w:val="00785C31"/>
    <w:rsid w:val="00785C4C"/>
    <w:rsid w:val="00785DB0"/>
    <w:rsid w:val="00785DDC"/>
    <w:rsid w:val="0078628F"/>
    <w:rsid w:val="007862F4"/>
    <w:rsid w:val="007862FA"/>
    <w:rsid w:val="00786485"/>
    <w:rsid w:val="007865CB"/>
    <w:rsid w:val="00786733"/>
    <w:rsid w:val="0078685B"/>
    <w:rsid w:val="00786861"/>
    <w:rsid w:val="007868D9"/>
    <w:rsid w:val="007869ED"/>
    <w:rsid w:val="00786BB1"/>
    <w:rsid w:val="00786E28"/>
    <w:rsid w:val="00787036"/>
    <w:rsid w:val="0078704F"/>
    <w:rsid w:val="00787088"/>
    <w:rsid w:val="0078715E"/>
    <w:rsid w:val="00787224"/>
    <w:rsid w:val="00787251"/>
    <w:rsid w:val="00787349"/>
    <w:rsid w:val="0078736E"/>
    <w:rsid w:val="00787424"/>
    <w:rsid w:val="00787572"/>
    <w:rsid w:val="007875F3"/>
    <w:rsid w:val="0078761A"/>
    <w:rsid w:val="0078781A"/>
    <w:rsid w:val="0078782B"/>
    <w:rsid w:val="007879C9"/>
    <w:rsid w:val="00787C1E"/>
    <w:rsid w:val="00787C23"/>
    <w:rsid w:val="00787D64"/>
    <w:rsid w:val="00787E53"/>
    <w:rsid w:val="00790036"/>
    <w:rsid w:val="00790086"/>
    <w:rsid w:val="007900ED"/>
    <w:rsid w:val="00790285"/>
    <w:rsid w:val="00790324"/>
    <w:rsid w:val="007903F3"/>
    <w:rsid w:val="00790453"/>
    <w:rsid w:val="0079046D"/>
    <w:rsid w:val="007905BA"/>
    <w:rsid w:val="007905FF"/>
    <w:rsid w:val="0079065F"/>
    <w:rsid w:val="0079066C"/>
    <w:rsid w:val="0079070E"/>
    <w:rsid w:val="0079078E"/>
    <w:rsid w:val="00790828"/>
    <w:rsid w:val="007908DF"/>
    <w:rsid w:val="00790A50"/>
    <w:rsid w:val="00790A60"/>
    <w:rsid w:val="00790AD5"/>
    <w:rsid w:val="00790BBD"/>
    <w:rsid w:val="00790E8C"/>
    <w:rsid w:val="00790F2E"/>
    <w:rsid w:val="00790F36"/>
    <w:rsid w:val="0079102D"/>
    <w:rsid w:val="007910E7"/>
    <w:rsid w:val="0079138E"/>
    <w:rsid w:val="007913B2"/>
    <w:rsid w:val="00791560"/>
    <w:rsid w:val="007915C5"/>
    <w:rsid w:val="00791645"/>
    <w:rsid w:val="0079169E"/>
    <w:rsid w:val="00791922"/>
    <w:rsid w:val="00791BCF"/>
    <w:rsid w:val="00791C07"/>
    <w:rsid w:val="00791DA8"/>
    <w:rsid w:val="00791F47"/>
    <w:rsid w:val="00792057"/>
    <w:rsid w:val="007920E2"/>
    <w:rsid w:val="007920E8"/>
    <w:rsid w:val="00792182"/>
    <w:rsid w:val="007921EF"/>
    <w:rsid w:val="00792277"/>
    <w:rsid w:val="007922F9"/>
    <w:rsid w:val="00792357"/>
    <w:rsid w:val="0079242D"/>
    <w:rsid w:val="0079259A"/>
    <w:rsid w:val="00792603"/>
    <w:rsid w:val="007926D2"/>
    <w:rsid w:val="007927BB"/>
    <w:rsid w:val="007927D6"/>
    <w:rsid w:val="0079280B"/>
    <w:rsid w:val="0079282D"/>
    <w:rsid w:val="00792858"/>
    <w:rsid w:val="00792950"/>
    <w:rsid w:val="00792C1A"/>
    <w:rsid w:val="00792C58"/>
    <w:rsid w:val="00792CF1"/>
    <w:rsid w:val="00792D65"/>
    <w:rsid w:val="00792F3A"/>
    <w:rsid w:val="007930E7"/>
    <w:rsid w:val="007930F9"/>
    <w:rsid w:val="007931BD"/>
    <w:rsid w:val="00793343"/>
    <w:rsid w:val="007933A1"/>
    <w:rsid w:val="007933D0"/>
    <w:rsid w:val="00793461"/>
    <w:rsid w:val="007934F0"/>
    <w:rsid w:val="00793502"/>
    <w:rsid w:val="007935D1"/>
    <w:rsid w:val="007936A7"/>
    <w:rsid w:val="0079383A"/>
    <w:rsid w:val="0079389D"/>
    <w:rsid w:val="007938B3"/>
    <w:rsid w:val="007939EE"/>
    <w:rsid w:val="00793A0C"/>
    <w:rsid w:val="00793BCB"/>
    <w:rsid w:val="00793C91"/>
    <w:rsid w:val="00793CFE"/>
    <w:rsid w:val="00793EB4"/>
    <w:rsid w:val="00793FBC"/>
    <w:rsid w:val="00794150"/>
    <w:rsid w:val="007941DF"/>
    <w:rsid w:val="007942AC"/>
    <w:rsid w:val="0079436D"/>
    <w:rsid w:val="0079452F"/>
    <w:rsid w:val="0079454C"/>
    <w:rsid w:val="007946F1"/>
    <w:rsid w:val="00794798"/>
    <w:rsid w:val="007947DE"/>
    <w:rsid w:val="007949FB"/>
    <w:rsid w:val="00794A0F"/>
    <w:rsid w:val="00794A8F"/>
    <w:rsid w:val="00794B12"/>
    <w:rsid w:val="00794FDD"/>
    <w:rsid w:val="00795007"/>
    <w:rsid w:val="00795013"/>
    <w:rsid w:val="0079515E"/>
    <w:rsid w:val="0079518D"/>
    <w:rsid w:val="0079546F"/>
    <w:rsid w:val="00795551"/>
    <w:rsid w:val="0079555B"/>
    <w:rsid w:val="00795560"/>
    <w:rsid w:val="007956DB"/>
    <w:rsid w:val="00795711"/>
    <w:rsid w:val="007957BB"/>
    <w:rsid w:val="007958A0"/>
    <w:rsid w:val="00795A07"/>
    <w:rsid w:val="00795AA4"/>
    <w:rsid w:val="00795ABC"/>
    <w:rsid w:val="00795BA3"/>
    <w:rsid w:val="00795C31"/>
    <w:rsid w:val="00795C46"/>
    <w:rsid w:val="00795CAC"/>
    <w:rsid w:val="00795DA4"/>
    <w:rsid w:val="00795E4E"/>
    <w:rsid w:val="00795FB0"/>
    <w:rsid w:val="00795FD0"/>
    <w:rsid w:val="0079604F"/>
    <w:rsid w:val="00796058"/>
    <w:rsid w:val="00796110"/>
    <w:rsid w:val="00796190"/>
    <w:rsid w:val="007961F1"/>
    <w:rsid w:val="0079635C"/>
    <w:rsid w:val="00796666"/>
    <w:rsid w:val="00796722"/>
    <w:rsid w:val="00796918"/>
    <w:rsid w:val="00796996"/>
    <w:rsid w:val="007969FA"/>
    <w:rsid w:val="00796A4B"/>
    <w:rsid w:val="00796A5B"/>
    <w:rsid w:val="00796ADE"/>
    <w:rsid w:val="00796B2D"/>
    <w:rsid w:val="00796B2F"/>
    <w:rsid w:val="00796B43"/>
    <w:rsid w:val="00796B75"/>
    <w:rsid w:val="00796B9A"/>
    <w:rsid w:val="00796C56"/>
    <w:rsid w:val="00796C88"/>
    <w:rsid w:val="00796DB5"/>
    <w:rsid w:val="00796EB5"/>
    <w:rsid w:val="00796EB8"/>
    <w:rsid w:val="00796F6F"/>
    <w:rsid w:val="00796FD1"/>
    <w:rsid w:val="007974DE"/>
    <w:rsid w:val="0079754B"/>
    <w:rsid w:val="007975A9"/>
    <w:rsid w:val="0079770F"/>
    <w:rsid w:val="0079780C"/>
    <w:rsid w:val="00797884"/>
    <w:rsid w:val="007978F6"/>
    <w:rsid w:val="0079799C"/>
    <w:rsid w:val="00797DBF"/>
    <w:rsid w:val="00797E46"/>
    <w:rsid w:val="00797E49"/>
    <w:rsid w:val="00797EA3"/>
    <w:rsid w:val="00797FC4"/>
    <w:rsid w:val="007A0177"/>
    <w:rsid w:val="007A017E"/>
    <w:rsid w:val="007A02F4"/>
    <w:rsid w:val="007A0691"/>
    <w:rsid w:val="007A06A7"/>
    <w:rsid w:val="007A06C8"/>
    <w:rsid w:val="007A070C"/>
    <w:rsid w:val="007A0881"/>
    <w:rsid w:val="007A09BE"/>
    <w:rsid w:val="007A0B4E"/>
    <w:rsid w:val="007A0BAC"/>
    <w:rsid w:val="007A0FA7"/>
    <w:rsid w:val="007A108C"/>
    <w:rsid w:val="007A1151"/>
    <w:rsid w:val="007A12EF"/>
    <w:rsid w:val="007A1410"/>
    <w:rsid w:val="007A1439"/>
    <w:rsid w:val="007A145C"/>
    <w:rsid w:val="007A1467"/>
    <w:rsid w:val="007A14D5"/>
    <w:rsid w:val="007A156E"/>
    <w:rsid w:val="007A16D0"/>
    <w:rsid w:val="007A16F8"/>
    <w:rsid w:val="007A16F9"/>
    <w:rsid w:val="007A17D3"/>
    <w:rsid w:val="007A17D6"/>
    <w:rsid w:val="007A1A2B"/>
    <w:rsid w:val="007A1A9A"/>
    <w:rsid w:val="007A1B0B"/>
    <w:rsid w:val="007A1C9A"/>
    <w:rsid w:val="007A1E5D"/>
    <w:rsid w:val="007A1E6D"/>
    <w:rsid w:val="007A2071"/>
    <w:rsid w:val="007A232B"/>
    <w:rsid w:val="007A23A2"/>
    <w:rsid w:val="007A23B6"/>
    <w:rsid w:val="007A24F5"/>
    <w:rsid w:val="007A2594"/>
    <w:rsid w:val="007A26B3"/>
    <w:rsid w:val="007A2782"/>
    <w:rsid w:val="007A27A2"/>
    <w:rsid w:val="007A27E0"/>
    <w:rsid w:val="007A2825"/>
    <w:rsid w:val="007A2BA2"/>
    <w:rsid w:val="007A2BC6"/>
    <w:rsid w:val="007A2D86"/>
    <w:rsid w:val="007A2F66"/>
    <w:rsid w:val="007A3038"/>
    <w:rsid w:val="007A30B2"/>
    <w:rsid w:val="007A3280"/>
    <w:rsid w:val="007A32E2"/>
    <w:rsid w:val="007A331B"/>
    <w:rsid w:val="007A366A"/>
    <w:rsid w:val="007A371A"/>
    <w:rsid w:val="007A37F3"/>
    <w:rsid w:val="007A3882"/>
    <w:rsid w:val="007A389C"/>
    <w:rsid w:val="007A3A25"/>
    <w:rsid w:val="007A3C24"/>
    <w:rsid w:val="007A3CB1"/>
    <w:rsid w:val="007A3E2B"/>
    <w:rsid w:val="007A3E47"/>
    <w:rsid w:val="007A3E63"/>
    <w:rsid w:val="007A3F15"/>
    <w:rsid w:val="007A3F1F"/>
    <w:rsid w:val="007A40D0"/>
    <w:rsid w:val="007A4206"/>
    <w:rsid w:val="007A42C5"/>
    <w:rsid w:val="007A4451"/>
    <w:rsid w:val="007A44D0"/>
    <w:rsid w:val="007A4556"/>
    <w:rsid w:val="007A455F"/>
    <w:rsid w:val="007A4580"/>
    <w:rsid w:val="007A4665"/>
    <w:rsid w:val="007A4688"/>
    <w:rsid w:val="007A4858"/>
    <w:rsid w:val="007A4905"/>
    <w:rsid w:val="007A4911"/>
    <w:rsid w:val="007A4916"/>
    <w:rsid w:val="007A4986"/>
    <w:rsid w:val="007A4A90"/>
    <w:rsid w:val="007A4AD2"/>
    <w:rsid w:val="007A4B53"/>
    <w:rsid w:val="007A4B8C"/>
    <w:rsid w:val="007A4C57"/>
    <w:rsid w:val="007A4C60"/>
    <w:rsid w:val="007A4C84"/>
    <w:rsid w:val="007A4D60"/>
    <w:rsid w:val="007A4D6B"/>
    <w:rsid w:val="007A4D71"/>
    <w:rsid w:val="007A4FA4"/>
    <w:rsid w:val="007A514D"/>
    <w:rsid w:val="007A5292"/>
    <w:rsid w:val="007A52DF"/>
    <w:rsid w:val="007A5402"/>
    <w:rsid w:val="007A55B0"/>
    <w:rsid w:val="007A5728"/>
    <w:rsid w:val="007A59FD"/>
    <w:rsid w:val="007A5A45"/>
    <w:rsid w:val="007A5B28"/>
    <w:rsid w:val="007A5CD7"/>
    <w:rsid w:val="007A5D1C"/>
    <w:rsid w:val="007A5D46"/>
    <w:rsid w:val="007A5D53"/>
    <w:rsid w:val="007A626B"/>
    <w:rsid w:val="007A6648"/>
    <w:rsid w:val="007A66D2"/>
    <w:rsid w:val="007A68F8"/>
    <w:rsid w:val="007A695A"/>
    <w:rsid w:val="007A6969"/>
    <w:rsid w:val="007A6A86"/>
    <w:rsid w:val="007A6AFD"/>
    <w:rsid w:val="007A6B74"/>
    <w:rsid w:val="007A6CC5"/>
    <w:rsid w:val="007A6D6D"/>
    <w:rsid w:val="007A6E40"/>
    <w:rsid w:val="007A6F91"/>
    <w:rsid w:val="007A6FAE"/>
    <w:rsid w:val="007A7113"/>
    <w:rsid w:val="007A7194"/>
    <w:rsid w:val="007A7221"/>
    <w:rsid w:val="007A7401"/>
    <w:rsid w:val="007A7431"/>
    <w:rsid w:val="007A7446"/>
    <w:rsid w:val="007A749B"/>
    <w:rsid w:val="007A749E"/>
    <w:rsid w:val="007A7628"/>
    <w:rsid w:val="007A77F6"/>
    <w:rsid w:val="007A79C5"/>
    <w:rsid w:val="007A7A10"/>
    <w:rsid w:val="007A7B77"/>
    <w:rsid w:val="007A7C2F"/>
    <w:rsid w:val="007A7CDE"/>
    <w:rsid w:val="007A7D1F"/>
    <w:rsid w:val="007A7D5B"/>
    <w:rsid w:val="007A7E13"/>
    <w:rsid w:val="007A7E3A"/>
    <w:rsid w:val="007A7E75"/>
    <w:rsid w:val="007B0030"/>
    <w:rsid w:val="007B015E"/>
    <w:rsid w:val="007B01A1"/>
    <w:rsid w:val="007B01CC"/>
    <w:rsid w:val="007B0239"/>
    <w:rsid w:val="007B025D"/>
    <w:rsid w:val="007B04A5"/>
    <w:rsid w:val="007B05AD"/>
    <w:rsid w:val="007B06B2"/>
    <w:rsid w:val="007B0755"/>
    <w:rsid w:val="007B0913"/>
    <w:rsid w:val="007B09B6"/>
    <w:rsid w:val="007B0AE8"/>
    <w:rsid w:val="007B0C5F"/>
    <w:rsid w:val="007B0CD4"/>
    <w:rsid w:val="007B0CD7"/>
    <w:rsid w:val="007B0E0D"/>
    <w:rsid w:val="007B0E64"/>
    <w:rsid w:val="007B0EB2"/>
    <w:rsid w:val="007B0F2E"/>
    <w:rsid w:val="007B0FD8"/>
    <w:rsid w:val="007B10E8"/>
    <w:rsid w:val="007B1217"/>
    <w:rsid w:val="007B12C0"/>
    <w:rsid w:val="007B1316"/>
    <w:rsid w:val="007B13EE"/>
    <w:rsid w:val="007B14B5"/>
    <w:rsid w:val="007B164A"/>
    <w:rsid w:val="007B1673"/>
    <w:rsid w:val="007B1697"/>
    <w:rsid w:val="007B1880"/>
    <w:rsid w:val="007B1887"/>
    <w:rsid w:val="007B19D8"/>
    <w:rsid w:val="007B1AE9"/>
    <w:rsid w:val="007B1B00"/>
    <w:rsid w:val="007B1B29"/>
    <w:rsid w:val="007B1B69"/>
    <w:rsid w:val="007B1BBA"/>
    <w:rsid w:val="007B1C71"/>
    <w:rsid w:val="007B1C77"/>
    <w:rsid w:val="007B1E14"/>
    <w:rsid w:val="007B1F05"/>
    <w:rsid w:val="007B2007"/>
    <w:rsid w:val="007B205E"/>
    <w:rsid w:val="007B208E"/>
    <w:rsid w:val="007B2105"/>
    <w:rsid w:val="007B210C"/>
    <w:rsid w:val="007B24F5"/>
    <w:rsid w:val="007B265F"/>
    <w:rsid w:val="007B27E3"/>
    <w:rsid w:val="007B29DB"/>
    <w:rsid w:val="007B2BE0"/>
    <w:rsid w:val="007B2BE5"/>
    <w:rsid w:val="007B2BF0"/>
    <w:rsid w:val="007B2D3F"/>
    <w:rsid w:val="007B2F6B"/>
    <w:rsid w:val="007B2FC6"/>
    <w:rsid w:val="007B2FC8"/>
    <w:rsid w:val="007B2FEB"/>
    <w:rsid w:val="007B3021"/>
    <w:rsid w:val="007B310B"/>
    <w:rsid w:val="007B3150"/>
    <w:rsid w:val="007B3162"/>
    <w:rsid w:val="007B31C7"/>
    <w:rsid w:val="007B331B"/>
    <w:rsid w:val="007B332F"/>
    <w:rsid w:val="007B35AD"/>
    <w:rsid w:val="007B36FE"/>
    <w:rsid w:val="007B37FF"/>
    <w:rsid w:val="007B387F"/>
    <w:rsid w:val="007B397A"/>
    <w:rsid w:val="007B39EC"/>
    <w:rsid w:val="007B3A34"/>
    <w:rsid w:val="007B3A94"/>
    <w:rsid w:val="007B3B13"/>
    <w:rsid w:val="007B3C2B"/>
    <w:rsid w:val="007B3CA9"/>
    <w:rsid w:val="007B3CB1"/>
    <w:rsid w:val="007B3E14"/>
    <w:rsid w:val="007B3E94"/>
    <w:rsid w:val="007B3EAD"/>
    <w:rsid w:val="007B3FD2"/>
    <w:rsid w:val="007B4000"/>
    <w:rsid w:val="007B4037"/>
    <w:rsid w:val="007B4106"/>
    <w:rsid w:val="007B414B"/>
    <w:rsid w:val="007B4182"/>
    <w:rsid w:val="007B418E"/>
    <w:rsid w:val="007B41E9"/>
    <w:rsid w:val="007B41FB"/>
    <w:rsid w:val="007B43A1"/>
    <w:rsid w:val="007B4431"/>
    <w:rsid w:val="007B44F8"/>
    <w:rsid w:val="007B4570"/>
    <w:rsid w:val="007B45A3"/>
    <w:rsid w:val="007B4612"/>
    <w:rsid w:val="007B4879"/>
    <w:rsid w:val="007B4980"/>
    <w:rsid w:val="007B4A3E"/>
    <w:rsid w:val="007B4AB0"/>
    <w:rsid w:val="007B4AC3"/>
    <w:rsid w:val="007B4AC6"/>
    <w:rsid w:val="007B4ADF"/>
    <w:rsid w:val="007B4B48"/>
    <w:rsid w:val="007B4C21"/>
    <w:rsid w:val="007B4E1B"/>
    <w:rsid w:val="007B4E7C"/>
    <w:rsid w:val="007B4E88"/>
    <w:rsid w:val="007B4F36"/>
    <w:rsid w:val="007B4F80"/>
    <w:rsid w:val="007B5099"/>
    <w:rsid w:val="007B52E5"/>
    <w:rsid w:val="007B538A"/>
    <w:rsid w:val="007B54AB"/>
    <w:rsid w:val="007B5630"/>
    <w:rsid w:val="007B5650"/>
    <w:rsid w:val="007B589D"/>
    <w:rsid w:val="007B595C"/>
    <w:rsid w:val="007B596B"/>
    <w:rsid w:val="007B5A16"/>
    <w:rsid w:val="007B5AF4"/>
    <w:rsid w:val="007B5B59"/>
    <w:rsid w:val="007B5B72"/>
    <w:rsid w:val="007B5BB7"/>
    <w:rsid w:val="007B5E7C"/>
    <w:rsid w:val="007B5EA3"/>
    <w:rsid w:val="007B5F7D"/>
    <w:rsid w:val="007B63DA"/>
    <w:rsid w:val="007B6457"/>
    <w:rsid w:val="007B6474"/>
    <w:rsid w:val="007B669B"/>
    <w:rsid w:val="007B66CB"/>
    <w:rsid w:val="007B66EB"/>
    <w:rsid w:val="007B6778"/>
    <w:rsid w:val="007B67E5"/>
    <w:rsid w:val="007B683F"/>
    <w:rsid w:val="007B6951"/>
    <w:rsid w:val="007B69A5"/>
    <w:rsid w:val="007B6ACD"/>
    <w:rsid w:val="007B6C4E"/>
    <w:rsid w:val="007B6CE2"/>
    <w:rsid w:val="007B6D94"/>
    <w:rsid w:val="007B6F7F"/>
    <w:rsid w:val="007B70E8"/>
    <w:rsid w:val="007B7167"/>
    <w:rsid w:val="007B74DB"/>
    <w:rsid w:val="007B78AF"/>
    <w:rsid w:val="007B7A53"/>
    <w:rsid w:val="007B7A9D"/>
    <w:rsid w:val="007B7BC9"/>
    <w:rsid w:val="007C0000"/>
    <w:rsid w:val="007C0189"/>
    <w:rsid w:val="007C0205"/>
    <w:rsid w:val="007C0207"/>
    <w:rsid w:val="007C0300"/>
    <w:rsid w:val="007C03DF"/>
    <w:rsid w:val="007C0442"/>
    <w:rsid w:val="007C045F"/>
    <w:rsid w:val="007C0493"/>
    <w:rsid w:val="007C0505"/>
    <w:rsid w:val="007C0518"/>
    <w:rsid w:val="007C0639"/>
    <w:rsid w:val="007C077B"/>
    <w:rsid w:val="007C097D"/>
    <w:rsid w:val="007C0C3E"/>
    <w:rsid w:val="007C0C53"/>
    <w:rsid w:val="007C0C91"/>
    <w:rsid w:val="007C0CB3"/>
    <w:rsid w:val="007C0CFC"/>
    <w:rsid w:val="007C0D04"/>
    <w:rsid w:val="007C0ECB"/>
    <w:rsid w:val="007C0F5B"/>
    <w:rsid w:val="007C0F84"/>
    <w:rsid w:val="007C1005"/>
    <w:rsid w:val="007C10D4"/>
    <w:rsid w:val="007C118E"/>
    <w:rsid w:val="007C1191"/>
    <w:rsid w:val="007C11D2"/>
    <w:rsid w:val="007C130F"/>
    <w:rsid w:val="007C1353"/>
    <w:rsid w:val="007C1394"/>
    <w:rsid w:val="007C13A2"/>
    <w:rsid w:val="007C1439"/>
    <w:rsid w:val="007C1472"/>
    <w:rsid w:val="007C17B6"/>
    <w:rsid w:val="007C1917"/>
    <w:rsid w:val="007C1962"/>
    <w:rsid w:val="007C1964"/>
    <w:rsid w:val="007C19E1"/>
    <w:rsid w:val="007C19FB"/>
    <w:rsid w:val="007C1B3C"/>
    <w:rsid w:val="007C1B5C"/>
    <w:rsid w:val="007C1BB2"/>
    <w:rsid w:val="007C1D52"/>
    <w:rsid w:val="007C1EB8"/>
    <w:rsid w:val="007C1F58"/>
    <w:rsid w:val="007C1F60"/>
    <w:rsid w:val="007C2032"/>
    <w:rsid w:val="007C2153"/>
    <w:rsid w:val="007C2254"/>
    <w:rsid w:val="007C234F"/>
    <w:rsid w:val="007C2499"/>
    <w:rsid w:val="007C2589"/>
    <w:rsid w:val="007C26A7"/>
    <w:rsid w:val="007C27D1"/>
    <w:rsid w:val="007C28CA"/>
    <w:rsid w:val="007C298A"/>
    <w:rsid w:val="007C2A4E"/>
    <w:rsid w:val="007C2BA9"/>
    <w:rsid w:val="007C2C83"/>
    <w:rsid w:val="007C2CE5"/>
    <w:rsid w:val="007C2D1C"/>
    <w:rsid w:val="007C2D91"/>
    <w:rsid w:val="007C2DA8"/>
    <w:rsid w:val="007C2F61"/>
    <w:rsid w:val="007C2FA2"/>
    <w:rsid w:val="007C3157"/>
    <w:rsid w:val="007C3246"/>
    <w:rsid w:val="007C325E"/>
    <w:rsid w:val="007C32C8"/>
    <w:rsid w:val="007C330C"/>
    <w:rsid w:val="007C3320"/>
    <w:rsid w:val="007C3332"/>
    <w:rsid w:val="007C34B0"/>
    <w:rsid w:val="007C34C8"/>
    <w:rsid w:val="007C356B"/>
    <w:rsid w:val="007C35ED"/>
    <w:rsid w:val="007C365A"/>
    <w:rsid w:val="007C368E"/>
    <w:rsid w:val="007C3785"/>
    <w:rsid w:val="007C37E5"/>
    <w:rsid w:val="007C3A53"/>
    <w:rsid w:val="007C3B0C"/>
    <w:rsid w:val="007C3FCE"/>
    <w:rsid w:val="007C40F0"/>
    <w:rsid w:val="007C411D"/>
    <w:rsid w:val="007C4126"/>
    <w:rsid w:val="007C41B8"/>
    <w:rsid w:val="007C442D"/>
    <w:rsid w:val="007C45A0"/>
    <w:rsid w:val="007C4799"/>
    <w:rsid w:val="007C4B3D"/>
    <w:rsid w:val="007C4BC1"/>
    <w:rsid w:val="007C4C20"/>
    <w:rsid w:val="007C4C64"/>
    <w:rsid w:val="007C4DCD"/>
    <w:rsid w:val="007C500D"/>
    <w:rsid w:val="007C50DD"/>
    <w:rsid w:val="007C50F4"/>
    <w:rsid w:val="007C52AA"/>
    <w:rsid w:val="007C52C7"/>
    <w:rsid w:val="007C53C9"/>
    <w:rsid w:val="007C53F6"/>
    <w:rsid w:val="007C542E"/>
    <w:rsid w:val="007C54B5"/>
    <w:rsid w:val="007C54DB"/>
    <w:rsid w:val="007C55F3"/>
    <w:rsid w:val="007C5673"/>
    <w:rsid w:val="007C5746"/>
    <w:rsid w:val="007C575F"/>
    <w:rsid w:val="007C5787"/>
    <w:rsid w:val="007C578E"/>
    <w:rsid w:val="007C593E"/>
    <w:rsid w:val="007C5AB3"/>
    <w:rsid w:val="007C5BD7"/>
    <w:rsid w:val="007C5DCF"/>
    <w:rsid w:val="007C5E91"/>
    <w:rsid w:val="007C5F55"/>
    <w:rsid w:val="007C6090"/>
    <w:rsid w:val="007C60A2"/>
    <w:rsid w:val="007C62FC"/>
    <w:rsid w:val="007C63A4"/>
    <w:rsid w:val="007C6482"/>
    <w:rsid w:val="007C64E3"/>
    <w:rsid w:val="007C65C1"/>
    <w:rsid w:val="007C666D"/>
    <w:rsid w:val="007C67EE"/>
    <w:rsid w:val="007C69A7"/>
    <w:rsid w:val="007C6A04"/>
    <w:rsid w:val="007C6B26"/>
    <w:rsid w:val="007C6B8D"/>
    <w:rsid w:val="007C6C89"/>
    <w:rsid w:val="007C6DAC"/>
    <w:rsid w:val="007C7111"/>
    <w:rsid w:val="007C731A"/>
    <w:rsid w:val="007C74F8"/>
    <w:rsid w:val="007C7500"/>
    <w:rsid w:val="007C7506"/>
    <w:rsid w:val="007C75C8"/>
    <w:rsid w:val="007C7652"/>
    <w:rsid w:val="007C765D"/>
    <w:rsid w:val="007C774A"/>
    <w:rsid w:val="007C774E"/>
    <w:rsid w:val="007C779F"/>
    <w:rsid w:val="007C7995"/>
    <w:rsid w:val="007C7BE9"/>
    <w:rsid w:val="007C7C6F"/>
    <w:rsid w:val="007C7CBF"/>
    <w:rsid w:val="007C7D30"/>
    <w:rsid w:val="007C7F41"/>
    <w:rsid w:val="007C7F5B"/>
    <w:rsid w:val="007D00C5"/>
    <w:rsid w:val="007D01CB"/>
    <w:rsid w:val="007D036B"/>
    <w:rsid w:val="007D046C"/>
    <w:rsid w:val="007D0495"/>
    <w:rsid w:val="007D0531"/>
    <w:rsid w:val="007D05DA"/>
    <w:rsid w:val="007D0653"/>
    <w:rsid w:val="007D0662"/>
    <w:rsid w:val="007D06D0"/>
    <w:rsid w:val="007D070C"/>
    <w:rsid w:val="007D0775"/>
    <w:rsid w:val="007D0803"/>
    <w:rsid w:val="007D088C"/>
    <w:rsid w:val="007D0970"/>
    <w:rsid w:val="007D0A7A"/>
    <w:rsid w:val="007D0C35"/>
    <w:rsid w:val="007D0C68"/>
    <w:rsid w:val="007D0C9A"/>
    <w:rsid w:val="007D0D88"/>
    <w:rsid w:val="007D0E5D"/>
    <w:rsid w:val="007D0EE4"/>
    <w:rsid w:val="007D0F22"/>
    <w:rsid w:val="007D1276"/>
    <w:rsid w:val="007D1277"/>
    <w:rsid w:val="007D132F"/>
    <w:rsid w:val="007D1370"/>
    <w:rsid w:val="007D13D7"/>
    <w:rsid w:val="007D15E2"/>
    <w:rsid w:val="007D166E"/>
    <w:rsid w:val="007D187E"/>
    <w:rsid w:val="007D1A62"/>
    <w:rsid w:val="007D1AD8"/>
    <w:rsid w:val="007D1B9D"/>
    <w:rsid w:val="007D1C7F"/>
    <w:rsid w:val="007D1CFC"/>
    <w:rsid w:val="007D1E1B"/>
    <w:rsid w:val="007D1E1D"/>
    <w:rsid w:val="007D1FAF"/>
    <w:rsid w:val="007D1FC9"/>
    <w:rsid w:val="007D2075"/>
    <w:rsid w:val="007D2183"/>
    <w:rsid w:val="007D23D7"/>
    <w:rsid w:val="007D23E0"/>
    <w:rsid w:val="007D24DC"/>
    <w:rsid w:val="007D24FC"/>
    <w:rsid w:val="007D2605"/>
    <w:rsid w:val="007D26C1"/>
    <w:rsid w:val="007D2700"/>
    <w:rsid w:val="007D2777"/>
    <w:rsid w:val="007D27CD"/>
    <w:rsid w:val="007D2844"/>
    <w:rsid w:val="007D28A3"/>
    <w:rsid w:val="007D28D9"/>
    <w:rsid w:val="007D2A36"/>
    <w:rsid w:val="007D2AAD"/>
    <w:rsid w:val="007D2AC7"/>
    <w:rsid w:val="007D2D3A"/>
    <w:rsid w:val="007D2D9D"/>
    <w:rsid w:val="007D2E3C"/>
    <w:rsid w:val="007D2EF9"/>
    <w:rsid w:val="007D2F1A"/>
    <w:rsid w:val="007D2F20"/>
    <w:rsid w:val="007D2FB2"/>
    <w:rsid w:val="007D3172"/>
    <w:rsid w:val="007D319D"/>
    <w:rsid w:val="007D31D9"/>
    <w:rsid w:val="007D3345"/>
    <w:rsid w:val="007D33B2"/>
    <w:rsid w:val="007D35F8"/>
    <w:rsid w:val="007D362C"/>
    <w:rsid w:val="007D36D7"/>
    <w:rsid w:val="007D37B4"/>
    <w:rsid w:val="007D380A"/>
    <w:rsid w:val="007D3995"/>
    <w:rsid w:val="007D39DA"/>
    <w:rsid w:val="007D3A4E"/>
    <w:rsid w:val="007D3BB8"/>
    <w:rsid w:val="007D3DEC"/>
    <w:rsid w:val="007D3E3F"/>
    <w:rsid w:val="007D3E80"/>
    <w:rsid w:val="007D3EDA"/>
    <w:rsid w:val="007D4236"/>
    <w:rsid w:val="007D4289"/>
    <w:rsid w:val="007D4303"/>
    <w:rsid w:val="007D4571"/>
    <w:rsid w:val="007D45B0"/>
    <w:rsid w:val="007D45DD"/>
    <w:rsid w:val="007D465B"/>
    <w:rsid w:val="007D46BD"/>
    <w:rsid w:val="007D471D"/>
    <w:rsid w:val="007D4770"/>
    <w:rsid w:val="007D47B6"/>
    <w:rsid w:val="007D4808"/>
    <w:rsid w:val="007D489F"/>
    <w:rsid w:val="007D4AE1"/>
    <w:rsid w:val="007D4AF8"/>
    <w:rsid w:val="007D4B91"/>
    <w:rsid w:val="007D4BB9"/>
    <w:rsid w:val="007D4C0D"/>
    <w:rsid w:val="007D4CD3"/>
    <w:rsid w:val="007D4E1C"/>
    <w:rsid w:val="007D4EE6"/>
    <w:rsid w:val="007D4F04"/>
    <w:rsid w:val="007D4F36"/>
    <w:rsid w:val="007D4FDD"/>
    <w:rsid w:val="007D508C"/>
    <w:rsid w:val="007D516D"/>
    <w:rsid w:val="007D51F7"/>
    <w:rsid w:val="007D5213"/>
    <w:rsid w:val="007D53C6"/>
    <w:rsid w:val="007D553C"/>
    <w:rsid w:val="007D55C6"/>
    <w:rsid w:val="007D5686"/>
    <w:rsid w:val="007D5883"/>
    <w:rsid w:val="007D5A79"/>
    <w:rsid w:val="007D5ADD"/>
    <w:rsid w:val="007D5B00"/>
    <w:rsid w:val="007D5B8C"/>
    <w:rsid w:val="007D5C19"/>
    <w:rsid w:val="007D5C4F"/>
    <w:rsid w:val="007D5CBA"/>
    <w:rsid w:val="007D5CD7"/>
    <w:rsid w:val="007D5CDF"/>
    <w:rsid w:val="007D5D1F"/>
    <w:rsid w:val="007D5EA5"/>
    <w:rsid w:val="007D5F53"/>
    <w:rsid w:val="007D5FC7"/>
    <w:rsid w:val="007D5FF4"/>
    <w:rsid w:val="007D619C"/>
    <w:rsid w:val="007D6207"/>
    <w:rsid w:val="007D62F3"/>
    <w:rsid w:val="007D6421"/>
    <w:rsid w:val="007D6454"/>
    <w:rsid w:val="007D6564"/>
    <w:rsid w:val="007D65F3"/>
    <w:rsid w:val="007D6601"/>
    <w:rsid w:val="007D6649"/>
    <w:rsid w:val="007D6818"/>
    <w:rsid w:val="007D6AA2"/>
    <w:rsid w:val="007D6AC4"/>
    <w:rsid w:val="007D6D7F"/>
    <w:rsid w:val="007D6DAC"/>
    <w:rsid w:val="007D6F87"/>
    <w:rsid w:val="007D6FF7"/>
    <w:rsid w:val="007D72EB"/>
    <w:rsid w:val="007D744A"/>
    <w:rsid w:val="007D7464"/>
    <w:rsid w:val="007D7502"/>
    <w:rsid w:val="007D757F"/>
    <w:rsid w:val="007D75EE"/>
    <w:rsid w:val="007D761F"/>
    <w:rsid w:val="007D766D"/>
    <w:rsid w:val="007D7892"/>
    <w:rsid w:val="007D7A18"/>
    <w:rsid w:val="007D7A94"/>
    <w:rsid w:val="007D7B0D"/>
    <w:rsid w:val="007D7C2F"/>
    <w:rsid w:val="007D7CA7"/>
    <w:rsid w:val="007D7CC5"/>
    <w:rsid w:val="007D7CCD"/>
    <w:rsid w:val="007D7D2F"/>
    <w:rsid w:val="007D7D8B"/>
    <w:rsid w:val="007D7DBA"/>
    <w:rsid w:val="007D7DEA"/>
    <w:rsid w:val="007D7ED0"/>
    <w:rsid w:val="007E0010"/>
    <w:rsid w:val="007E010B"/>
    <w:rsid w:val="007E014A"/>
    <w:rsid w:val="007E016E"/>
    <w:rsid w:val="007E01D6"/>
    <w:rsid w:val="007E01FB"/>
    <w:rsid w:val="007E0218"/>
    <w:rsid w:val="007E0245"/>
    <w:rsid w:val="007E0283"/>
    <w:rsid w:val="007E0288"/>
    <w:rsid w:val="007E02E8"/>
    <w:rsid w:val="007E0315"/>
    <w:rsid w:val="007E0346"/>
    <w:rsid w:val="007E04B6"/>
    <w:rsid w:val="007E04C6"/>
    <w:rsid w:val="007E0597"/>
    <w:rsid w:val="007E06A7"/>
    <w:rsid w:val="007E06D6"/>
    <w:rsid w:val="007E0782"/>
    <w:rsid w:val="007E0846"/>
    <w:rsid w:val="007E0939"/>
    <w:rsid w:val="007E0943"/>
    <w:rsid w:val="007E0A18"/>
    <w:rsid w:val="007E0A1F"/>
    <w:rsid w:val="007E0BBE"/>
    <w:rsid w:val="007E0BED"/>
    <w:rsid w:val="007E0C4A"/>
    <w:rsid w:val="007E0CDE"/>
    <w:rsid w:val="007E0D7E"/>
    <w:rsid w:val="007E0E77"/>
    <w:rsid w:val="007E0F00"/>
    <w:rsid w:val="007E0FC6"/>
    <w:rsid w:val="007E0FC7"/>
    <w:rsid w:val="007E1000"/>
    <w:rsid w:val="007E107F"/>
    <w:rsid w:val="007E11E5"/>
    <w:rsid w:val="007E1255"/>
    <w:rsid w:val="007E1491"/>
    <w:rsid w:val="007E1605"/>
    <w:rsid w:val="007E1802"/>
    <w:rsid w:val="007E1894"/>
    <w:rsid w:val="007E1A8E"/>
    <w:rsid w:val="007E1CB4"/>
    <w:rsid w:val="007E1CDE"/>
    <w:rsid w:val="007E1D10"/>
    <w:rsid w:val="007E1D1C"/>
    <w:rsid w:val="007E1D3C"/>
    <w:rsid w:val="007E1E61"/>
    <w:rsid w:val="007E2085"/>
    <w:rsid w:val="007E20E9"/>
    <w:rsid w:val="007E220C"/>
    <w:rsid w:val="007E237B"/>
    <w:rsid w:val="007E23BD"/>
    <w:rsid w:val="007E26C4"/>
    <w:rsid w:val="007E26D3"/>
    <w:rsid w:val="007E28E1"/>
    <w:rsid w:val="007E2B52"/>
    <w:rsid w:val="007E2CCD"/>
    <w:rsid w:val="007E2D3A"/>
    <w:rsid w:val="007E2E36"/>
    <w:rsid w:val="007E2EAC"/>
    <w:rsid w:val="007E2F1F"/>
    <w:rsid w:val="007E2F62"/>
    <w:rsid w:val="007E2F91"/>
    <w:rsid w:val="007E2FE5"/>
    <w:rsid w:val="007E31B7"/>
    <w:rsid w:val="007E31DB"/>
    <w:rsid w:val="007E3399"/>
    <w:rsid w:val="007E35A2"/>
    <w:rsid w:val="007E372F"/>
    <w:rsid w:val="007E380C"/>
    <w:rsid w:val="007E3A2B"/>
    <w:rsid w:val="007E3A3B"/>
    <w:rsid w:val="007E3C49"/>
    <w:rsid w:val="007E3D70"/>
    <w:rsid w:val="007E3EC5"/>
    <w:rsid w:val="007E3F60"/>
    <w:rsid w:val="007E3FE8"/>
    <w:rsid w:val="007E407A"/>
    <w:rsid w:val="007E414A"/>
    <w:rsid w:val="007E416D"/>
    <w:rsid w:val="007E4235"/>
    <w:rsid w:val="007E437C"/>
    <w:rsid w:val="007E453A"/>
    <w:rsid w:val="007E455E"/>
    <w:rsid w:val="007E46D1"/>
    <w:rsid w:val="007E4767"/>
    <w:rsid w:val="007E47E0"/>
    <w:rsid w:val="007E486B"/>
    <w:rsid w:val="007E48D9"/>
    <w:rsid w:val="007E48ED"/>
    <w:rsid w:val="007E4C28"/>
    <w:rsid w:val="007E4CAD"/>
    <w:rsid w:val="007E4D59"/>
    <w:rsid w:val="007E501F"/>
    <w:rsid w:val="007E50CF"/>
    <w:rsid w:val="007E51D4"/>
    <w:rsid w:val="007E5210"/>
    <w:rsid w:val="007E5262"/>
    <w:rsid w:val="007E5290"/>
    <w:rsid w:val="007E536C"/>
    <w:rsid w:val="007E5406"/>
    <w:rsid w:val="007E5598"/>
    <w:rsid w:val="007E5637"/>
    <w:rsid w:val="007E56F2"/>
    <w:rsid w:val="007E57D2"/>
    <w:rsid w:val="007E58FF"/>
    <w:rsid w:val="007E5933"/>
    <w:rsid w:val="007E59F4"/>
    <w:rsid w:val="007E5A9D"/>
    <w:rsid w:val="007E5B3C"/>
    <w:rsid w:val="007E5C44"/>
    <w:rsid w:val="007E5CCA"/>
    <w:rsid w:val="007E5D90"/>
    <w:rsid w:val="007E5E82"/>
    <w:rsid w:val="007E5EA6"/>
    <w:rsid w:val="007E5EB0"/>
    <w:rsid w:val="007E5FFF"/>
    <w:rsid w:val="007E600B"/>
    <w:rsid w:val="007E605C"/>
    <w:rsid w:val="007E6162"/>
    <w:rsid w:val="007E62C0"/>
    <w:rsid w:val="007E62E2"/>
    <w:rsid w:val="007E6346"/>
    <w:rsid w:val="007E64DF"/>
    <w:rsid w:val="007E64FE"/>
    <w:rsid w:val="007E6536"/>
    <w:rsid w:val="007E65D3"/>
    <w:rsid w:val="007E673A"/>
    <w:rsid w:val="007E6821"/>
    <w:rsid w:val="007E697A"/>
    <w:rsid w:val="007E69AE"/>
    <w:rsid w:val="007E69C0"/>
    <w:rsid w:val="007E6B68"/>
    <w:rsid w:val="007E6BB0"/>
    <w:rsid w:val="007E6E4A"/>
    <w:rsid w:val="007E6F7E"/>
    <w:rsid w:val="007E6FFD"/>
    <w:rsid w:val="007E7129"/>
    <w:rsid w:val="007E726B"/>
    <w:rsid w:val="007E73B1"/>
    <w:rsid w:val="007E73CB"/>
    <w:rsid w:val="007E74EC"/>
    <w:rsid w:val="007E7504"/>
    <w:rsid w:val="007E75A7"/>
    <w:rsid w:val="007E7701"/>
    <w:rsid w:val="007E77C1"/>
    <w:rsid w:val="007E7816"/>
    <w:rsid w:val="007E7A37"/>
    <w:rsid w:val="007E7A9B"/>
    <w:rsid w:val="007E7AB3"/>
    <w:rsid w:val="007E7ABD"/>
    <w:rsid w:val="007E7B5D"/>
    <w:rsid w:val="007E7B61"/>
    <w:rsid w:val="007E7B97"/>
    <w:rsid w:val="007E7CA1"/>
    <w:rsid w:val="007E7D7B"/>
    <w:rsid w:val="007E7E47"/>
    <w:rsid w:val="007E7E5A"/>
    <w:rsid w:val="007F009C"/>
    <w:rsid w:val="007F0169"/>
    <w:rsid w:val="007F01D3"/>
    <w:rsid w:val="007F01DD"/>
    <w:rsid w:val="007F0217"/>
    <w:rsid w:val="007F0223"/>
    <w:rsid w:val="007F0273"/>
    <w:rsid w:val="007F027E"/>
    <w:rsid w:val="007F0433"/>
    <w:rsid w:val="007F0552"/>
    <w:rsid w:val="007F057E"/>
    <w:rsid w:val="007F086F"/>
    <w:rsid w:val="007F0AE3"/>
    <w:rsid w:val="007F0C5D"/>
    <w:rsid w:val="007F0E7F"/>
    <w:rsid w:val="007F0E83"/>
    <w:rsid w:val="007F0F05"/>
    <w:rsid w:val="007F104D"/>
    <w:rsid w:val="007F107C"/>
    <w:rsid w:val="007F1080"/>
    <w:rsid w:val="007F12B3"/>
    <w:rsid w:val="007F1353"/>
    <w:rsid w:val="007F1366"/>
    <w:rsid w:val="007F144C"/>
    <w:rsid w:val="007F146E"/>
    <w:rsid w:val="007F1494"/>
    <w:rsid w:val="007F1566"/>
    <w:rsid w:val="007F159F"/>
    <w:rsid w:val="007F15BF"/>
    <w:rsid w:val="007F1621"/>
    <w:rsid w:val="007F17A4"/>
    <w:rsid w:val="007F17F8"/>
    <w:rsid w:val="007F1807"/>
    <w:rsid w:val="007F1837"/>
    <w:rsid w:val="007F183A"/>
    <w:rsid w:val="007F1989"/>
    <w:rsid w:val="007F19F6"/>
    <w:rsid w:val="007F1AE3"/>
    <w:rsid w:val="007F1B72"/>
    <w:rsid w:val="007F1C00"/>
    <w:rsid w:val="007F1E3F"/>
    <w:rsid w:val="007F1E66"/>
    <w:rsid w:val="007F1F58"/>
    <w:rsid w:val="007F1FCA"/>
    <w:rsid w:val="007F21D3"/>
    <w:rsid w:val="007F2387"/>
    <w:rsid w:val="007F238D"/>
    <w:rsid w:val="007F2518"/>
    <w:rsid w:val="007F2A8A"/>
    <w:rsid w:val="007F2B75"/>
    <w:rsid w:val="007F2C24"/>
    <w:rsid w:val="007F2D16"/>
    <w:rsid w:val="007F2EC3"/>
    <w:rsid w:val="007F2EE3"/>
    <w:rsid w:val="007F2F6B"/>
    <w:rsid w:val="007F3075"/>
    <w:rsid w:val="007F3184"/>
    <w:rsid w:val="007F31EC"/>
    <w:rsid w:val="007F3272"/>
    <w:rsid w:val="007F32B2"/>
    <w:rsid w:val="007F32CA"/>
    <w:rsid w:val="007F3301"/>
    <w:rsid w:val="007F345C"/>
    <w:rsid w:val="007F348A"/>
    <w:rsid w:val="007F34B6"/>
    <w:rsid w:val="007F34BA"/>
    <w:rsid w:val="007F3698"/>
    <w:rsid w:val="007F36BB"/>
    <w:rsid w:val="007F36C3"/>
    <w:rsid w:val="007F36E8"/>
    <w:rsid w:val="007F3734"/>
    <w:rsid w:val="007F380C"/>
    <w:rsid w:val="007F3834"/>
    <w:rsid w:val="007F38EB"/>
    <w:rsid w:val="007F392F"/>
    <w:rsid w:val="007F39AC"/>
    <w:rsid w:val="007F3B72"/>
    <w:rsid w:val="007F3BAC"/>
    <w:rsid w:val="007F3CBC"/>
    <w:rsid w:val="007F3D1D"/>
    <w:rsid w:val="007F3DD8"/>
    <w:rsid w:val="007F403C"/>
    <w:rsid w:val="007F40AC"/>
    <w:rsid w:val="007F4116"/>
    <w:rsid w:val="007F4371"/>
    <w:rsid w:val="007F439E"/>
    <w:rsid w:val="007F4401"/>
    <w:rsid w:val="007F4439"/>
    <w:rsid w:val="007F4507"/>
    <w:rsid w:val="007F47B6"/>
    <w:rsid w:val="007F47EA"/>
    <w:rsid w:val="007F4854"/>
    <w:rsid w:val="007F48D3"/>
    <w:rsid w:val="007F4A25"/>
    <w:rsid w:val="007F4B46"/>
    <w:rsid w:val="007F4D69"/>
    <w:rsid w:val="007F4DB0"/>
    <w:rsid w:val="007F4F67"/>
    <w:rsid w:val="007F4FF1"/>
    <w:rsid w:val="007F5015"/>
    <w:rsid w:val="007F5055"/>
    <w:rsid w:val="007F5117"/>
    <w:rsid w:val="007F513B"/>
    <w:rsid w:val="007F52D4"/>
    <w:rsid w:val="007F535A"/>
    <w:rsid w:val="007F538D"/>
    <w:rsid w:val="007F53A4"/>
    <w:rsid w:val="007F542E"/>
    <w:rsid w:val="007F5736"/>
    <w:rsid w:val="007F575C"/>
    <w:rsid w:val="007F58DB"/>
    <w:rsid w:val="007F597F"/>
    <w:rsid w:val="007F5BE1"/>
    <w:rsid w:val="007F5C1A"/>
    <w:rsid w:val="007F5E26"/>
    <w:rsid w:val="007F5FCB"/>
    <w:rsid w:val="007F6388"/>
    <w:rsid w:val="007F6467"/>
    <w:rsid w:val="007F65E4"/>
    <w:rsid w:val="007F67EF"/>
    <w:rsid w:val="007F6814"/>
    <w:rsid w:val="007F6963"/>
    <w:rsid w:val="007F69D6"/>
    <w:rsid w:val="007F6BE1"/>
    <w:rsid w:val="007F6BFF"/>
    <w:rsid w:val="007F6D3F"/>
    <w:rsid w:val="007F6E62"/>
    <w:rsid w:val="007F6F09"/>
    <w:rsid w:val="007F6F7A"/>
    <w:rsid w:val="007F7011"/>
    <w:rsid w:val="007F710B"/>
    <w:rsid w:val="007F725E"/>
    <w:rsid w:val="007F7286"/>
    <w:rsid w:val="007F732D"/>
    <w:rsid w:val="007F738E"/>
    <w:rsid w:val="007F73A6"/>
    <w:rsid w:val="007F73AE"/>
    <w:rsid w:val="007F7504"/>
    <w:rsid w:val="007F769E"/>
    <w:rsid w:val="007F7768"/>
    <w:rsid w:val="007F779C"/>
    <w:rsid w:val="007F7940"/>
    <w:rsid w:val="007F79B8"/>
    <w:rsid w:val="007F7A2B"/>
    <w:rsid w:val="007F7CBB"/>
    <w:rsid w:val="007F7CD4"/>
    <w:rsid w:val="007F7CDC"/>
    <w:rsid w:val="007F7CF7"/>
    <w:rsid w:val="007F7DA8"/>
    <w:rsid w:val="007F7DC3"/>
    <w:rsid w:val="007F7E37"/>
    <w:rsid w:val="007F7EEF"/>
    <w:rsid w:val="007F7F03"/>
    <w:rsid w:val="007F7F11"/>
    <w:rsid w:val="007F7FC3"/>
    <w:rsid w:val="0080001E"/>
    <w:rsid w:val="0080007E"/>
    <w:rsid w:val="0080016C"/>
    <w:rsid w:val="00800300"/>
    <w:rsid w:val="008003E7"/>
    <w:rsid w:val="008003FA"/>
    <w:rsid w:val="008004E4"/>
    <w:rsid w:val="00800574"/>
    <w:rsid w:val="008009F6"/>
    <w:rsid w:val="00800ACD"/>
    <w:rsid w:val="00800B51"/>
    <w:rsid w:val="00800BC9"/>
    <w:rsid w:val="00800C82"/>
    <w:rsid w:val="00800D62"/>
    <w:rsid w:val="00800DAF"/>
    <w:rsid w:val="00800DC4"/>
    <w:rsid w:val="00800E34"/>
    <w:rsid w:val="00800ECA"/>
    <w:rsid w:val="00800F04"/>
    <w:rsid w:val="00801059"/>
    <w:rsid w:val="00801076"/>
    <w:rsid w:val="008010BB"/>
    <w:rsid w:val="00801106"/>
    <w:rsid w:val="008012CA"/>
    <w:rsid w:val="008012E0"/>
    <w:rsid w:val="0080137D"/>
    <w:rsid w:val="008013BA"/>
    <w:rsid w:val="008013E2"/>
    <w:rsid w:val="008016A4"/>
    <w:rsid w:val="00801701"/>
    <w:rsid w:val="008017F9"/>
    <w:rsid w:val="00801867"/>
    <w:rsid w:val="0080195E"/>
    <w:rsid w:val="00801A47"/>
    <w:rsid w:val="00801ADC"/>
    <w:rsid w:val="00801B91"/>
    <w:rsid w:val="00801CCC"/>
    <w:rsid w:val="00801E4D"/>
    <w:rsid w:val="00801EF9"/>
    <w:rsid w:val="00801EFF"/>
    <w:rsid w:val="00801FB4"/>
    <w:rsid w:val="008020DF"/>
    <w:rsid w:val="008020EB"/>
    <w:rsid w:val="00802129"/>
    <w:rsid w:val="00802139"/>
    <w:rsid w:val="0080218B"/>
    <w:rsid w:val="008021C7"/>
    <w:rsid w:val="00802253"/>
    <w:rsid w:val="00802256"/>
    <w:rsid w:val="008024DF"/>
    <w:rsid w:val="00802523"/>
    <w:rsid w:val="00802525"/>
    <w:rsid w:val="00802533"/>
    <w:rsid w:val="00802538"/>
    <w:rsid w:val="008025B4"/>
    <w:rsid w:val="008026E1"/>
    <w:rsid w:val="00802882"/>
    <w:rsid w:val="00802897"/>
    <w:rsid w:val="008029F6"/>
    <w:rsid w:val="00802AE8"/>
    <w:rsid w:val="00802BA7"/>
    <w:rsid w:val="00802CAF"/>
    <w:rsid w:val="00802CCC"/>
    <w:rsid w:val="00802CFE"/>
    <w:rsid w:val="00802D47"/>
    <w:rsid w:val="00802E96"/>
    <w:rsid w:val="00802EBC"/>
    <w:rsid w:val="00802F28"/>
    <w:rsid w:val="00802F54"/>
    <w:rsid w:val="008030E0"/>
    <w:rsid w:val="0080317A"/>
    <w:rsid w:val="00803195"/>
    <w:rsid w:val="008031BA"/>
    <w:rsid w:val="0080323F"/>
    <w:rsid w:val="00803283"/>
    <w:rsid w:val="00803357"/>
    <w:rsid w:val="00803424"/>
    <w:rsid w:val="008034FB"/>
    <w:rsid w:val="00803546"/>
    <w:rsid w:val="00803622"/>
    <w:rsid w:val="00803806"/>
    <w:rsid w:val="0080390A"/>
    <w:rsid w:val="00803AF1"/>
    <w:rsid w:val="00803B07"/>
    <w:rsid w:val="00803B0C"/>
    <w:rsid w:val="00803BD6"/>
    <w:rsid w:val="00803CEC"/>
    <w:rsid w:val="00803E29"/>
    <w:rsid w:val="0080400D"/>
    <w:rsid w:val="00804030"/>
    <w:rsid w:val="008040B9"/>
    <w:rsid w:val="0080411C"/>
    <w:rsid w:val="008044EA"/>
    <w:rsid w:val="0080453A"/>
    <w:rsid w:val="008045D4"/>
    <w:rsid w:val="00804689"/>
    <w:rsid w:val="008046B2"/>
    <w:rsid w:val="00804766"/>
    <w:rsid w:val="00804853"/>
    <w:rsid w:val="008048E9"/>
    <w:rsid w:val="008049D6"/>
    <w:rsid w:val="00804A71"/>
    <w:rsid w:val="00804AA4"/>
    <w:rsid w:val="00804AEE"/>
    <w:rsid w:val="00804B15"/>
    <w:rsid w:val="00804B4E"/>
    <w:rsid w:val="00804BD0"/>
    <w:rsid w:val="00804BF7"/>
    <w:rsid w:val="00804CC9"/>
    <w:rsid w:val="00804DC4"/>
    <w:rsid w:val="00804ED1"/>
    <w:rsid w:val="00804ED2"/>
    <w:rsid w:val="00804EFA"/>
    <w:rsid w:val="008050DA"/>
    <w:rsid w:val="0080513B"/>
    <w:rsid w:val="0080517A"/>
    <w:rsid w:val="00805257"/>
    <w:rsid w:val="008054D2"/>
    <w:rsid w:val="00805506"/>
    <w:rsid w:val="008055B6"/>
    <w:rsid w:val="008055C4"/>
    <w:rsid w:val="0080566F"/>
    <w:rsid w:val="008056E0"/>
    <w:rsid w:val="00805884"/>
    <w:rsid w:val="008058C1"/>
    <w:rsid w:val="0080597F"/>
    <w:rsid w:val="008059C4"/>
    <w:rsid w:val="008059E8"/>
    <w:rsid w:val="00805AB4"/>
    <w:rsid w:val="00805B20"/>
    <w:rsid w:val="00805B2E"/>
    <w:rsid w:val="00805BB5"/>
    <w:rsid w:val="00805BEA"/>
    <w:rsid w:val="00805C39"/>
    <w:rsid w:val="00805C60"/>
    <w:rsid w:val="00805F57"/>
    <w:rsid w:val="008060B3"/>
    <w:rsid w:val="008061C1"/>
    <w:rsid w:val="008062BA"/>
    <w:rsid w:val="0080634F"/>
    <w:rsid w:val="008063E0"/>
    <w:rsid w:val="00806599"/>
    <w:rsid w:val="00806610"/>
    <w:rsid w:val="00806651"/>
    <w:rsid w:val="008066BA"/>
    <w:rsid w:val="008066C9"/>
    <w:rsid w:val="008068D0"/>
    <w:rsid w:val="0080694B"/>
    <w:rsid w:val="0080695B"/>
    <w:rsid w:val="008069CA"/>
    <w:rsid w:val="00806AD7"/>
    <w:rsid w:val="00806B9E"/>
    <w:rsid w:val="00806D77"/>
    <w:rsid w:val="00806E32"/>
    <w:rsid w:val="00806EA8"/>
    <w:rsid w:val="00806FF7"/>
    <w:rsid w:val="00807005"/>
    <w:rsid w:val="0080711B"/>
    <w:rsid w:val="0080729C"/>
    <w:rsid w:val="008072F5"/>
    <w:rsid w:val="008073B1"/>
    <w:rsid w:val="0080746B"/>
    <w:rsid w:val="008075CE"/>
    <w:rsid w:val="00807705"/>
    <w:rsid w:val="00807707"/>
    <w:rsid w:val="008078CD"/>
    <w:rsid w:val="00807911"/>
    <w:rsid w:val="00807C20"/>
    <w:rsid w:val="00807C3F"/>
    <w:rsid w:val="00807C5E"/>
    <w:rsid w:val="00807D55"/>
    <w:rsid w:val="00807D92"/>
    <w:rsid w:val="00807E26"/>
    <w:rsid w:val="00807E60"/>
    <w:rsid w:val="00807F39"/>
    <w:rsid w:val="00810077"/>
    <w:rsid w:val="008101AA"/>
    <w:rsid w:val="00810270"/>
    <w:rsid w:val="008102AD"/>
    <w:rsid w:val="00810306"/>
    <w:rsid w:val="0081037E"/>
    <w:rsid w:val="008103BC"/>
    <w:rsid w:val="008103CF"/>
    <w:rsid w:val="0081052D"/>
    <w:rsid w:val="00810559"/>
    <w:rsid w:val="0081055B"/>
    <w:rsid w:val="008107D3"/>
    <w:rsid w:val="008109FE"/>
    <w:rsid w:val="00810B33"/>
    <w:rsid w:val="00810B6F"/>
    <w:rsid w:val="00810C0A"/>
    <w:rsid w:val="00810C1A"/>
    <w:rsid w:val="00810EB5"/>
    <w:rsid w:val="0081108F"/>
    <w:rsid w:val="008110FD"/>
    <w:rsid w:val="00811126"/>
    <w:rsid w:val="008111F2"/>
    <w:rsid w:val="0081123A"/>
    <w:rsid w:val="00811254"/>
    <w:rsid w:val="00811379"/>
    <w:rsid w:val="00811397"/>
    <w:rsid w:val="00811433"/>
    <w:rsid w:val="008114A1"/>
    <w:rsid w:val="008114BC"/>
    <w:rsid w:val="00811544"/>
    <w:rsid w:val="0081162C"/>
    <w:rsid w:val="008117F7"/>
    <w:rsid w:val="00811913"/>
    <w:rsid w:val="008119BC"/>
    <w:rsid w:val="008119EF"/>
    <w:rsid w:val="00811B2F"/>
    <w:rsid w:val="00811B6D"/>
    <w:rsid w:val="00811DAD"/>
    <w:rsid w:val="00811FC6"/>
    <w:rsid w:val="00812082"/>
    <w:rsid w:val="00812140"/>
    <w:rsid w:val="008125A6"/>
    <w:rsid w:val="008125DA"/>
    <w:rsid w:val="00812611"/>
    <w:rsid w:val="0081262B"/>
    <w:rsid w:val="00812794"/>
    <w:rsid w:val="008128A1"/>
    <w:rsid w:val="008129D2"/>
    <w:rsid w:val="008129D7"/>
    <w:rsid w:val="00812AC1"/>
    <w:rsid w:val="00812DCA"/>
    <w:rsid w:val="0081309D"/>
    <w:rsid w:val="00813152"/>
    <w:rsid w:val="00813218"/>
    <w:rsid w:val="0081332E"/>
    <w:rsid w:val="008133E2"/>
    <w:rsid w:val="0081348E"/>
    <w:rsid w:val="008134C4"/>
    <w:rsid w:val="0081355C"/>
    <w:rsid w:val="00813642"/>
    <w:rsid w:val="0081385D"/>
    <w:rsid w:val="008138DD"/>
    <w:rsid w:val="00813955"/>
    <w:rsid w:val="00813B83"/>
    <w:rsid w:val="00813B88"/>
    <w:rsid w:val="00813BA8"/>
    <w:rsid w:val="00813E9B"/>
    <w:rsid w:val="00813F0E"/>
    <w:rsid w:val="00813FE1"/>
    <w:rsid w:val="0081418D"/>
    <w:rsid w:val="0081421A"/>
    <w:rsid w:val="0081422B"/>
    <w:rsid w:val="0081426A"/>
    <w:rsid w:val="008142CA"/>
    <w:rsid w:val="0081440E"/>
    <w:rsid w:val="00814505"/>
    <w:rsid w:val="0081464D"/>
    <w:rsid w:val="00814758"/>
    <w:rsid w:val="00814BBA"/>
    <w:rsid w:val="00814C68"/>
    <w:rsid w:val="00815039"/>
    <w:rsid w:val="00815064"/>
    <w:rsid w:val="008150B4"/>
    <w:rsid w:val="008150EE"/>
    <w:rsid w:val="00815213"/>
    <w:rsid w:val="00815282"/>
    <w:rsid w:val="008153E8"/>
    <w:rsid w:val="00815404"/>
    <w:rsid w:val="0081549B"/>
    <w:rsid w:val="00815590"/>
    <w:rsid w:val="0081560D"/>
    <w:rsid w:val="008156E7"/>
    <w:rsid w:val="00815969"/>
    <w:rsid w:val="0081596A"/>
    <w:rsid w:val="00815A9A"/>
    <w:rsid w:val="00815AEC"/>
    <w:rsid w:val="00815C17"/>
    <w:rsid w:val="00815DDA"/>
    <w:rsid w:val="00815E58"/>
    <w:rsid w:val="00815FB8"/>
    <w:rsid w:val="00816021"/>
    <w:rsid w:val="0081607D"/>
    <w:rsid w:val="008160D8"/>
    <w:rsid w:val="008160F3"/>
    <w:rsid w:val="008161DA"/>
    <w:rsid w:val="008161E7"/>
    <w:rsid w:val="00816341"/>
    <w:rsid w:val="0081634F"/>
    <w:rsid w:val="008167E4"/>
    <w:rsid w:val="00816865"/>
    <w:rsid w:val="008169D4"/>
    <w:rsid w:val="00816A3A"/>
    <w:rsid w:val="00816A79"/>
    <w:rsid w:val="00816B3E"/>
    <w:rsid w:val="00816D61"/>
    <w:rsid w:val="00816EE1"/>
    <w:rsid w:val="0081708E"/>
    <w:rsid w:val="008170D5"/>
    <w:rsid w:val="0081716D"/>
    <w:rsid w:val="008171CB"/>
    <w:rsid w:val="00817281"/>
    <w:rsid w:val="008172EF"/>
    <w:rsid w:val="00817331"/>
    <w:rsid w:val="00817404"/>
    <w:rsid w:val="008175F0"/>
    <w:rsid w:val="008175FD"/>
    <w:rsid w:val="0081766E"/>
    <w:rsid w:val="00817780"/>
    <w:rsid w:val="008177A2"/>
    <w:rsid w:val="0081781F"/>
    <w:rsid w:val="00817876"/>
    <w:rsid w:val="008178F4"/>
    <w:rsid w:val="0081797A"/>
    <w:rsid w:val="00817B31"/>
    <w:rsid w:val="00817BA7"/>
    <w:rsid w:val="00817C08"/>
    <w:rsid w:val="00817CA3"/>
    <w:rsid w:val="00817D07"/>
    <w:rsid w:val="00817D28"/>
    <w:rsid w:val="00817D9B"/>
    <w:rsid w:val="00817DC6"/>
    <w:rsid w:val="00820026"/>
    <w:rsid w:val="00820176"/>
    <w:rsid w:val="008202AE"/>
    <w:rsid w:val="00820377"/>
    <w:rsid w:val="0082038D"/>
    <w:rsid w:val="008206B2"/>
    <w:rsid w:val="008207B9"/>
    <w:rsid w:val="0082096D"/>
    <w:rsid w:val="008209DD"/>
    <w:rsid w:val="00820A02"/>
    <w:rsid w:val="00820AA2"/>
    <w:rsid w:val="00820B10"/>
    <w:rsid w:val="00820B1A"/>
    <w:rsid w:val="00820B1D"/>
    <w:rsid w:val="00820B2E"/>
    <w:rsid w:val="00820B4C"/>
    <w:rsid w:val="00820C1E"/>
    <w:rsid w:val="00820CBD"/>
    <w:rsid w:val="00820CF5"/>
    <w:rsid w:val="00820DCB"/>
    <w:rsid w:val="00820F6F"/>
    <w:rsid w:val="00821069"/>
    <w:rsid w:val="0082109F"/>
    <w:rsid w:val="008210EC"/>
    <w:rsid w:val="0082139B"/>
    <w:rsid w:val="008214A0"/>
    <w:rsid w:val="0082158F"/>
    <w:rsid w:val="0082164F"/>
    <w:rsid w:val="0082166A"/>
    <w:rsid w:val="00821836"/>
    <w:rsid w:val="00821848"/>
    <w:rsid w:val="00821877"/>
    <w:rsid w:val="008219DA"/>
    <w:rsid w:val="00821A97"/>
    <w:rsid w:val="00821B02"/>
    <w:rsid w:val="00821BA8"/>
    <w:rsid w:val="00821D1F"/>
    <w:rsid w:val="00821D8F"/>
    <w:rsid w:val="00821D95"/>
    <w:rsid w:val="00821DB4"/>
    <w:rsid w:val="00821DB6"/>
    <w:rsid w:val="00821E20"/>
    <w:rsid w:val="00821E62"/>
    <w:rsid w:val="00821FAD"/>
    <w:rsid w:val="00821FCC"/>
    <w:rsid w:val="008222D7"/>
    <w:rsid w:val="0082245F"/>
    <w:rsid w:val="0082264E"/>
    <w:rsid w:val="0082266F"/>
    <w:rsid w:val="0082287F"/>
    <w:rsid w:val="008228F5"/>
    <w:rsid w:val="00822A59"/>
    <w:rsid w:val="00822C54"/>
    <w:rsid w:val="00822CE0"/>
    <w:rsid w:val="00822EAE"/>
    <w:rsid w:val="00823061"/>
    <w:rsid w:val="008230AF"/>
    <w:rsid w:val="00823104"/>
    <w:rsid w:val="00823356"/>
    <w:rsid w:val="008233C9"/>
    <w:rsid w:val="008233E5"/>
    <w:rsid w:val="0082346E"/>
    <w:rsid w:val="0082347A"/>
    <w:rsid w:val="008235D0"/>
    <w:rsid w:val="008235EB"/>
    <w:rsid w:val="00823614"/>
    <w:rsid w:val="008237AC"/>
    <w:rsid w:val="0082381A"/>
    <w:rsid w:val="00823823"/>
    <w:rsid w:val="00823854"/>
    <w:rsid w:val="00823874"/>
    <w:rsid w:val="00823A95"/>
    <w:rsid w:val="00823AA6"/>
    <w:rsid w:val="00823BE1"/>
    <w:rsid w:val="00823DB2"/>
    <w:rsid w:val="00823E1F"/>
    <w:rsid w:val="00824049"/>
    <w:rsid w:val="008240BB"/>
    <w:rsid w:val="008240FF"/>
    <w:rsid w:val="0082413E"/>
    <w:rsid w:val="008242F1"/>
    <w:rsid w:val="0082441F"/>
    <w:rsid w:val="008247AF"/>
    <w:rsid w:val="0082491B"/>
    <w:rsid w:val="00824941"/>
    <w:rsid w:val="00824946"/>
    <w:rsid w:val="008249BE"/>
    <w:rsid w:val="008249E5"/>
    <w:rsid w:val="00824A14"/>
    <w:rsid w:val="00824AE4"/>
    <w:rsid w:val="00824BBE"/>
    <w:rsid w:val="00824C67"/>
    <w:rsid w:val="00824CF8"/>
    <w:rsid w:val="00824E84"/>
    <w:rsid w:val="00824E95"/>
    <w:rsid w:val="00824F98"/>
    <w:rsid w:val="0082512D"/>
    <w:rsid w:val="008251CC"/>
    <w:rsid w:val="00825330"/>
    <w:rsid w:val="00825471"/>
    <w:rsid w:val="00825476"/>
    <w:rsid w:val="0082549B"/>
    <w:rsid w:val="00825954"/>
    <w:rsid w:val="00825961"/>
    <w:rsid w:val="00825A3D"/>
    <w:rsid w:val="00825AC2"/>
    <w:rsid w:val="00825AE3"/>
    <w:rsid w:val="00825B6A"/>
    <w:rsid w:val="00825C39"/>
    <w:rsid w:val="00825DD5"/>
    <w:rsid w:val="00825EB8"/>
    <w:rsid w:val="00825EF8"/>
    <w:rsid w:val="00825F56"/>
    <w:rsid w:val="0082604B"/>
    <w:rsid w:val="00826096"/>
    <w:rsid w:val="0082609A"/>
    <w:rsid w:val="008261DF"/>
    <w:rsid w:val="008262F1"/>
    <w:rsid w:val="00826312"/>
    <w:rsid w:val="0082634D"/>
    <w:rsid w:val="0082645A"/>
    <w:rsid w:val="00826482"/>
    <w:rsid w:val="0082662E"/>
    <w:rsid w:val="008266A3"/>
    <w:rsid w:val="00826703"/>
    <w:rsid w:val="00826919"/>
    <w:rsid w:val="00826A78"/>
    <w:rsid w:val="00826AD7"/>
    <w:rsid w:val="00826B8E"/>
    <w:rsid w:val="00826BC6"/>
    <w:rsid w:val="00826BD9"/>
    <w:rsid w:val="00826C2A"/>
    <w:rsid w:val="00826C78"/>
    <w:rsid w:val="00826DD4"/>
    <w:rsid w:val="00826E4D"/>
    <w:rsid w:val="008270D8"/>
    <w:rsid w:val="00827141"/>
    <w:rsid w:val="00827360"/>
    <w:rsid w:val="00827397"/>
    <w:rsid w:val="008273DD"/>
    <w:rsid w:val="00827454"/>
    <w:rsid w:val="0082748C"/>
    <w:rsid w:val="008274BC"/>
    <w:rsid w:val="008274BD"/>
    <w:rsid w:val="008274F3"/>
    <w:rsid w:val="00827741"/>
    <w:rsid w:val="0082788B"/>
    <w:rsid w:val="00827B11"/>
    <w:rsid w:val="00827B80"/>
    <w:rsid w:val="00827BB9"/>
    <w:rsid w:val="00827C5B"/>
    <w:rsid w:val="00827D02"/>
    <w:rsid w:val="00827D43"/>
    <w:rsid w:val="00827D51"/>
    <w:rsid w:val="00827EA1"/>
    <w:rsid w:val="00827F7B"/>
    <w:rsid w:val="00827FC9"/>
    <w:rsid w:val="00830090"/>
    <w:rsid w:val="00830155"/>
    <w:rsid w:val="00830245"/>
    <w:rsid w:val="008303BB"/>
    <w:rsid w:val="008304A1"/>
    <w:rsid w:val="008304A9"/>
    <w:rsid w:val="008305DE"/>
    <w:rsid w:val="008306F6"/>
    <w:rsid w:val="00830709"/>
    <w:rsid w:val="00830763"/>
    <w:rsid w:val="00830AB2"/>
    <w:rsid w:val="00830AC3"/>
    <w:rsid w:val="00830BAC"/>
    <w:rsid w:val="00830EB6"/>
    <w:rsid w:val="00830F29"/>
    <w:rsid w:val="00830F81"/>
    <w:rsid w:val="0083102F"/>
    <w:rsid w:val="00831047"/>
    <w:rsid w:val="00831091"/>
    <w:rsid w:val="00831214"/>
    <w:rsid w:val="0083126F"/>
    <w:rsid w:val="0083132F"/>
    <w:rsid w:val="008313D4"/>
    <w:rsid w:val="00831425"/>
    <w:rsid w:val="008315FE"/>
    <w:rsid w:val="008316E8"/>
    <w:rsid w:val="008316E9"/>
    <w:rsid w:val="008317B9"/>
    <w:rsid w:val="008318A8"/>
    <w:rsid w:val="00831A5F"/>
    <w:rsid w:val="00831AC4"/>
    <w:rsid w:val="00831B15"/>
    <w:rsid w:val="00831B5D"/>
    <w:rsid w:val="00831D07"/>
    <w:rsid w:val="00831DFA"/>
    <w:rsid w:val="00831E92"/>
    <w:rsid w:val="00831EA6"/>
    <w:rsid w:val="0083217A"/>
    <w:rsid w:val="00832688"/>
    <w:rsid w:val="00832689"/>
    <w:rsid w:val="008326A1"/>
    <w:rsid w:val="00832766"/>
    <w:rsid w:val="00832A22"/>
    <w:rsid w:val="00832A84"/>
    <w:rsid w:val="00832B71"/>
    <w:rsid w:val="00832BB5"/>
    <w:rsid w:val="00832BBF"/>
    <w:rsid w:val="00832C17"/>
    <w:rsid w:val="00832C9A"/>
    <w:rsid w:val="00832D2E"/>
    <w:rsid w:val="00832DE1"/>
    <w:rsid w:val="00832E60"/>
    <w:rsid w:val="008330CD"/>
    <w:rsid w:val="008330FD"/>
    <w:rsid w:val="00833147"/>
    <w:rsid w:val="008333F8"/>
    <w:rsid w:val="00833458"/>
    <w:rsid w:val="008334BB"/>
    <w:rsid w:val="0083351D"/>
    <w:rsid w:val="0083366C"/>
    <w:rsid w:val="008336DB"/>
    <w:rsid w:val="0083384C"/>
    <w:rsid w:val="0083384F"/>
    <w:rsid w:val="0083385B"/>
    <w:rsid w:val="008338A1"/>
    <w:rsid w:val="008338F5"/>
    <w:rsid w:val="00833905"/>
    <w:rsid w:val="00833ADD"/>
    <w:rsid w:val="00833D6C"/>
    <w:rsid w:val="00833D7A"/>
    <w:rsid w:val="00833DE8"/>
    <w:rsid w:val="00833F4A"/>
    <w:rsid w:val="00834026"/>
    <w:rsid w:val="008341AE"/>
    <w:rsid w:val="0083439E"/>
    <w:rsid w:val="008343F5"/>
    <w:rsid w:val="00834441"/>
    <w:rsid w:val="00834449"/>
    <w:rsid w:val="00834544"/>
    <w:rsid w:val="00834553"/>
    <w:rsid w:val="008347CA"/>
    <w:rsid w:val="00834801"/>
    <w:rsid w:val="00834897"/>
    <w:rsid w:val="0083493B"/>
    <w:rsid w:val="00834B90"/>
    <w:rsid w:val="00834D2D"/>
    <w:rsid w:val="00834E2D"/>
    <w:rsid w:val="00834E3B"/>
    <w:rsid w:val="0083504A"/>
    <w:rsid w:val="00835089"/>
    <w:rsid w:val="00835195"/>
    <w:rsid w:val="0083542E"/>
    <w:rsid w:val="008354DC"/>
    <w:rsid w:val="008354DF"/>
    <w:rsid w:val="008355AC"/>
    <w:rsid w:val="008355D8"/>
    <w:rsid w:val="0083576E"/>
    <w:rsid w:val="00835788"/>
    <w:rsid w:val="0083581A"/>
    <w:rsid w:val="00835907"/>
    <w:rsid w:val="00835B52"/>
    <w:rsid w:val="00835BAC"/>
    <w:rsid w:val="00835C9E"/>
    <w:rsid w:val="00835D8E"/>
    <w:rsid w:val="00835E56"/>
    <w:rsid w:val="00835EDD"/>
    <w:rsid w:val="00835FF4"/>
    <w:rsid w:val="00835FF5"/>
    <w:rsid w:val="008360D4"/>
    <w:rsid w:val="00836224"/>
    <w:rsid w:val="00836334"/>
    <w:rsid w:val="00836487"/>
    <w:rsid w:val="008364A8"/>
    <w:rsid w:val="008365B8"/>
    <w:rsid w:val="00836669"/>
    <w:rsid w:val="0083678D"/>
    <w:rsid w:val="00836856"/>
    <w:rsid w:val="008369AD"/>
    <w:rsid w:val="00836B55"/>
    <w:rsid w:val="00836BF6"/>
    <w:rsid w:val="00836C0B"/>
    <w:rsid w:val="00836C5B"/>
    <w:rsid w:val="00836EFF"/>
    <w:rsid w:val="00836FF2"/>
    <w:rsid w:val="008370B6"/>
    <w:rsid w:val="00837226"/>
    <w:rsid w:val="00837308"/>
    <w:rsid w:val="0083747B"/>
    <w:rsid w:val="00837483"/>
    <w:rsid w:val="008374D1"/>
    <w:rsid w:val="00837738"/>
    <w:rsid w:val="00837799"/>
    <w:rsid w:val="00837883"/>
    <w:rsid w:val="00837949"/>
    <w:rsid w:val="00837981"/>
    <w:rsid w:val="008379CA"/>
    <w:rsid w:val="00837A0E"/>
    <w:rsid w:val="00837B6D"/>
    <w:rsid w:val="00837C12"/>
    <w:rsid w:val="00837D11"/>
    <w:rsid w:val="00837D6E"/>
    <w:rsid w:val="00837DB5"/>
    <w:rsid w:val="00837E74"/>
    <w:rsid w:val="00837F5C"/>
    <w:rsid w:val="0084000A"/>
    <w:rsid w:val="00840046"/>
    <w:rsid w:val="00840073"/>
    <w:rsid w:val="008401CA"/>
    <w:rsid w:val="008401EB"/>
    <w:rsid w:val="00840224"/>
    <w:rsid w:val="0084023E"/>
    <w:rsid w:val="00840284"/>
    <w:rsid w:val="008402FA"/>
    <w:rsid w:val="0084032F"/>
    <w:rsid w:val="008403BE"/>
    <w:rsid w:val="008404F1"/>
    <w:rsid w:val="0084053B"/>
    <w:rsid w:val="008405D9"/>
    <w:rsid w:val="0084061A"/>
    <w:rsid w:val="0084062B"/>
    <w:rsid w:val="00840774"/>
    <w:rsid w:val="0084089C"/>
    <w:rsid w:val="00840952"/>
    <w:rsid w:val="00840E8D"/>
    <w:rsid w:val="00840EBE"/>
    <w:rsid w:val="00840F29"/>
    <w:rsid w:val="008411AF"/>
    <w:rsid w:val="008411CA"/>
    <w:rsid w:val="008411FC"/>
    <w:rsid w:val="00841596"/>
    <w:rsid w:val="008415B4"/>
    <w:rsid w:val="008415EF"/>
    <w:rsid w:val="008416DF"/>
    <w:rsid w:val="008417A5"/>
    <w:rsid w:val="008419F0"/>
    <w:rsid w:val="00841AB1"/>
    <w:rsid w:val="00841C22"/>
    <w:rsid w:val="00841CF2"/>
    <w:rsid w:val="00842008"/>
    <w:rsid w:val="0084201F"/>
    <w:rsid w:val="0084221F"/>
    <w:rsid w:val="008423D8"/>
    <w:rsid w:val="008424F7"/>
    <w:rsid w:val="0084260E"/>
    <w:rsid w:val="008426BB"/>
    <w:rsid w:val="00842770"/>
    <w:rsid w:val="0084277D"/>
    <w:rsid w:val="008427EE"/>
    <w:rsid w:val="00842919"/>
    <w:rsid w:val="00842A06"/>
    <w:rsid w:val="00842ACB"/>
    <w:rsid w:val="00842B0B"/>
    <w:rsid w:val="00842C17"/>
    <w:rsid w:val="00842CA0"/>
    <w:rsid w:val="00842D64"/>
    <w:rsid w:val="00842EF0"/>
    <w:rsid w:val="00842F1A"/>
    <w:rsid w:val="00842FC5"/>
    <w:rsid w:val="00842FD5"/>
    <w:rsid w:val="0084300C"/>
    <w:rsid w:val="0084301C"/>
    <w:rsid w:val="008431F7"/>
    <w:rsid w:val="008431FC"/>
    <w:rsid w:val="0084323B"/>
    <w:rsid w:val="0084327E"/>
    <w:rsid w:val="0084331F"/>
    <w:rsid w:val="00843343"/>
    <w:rsid w:val="0084351B"/>
    <w:rsid w:val="008435B2"/>
    <w:rsid w:val="008435D0"/>
    <w:rsid w:val="00843884"/>
    <w:rsid w:val="0084391B"/>
    <w:rsid w:val="00843C69"/>
    <w:rsid w:val="00843CFF"/>
    <w:rsid w:val="00843DA0"/>
    <w:rsid w:val="00843E8D"/>
    <w:rsid w:val="00843EBC"/>
    <w:rsid w:val="00843FD8"/>
    <w:rsid w:val="008440E9"/>
    <w:rsid w:val="008440F9"/>
    <w:rsid w:val="008441E7"/>
    <w:rsid w:val="0084421C"/>
    <w:rsid w:val="00844343"/>
    <w:rsid w:val="008443B1"/>
    <w:rsid w:val="0084446E"/>
    <w:rsid w:val="00844569"/>
    <w:rsid w:val="008445E5"/>
    <w:rsid w:val="008445E8"/>
    <w:rsid w:val="00844629"/>
    <w:rsid w:val="00844636"/>
    <w:rsid w:val="00844802"/>
    <w:rsid w:val="00844943"/>
    <w:rsid w:val="0084497C"/>
    <w:rsid w:val="008449FD"/>
    <w:rsid w:val="00844A05"/>
    <w:rsid w:val="00844B63"/>
    <w:rsid w:val="00844B9D"/>
    <w:rsid w:val="00844C85"/>
    <w:rsid w:val="00844CD9"/>
    <w:rsid w:val="00844D08"/>
    <w:rsid w:val="00844D23"/>
    <w:rsid w:val="00844D5F"/>
    <w:rsid w:val="00844F05"/>
    <w:rsid w:val="00844F78"/>
    <w:rsid w:val="008450C8"/>
    <w:rsid w:val="00845127"/>
    <w:rsid w:val="00845216"/>
    <w:rsid w:val="00845225"/>
    <w:rsid w:val="008453E5"/>
    <w:rsid w:val="00845441"/>
    <w:rsid w:val="0084544E"/>
    <w:rsid w:val="00845616"/>
    <w:rsid w:val="00845656"/>
    <w:rsid w:val="00845685"/>
    <w:rsid w:val="0084568A"/>
    <w:rsid w:val="00845726"/>
    <w:rsid w:val="00845864"/>
    <w:rsid w:val="0084595C"/>
    <w:rsid w:val="00845E3B"/>
    <w:rsid w:val="00845E3D"/>
    <w:rsid w:val="00845FC9"/>
    <w:rsid w:val="00845FEB"/>
    <w:rsid w:val="0084624C"/>
    <w:rsid w:val="0084638F"/>
    <w:rsid w:val="00846404"/>
    <w:rsid w:val="00846471"/>
    <w:rsid w:val="008464F1"/>
    <w:rsid w:val="008465EE"/>
    <w:rsid w:val="008466C8"/>
    <w:rsid w:val="008467D9"/>
    <w:rsid w:val="00846815"/>
    <w:rsid w:val="00846842"/>
    <w:rsid w:val="00846A24"/>
    <w:rsid w:val="00846AC2"/>
    <w:rsid w:val="00846B3E"/>
    <w:rsid w:val="00846E28"/>
    <w:rsid w:val="00846E96"/>
    <w:rsid w:val="00846E99"/>
    <w:rsid w:val="00847074"/>
    <w:rsid w:val="0084709C"/>
    <w:rsid w:val="00847129"/>
    <w:rsid w:val="00847232"/>
    <w:rsid w:val="008472AF"/>
    <w:rsid w:val="0084732D"/>
    <w:rsid w:val="00847499"/>
    <w:rsid w:val="0084758D"/>
    <w:rsid w:val="008475C3"/>
    <w:rsid w:val="00847627"/>
    <w:rsid w:val="00847641"/>
    <w:rsid w:val="00847644"/>
    <w:rsid w:val="00847683"/>
    <w:rsid w:val="00847752"/>
    <w:rsid w:val="00847790"/>
    <w:rsid w:val="00847881"/>
    <w:rsid w:val="00847910"/>
    <w:rsid w:val="00847912"/>
    <w:rsid w:val="00847A43"/>
    <w:rsid w:val="00847A5D"/>
    <w:rsid w:val="00847BEB"/>
    <w:rsid w:val="00847C45"/>
    <w:rsid w:val="00847D75"/>
    <w:rsid w:val="00847E02"/>
    <w:rsid w:val="00850002"/>
    <w:rsid w:val="0085001B"/>
    <w:rsid w:val="00850066"/>
    <w:rsid w:val="00850133"/>
    <w:rsid w:val="008501D5"/>
    <w:rsid w:val="0085025E"/>
    <w:rsid w:val="0085032D"/>
    <w:rsid w:val="00850399"/>
    <w:rsid w:val="008503B6"/>
    <w:rsid w:val="008504B9"/>
    <w:rsid w:val="00850586"/>
    <w:rsid w:val="0085063B"/>
    <w:rsid w:val="008507A8"/>
    <w:rsid w:val="008507FC"/>
    <w:rsid w:val="008508A0"/>
    <w:rsid w:val="008509A9"/>
    <w:rsid w:val="00850A20"/>
    <w:rsid w:val="00850B65"/>
    <w:rsid w:val="00850BE5"/>
    <w:rsid w:val="00850C06"/>
    <w:rsid w:val="00850C77"/>
    <w:rsid w:val="00850CF7"/>
    <w:rsid w:val="00850DFD"/>
    <w:rsid w:val="00850E1C"/>
    <w:rsid w:val="00850FC9"/>
    <w:rsid w:val="0085101E"/>
    <w:rsid w:val="00851066"/>
    <w:rsid w:val="008511CB"/>
    <w:rsid w:val="008512C3"/>
    <w:rsid w:val="0085134B"/>
    <w:rsid w:val="00851360"/>
    <w:rsid w:val="0085143D"/>
    <w:rsid w:val="0085148F"/>
    <w:rsid w:val="008514DC"/>
    <w:rsid w:val="008514F1"/>
    <w:rsid w:val="00851543"/>
    <w:rsid w:val="0085158C"/>
    <w:rsid w:val="008517B6"/>
    <w:rsid w:val="00851850"/>
    <w:rsid w:val="00851954"/>
    <w:rsid w:val="00851973"/>
    <w:rsid w:val="008519CB"/>
    <w:rsid w:val="008519D7"/>
    <w:rsid w:val="00851A0D"/>
    <w:rsid w:val="00851BB9"/>
    <w:rsid w:val="00851E76"/>
    <w:rsid w:val="00851E7C"/>
    <w:rsid w:val="00851EA5"/>
    <w:rsid w:val="008520A6"/>
    <w:rsid w:val="008520D3"/>
    <w:rsid w:val="00852111"/>
    <w:rsid w:val="00852142"/>
    <w:rsid w:val="00852163"/>
    <w:rsid w:val="0085222D"/>
    <w:rsid w:val="00852248"/>
    <w:rsid w:val="008523DB"/>
    <w:rsid w:val="0085242F"/>
    <w:rsid w:val="008526D5"/>
    <w:rsid w:val="0085276C"/>
    <w:rsid w:val="00852806"/>
    <w:rsid w:val="00852824"/>
    <w:rsid w:val="00852920"/>
    <w:rsid w:val="0085292F"/>
    <w:rsid w:val="00852970"/>
    <w:rsid w:val="00852986"/>
    <w:rsid w:val="00852A72"/>
    <w:rsid w:val="00852B23"/>
    <w:rsid w:val="00852B6C"/>
    <w:rsid w:val="00852C0C"/>
    <w:rsid w:val="00852CD8"/>
    <w:rsid w:val="00852D88"/>
    <w:rsid w:val="00852F35"/>
    <w:rsid w:val="00852F5E"/>
    <w:rsid w:val="00852FB9"/>
    <w:rsid w:val="00853189"/>
    <w:rsid w:val="0085321A"/>
    <w:rsid w:val="00853242"/>
    <w:rsid w:val="008532C4"/>
    <w:rsid w:val="0085335E"/>
    <w:rsid w:val="00853589"/>
    <w:rsid w:val="008535D1"/>
    <w:rsid w:val="00853616"/>
    <w:rsid w:val="008536D7"/>
    <w:rsid w:val="00853794"/>
    <w:rsid w:val="008537F9"/>
    <w:rsid w:val="0085384D"/>
    <w:rsid w:val="0085393A"/>
    <w:rsid w:val="00853946"/>
    <w:rsid w:val="00853998"/>
    <w:rsid w:val="00853A48"/>
    <w:rsid w:val="00853B52"/>
    <w:rsid w:val="00853B91"/>
    <w:rsid w:val="00853B9F"/>
    <w:rsid w:val="00853BDB"/>
    <w:rsid w:val="00853C3C"/>
    <w:rsid w:val="00853CF8"/>
    <w:rsid w:val="0085400C"/>
    <w:rsid w:val="00854027"/>
    <w:rsid w:val="00854056"/>
    <w:rsid w:val="008540E7"/>
    <w:rsid w:val="00854159"/>
    <w:rsid w:val="0085416F"/>
    <w:rsid w:val="00854280"/>
    <w:rsid w:val="0085431C"/>
    <w:rsid w:val="008543DA"/>
    <w:rsid w:val="00854451"/>
    <w:rsid w:val="00854689"/>
    <w:rsid w:val="0085468A"/>
    <w:rsid w:val="0085469D"/>
    <w:rsid w:val="008547AE"/>
    <w:rsid w:val="008547C8"/>
    <w:rsid w:val="008549B4"/>
    <w:rsid w:val="00854BAB"/>
    <w:rsid w:val="00854C26"/>
    <w:rsid w:val="00854CAA"/>
    <w:rsid w:val="00854E49"/>
    <w:rsid w:val="00854E6C"/>
    <w:rsid w:val="00854FBD"/>
    <w:rsid w:val="00854FBE"/>
    <w:rsid w:val="00855296"/>
    <w:rsid w:val="008552DB"/>
    <w:rsid w:val="008552EF"/>
    <w:rsid w:val="00855397"/>
    <w:rsid w:val="008553A5"/>
    <w:rsid w:val="0085541B"/>
    <w:rsid w:val="008554EE"/>
    <w:rsid w:val="0085555E"/>
    <w:rsid w:val="00855697"/>
    <w:rsid w:val="00855781"/>
    <w:rsid w:val="00855A33"/>
    <w:rsid w:val="00855A83"/>
    <w:rsid w:val="00855A9D"/>
    <w:rsid w:val="00855B13"/>
    <w:rsid w:val="00855CA2"/>
    <w:rsid w:val="00855D01"/>
    <w:rsid w:val="00855D3F"/>
    <w:rsid w:val="00855DD8"/>
    <w:rsid w:val="00856072"/>
    <w:rsid w:val="0085610A"/>
    <w:rsid w:val="00856171"/>
    <w:rsid w:val="008562E4"/>
    <w:rsid w:val="0085630A"/>
    <w:rsid w:val="0085639D"/>
    <w:rsid w:val="00856421"/>
    <w:rsid w:val="00856529"/>
    <w:rsid w:val="00856593"/>
    <w:rsid w:val="0085659D"/>
    <w:rsid w:val="008566D1"/>
    <w:rsid w:val="0085683A"/>
    <w:rsid w:val="00856A76"/>
    <w:rsid w:val="00856AB0"/>
    <w:rsid w:val="00856B93"/>
    <w:rsid w:val="00856CBF"/>
    <w:rsid w:val="00856E82"/>
    <w:rsid w:val="00856ED4"/>
    <w:rsid w:val="00856F37"/>
    <w:rsid w:val="00856F4D"/>
    <w:rsid w:val="00856F5D"/>
    <w:rsid w:val="00856F8A"/>
    <w:rsid w:val="008570C2"/>
    <w:rsid w:val="0085711F"/>
    <w:rsid w:val="0085719C"/>
    <w:rsid w:val="00857211"/>
    <w:rsid w:val="0085736C"/>
    <w:rsid w:val="00857489"/>
    <w:rsid w:val="008575C5"/>
    <w:rsid w:val="00857713"/>
    <w:rsid w:val="00857780"/>
    <w:rsid w:val="008578EC"/>
    <w:rsid w:val="00857952"/>
    <w:rsid w:val="0085796A"/>
    <w:rsid w:val="00857AC8"/>
    <w:rsid w:val="00857B39"/>
    <w:rsid w:val="00857B60"/>
    <w:rsid w:val="00857B63"/>
    <w:rsid w:val="00857C40"/>
    <w:rsid w:val="00857CFF"/>
    <w:rsid w:val="00857EBA"/>
    <w:rsid w:val="00857F77"/>
    <w:rsid w:val="00860024"/>
    <w:rsid w:val="0086007E"/>
    <w:rsid w:val="008600A5"/>
    <w:rsid w:val="0086014A"/>
    <w:rsid w:val="00860317"/>
    <w:rsid w:val="00860396"/>
    <w:rsid w:val="00860444"/>
    <w:rsid w:val="008605AD"/>
    <w:rsid w:val="008605CB"/>
    <w:rsid w:val="0086063B"/>
    <w:rsid w:val="008606C5"/>
    <w:rsid w:val="00860712"/>
    <w:rsid w:val="00860758"/>
    <w:rsid w:val="00860776"/>
    <w:rsid w:val="0086078E"/>
    <w:rsid w:val="008607B9"/>
    <w:rsid w:val="008607D9"/>
    <w:rsid w:val="00860A17"/>
    <w:rsid w:val="00860A83"/>
    <w:rsid w:val="00860A86"/>
    <w:rsid w:val="00860AAE"/>
    <w:rsid w:val="00860AEA"/>
    <w:rsid w:val="00860C14"/>
    <w:rsid w:val="00860CBF"/>
    <w:rsid w:val="00860D0A"/>
    <w:rsid w:val="00860D2F"/>
    <w:rsid w:val="00860E32"/>
    <w:rsid w:val="00860FDF"/>
    <w:rsid w:val="00861095"/>
    <w:rsid w:val="008610A4"/>
    <w:rsid w:val="0086114C"/>
    <w:rsid w:val="00861203"/>
    <w:rsid w:val="008612ED"/>
    <w:rsid w:val="00861360"/>
    <w:rsid w:val="0086138B"/>
    <w:rsid w:val="008613F4"/>
    <w:rsid w:val="0086159E"/>
    <w:rsid w:val="0086171D"/>
    <w:rsid w:val="0086187F"/>
    <w:rsid w:val="00861A47"/>
    <w:rsid w:val="00861AED"/>
    <w:rsid w:val="00861C10"/>
    <w:rsid w:val="00861C44"/>
    <w:rsid w:val="00861E99"/>
    <w:rsid w:val="00861FD4"/>
    <w:rsid w:val="008620CD"/>
    <w:rsid w:val="008621F3"/>
    <w:rsid w:val="00862323"/>
    <w:rsid w:val="00862359"/>
    <w:rsid w:val="008628C1"/>
    <w:rsid w:val="008628E6"/>
    <w:rsid w:val="008629E0"/>
    <w:rsid w:val="00862B1A"/>
    <w:rsid w:val="00862B87"/>
    <w:rsid w:val="00862C4C"/>
    <w:rsid w:val="00862C7D"/>
    <w:rsid w:val="00862E5F"/>
    <w:rsid w:val="00862F01"/>
    <w:rsid w:val="00863034"/>
    <w:rsid w:val="00863041"/>
    <w:rsid w:val="00863114"/>
    <w:rsid w:val="008631DA"/>
    <w:rsid w:val="00863358"/>
    <w:rsid w:val="008633D8"/>
    <w:rsid w:val="008634AE"/>
    <w:rsid w:val="0086358F"/>
    <w:rsid w:val="008637A6"/>
    <w:rsid w:val="008637EB"/>
    <w:rsid w:val="00863852"/>
    <w:rsid w:val="00863886"/>
    <w:rsid w:val="0086390F"/>
    <w:rsid w:val="0086399C"/>
    <w:rsid w:val="00863BB4"/>
    <w:rsid w:val="00863BCC"/>
    <w:rsid w:val="00863C42"/>
    <w:rsid w:val="00863E6A"/>
    <w:rsid w:val="00863F04"/>
    <w:rsid w:val="00864146"/>
    <w:rsid w:val="008641A6"/>
    <w:rsid w:val="008641BB"/>
    <w:rsid w:val="0086428A"/>
    <w:rsid w:val="00864310"/>
    <w:rsid w:val="0086431B"/>
    <w:rsid w:val="008643BC"/>
    <w:rsid w:val="00864568"/>
    <w:rsid w:val="00864582"/>
    <w:rsid w:val="008647A9"/>
    <w:rsid w:val="00864887"/>
    <w:rsid w:val="00864919"/>
    <w:rsid w:val="0086494F"/>
    <w:rsid w:val="00864966"/>
    <w:rsid w:val="008649B9"/>
    <w:rsid w:val="00864C34"/>
    <w:rsid w:val="00864CD3"/>
    <w:rsid w:val="00864CF7"/>
    <w:rsid w:val="00864D95"/>
    <w:rsid w:val="00864D9F"/>
    <w:rsid w:val="00864E27"/>
    <w:rsid w:val="00864F57"/>
    <w:rsid w:val="0086500A"/>
    <w:rsid w:val="0086506E"/>
    <w:rsid w:val="00865366"/>
    <w:rsid w:val="008653C7"/>
    <w:rsid w:val="008656E1"/>
    <w:rsid w:val="00865725"/>
    <w:rsid w:val="008657AC"/>
    <w:rsid w:val="00865813"/>
    <w:rsid w:val="0086581D"/>
    <w:rsid w:val="00865A2E"/>
    <w:rsid w:val="00865A98"/>
    <w:rsid w:val="00865CF3"/>
    <w:rsid w:val="00865CF6"/>
    <w:rsid w:val="00865DEB"/>
    <w:rsid w:val="00865EE7"/>
    <w:rsid w:val="00865F5D"/>
    <w:rsid w:val="00865FB3"/>
    <w:rsid w:val="00866066"/>
    <w:rsid w:val="008660F5"/>
    <w:rsid w:val="0086614B"/>
    <w:rsid w:val="008661D7"/>
    <w:rsid w:val="008662B3"/>
    <w:rsid w:val="0086630B"/>
    <w:rsid w:val="00866326"/>
    <w:rsid w:val="00866399"/>
    <w:rsid w:val="00866420"/>
    <w:rsid w:val="0086659D"/>
    <w:rsid w:val="0086675F"/>
    <w:rsid w:val="008668B2"/>
    <w:rsid w:val="00866B31"/>
    <w:rsid w:val="00866BD4"/>
    <w:rsid w:val="00866C72"/>
    <w:rsid w:val="00866E27"/>
    <w:rsid w:val="00866E75"/>
    <w:rsid w:val="00866F3F"/>
    <w:rsid w:val="0086712F"/>
    <w:rsid w:val="008671AF"/>
    <w:rsid w:val="008672AE"/>
    <w:rsid w:val="008672E5"/>
    <w:rsid w:val="00867373"/>
    <w:rsid w:val="00867396"/>
    <w:rsid w:val="008673A6"/>
    <w:rsid w:val="008673BB"/>
    <w:rsid w:val="0086748E"/>
    <w:rsid w:val="00867490"/>
    <w:rsid w:val="008674F8"/>
    <w:rsid w:val="00867503"/>
    <w:rsid w:val="00867556"/>
    <w:rsid w:val="00867926"/>
    <w:rsid w:val="00867AED"/>
    <w:rsid w:val="00867B01"/>
    <w:rsid w:val="00867BAC"/>
    <w:rsid w:val="00867CE3"/>
    <w:rsid w:val="008700D6"/>
    <w:rsid w:val="0087013D"/>
    <w:rsid w:val="0087014A"/>
    <w:rsid w:val="0087029F"/>
    <w:rsid w:val="0087030A"/>
    <w:rsid w:val="0087030F"/>
    <w:rsid w:val="008705AD"/>
    <w:rsid w:val="0087077A"/>
    <w:rsid w:val="008707E6"/>
    <w:rsid w:val="00870933"/>
    <w:rsid w:val="00870968"/>
    <w:rsid w:val="00870987"/>
    <w:rsid w:val="00870A48"/>
    <w:rsid w:val="00870A74"/>
    <w:rsid w:val="00870A94"/>
    <w:rsid w:val="00870B0C"/>
    <w:rsid w:val="00870B5A"/>
    <w:rsid w:val="00870BC6"/>
    <w:rsid w:val="00871003"/>
    <w:rsid w:val="008710DD"/>
    <w:rsid w:val="00871115"/>
    <w:rsid w:val="0087112E"/>
    <w:rsid w:val="0087114E"/>
    <w:rsid w:val="008711B7"/>
    <w:rsid w:val="008711E2"/>
    <w:rsid w:val="0087125F"/>
    <w:rsid w:val="008712BF"/>
    <w:rsid w:val="008713AA"/>
    <w:rsid w:val="008713B2"/>
    <w:rsid w:val="00871514"/>
    <w:rsid w:val="0087162B"/>
    <w:rsid w:val="0087175C"/>
    <w:rsid w:val="00871831"/>
    <w:rsid w:val="0087186B"/>
    <w:rsid w:val="00871AE8"/>
    <w:rsid w:val="00871B48"/>
    <w:rsid w:val="00871EB8"/>
    <w:rsid w:val="00871EDD"/>
    <w:rsid w:val="00871F19"/>
    <w:rsid w:val="00871F28"/>
    <w:rsid w:val="00871F32"/>
    <w:rsid w:val="00871FC8"/>
    <w:rsid w:val="00871FCB"/>
    <w:rsid w:val="0087202F"/>
    <w:rsid w:val="0087209E"/>
    <w:rsid w:val="00872209"/>
    <w:rsid w:val="0087226B"/>
    <w:rsid w:val="008722D3"/>
    <w:rsid w:val="00872374"/>
    <w:rsid w:val="00872688"/>
    <w:rsid w:val="00872764"/>
    <w:rsid w:val="008727AD"/>
    <w:rsid w:val="00872853"/>
    <w:rsid w:val="00872894"/>
    <w:rsid w:val="008728CD"/>
    <w:rsid w:val="00872985"/>
    <w:rsid w:val="00872B9A"/>
    <w:rsid w:val="00872EFC"/>
    <w:rsid w:val="00872F50"/>
    <w:rsid w:val="008730AC"/>
    <w:rsid w:val="008731ED"/>
    <w:rsid w:val="00873318"/>
    <w:rsid w:val="00873369"/>
    <w:rsid w:val="008733C3"/>
    <w:rsid w:val="0087351B"/>
    <w:rsid w:val="00873591"/>
    <w:rsid w:val="0087360D"/>
    <w:rsid w:val="008737B8"/>
    <w:rsid w:val="00873885"/>
    <w:rsid w:val="00873927"/>
    <w:rsid w:val="00873A71"/>
    <w:rsid w:val="00873ADD"/>
    <w:rsid w:val="00873AF2"/>
    <w:rsid w:val="00873B33"/>
    <w:rsid w:val="00873C11"/>
    <w:rsid w:val="00873C5F"/>
    <w:rsid w:val="00873D10"/>
    <w:rsid w:val="00873E84"/>
    <w:rsid w:val="00873E91"/>
    <w:rsid w:val="00873ED5"/>
    <w:rsid w:val="00873EE4"/>
    <w:rsid w:val="00873F09"/>
    <w:rsid w:val="00873F48"/>
    <w:rsid w:val="00873F4A"/>
    <w:rsid w:val="00873F9F"/>
    <w:rsid w:val="00873FB7"/>
    <w:rsid w:val="00874035"/>
    <w:rsid w:val="008740BD"/>
    <w:rsid w:val="0087414B"/>
    <w:rsid w:val="00874172"/>
    <w:rsid w:val="008741BB"/>
    <w:rsid w:val="008741DD"/>
    <w:rsid w:val="00874275"/>
    <w:rsid w:val="00874378"/>
    <w:rsid w:val="008745F0"/>
    <w:rsid w:val="0087462D"/>
    <w:rsid w:val="008748BE"/>
    <w:rsid w:val="00874AA6"/>
    <w:rsid w:val="00874AB2"/>
    <w:rsid w:val="00874B34"/>
    <w:rsid w:val="00874CAF"/>
    <w:rsid w:val="00874CEF"/>
    <w:rsid w:val="00874D38"/>
    <w:rsid w:val="00874F85"/>
    <w:rsid w:val="00874FC0"/>
    <w:rsid w:val="00874FFB"/>
    <w:rsid w:val="0087504C"/>
    <w:rsid w:val="00875114"/>
    <w:rsid w:val="0087522D"/>
    <w:rsid w:val="00875491"/>
    <w:rsid w:val="008754CC"/>
    <w:rsid w:val="00875593"/>
    <w:rsid w:val="0087561D"/>
    <w:rsid w:val="0087563F"/>
    <w:rsid w:val="0087571D"/>
    <w:rsid w:val="00875865"/>
    <w:rsid w:val="00875A65"/>
    <w:rsid w:val="00875B3C"/>
    <w:rsid w:val="00875B8D"/>
    <w:rsid w:val="00875C0F"/>
    <w:rsid w:val="00875CB9"/>
    <w:rsid w:val="00875D53"/>
    <w:rsid w:val="00875D69"/>
    <w:rsid w:val="00875EA9"/>
    <w:rsid w:val="00875F10"/>
    <w:rsid w:val="0087616E"/>
    <w:rsid w:val="00876197"/>
    <w:rsid w:val="008761C5"/>
    <w:rsid w:val="0087635D"/>
    <w:rsid w:val="00876424"/>
    <w:rsid w:val="0087651E"/>
    <w:rsid w:val="00876678"/>
    <w:rsid w:val="00876704"/>
    <w:rsid w:val="0087680B"/>
    <w:rsid w:val="00876812"/>
    <w:rsid w:val="00876A16"/>
    <w:rsid w:val="00876A79"/>
    <w:rsid w:val="00876AE5"/>
    <w:rsid w:val="00876CC8"/>
    <w:rsid w:val="00876CEB"/>
    <w:rsid w:val="00876D9E"/>
    <w:rsid w:val="00876DC6"/>
    <w:rsid w:val="00876E0F"/>
    <w:rsid w:val="00876E28"/>
    <w:rsid w:val="00876E9D"/>
    <w:rsid w:val="00876F42"/>
    <w:rsid w:val="00876F53"/>
    <w:rsid w:val="00877094"/>
    <w:rsid w:val="008770A0"/>
    <w:rsid w:val="008772AA"/>
    <w:rsid w:val="00877339"/>
    <w:rsid w:val="008773C1"/>
    <w:rsid w:val="0087742C"/>
    <w:rsid w:val="0087742E"/>
    <w:rsid w:val="008774D6"/>
    <w:rsid w:val="00877582"/>
    <w:rsid w:val="008775A8"/>
    <w:rsid w:val="00877641"/>
    <w:rsid w:val="0087767C"/>
    <w:rsid w:val="00877791"/>
    <w:rsid w:val="008777F1"/>
    <w:rsid w:val="0087781D"/>
    <w:rsid w:val="0087791D"/>
    <w:rsid w:val="00877B9D"/>
    <w:rsid w:val="00877C82"/>
    <w:rsid w:val="00877D3F"/>
    <w:rsid w:val="00877DB0"/>
    <w:rsid w:val="00877E03"/>
    <w:rsid w:val="00877E6B"/>
    <w:rsid w:val="00877F3F"/>
    <w:rsid w:val="008800ED"/>
    <w:rsid w:val="008801BA"/>
    <w:rsid w:val="00880384"/>
    <w:rsid w:val="0088045B"/>
    <w:rsid w:val="00880471"/>
    <w:rsid w:val="0088047F"/>
    <w:rsid w:val="00880484"/>
    <w:rsid w:val="008804C2"/>
    <w:rsid w:val="0088056B"/>
    <w:rsid w:val="00880702"/>
    <w:rsid w:val="00880860"/>
    <w:rsid w:val="0088086E"/>
    <w:rsid w:val="008809D2"/>
    <w:rsid w:val="00880A0C"/>
    <w:rsid w:val="00880A21"/>
    <w:rsid w:val="00880C06"/>
    <w:rsid w:val="00880F99"/>
    <w:rsid w:val="00881111"/>
    <w:rsid w:val="00881172"/>
    <w:rsid w:val="008811E6"/>
    <w:rsid w:val="0088135D"/>
    <w:rsid w:val="00881390"/>
    <w:rsid w:val="00881391"/>
    <w:rsid w:val="00881491"/>
    <w:rsid w:val="008814CC"/>
    <w:rsid w:val="00881543"/>
    <w:rsid w:val="00881545"/>
    <w:rsid w:val="00881738"/>
    <w:rsid w:val="0088179F"/>
    <w:rsid w:val="008819F7"/>
    <w:rsid w:val="00881A7B"/>
    <w:rsid w:val="00881AC1"/>
    <w:rsid w:val="00881B1A"/>
    <w:rsid w:val="00881CA5"/>
    <w:rsid w:val="00881CBB"/>
    <w:rsid w:val="00881DE0"/>
    <w:rsid w:val="00881E90"/>
    <w:rsid w:val="00881FDE"/>
    <w:rsid w:val="0088213C"/>
    <w:rsid w:val="008821D7"/>
    <w:rsid w:val="00882269"/>
    <w:rsid w:val="0088233F"/>
    <w:rsid w:val="0088279F"/>
    <w:rsid w:val="008827FE"/>
    <w:rsid w:val="0088281A"/>
    <w:rsid w:val="00882848"/>
    <w:rsid w:val="00882919"/>
    <w:rsid w:val="00882B12"/>
    <w:rsid w:val="00882C62"/>
    <w:rsid w:val="00883029"/>
    <w:rsid w:val="008830A4"/>
    <w:rsid w:val="008832CB"/>
    <w:rsid w:val="0088342B"/>
    <w:rsid w:val="008834F1"/>
    <w:rsid w:val="00883514"/>
    <w:rsid w:val="0088376A"/>
    <w:rsid w:val="00883801"/>
    <w:rsid w:val="00883813"/>
    <w:rsid w:val="00883A53"/>
    <w:rsid w:val="00883B1C"/>
    <w:rsid w:val="00883CB1"/>
    <w:rsid w:val="00883CDE"/>
    <w:rsid w:val="00883D20"/>
    <w:rsid w:val="00883DE0"/>
    <w:rsid w:val="00883DFF"/>
    <w:rsid w:val="00884145"/>
    <w:rsid w:val="008843F3"/>
    <w:rsid w:val="00884457"/>
    <w:rsid w:val="00884469"/>
    <w:rsid w:val="00884649"/>
    <w:rsid w:val="00884774"/>
    <w:rsid w:val="008847A2"/>
    <w:rsid w:val="008847C4"/>
    <w:rsid w:val="008847ED"/>
    <w:rsid w:val="00884892"/>
    <w:rsid w:val="008848EA"/>
    <w:rsid w:val="008848F4"/>
    <w:rsid w:val="00884944"/>
    <w:rsid w:val="00884964"/>
    <w:rsid w:val="00884A0B"/>
    <w:rsid w:val="00884B0D"/>
    <w:rsid w:val="00884BB5"/>
    <w:rsid w:val="00884C0B"/>
    <w:rsid w:val="00884D5B"/>
    <w:rsid w:val="008850E4"/>
    <w:rsid w:val="0088518F"/>
    <w:rsid w:val="00885281"/>
    <w:rsid w:val="0088528A"/>
    <w:rsid w:val="008853DD"/>
    <w:rsid w:val="0088548D"/>
    <w:rsid w:val="0088564C"/>
    <w:rsid w:val="0088569B"/>
    <w:rsid w:val="008856BB"/>
    <w:rsid w:val="00885781"/>
    <w:rsid w:val="008859A3"/>
    <w:rsid w:val="00885A54"/>
    <w:rsid w:val="00885C62"/>
    <w:rsid w:val="00885C8F"/>
    <w:rsid w:val="00885CD1"/>
    <w:rsid w:val="00885D80"/>
    <w:rsid w:val="00885EBC"/>
    <w:rsid w:val="00885FB9"/>
    <w:rsid w:val="0088608B"/>
    <w:rsid w:val="008861F5"/>
    <w:rsid w:val="0088624E"/>
    <w:rsid w:val="00886513"/>
    <w:rsid w:val="008867A1"/>
    <w:rsid w:val="008867B8"/>
    <w:rsid w:val="00886805"/>
    <w:rsid w:val="00886879"/>
    <w:rsid w:val="00886948"/>
    <w:rsid w:val="008869A8"/>
    <w:rsid w:val="00886A79"/>
    <w:rsid w:val="00886C6B"/>
    <w:rsid w:val="00886D3D"/>
    <w:rsid w:val="00886D7A"/>
    <w:rsid w:val="00886FF0"/>
    <w:rsid w:val="00887119"/>
    <w:rsid w:val="008871ED"/>
    <w:rsid w:val="00887248"/>
    <w:rsid w:val="00887290"/>
    <w:rsid w:val="00887291"/>
    <w:rsid w:val="00887298"/>
    <w:rsid w:val="00887641"/>
    <w:rsid w:val="0088769D"/>
    <w:rsid w:val="008876E6"/>
    <w:rsid w:val="00887823"/>
    <w:rsid w:val="00887AE4"/>
    <w:rsid w:val="00887B8F"/>
    <w:rsid w:val="00887C60"/>
    <w:rsid w:val="00887C68"/>
    <w:rsid w:val="00887E3B"/>
    <w:rsid w:val="00887E8B"/>
    <w:rsid w:val="00890287"/>
    <w:rsid w:val="0089031C"/>
    <w:rsid w:val="0089034F"/>
    <w:rsid w:val="008903EC"/>
    <w:rsid w:val="008903F9"/>
    <w:rsid w:val="00890492"/>
    <w:rsid w:val="008904A1"/>
    <w:rsid w:val="008904F2"/>
    <w:rsid w:val="0089051E"/>
    <w:rsid w:val="00890694"/>
    <w:rsid w:val="008906D9"/>
    <w:rsid w:val="008906F9"/>
    <w:rsid w:val="00890923"/>
    <w:rsid w:val="00890969"/>
    <w:rsid w:val="00890A63"/>
    <w:rsid w:val="00890AEB"/>
    <w:rsid w:val="00890B04"/>
    <w:rsid w:val="00890CE5"/>
    <w:rsid w:val="00890DE3"/>
    <w:rsid w:val="00890E41"/>
    <w:rsid w:val="00890FCF"/>
    <w:rsid w:val="0089109D"/>
    <w:rsid w:val="008910EA"/>
    <w:rsid w:val="008910EF"/>
    <w:rsid w:val="00891122"/>
    <w:rsid w:val="00891180"/>
    <w:rsid w:val="0089125F"/>
    <w:rsid w:val="008912E2"/>
    <w:rsid w:val="008912F4"/>
    <w:rsid w:val="008913E5"/>
    <w:rsid w:val="00891433"/>
    <w:rsid w:val="00891740"/>
    <w:rsid w:val="0089176B"/>
    <w:rsid w:val="008917B9"/>
    <w:rsid w:val="008917EC"/>
    <w:rsid w:val="008918C5"/>
    <w:rsid w:val="00891A4B"/>
    <w:rsid w:val="00891AF5"/>
    <w:rsid w:val="00891D0C"/>
    <w:rsid w:val="00891E0C"/>
    <w:rsid w:val="00891E29"/>
    <w:rsid w:val="00891F19"/>
    <w:rsid w:val="00892040"/>
    <w:rsid w:val="008920E7"/>
    <w:rsid w:val="00892206"/>
    <w:rsid w:val="00892425"/>
    <w:rsid w:val="0089243E"/>
    <w:rsid w:val="0089243F"/>
    <w:rsid w:val="0089244B"/>
    <w:rsid w:val="008924DD"/>
    <w:rsid w:val="008928D3"/>
    <w:rsid w:val="0089290D"/>
    <w:rsid w:val="00892A14"/>
    <w:rsid w:val="00892A6B"/>
    <w:rsid w:val="00892B31"/>
    <w:rsid w:val="00892B49"/>
    <w:rsid w:val="00892B56"/>
    <w:rsid w:val="00892D1B"/>
    <w:rsid w:val="00892D77"/>
    <w:rsid w:val="00892E57"/>
    <w:rsid w:val="00892F05"/>
    <w:rsid w:val="00892F4A"/>
    <w:rsid w:val="00892F67"/>
    <w:rsid w:val="008933E3"/>
    <w:rsid w:val="008934F1"/>
    <w:rsid w:val="00893612"/>
    <w:rsid w:val="00893622"/>
    <w:rsid w:val="0089377D"/>
    <w:rsid w:val="008937AC"/>
    <w:rsid w:val="0089390A"/>
    <w:rsid w:val="008939D0"/>
    <w:rsid w:val="00893A9F"/>
    <w:rsid w:val="00893AE5"/>
    <w:rsid w:val="00893BAD"/>
    <w:rsid w:val="00893BE0"/>
    <w:rsid w:val="00893E6B"/>
    <w:rsid w:val="00893EBC"/>
    <w:rsid w:val="00893F0A"/>
    <w:rsid w:val="00893F81"/>
    <w:rsid w:val="00893FC2"/>
    <w:rsid w:val="00894012"/>
    <w:rsid w:val="0089419F"/>
    <w:rsid w:val="00894285"/>
    <w:rsid w:val="008942F8"/>
    <w:rsid w:val="00894500"/>
    <w:rsid w:val="00894572"/>
    <w:rsid w:val="008945AA"/>
    <w:rsid w:val="0089469F"/>
    <w:rsid w:val="00894775"/>
    <w:rsid w:val="00894788"/>
    <w:rsid w:val="00894903"/>
    <w:rsid w:val="00894936"/>
    <w:rsid w:val="00894951"/>
    <w:rsid w:val="00894968"/>
    <w:rsid w:val="00894AAD"/>
    <w:rsid w:val="00894BC0"/>
    <w:rsid w:val="00894C3B"/>
    <w:rsid w:val="00894CB1"/>
    <w:rsid w:val="00894D3E"/>
    <w:rsid w:val="00894E5F"/>
    <w:rsid w:val="00894F1B"/>
    <w:rsid w:val="008950D0"/>
    <w:rsid w:val="008950F6"/>
    <w:rsid w:val="0089518C"/>
    <w:rsid w:val="0089529D"/>
    <w:rsid w:val="008952AE"/>
    <w:rsid w:val="00895314"/>
    <w:rsid w:val="0089571B"/>
    <w:rsid w:val="0089573F"/>
    <w:rsid w:val="00895B2E"/>
    <w:rsid w:val="00895B51"/>
    <w:rsid w:val="00895D03"/>
    <w:rsid w:val="00895E1B"/>
    <w:rsid w:val="008961ED"/>
    <w:rsid w:val="00896300"/>
    <w:rsid w:val="0089630D"/>
    <w:rsid w:val="008963E2"/>
    <w:rsid w:val="00896488"/>
    <w:rsid w:val="008964AE"/>
    <w:rsid w:val="008964F1"/>
    <w:rsid w:val="00896559"/>
    <w:rsid w:val="008965F5"/>
    <w:rsid w:val="00896704"/>
    <w:rsid w:val="0089676A"/>
    <w:rsid w:val="0089676C"/>
    <w:rsid w:val="00896833"/>
    <w:rsid w:val="008968E5"/>
    <w:rsid w:val="008969FA"/>
    <w:rsid w:val="00896A1E"/>
    <w:rsid w:val="00896AF4"/>
    <w:rsid w:val="00896B90"/>
    <w:rsid w:val="00896BB5"/>
    <w:rsid w:val="00896BD2"/>
    <w:rsid w:val="00896C47"/>
    <w:rsid w:val="00896CD5"/>
    <w:rsid w:val="00896D2F"/>
    <w:rsid w:val="00896D7A"/>
    <w:rsid w:val="00896E35"/>
    <w:rsid w:val="00896E5C"/>
    <w:rsid w:val="00896E74"/>
    <w:rsid w:val="00896F94"/>
    <w:rsid w:val="00896F9D"/>
    <w:rsid w:val="00896FA2"/>
    <w:rsid w:val="00896FD4"/>
    <w:rsid w:val="00897051"/>
    <w:rsid w:val="00897198"/>
    <w:rsid w:val="008971F6"/>
    <w:rsid w:val="008972FB"/>
    <w:rsid w:val="00897462"/>
    <w:rsid w:val="0089755D"/>
    <w:rsid w:val="00897570"/>
    <w:rsid w:val="0089775B"/>
    <w:rsid w:val="0089798C"/>
    <w:rsid w:val="00897A49"/>
    <w:rsid w:val="00897AB0"/>
    <w:rsid w:val="00897C5B"/>
    <w:rsid w:val="00897F32"/>
    <w:rsid w:val="008A0059"/>
    <w:rsid w:val="008A008E"/>
    <w:rsid w:val="008A0130"/>
    <w:rsid w:val="008A01CC"/>
    <w:rsid w:val="008A0305"/>
    <w:rsid w:val="008A0335"/>
    <w:rsid w:val="008A04FE"/>
    <w:rsid w:val="008A0510"/>
    <w:rsid w:val="008A0569"/>
    <w:rsid w:val="008A0590"/>
    <w:rsid w:val="008A059E"/>
    <w:rsid w:val="008A05CC"/>
    <w:rsid w:val="008A0652"/>
    <w:rsid w:val="008A06A9"/>
    <w:rsid w:val="008A07F4"/>
    <w:rsid w:val="008A0815"/>
    <w:rsid w:val="008A08E0"/>
    <w:rsid w:val="008A0974"/>
    <w:rsid w:val="008A09AA"/>
    <w:rsid w:val="008A0AD3"/>
    <w:rsid w:val="008A0AEC"/>
    <w:rsid w:val="008A0B1D"/>
    <w:rsid w:val="008A0BC9"/>
    <w:rsid w:val="008A0BCE"/>
    <w:rsid w:val="008A0C06"/>
    <w:rsid w:val="008A0D8E"/>
    <w:rsid w:val="008A0FFD"/>
    <w:rsid w:val="008A1031"/>
    <w:rsid w:val="008A1162"/>
    <w:rsid w:val="008A1303"/>
    <w:rsid w:val="008A139C"/>
    <w:rsid w:val="008A154A"/>
    <w:rsid w:val="008A1572"/>
    <w:rsid w:val="008A1635"/>
    <w:rsid w:val="008A1B49"/>
    <w:rsid w:val="008A1BC5"/>
    <w:rsid w:val="008A1CB0"/>
    <w:rsid w:val="008A1CC6"/>
    <w:rsid w:val="008A1D5F"/>
    <w:rsid w:val="008A1E30"/>
    <w:rsid w:val="008A1E94"/>
    <w:rsid w:val="008A1F0E"/>
    <w:rsid w:val="008A2085"/>
    <w:rsid w:val="008A220E"/>
    <w:rsid w:val="008A22CA"/>
    <w:rsid w:val="008A232B"/>
    <w:rsid w:val="008A2337"/>
    <w:rsid w:val="008A236C"/>
    <w:rsid w:val="008A23AE"/>
    <w:rsid w:val="008A24FC"/>
    <w:rsid w:val="008A2580"/>
    <w:rsid w:val="008A26C0"/>
    <w:rsid w:val="008A2798"/>
    <w:rsid w:val="008A27E5"/>
    <w:rsid w:val="008A2A9C"/>
    <w:rsid w:val="008A2AD8"/>
    <w:rsid w:val="008A2DAF"/>
    <w:rsid w:val="008A2DC7"/>
    <w:rsid w:val="008A2EC0"/>
    <w:rsid w:val="008A3030"/>
    <w:rsid w:val="008A3042"/>
    <w:rsid w:val="008A3072"/>
    <w:rsid w:val="008A316E"/>
    <w:rsid w:val="008A320B"/>
    <w:rsid w:val="008A328E"/>
    <w:rsid w:val="008A32CF"/>
    <w:rsid w:val="008A32E7"/>
    <w:rsid w:val="008A338D"/>
    <w:rsid w:val="008A3399"/>
    <w:rsid w:val="008A33AD"/>
    <w:rsid w:val="008A34DA"/>
    <w:rsid w:val="008A34E4"/>
    <w:rsid w:val="008A3502"/>
    <w:rsid w:val="008A355E"/>
    <w:rsid w:val="008A360F"/>
    <w:rsid w:val="008A3620"/>
    <w:rsid w:val="008A3637"/>
    <w:rsid w:val="008A37A8"/>
    <w:rsid w:val="008A3875"/>
    <w:rsid w:val="008A393D"/>
    <w:rsid w:val="008A39A5"/>
    <w:rsid w:val="008A3B4C"/>
    <w:rsid w:val="008A3D04"/>
    <w:rsid w:val="008A3F6B"/>
    <w:rsid w:val="008A4026"/>
    <w:rsid w:val="008A40BB"/>
    <w:rsid w:val="008A415F"/>
    <w:rsid w:val="008A4210"/>
    <w:rsid w:val="008A4250"/>
    <w:rsid w:val="008A428A"/>
    <w:rsid w:val="008A43E5"/>
    <w:rsid w:val="008A44A5"/>
    <w:rsid w:val="008A4539"/>
    <w:rsid w:val="008A454C"/>
    <w:rsid w:val="008A464F"/>
    <w:rsid w:val="008A46C8"/>
    <w:rsid w:val="008A4717"/>
    <w:rsid w:val="008A4735"/>
    <w:rsid w:val="008A4A89"/>
    <w:rsid w:val="008A4CB8"/>
    <w:rsid w:val="008A4E2E"/>
    <w:rsid w:val="008A4E80"/>
    <w:rsid w:val="008A4F2D"/>
    <w:rsid w:val="008A53FA"/>
    <w:rsid w:val="008A5491"/>
    <w:rsid w:val="008A54D3"/>
    <w:rsid w:val="008A5590"/>
    <w:rsid w:val="008A559B"/>
    <w:rsid w:val="008A55C6"/>
    <w:rsid w:val="008A5781"/>
    <w:rsid w:val="008A580E"/>
    <w:rsid w:val="008A5AF7"/>
    <w:rsid w:val="008A5BE1"/>
    <w:rsid w:val="008A5D09"/>
    <w:rsid w:val="008A5F71"/>
    <w:rsid w:val="008A6167"/>
    <w:rsid w:val="008A6208"/>
    <w:rsid w:val="008A620C"/>
    <w:rsid w:val="008A62F6"/>
    <w:rsid w:val="008A6355"/>
    <w:rsid w:val="008A6453"/>
    <w:rsid w:val="008A6565"/>
    <w:rsid w:val="008A65E2"/>
    <w:rsid w:val="008A6603"/>
    <w:rsid w:val="008A66EF"/>
    <w:rsid w:val="008A6D5A"/>
    <w:rsid w:val="008A6E6D"/>
    <w:rsid w:val="008A6E7D"/>
    <w:rsid w:val="008A6F11"/>
    <w:rsid w:val="008A6F3A"/>
    <w:rsid w:val="008A7024"/>
    <w:rsid w:val="008A70FC"/>
    <w:rsid w:val="008A7313"/>
    <w:rsid w:val="008A731E"/>
    <w:rsid w:val="008A74AB"/>
    <w:rsid w:val="008A74D8"/>
    <w:rsid w:val="008A7891"/>
    <w:rsid w:val="008A78FC"/>
    <w:rsid w:val="008A7935"/>
    <w:rsid w:val="008A7AE3"/>
    <w:rsid w:val="008A7AEB"/>
    <w:rsid w:val="008A7CC9"/>
    <w:rsid w:val="008A7DF1"/>
    <w:rsid w:val="008A7E71"/>
    <w:rsid w:val="008A7EC7"/>
    <w:rsid w:val="008A7F20"/>
    <w:rsid w:val="008A7FD1"/>
    <w:rsid w:val="008B001A"/>
    <w:rsid w:val="008B007F"/>
    <w:rsid w:val="008B00DE"/>
    <w:rsid w:val="008B015C"/>
    <w:rsid w:val="008B01B8"/>
    <w:rsid w:val="008B0262"/>
    <w:rsid w:val="008B0343"/>
    <w:rsid w:val="008B0402"/>
    <w:rsid w:val="008B047E"/>
    <w:rsid w:val="008B0693"/>
    <w:rsid w:val="008B06C1"/>
    <w:rsid w:val="008B0967"/>
    <w:rsid w:val="008B0989"/>
    <w:rsid w:val="008B0A4E"/>
    <w:rsid w:val="008B0C65"/>
    <w:rsid w:val="008B0D9F"/>
    <w:rsid w:val="008B0E6D"/>
    <w:rsid w:val="008B0EFB"/>
    <w:rsid w:val="008B0F32"/>
    <w:rsid w:val="008B0FDE"/>
    <w:rsid w:val="008B1021"/>
    <w:rsid w:val="008B1045"/>
    <w:rsid w:val="008B10B9"/>
    <w:rsid w:val="008B1177"/>
    <w:rsid w:val="008B11B2"/>
    <w:rsid w:val="008B1242"/>
    <w:rsid w:val="008B15E0"/>
    <w:rsid w:val="008B1729"/>
    <w:rsid w:val="008B1740"/>
    <w:rsid w:val="008B1890"/>
    <w:rsid w:val="008B1899"/>
    <w:rsid w:val="008B1A1C"/>
    <w:rsid w:val="008B1A36"/>
    <w:rsid w:val="008B1A58"/>
    <w:rsid w:val="008B1A65"/>
    <w:rsid w:val="008B1A6E"/>
    <w:rsid w:val="008B1B95"/>
    <w:rsid w:val="008B1C11"/>
    <w:rsid w:val="008B1C3E"/>
    <w:rsid w:val="008B1DA6"/>
    <w:rsid w:val="008B1E3B"/>
    <w:rsid w:val="008B1EA5"/>
    <w:rsid w:val="008B2158"/>
    <w:rsid w:val="008B217F"/>
    <w:rsid w:val="008B21CA"/>
    <w:rsid w:val="008B21FB"/>
    <w:rsid w:val="008B226B"/>
    <w:rsid w:val="008B234D"/>
    <w:rsid w:val="008B2503"/>
    <w:rsid w:val="008B290D"/>
    <w:rsid w:val="008B2A0F"/>
    <w:rsid w:val="008B2C6B"/>
    <w:rsid w:val="008B2E1A"/>
    <w:rsid w:val="008B316C"/>
    <w:rsid w:val="008B31AC"/>
    <w:rsid w:val="008B323D"/>
    <w:rsid w:val="008B324A"/>
    <w:rsid w:val="008B32A2"/>
    <w:rsid w:val="008B33E4"/>
    <w:rsid w:val="008B3468"/>
    <w:rsid w:val="008B3514"/>
    <w:rsid w:val="008B35C6"/>
    <w:rsid w:val="008B3769"/>
    <w:rsid w:val="008B3794"/>
    <w:rsid w:val="008B3927"/>
    <w:rsid w:val="008B3998"/>
    <w:rsid w:val="008B3A22"/>
    <w:rsid w:val="008B3B80"/>
    <w:rsid w:val="008B3C9C"/>
    <w:rsid w:val="008B3E96"/>
    <w:rsid w:val="008B3ED7"/>
    <w:rsid w:val="008B3FE4"/>
    <w:rsid w:val="008B406A"/>
    <w:rsid w:val="008B4091"/>
    <w:rsid w:val="008B40A3"/>
    <w:rsid w:val="008B41CA"/>
    <w:rsid w:val="008B42B5"/>
    <w:rsid w:val="008B4330"/>
    <w:rsid w:val="008B43A3"/>
    <w:rsid w:val="008B4453"/>
    <w:rsid w:val="008B4734"/>
    <w:rsid w:val="008B47FC"/>
    <w:rsid w:val="008B4971"/>
    <w:rsid w:val="008B49CB"/>
    <w:rsid w:val="008B49F8"/>
    <w:rsid w:val="008B4AA5"/>
    <w:rsid w:val="008B4CB6"/>
    <w:rsid w:val="008B4D14"/>
    <w:rsid w:val="008B4DB2"/>
    <w:rsid w:val="008B4E9D"/>
    <w:rsid w:val="008B4FB7"/>
    <w:rsid w:val="008B502B"/>
    <w:rsid w:val="008B5064"/>
    <w:rsid w:val="008B50BF"/>
    <w:rsid w:val="008B5163"/>
    <w:rsid w:val="008B529B"/>
    <w:rsid w:val="008B5368"/>
    <w:rsid w:val="008B53C8"/>
    <w:rsid w:val="008B548E"/>
    <w:rsid w:val="008B54AB"/>
    <w:rsid w:val="008B56AE"/>
    <w:rsid w:val="008B56F8"/>
    <w:rsid w:val="008B5751"/>
    <w:rsid w:val="008B57AA"/>
    <w:rsid w:val="008B5869"/>
    <w:rsid w:val="008B586B"/>
    <w:rsid w:val="008B593A"/>
    <w:rsid w:val="008B59AB"/>
    <w:rsid w:val="008B5AF7"/>
    <w:rsid w:val="008B5BE4"/>
    <w:rsid w:val="008B5C87"/>
    <w:rsid w:val="008B5CCA"/>
    <w:rsid w:val="008B5EBF"/>
    <w:rsid w:val="008B5F68"/>
    <w:rsid w:val="008B6087"/>
    <w:rsid w:val="008B612C"/>
    <w:rsid w:val="008B6297"/>
    <w:rsid w:val="008B62C4"/>
    <w:rsid w:val="008B63AB"/>
    <w:rsid w:val="008B647E"/>
    <w:rsid w:val="008B6549"/>
    <w:rsid w:val="008B6551"/>
    <w:rsid w:val="008B65FB"/>
    <w:rsid w:val="008B6762"/>
    <w:rsid w:val="008B679B"/>
    <w:rsid w:val="008B67ED"/>
    <w:rsid w:val="008B680D"/>
    <w:rsid w:val="008B698F"/>
    <w:rsid w:val="008B6A79"/>
    <w:rsid w:val="008B6B2E"/>
    <w:rsid w:val="008B6B44"/>
    <w:rsid w:val="008B6B9C"/>
    <w:rsid w:val="008B6C48"/>
    <w:rsid w:val="008B6CDC"/>
    <w:rsid w:val="008B6E26"/>
    <w:rsid w:val="008B6E92"/>
    <w:rsid w:val="008B70C4"/>
    <w:rsid w:val="008B70D0"/>
    <w:rsid w:val="008B72E1"/>
    <w:rsid w:val="008B7338"/>
    <w:rsid w:val="008B755F"/>
    <w:rsid w:val="008B7590"/>
    <w:rsid w:val="008B75F9"/>
    <w:rsid w:val="008B764C"/>
    <w:rsid w:val="008B7847"/>
    <w:rsid w:val="008B78EE"/>
    <w:rsid w:val="008B7964"/>
    <w:rsid w:val="008B797E"/>
    <w:rsid w:val="008B7983"/>
    <w:rsid w:val="008B7AB3"/>
    <w:rsid w:val="008B7B47"/>
    <w:rsid w:val="008B7BE1"/>
    <w:rsid w:val="008B7BEB"/>
    <w:rsid w:val="008B7BFF"/>
    <w:rsid w:val="008B7F16"/>
    <w:rsid w:val="008C000B"/>
    <w:rsid w:val="008C00C2"/>
    <w:rsid w:val="008C00EF"/>
    <w:rsid w:val="008C01C1"/>
    <w:rsid w:val="008C01D1"/>
    <w:rsid w:val="008C021C"/>
    <w:rsid w:val="008C026E"/>
    <w:rsid w:val="008C03B8"/>
    <w:rsid w:val="008C0413"/>
    <w:rsid w:val="008C042B"/>
    <w:rsid w:val="008C0582"/>
    <w:rsid w:val="008C067D"/>
    <w:rsid w:val="008C06E8"/>
    <w:rsid w:val="008C071E"/>
    <w:rsid w:val="008C073C"/>
    <w:rsid w:val="008C082B"/>
    <w:rsid w:val="008C0898"/>
    <w:rsid w:val="008C0A28"/>
    <w:rsid w:val="008C0BBA"/>
    <w:rsid w:val="008C0BF6"/>
    <w:rsid w:val="008C0C08"/>
    <w:rsid w:val="008C0CC8"/>
    <w:rsid w:val="008C0D37"/>
    <w:rsid w:val="008C0E02"/>
    <w:rsid w:val="008C0E04"/>
    <w:rsid w:val="008C0F3E"/>
    <w:rsid w:val="008C10DE"/>
    <w:rsid w:val="008C10F4"/>
    <w:rsid w:val="008C1190"/>
    <w:rsid w:val="008C12E0"/>
    <w:rsid w:val="008C1321"/>
    <w:rsid w:val="008C1480"/>
    <w:rsid w:val="008C16F0"/>
    <w:rsid w:val="008C16F8"/>
    <w:rsid w:val="008C17C0"/>
    <w:rsid w:val="008C17CE"/>
    <w:rsid w:val="008C18C7"/>
    <w:rsid w:val="008C18FB"/>
    <w:rsid w:val="008C19BD"/>
    <w:rsid w:val="008C1AC6"/>
    <w:rsid w:val="008C1C6D"/>
    <w:rsid w:val="008C1D10"/>
    <w:rsid w:val="008C1D13"/>
    <w:rsid w:val="008C1E55"/>
    <w:rsid w:val="008C200A"/>
    <w:rsid w:val="008C202D"/>
    <w:rsid w:val="008C203A"/>
    <w:rsid w:val="008C2161"/>
    <w:rsid w:val="008C219A"/>
    <w:rsid w:val="008C225A"/>
    <w:rsid w:val="008C2283"/>
    <w:rsid w:val="008C2297"/>
    <w:rsid w:val="008C22E8"/>
    <w:rsid w:val="008C2368"/>
    <w:rsid w:val="008C239D"/>
    <w:rsid w:val="008C24FE"/>
    <w:rsid w:val="008C2514"/>
    <w:rsid w:val="008C25FA"/>
    <w:rsid w:val="008C266B"/>
    <w:rsid w:val="008C26BC"/>
    <w:rsid w:val="008C275F"/>
    <w:rsid w:val="008C278D"/>
    <w:rsid w:val="008C27DE"/>
    <w:rsid w:val="008C28EC"/>
    <w:rsid w:val="008C295C"/>
    <w:rsid w:val="008C2B72"/>
    <w:rsid w:val="008C2E3F"/>
    <w:rsid w:val="008C2E86"/>
    <w:rsid w:val="008C2F0E"/>
    <w:rsid w:val="008C2F3F"/>
    <w:rsid w:val="008C2FA2"/>
    <w:rsid w:val="008C2FF4"/>
    <w:rsid w:val="008C300D"/>
    <w:rsid w:val="008C3095"/>
    <w:rsid w:val="008C30AE"/>
    <w:rsid w:val="008C3204"/>
    <w:rsid w:val="008C3297"/>
    <w:rsid w:val="008C3355"/>
    <w:rsid w:val="008C34B1"/>
    <w:rsid w:val="008C3534"/>
    <w:rsid w:val="008C358D"/>
    <w:rsid w:val="008C35C5"/>
    <w:rsid w:val="008C35E2"/>
    <w:rsid w:val="008C363D"/>
    <w:rsid w:val="008C3671"/>
    <w:rsid w:val="008C36DC"/>
    <w:rsid w:val="008C3AD0"/>
    <w:rsid w:val="008C3C1E"/>
    <w:rsid w:val="008C3E0C"/>
    <w:rsid w:val="008C3E53"/>
    <w:rsid w:val="008C3EAB"/>
    <w:rsid w:val="008C3EBE"/>
    <w:rsid w:val="008C3EF9"/>
    <w:rsid w:val="008C3F46"/>
    <w:rsid w:val="008C3F81"/>
    <w:rsid w:val="008C438A"/>
    <w:rsid w:val="008C441B"/>
    <w:rsid w:val="008C47FC"/>
    <w:rsid w:val="008C4814"/>
    <w:rsid w:val="008C484F"/>
    <w:rsid w:val="008C4AED"/>
    <w:rsid w:val="008C4AFE"/>
    <w:rsid w:val="008C4B3E"/>
    <w:rsid w:val="008C4B97"/>
    <w:rsid w:val="008C4BB8"/>
    <w:rsid w:val="008C4CD9"/>
    <w:rsid w:val="008C4D02"/>
    <w:rsid w:val="008C4F5E"/>
    <w:rsid w:val="008C4FC8"/>
    <w:rsid w:val="008C509F"/>
    <w:rsid w:val="008C50B2"/>
    <w:rsid w:val="008C51D4"/>
    <w:rsid w:val="008C535A"/>
    <w:rsid w:val="008C53AF"/>
    <w:rsid w:val="008C53BD"/>
    <w:rsid w:val="008C552B"/>
    <w:rsid w:val="008C5668"/>
    <w:rsid w:val="008C5803"/>
    <w:rsid w:val="008C597C"/>
    <w:rsid w:val="008C5A6D"/>
    <w:rsid w:val="008C5DE0"/>
    <w:rsid w:val="008C5FF0"/>
    <w:rsid w:val="008C608D"/>
    <w:rsid w:val="008C60F2"/>
    <w:rsid w:val="008C6147"/>
    <w:rsid w:val="008C6177"/>
    <w:rsid w:val="008C61B6"/>
    <w:rsid w:val="008C6423"/>
    <w:rsid w:val="008C6458"/>
    <w:rsid w:val="008C6533"/>
    <w:rsid w:val="008C681C"/>
    <w:rsid w:val="008C68F1"/>
    <w:rsid w:val="008C6A32"/>
    <w:rsid w:val="008C6B2F"/>
    <w:rsid w:val="008C6C03"/>
    <w:rsid w:val="008C6CA3"/>
    <w:rsid w:val="008C6D1C"/>
    <w:rsid w:val="008C6D64"/>
    <w:rsid w:val="008C6EF6"/>
    <w:rsid w:val="008C6EF7"/>
    <w:rsid w:val="008C6FE8"/>
    <w:rsid w:val="008C7064"/>
    <w:rsid w:val="008C711F"/>
    <w:rsid w:val="008C7152"/>
    <w:rsid w:val="008C7291"/>
    <w:rsid w:val="008C72AE"/>
    <w:rsid w:val="008C72FD"/>
    <w:rsid w:val="008C7306"/>
    <w:rsid w:val="008C7353"/>
    <w:rsid w:val="008C74BD"/>
    <w:rsid w:val="008C7571"/>
    <w:rsid w:val="008C7726"/>
    <w:rsid w:val="008C7738"/>
    <w:rsid w:val="008C77C0"/>
    <w:rsid w:val="008C783B"/>
    <w:rsid w:val="008C78FF"/>
    <w:rsid w:val="008C7A7F"/>
    <w:rsid w:val="008C7C21"/>
    <w:rsid w:val="008C7DB0"/>
    <w:rsid w:val="008C7DE2"/>
    <w:rsid w:val="008C7E3D"/>
    <w:rsid w:val="008C7EF2"/>
    <w:rsid w:val="008C7F7F"/>
    <w:rsid w:val="008C7FB6"/>
    <w:rsid w:val="008D003E"/>
    <w:rsid w:val="008D015C"/>
    <w:rsid w:val="008D0178"/>
    <w:rsid w:val="008D0210"/>
    <w:rsid w:val="008D0244"/>
    <w:rsid w:val="008D0349"/>
    <w:rsid w:val="008D03CA"/>
    <w:rsid w:val="008D03F5"/>
    <w:rsid w:val="008D0698"/>
    <w:rsid w:val="008D06F6"/>
    <w:rsid w:val="008D08D5"/>
    <w:rsid w:val="008D092A"/>
    <w:rsid w:val="008D09B5"/>
    <w:rsid w:val="008D09DE"/>
    <w:rsid w:val="008D0B4E"/>
    <w:rsid w:val="008D0B95"/>
    <w:rsid w:val="008D0BB5"/>
    <w:rsid w:val="008D0BEC"/>
    <w:rsid w:val="008D0D4C"/>
    <w:rsid w:val="008D0E37"/>
    <w:rsid w:val="008D0E57"/>
    <w:rsid w:val="008D0E81"/>
    <w:rsid w:val="008D1044"/>
    <w:rsid w:val="008D10D3"/>
    <w:rsid w:val="008D11E5"/>
    <w:rsid w:val="008D12F7"/>
    <w:rsid w:val="008D1452"/>
    <w:rsid w:val="008D14D4"/>
    <w:rsid w:val="008D1538"/>
    <w:rsid w:val="008D1597"/>
    <w:rsid w:val="008D15C2"/>
    <w:rsid w:val="008D1843"/>
    <w:rsid w:val="008D19F5"/>
    <w:rsid w:val="008D1BB3"/>
    <w:rsid w:val="008D1C76"/>
    <w:rsid w:val="008D1D61"/>
    <w:rsid w:val="008D1E0B"/>
    <w:rsid w:val="008D2022"/>
    <w:rsid w:val="008D2263"/>
    <w:rsid w:val="008D23A5"/>
    <w:rsid w:val="008D23F1"/>
    <w:rsid w:val="008D2560"/>
    <w:rsid w:val="008D258B"/>
    <w:rsid w:val="008D2671"/>
    <w:rsid w:val="008D271E"/>
    <w:rsid w:val="008D276D"/>
    <w:rsid w:val="008D27A2"/>
    <w:rsid w:val="008D284E"/>
    <w:rsid w:val="008D28D3"/>
    <w:rsid w:val="008D2A12"/>
    <w:rsid w:val="008D2A5D"/>
    <w:rsid w:val="008D2ABB"/>
    <w:rsid w:val="008D2B0A"/>
    <w:rsid w:val="008D2BB9"/>
    <w:rsid w:val="008D2CDB"/>
    <w:rsid w:val="008D2D86"/>
    <w:rsid w:val="008D2E75"/>
    <w:rsid w:val="008D2F9E"/>
    <w:rsid w:val="008D2FE7"/>
    <w:rsid w:val="008D313A"/>
    <w:rsid w:val="008D3265"/>
    <w:rsid w:val="008D3294"/>
    <w:rsid w:val="008D3369"/>
    <w:rsid w:val="008D33DD"/>
    <w:rsid w:val="008D33F3"/>
    <w:rsid w:val="008D3414"/>
    <w:rsid w:val="008D3497"/>
    <w:rsid w:val="008D3556"/>
    <w:rsid w:val="008D35EB"/>
    <w:rsid w:val="008D36CD"/>
    <w:rsid w:val="008D3768"/>
    <w:rsid w:val="008D37F0"/>
    <w:rsid w:val="008D3B77"/>
    <w:rsid w:val="008D3BE0"/>
    <w:rsid w:val="008D3CBD"/>
    <w:rsid w:val="008D3D06"/>
    <w:rsid w:val="008D3DA8"/>
    <w:rsid w:val="008D3E52"/>
    <w:rsid w:val="008D3E7B"/>
    <w:rsid w:val="008D3F11"/>
    <w:rsid w:val="008D3F78"/>
    <w:rsid w:val="008D4136"/>
    <w:rsid w:val="008D4354"/>
    <w:rsid w:val="008D43EB"/>
    <w:rsid w:val="008D43FB"/>
    <w:rsid w:val="008D4479"/>
    <w:rsid w:val="008D462F"/>
    <w:rsid w:val="008D48BA"/>
    <w:rsid w:val="008D494B"/>
    <w:rsid w:val="008D4967"/>
    <w:rsid w:val="008D49EB"/>
    <w:rsid w:val="008D4BA4"/>
    <w:rsid w:val="008D4DAC"/>
    <w:rsid w:val="008D4E36"/>
    <w:rsid w:val="008D4F1B"/>
    <w:rsid w:val="008D500E"/>
    <w:rsid w:val="008D529C"/>
    <w:rsid w:val="008D52AA"/>
    <w:rsid w:val="008D52C0"/>
    <w:rsid w:val="008D5364"/>
    <w:rsid w:val="008D5418"/>
    <w:rsid w:val="008D542C"/>
    <w:rsid w:val="008D56BF"/>
    <w:rsid w:val="008D56C7"/>
    <w:rsid w:val="008D5714"/>
    <w:rsid w:val="008D5749"/>
    <w:rsid w:val="008D579B"/>
    <w:rsid w:val="008D57B7"/>
    <w:rsid w:val="008D58F6"/>
    <w:rsid w:val="008D5932"/>
    <w:rsid w:val="008D59C2"/>
    <w:rsid w:val="008D5A43"/>
    <w:rsid w:val="008D5D41"/>
    <w:rsid w:val="008D5D43"/>
    <w:rsid w:val="008D5F6D"/>
    <w:rsid w:val="008D5F8B"/>
    <w:rsid w:val="008D60E6"/>
    <w:rsid w:val="008D60EB"/>
    <w:rsid w:val="008D62DF"/>
    <w:rsid w:val="008D631D"/>
    <w:rsid w:val="008D63EC"/>
    <w:rsid w:val="008D649A"/>
    <w:rsid w:val="008D66B5"/>
    <w:rsid w:val="008D66FD"/>
    <w:rsid w:val="008D6789"/>
    <w:rsid w:val="008D67BF"/>
    <w:rsid w:val="008D69FF"/>
    <w:rsid w:val="008D6BC9"/>
    <w:rsid w:val="008D6BE0"/>
    <w:rsid w:val="008D6BEC"/>
    <w:rsid w:val="008D6D0E"/>
    <w:rsid w:val="008D6D10"/>
    <w:rsid w:val="008D6D68"/>
    <w:rsid w:val="008D6DB5"/>
    <w:rsid w:val="008D6F63"/>
    <w:rsid w:val="008D70B6"/>
    <w:rsid w:val="008D7165"/>
    <w:rsid w:val="008D7207"/>
    <w:rsid w:val="008D735D"/>
    <w:rsid w:val="008D73A9"/>
    <w:rsid w:val="008D7468"/>
    <w:rsid w:val="008D7473"/>
    <w:rsid w:val="008D74E7"/>
    <w:rsid w:val="008D7601"/>
    <w:rsid w:val="008D768D"/>
    <w:rsid w:val="008D7697"/>
    <w:rsid w:val="008D76B8"/>
    <w:rsid w:val="008D7763"/>
    <w:rsid w:val="008D77EA"/>
    <w:rsid w:val="008D77FB"/>
    <w:rsid w:val="008D7817"/>
    <w:rsid w:val="008D788A"/>
    <w:rsid w:val="008D7A8B"/>
    <w:rsid w:val="008D7AA8"/>
    <w:rsid w:val="008D7C0C"/>
    <w:rsid w:val="008D7C9E"/>
    <w:rsid w:val="008D7F3E"/>
    <w:rsid w:val="008D7FBD"/>
    <w:rsid w:val="008D7FD1"/>
    <w:rsid w:val="008E011C"/>
    <w:rsid w:val="008E014E"/>
    <w:rsid w:val="008E0211"/>
    <w:rsid w:val="008E0322"/>
    <w:rsid w:val="008E034A"/>
    <w:rsid w:val="008E03E4"/>
    <w:rsid w:val="008E0503"/>
    <w:rsid w:val="008E060B"/>
    <w:rsid w:val="008E060D"/>
    <w:rsid w:val="008E0667"/>
    <w:rsid w:val="008E0691"/>
    <w:rsid w:val="008E0891"/>
    <w:rsid w:val="008E0A69"/>
    <w:rsid w:val="008E0A8F"/>
    <w:rsid w:val="008E0BB9"/>
    <w:rsid w:val="008E0F70"/>
    <w:rsid w:val="008E0FBC"/>
    <w:rsid w:val="008E1075"/>
    <w:rsid w:val="008E109E"/>
    <w:rsid w:val="008E11BA"/>
    <w:rsid w:val="008E1303"/>
    <w:rsid w:val="008E13C9"/>
    <w:rsid w:val="008E158B"/>
    <w:rsid w:val="008E15B2"/>
    <w:rsid w:val="008E1B7C"/>
    <w:rsid w:val="008E1BC2"/>
    <w:rsid w:val="008E1C36"/>
    <w:rsid w:val="008E1D3D"/>
    <w:rsid w:val="008E1E25"/>
    <w:rsid w:val="008E1E47"/>
    <w:rsid w:val="008E1E49"/>
    <w:rsid w:val="008E1EB0"/>
    <w:rsid w:val="008E2020"/>
    <w:rsid w:val="008E20E4"/>
    <w:rsid w:val="008E2178"/>
    <w:rsid w:val="008E2251"/>
    <w:rsid w:val="008E22CB"/>
    <w:rsid w:val="008E246D"/>
    <w:rsid w:val="008E2518"/>
    <w:rsid w:val="008E2590"/>
    <w:rsid w:val="008E25D4"/>
    <w:rsid w:val="008E25F0"/>
    <w:rsid w:val="008E261B"/>
    <w:rsid w:val="008E2628"/>
    <w:rsid w:val="008E26BF"/>
    <w:rsid w:val="008E2866"/>
    <w:rsid w:val="008E2A5D"/>
    <w:rsid w:val="008E2C58"/>
    <w:rsid w:val="008E2C63"/>
    <w:rsid w:val="008E2D75"/>
    <w:rsid w:val="008E2DAD"/>
    <w:rsid w:val="008E2E1D"/>
    <w:rsid w:val="008E2F7D"/>
    <w:rsid w:val="008E2FAC"/>
    <w:rsid w:val="008E3008"/>
    <w:rsid w:val="008E3071"/>
    <w:rsid w:val="008E3250"/>
    <w:rsid w:val="008E334E"/>
    <w:rsid w:val="008E3370"/>
    <w:rsid w:val="008E3573"/>
    <w:rsid w:val="008E3641"/>
    <w:rsid w:val="008E3841"/>
    <w:rsid w:val="008E390E"/>
    <w:rsid w:val="008E3B6E"/>
    <w:rsid w:val="008E3CC8"/>
    <w:rsid w:val="008E3CEF"/>
    <w:rsid w:val="008E3CF6"/>
    <w:rsid w:val="008E3D1C"/>
    <w:rsid w:val="008E3DAC"/>
    <w:rsid w:val="008E3DF7"/>
    <w:rsid w:val="008E3F79"/>
    <w:rsid w:val="008E3F91"/>
    <w:rsid w:val="008E3FA3"/>
    <w:rsid w:val="008E3FA4"/>
    <w:rsid w:val="008E4038"/>
    <w:rsid w:val="008E405C"/>
    <w:rsid w:val="008E407E"/>
    <w:rsid w:val="008E4141"/>
    <w:rsid w:val="008E41B1"/>
    <w:rsid w:val="008E41C6"/>
    <w:rsid w:val="008E42C7"/>
    <w:rsid w:val="008E4424"/>
    <w:rsid w:val="008E442A"/>
    <w:rsid w:val="008E4445"/>
    <w:rsid w:val="008E451A"/>
    <w:rsid w:val="008E4575"/>
    <w:rsid w:val="008E4589"/>
    <w:rsid w:val="008E4651"/>
    <w:rsid w:val="008E4831"/>
    <w:rsid w:val="008E4977"/>
    <w:rsid w:val="008E49BA"/>
    <w:rsid w:val="008E4B78"/>
    <w:rsid w:val="008E4BFB"/>
    <w:rsid w:val="008E4C69"/>
    <w:rsid w:val="008E4CAD"/>
    <w:rsid w:val="008E4CE9"/>
    <w:rsid w:val="008E4D3F"/>
    <w:rsid w:val="008E4DA4"/>
    <w:rsid w:val="008E515B"/>
    <w:rsid w:val="008E51B1"/>
    <w:rsid w:val="008E51C3"/>
    <w:rsid w:val="008E520C"/>
    <w:rsid w:val="008E524D"/>
    <w:rsid w:val="008E5323"/>
    <w:rsid w:val="008E5446"/>
    <w:rsid w:val="008E5529"/>
    <w:rsid w:val="008E555C"/>
    <w:rsid w:val="008E56F7"/>
    <w:rsid w:val="008E57B6"/>
    <w:rsid w:val="008E57C0"/>
    <w:rsid w:val="008E57E5"/>
    <w:rsid w:val="008E5828"/>
    <w:rsid w:val="008E5859"/>
    <w:rsid w:val="008E59F8"/>
    <w:rsid w:val="008E5A2E"/>
    <w:rsid w:val="008E5AA0"/>
    <w:rsid w:val="008E5AD5"/>
    <w:rsid w:val="008E5B40"/>
    <w:rsid w:val="008E5B4D"/>
    <w:rsid w:val="008E5BC0"/>
    <w:rsid w:val="008E5CEB"/>
    <w:rsid w:val="008E5E25"/>
    <w:rsid w:val="008E5E2F"/>
    <w:rsid w:val="008E5F23"/>
    <w:rsid w:val="008E604E"/>
    <w:rsid w:val="008E623F"/>
    <w:rsid w:val="008E62C7"/>
    <w:rsid w:val="008E62F1"/>
    <w:rsid w:val="008E6339"/>
    <w:rsid w:val="008E633B"/>
    <w:rsid w:val="008E6580"/>
    <w:rsid w:val="008E675C"/>
    <w:rsid w:val="008E67B8"/>
    <w:rsid w:val="008E6806"/>
    <w:rsid w:val="008E6891"/>
    <w:rsid w:val="008E68AD"/>
    <w:rsid w:val="008E6A44"/>
    <w:rsid w:val="008E6BCC"/>
    <w:rsid w:val="008E6C53"/>
    <w:rsid w:val="008E6C56"/>
    <w:rsid w:val="008E6C64"/>
    <w:rsid w:val="008E6C7C"/>
    <w:rsid w:val="008E6DBA"/>
    <w:rsid w:val="008E6E37"/>
    <w:rsid w:val="008E6E65"/>
    <w:rsid w:val="008E6E6E"/>
    <w:rsid w:val="008E6EEC"/>
    <w:rsid w:val="008E6F6B"/>
    <w:rsid w:val="008E72F5"/>
    <w:rsid w:val="008E7331"/>
    <w:rsid w:val="008E73B1"/>
    <w:rsid w:val="008E7479"/>
    <w:rsid w:val="008E74D2"/>
    <w:rsid w:val="008E7593"/>
    <w:rsid w:val="008E7672"/>
    <w:rsid w:val="008E76A8"/>
    <w:rsid w:val="008E76EF"/>
    <w:rsid w:val="008E7799"/>
    <w:rsid w:val="008E786B"/>
    <w:rsid w:val="008E78A8"/>
    <w:rsid w:val="008E7A8E"/>
    <w:rsid w:val="008E7BB2"/>
    <w:rsid w:val="008E7CFF"/>
    <w:rsid w:val="008E7D8A"/>
    <w:rsid w:val="008E7E68"/>
    <w:rsid w:val="008E7EDA"/>
    <w:rsid w:val="008F0007"/>
    <w:rsid w:val="008F01AE"/>
    <w:rsid w:val="008F01D5"/>
    <w:rsid w:val="008F025C"/>
    <w:rsid w:val="008F027C"/>
    <w:rsid w:val="008F044A"/>
    <w:rsid w:val="008F0617"/>
    <w:rsid w:val="008F07DC"/>
    <w:rsid w:val="008F09AA"/>
    <w:rsid w:val="008F0A46"/>
    <w:rsid w:val="008F0A7D"/>
    <w:rsid w:val="008F0A8B"/>
    <w:rsid w:val="008F0BC8"/>
    <w:rsid w:val="008F0BFF"/>
    <w:rsid w:val="008F0C1B"/>
    <w:rsid w:val="008F0C9D"/>
    <w:rsid w:val="008F0E0B"/>
    <w:rsid w:val="008F0EEE"/>
    <w:rsid w:val="008F0FB0"/>
    <w:rsid w:val="008F1183"/>
    <w:rsid w:val="008F1383"/>
    <w:rsid w:val="008F13EB"/>
    <w:rsid w:val="008F1548"/>
    <w:rsid w:val="008F15AD"/>
    <w:rsid w:val="008F15AF"/>
    <w:rsid w:val="008F15BE"/>
    <w:rsid w:val="008F168F"/>
    <w:rsid w:val="008F1735"/>
    <w:rsid w:val="008F1860"/>
    <w:rsid w:val="008F19A5"/>
    <w:rsid w:val="008F1ABB"/>
    <w:rsid w:val="008F1B36"/>
    <w:rsid w:val="008F1BD5"/>
    <w:rsid w:val="008F1BDE"/>
    <w:rsid w:val="008F1C47"/>
    <w:rsid w:val="008F1CC3"/>
    <w:rsid w:val="008F1D97"/>
    <w:rsid w:val="008F1E63"/>
    <w:rsid w:val="008F1E9E"/>
    <w:rsid w:val="008F1EF8"/>
    <w:rsid w:val="008F1FB0"/>
    <w:rsid w:val="008F2062"/>
    <w:rsid w:val="008F226C"/>
    <w:rsid w:val="008F2293"/>
    <w:rsid w:val="008F2306"/>
    <w:rsid w:val="008F2480"/>
    <w:rsid w:val="008F2564"/>
    <w:rsid w:val="008F25D5"/>
    <w:rsid w:val="008F25D9"/>
    <w:rsid w:val="008F272C"/>
    <w:rsid w:val="008F277C"/>
    <w:rsid w:val="008F27B3"/>
    <w:rsid w:val="008F27ED"/>
    <w:rsid w:val="008F28F9"/>
    <w:rsid w:val="008F292E"/>
    <w:rsid w:val="008F2A37"/>
    <w:rsid w:val="008F2AA7"/>
    <w:rsid w:val="008F2B64"/>
    <w:rsid w:val="008F2D6A"/>
    <w:rsid w:val="008F2E96"/>
    <w:rsid w:val="008F2EA2"/>
    <w:rsid w:val="008F311C"/>
    <w:rsid w:val="008F325E"/>
    <w:rsid w:val="008F32B4"/>
    <w:rsid w:val="008F3788"/>
    <w:rsid w:val="008F38A3"/>
    <w:rsid w:val="008F38BB"/>
    <w:rsid w:val="008F39D3"/>
    <w:rsid w:val="008F3AB8"/>
    <w:rsid w:val="008F3ADB"/>
    <w:rsid w:val="008F3AF3"/>
    <w:rsid w:val="008F3B2B"/>
    <w:rsid w:val="008F3BB9"/>
    <w:rsid w:val="008F3D14"/>
    <w:rsid w:val="008F3D23"/>
    <w:rsid w:val="008F3D3D"/>
    <w:rsid w:val="008F3D49"/>
    <w:rsid w:val="008F3D69"/>
    <w:rsid w:val="008F3D84"/>
    <w:rsid w:val="008F3E1B"/>
    <w:rsid w:val="008F3E70"/>
    <w:rsid w:val="008F3EBA"/>
    <w:rsid w:val="008F3EDA"/>
    <w:rsid w:val="008F3F05"/>
    <w:rsid w:val="008F41B2"/>
    <w:rsid w:val="008F4309"/>
    <w:rsid w:val="008F43D2"/>
    <w:rsid w:val="008F43F0"/>
    <w:rsid w:val="008F4451"/>
    <w:rsid w:val="008F447A"/>
    <w:rsid w:val="008F4500"/>
    <w:rsid w:val="008F450E"/>
    <w:rsid w:val="008F462C"/>
    <w:rsid w:val="008F46B8"/>
    <w:rsid w:val="008F474F"/>
    <w:rsid w:val="008F478F"/>
    <w:rsid w:val="008F48C3"/>
    <w:rsid w:val="008F48CC"/>
    <w:rsid w:val="008F48DB"/>
    <w:rsid w:val="008F4923"/>
    <w:rsid w:val="008F4BED"/>
    <w:rsid w:val="008F4C8E"/>
    <w:rsid w:val="008F4C8F"/>
    <w:rsid w:val="008F4E5E"/>
    <w:rsid w:val="008F4F75"/>
    <w:rsid w:val="008F4FB6"/>
    <w:rsid w:val="008F4FED"/>
    <w:rsid w:val="008F52B1"/>
    <w:rsid w:val="008F53BC"/>
    <w:rsid w:val="008F5436"/>
    <w:rsid w:val="008F553D"/>
    <w:rsid w:val="008F56BA"/>
    <w:rsid w:val="008F5789"/>
    <w:rsid w:val="008F5AB9"/>
    <w:rsid w:val="008F5B5E"/>
    <w:rsid w:val="008F5BE6"/>
    <w:rsid w:val="008F5C39"/>
    <w:rsid w:val="008F5DB3"/>
    <w:rsid w:val="008F603B"/>
    <w:rsid w:val="008F6259"/>
    <w:rsid w:val="008F62CB"/>
    <w:rsid w:val="008F62D6"/>
    <w:rsid w:val="008F6315"/>
    <w:rsid w:val="008F63AD"/>
    <w:rsid w:val="008F66F0"/>
    <w:rsid w:val="008F6760"/>
    <w:rsid w:val="008F68E9"/>
    <w:rsid w:val="008F6935"/>
    <w:rsid w:val="008F6A0C"/>
    <w:rsid w:val="008F6A95"/>
    <w:rsid w:val="008F6AFB"/>
    <w:rsid w:val="008F6BF5"/>
    <w:rsid w:val="008F6C0D"/>
    <w:rsid w:val="008F6C38"/>
    <w:rsid w:val="008F6D2B"/>
    <w:rsid w:val="008F6D4D"/>
    <w:rsid w:val="008F6EFA"/>
    <w:rsid w:val="008F6F25"/>
    <w:rsid w:val="008F6F76"/>
    <w:rsid w:val="008F6FBE"/>
    <w:rsid w:val="008F6FD1"/>
    <w:rsid w:val="008F7024"/>
    <w:rsid w:val="008F7043"/>
    <w:rsid w:val="008F709C"/>
    <w:rsid w:val="008F70D3"/>
    <w:rsid w:val="008F70F9"/>
    <w:rsid w:val="008F71F3"/>
    <w:rsid w:val="008F74A2"/>
    <w:rsid w:val="008F75CF"/>
    <w:rsid w:val="008F7629"/>
    <w:rsid w:val="008F764A"/>
    <w:rsid w:val="008F76D0"/>
    <w:rsid w:val="008F78C2"/>
    <w:rsid w:val="008F7943"/>
    <w:rsid w:val="008F7AE5"/>
    <w:rsid w:val="008F7BD2"/>
    <w:rsid w:val="008F7CA2"/>
    <w:rsid w:val="008F7D0B"/>
    <w:rsid w:val="008F7DA9"/>
    <w:rsid w:val="008F7E39"/>
    <w:rsid w:val="008F7E9B"/>
    <w:rsid w:val="008F7F24"/>
    <w:rsid w:val="008F7FD2"/>
    <w:rsid w:val="00900135"/>
    <w:rsid w:val="009003B6"/>
    <w:rsid w:val="009003D2"/>
    <w:rsid w:val="0090045E"/>
    <w:rsid w:val="00900587"/>
    <w:rsid w:val="009005B8"/>
    <w:rsid w:val="00900606"/>
    <w:rsid w:val="00900645"/>
    <w:rsid w:val="009006B1"/>
    <w:rsid w:val="009006F3"/>
    <w:rsid w:val="00900756"/>
    <w:rsid w:val="009007DA"/>
    <w:rsid w:val="0090083A"/>
    <w:rsid w:val="00900840"/>
    <w:rsid w:val="0090085B"/>
    <w:rsid w:val="00900B1F"/>
    <w:rsid w:val="00900CD1"/>
    <w:rsid w:val="00900E78"/>
    <w:rsid w:val="00900ED5"/>
    <w:rsid w:val="00900FEE"/>
    <w:rsid w:val="009010DF"/>
    <w:rsid w:val="00901129"/>
    <w:rsid w:val="00901166"/>
    <w:rsid w:val="00901171"/>
    <w:rsid w:val="009011C2"/>
    <w:rsid w:val="00901249"/>
    <w:rsid w:val="009013E4"/>
    <w:rsid w:val="0090157A"/>
    <w:rsid w:val="00901694"/>
    <w:rsid w:val="0090176D"/>
    <w:rsid w:val="00901981"/>
    <w:rsid w:val="00901AA9"/>
    <w:rsid w:val="00901BB2"/>
    <w:rsid w:val="00901C9E"/>
    <w:rsid w:val="00901D43"/>
    <w:rsid w:val="00901DA4"/>
    <w:rsid w:val="00901E6D"/>
    <w:rsid w:val="00901E6E"/>
    <w:rsid w:val="0090208B"/>
    <w:rsid w:val="009020D4"/>
    <w:rsid w:val="00902175"/>
    <w:rsid w:val="009021D5"/>
    <w:rsid w:val="00902217"/>
    <w:rsid w:val="0090226B"/>
    <w:rsid w:val="0090228B"/>
    <w:rsid w:val="0090230D"/>
    <w:rsid w:val="00902408"/>
    <w:rsid w:val="00902572"/>
    <w:rsid w:val="0090265A"/>
    <w:rsid w:val="00902679"/>
    <w:rsid w:val="009026BE"/>
    <w:rsid w:val="009026EC"/>
    <w:rsid w:val="0090274B"/>
    <w:rsid w:val="009027FA"/>
    <w:rsid w:val="00902805"/>
    <w:rsid w:val="0090282C"/>
    <w:rsid w:val="009028B7"/>
    <w:rsid w:val="00902946"/>
    <w:rsid w:val="009029B3"/>
    <w:rsid w:val="00902A70"/>
    <w:rsid w:val="00902A77"/>
    <w:rsid w:val="00902ACE"/>
    <w:rsid w:val="00902BEE"/>
    <w:rsid w:val="00902E6C"/>
    <w:rsid w:val="009030A1"/>
    <w:rsid w:val="009030A6"/>
    <w:rsid w:val="009030FD"/>
    <w:rsid w:val="00903184"/>
    <w:rsid w:val="00903191"/>
    <w:rsid w:val="0090321B"/>
    <w:rsid w:val="00903286"/>
    <w:rsid w:val="009033A2"/>
    <w:rsid w:val="00903420"/>
    <w:rsid w:val="00903528"/>
    <w:rsid w:val="009035A6"/>
    <w:rsid w:val="00903618"/>
    <w:rsid w:val="00903808"/>
    <w:rsid w:val="00903893"/>
    <w:rsid w:val="009039AE"/>
    <w:rsid w:val="009039D5"/>
    <w:rsid w:val="00903A4B"/>
    <w:rsid w:val="00903A66"/>
    <w:rsid w:val="00903AF4"/>
    <w:rsid w:val="00903B02"/>
    <w:rsid w:val="00903BDF"/>
    <w:rsid w:val="00903C2A"/>
    <w:rsid w:val="00903D92"/>
    <w:rsid w:val="00903DA1"/>
    <w:rsid w:val="00903DDF"/>
    <w:rsid w:val="00903DF8"/>
    <w:rsid w:val="00903E21"/>
    <w:rsid w:val="00903E6F"/>
    <w:rsid w:val="00903EFC"/>
    <w:rsid w:val="00903F13"/>
    <w:rsid w:val="00904056"/>
    <w:rsid w:val="00904130"/>
    <w:rsid w:val="0090446A"/>
    <w:rsid w:val="009045E5"/>
    <w:rsid w:val="0090460B"/>
    <w:rsid w:val="00904660"/>
    <w:rsid w:val="00904743"/>
    <w:rsid w:val="0090475C"/>
    <w:rsid w:val="00904766"/>
    <w:rsid w:val="009047E5"/>
    <w:rsid w:val="00904800"/>
    <w:rsid w:val="00904809"/>
    <w:rsid w:val="0090491C"/>
    <w:rsid w:val="00904A8A"/>
    <w:rsid w:val="00904B25"/>
    <w:rsid w:val="00904C69"/>
    <w:rsid w:val="00904EB0"/>
    <w:rsid w:val="00904F60"/>
    <w:rsid w:val="00905042"/>
    <w:rsid w:val="00905406"/>
    <w:rsid w:val="00905493"/>
    <w:rsid w:val="009055F8"/>
    <w:rsid w:val="00905606"/>
    <w:rsid w:val="0090569D"/>
    <w:rsid w:val="009056B1"/>
    <w:rsid w:val="009057BB"/>
    <w:rsid w:val="009057CF"/>
    <w:rsid w:val="009058C1"/>
    <w:rsid w:val="009059D2"/>
    <w:rsid w:val="00905A65"/>
    <w:rsid w:val="00905AAE"/>
    <w:rsid w:val="00905C1E"/>
    <w:rsid w:val="00905C46"/>
    <w:rsid w:val="00905CE4"/>
    <w:rsid w:val="00905E99"/>
    <w:rsid w:val="00905F0A"/>
    <w:rsid w:val="00905F2F"/>
    <w:rsid w:val="00905F85"/>
    <w:rsid w:val="00906067"/>
    <w:rsid w:val="0090613A"/>
    <w:rsid w:val="009061D3"/>
    <w:rsid w:val="0090624D"/>
    <w:rsid w:val="00906251"/>
    <w:rsid w:val="0090629B"/>
    <w:rsid w:val="00906324"/>
    <w:rsid w:val="009065ED"/>
    <w:rsid w:val="00906706"/>
    <w:rsid w:val="00906952"/>
    <w:rsid w:val="009069B9"/>
    <w:rsid w:val="00906A58"/>
    <w:rsid w:val="00906A8F"/>
    <w:rsid w:val="00906B38"/>
    <w:rsid w:val="00906B88"/>
    <w:rsid w:val="00906BDF"/>
    <w:rsid w:val="00906CE9"/>
    <w:rsid w:val="00906DFE"/>
    <w:rsid w:val="00906ECA"/>
    <w:rsid w:val="00907037"/>
    <w:rsid w:val="0090712B"/>
    <w:rsid w:val="00907143"/>
    <w:rsid w:val="00907631"/>
    <w:rsid w:val="00907648"/>
    <w:rsid w:val="009076FF"/>
    <w:rsid w:val="0090780F"/>
    <w:rsid w:val="009078E3"/>
    <w:rsid w:val="00907903"/>
    <w:rsid w:val="0090791E"/>
    <w:rsid w:val="009079A2"/>
    <w:rsid w:val="009079A7"/>
    <w:rsid w:val="009079B4"/>
    <w:rsid w:val="00907AEE"/>
    <w:rsid w:val="00907BFD"/>
    <w:rsid w:val="00907C7B"/>
    <w:rsid w:val="00907C85"/>
    <w:rsid w:val="00910004"/>
    <w:rsid w:val="00910030"/>
    <w:rsid w:val="009100C6"/>
    <w:rsid w:val="0091010C"/>
    <w:rsid w:val="0091040D"/>
    <w:rsid w:val="00910457"/>
    <w:rsid w:val="0091064E"/>
    <w:rsid w:val="00910707"/>
    <w:rsid w:val="00910728"/>
    <w:rsid w:val="00910832"/>
    <w:rsid w:val="00910864"/>
    <w:rsid w:val="00910A77"/>
    <w:rsid w:val="00910AC0"/>
    <w:rsid w:val="00910B75"/>
    <w:rsid w:val="00910BA2"/>
    <w:rsid w:val="00910C6A"/>
    <w:rsid w:val="00910D32"/>
    <w:rsid w:val="00910ED4"/>
    <w:rsid w:val="00910EDA"/>
    <w:rsid w:val="00910F12"/>
    <w:rsid w:val="00910F8D"/>
    <w:rsid w:val="009110B0"/>
    <w:rsid w:val="00911377"/>
    <w:rsid w:val="009113DB"/>
    <w:rsid w:val="00911419"/>
    <w:rsid w:val="00911526"/>
    <w:rsid w:val="00911592"/>
    <w:rsid w:val="0091161E"/>
    <w:rsid w:val="0091169B"/>
    <w:rsid w:val="00911748"/>
    <w:rsid w:val="00911809"/>
    <w:rsid w:val="00911940"/>
    <w:rsid w:val="009119E6"/>
    <w:rsid w:val="00911ABB"/>
    <w:rsid w:val="00911B03"/>
    <w:rsid w:val="00911C00"/>
    <w:rsid w:val="00911EA0"/>
    <w:rsid w:val="00911EDD"/>
    <w:rsid w:val="0091201C"/>
    <w:rsid w:val="00912068"/>
    <w:rsid w:val="009120A9"/>
    <w:rsid w:val="009120D8"/>
    <w:rsid w:val="00912432"/>
    <w:rsid w:val="0091266B"/>
    <w:rsid w:val="00912691"/>
    <w:rsid w:val="0091269E"/>
    <w:rsid w:val="0091277E"/>
    <w:rsid w:val="00912A30"/>
    <w:rsid w:val="00912A58"/>
    <w:rsid w:val="00912A5E"/>
    <w:rsid w:val="00912ACF"/>
    <w:rsid w:val="00912BE6"/>
    <w:rsid w:val="00912C1C"/>
    <w:rsid w:val="00912C29"/>
    <w:rsid w:val="00912D29"/>
    <w:rsid w:val="00912D6D"/>
    <w:rsid w:val="00912DEA"/>
    <w:rsid w:val="00912F2F"/>
    <w:rsid w:val="00912F97"/>
    <w:rsid w:val="00912FE3"/>
    <w:rsid w:val="0091302C"/>
    <w:rsid w:val="00913095"/>
    <w:rsid w:val="00913145"/>
    <w:rsid w:val="00913235"/>
    <w:rsid w:val="0091327F"/>
    <w:rsid w:val="009132D0"/>
    <w:rsid w:val="0091334F"/>
    <w:rsid w:val="009134B4"/>
    <w:rsid w:val="009134EE"/>
    <w:rsid w:val="0091356A"/>
    <w:rsid w:val="0091358A"/>
    <w:rsid w:val="009135C4"/>
    <w:rsid w:val="00913627"/>
    <w:rsid w:val="0091371A"/>
    <w:rsid w:val="00913754"/>
    <w:rsid w:val="00913ACB"/>
    <w:rsid w:val="00913B06"/>
    <w:rsid w:val="00913B6E"/>
    <w:rsid w:val="00913B94"/>
    <w:rsid w:val="00913C07"/>
    <w:rsid w:val="00913C6C"/>
    <w:rsid w:val="00913D4F"/>
    <w:rsid w:val="00913DB7"/>
    <w:rsid w:val="00913FC4"/>
    <w:rsid w:val="00914155"/>
    <w:rsid w:val="0091431E"/>
    <w:rsid w:val="00914400"/>
    <w:rsid w:val="0091453F"/>
    <w:rsid w:val="009145DC"/>
    <w:rsid w:val="00914611"/>
    <w:rsid w:val="00914669"/>
    <w:rsid w:val="00914918"/>
    <w:rsid w:val="0091508F"/>
    <w:rsid w:val="009150C5"/>
    <w:rsid w:val="009150F5"/>
    <w:rsid w:val="00915264"/>
    <w:rsid w:val="00915291"/>
    <w:rsid w:val="009152EC"/>
    <w:rsid w:val="009155B1"/>
    <w:rsid w:val="00915637"/>
    <w:rsid w:val="00915843"/>
    <w:rsid w:val="009158FB"/>
    <w:rsid w:val="00915AD8"/>
    <w:rsid w:val="00915B90"/>
    <w:rsid w:val="00915C22"/>
    <w:rsid w:val="00915F62"/>
    <w:rsid w:val="009163E8"/>
    <w:rsid w:val="0091657B"/>
    <w:rsid w:val="00916678"/>
    <w:rsid w:val="00916729"/>
    <w:rsid w:val="00916927"/>
    <w:rsid w:val="00916948"/>
    <w:rsid w:val="00916960"/>
    <w:rsid w:val="00916A7E"/>
    <w:rsid w:val="00916AC8"/>
    <w:rsid w:val="00916AFC"/>
    <w:rsid w:val="00916B43"/>
    <w:rsid w:val="00916B7B"/>
    <w:rsid w:val="00916B88"/>
    <w:rsid w:val="00916B8A"/>
    <w:rsid w:val="00916DA9"/>
    <w:rsid w:val="00916DC2"/>
    <w:rsid w:val="00916F6C"/>
    <w:rsid w:val="00916FCC"/>
    <w:rsid w:val="009170A4"/>
    <w:rsid w:val="009170B5"/>
    <w:rsid w:val="0091719D"/>
    <w:rsid w:val="009171B7"/>
    <w:rsid w:val="00917252"/>
    <w:rsid w:val="0091736A"/>
    <w:rsid w:val="009176EB"/>
    <w:rsid w:val="009178FF"/>
    <w:rsid w:val="00917A22"/>
    <w:rsid w:val="00917A55"/>
    <w:rsid w:val="00917D81"/>
    <w:rsid w:val="00917D99"/>
    <w:rsid w:val="00917DA5"/>
    <w:rsid w:val="00917DFB"/>
    <w:rsid w:val="00917E00"/>
    <w:rsid w:val="00917E38"/>
    <w:rsid w:val="00917E49"/>
    <w:rsid w:val="00917EE4"/>
    <w:rsid w:val="00917EF3"/>
    <w:rsid w:val="00920057"/>
    <w:rsid w:val="009200A9"/>
    <w:rsid w:val="009200FD"/>
    <w:rsid w:val="00920232"/>
    <w:rsid w:val="00920285"/>
    <w:rsid w:val="00920290"/>
    <w:rsid w:val="00920316"/>
    <w:rsid w:val="009203A3"/>
    <w:rsid w:val="009203E9"/>
    <w:rsid w:val="00920596"/>
    <w:rsid w:val="009205B4"/>
    <w:rsid w:val="009205E5"/>
    <w:rsid w:val="009205E9"/>
    <w:rsid w:val="00920686"/>
    <w:rsid w:val="0092074C"/>
    <w:rsid w:val="009208C2"/>
    <w:rsid w:val="00920C75"/>
    <w:rsid w:val="00920E3C"/>
    <w:rsid w:val="00920EB3"/>
    <w:rsid w:val="00920EF3"/>
    <w:rsid w:val="00920F1E"/>
    <w:rsid w:val="00920F2B"/>
    <w:rsid w:val="00920F7B"/>
    <w:rsid w:val="00920F98"/>
    <w:rsid w:val="00920FB9"/>
    <w:rsid w:val="009210E0"/>
    <w:rsid w:val="00921111"/>
    <w:rsid w:val="00921227"/>
    <w:rsid w:val="009212C3"/>
    <w:rsid w:val="0092147B"/>
    <w:rsid w:val="00921481"/>
    <w:rsid w:val="00921554"/>
    <w:rsid w:val="00921566"/>
    <w:rsid w:val="0092157D"/>
    <w:rsid w:val="00921672"/>
    <w:rsid w:val="0092172C"/>
    <w:rsid w:val="00921781"/>
    <w:rsid w:val="00921803"/>
    <w:rsid w:val="00921897"/>
    <w:rsid w:val="00921910"/>
    <w:rsid w:val="0092196C"/>
    <w:rsid w:val="009219ED"/>
    <w:rsid w:val="00921C3B"/>
    <w:rsid w:val="00921D04"/>
    <w:rsid w:val="00921D4F"/>
    <w:rsid w:val="00921D78"/>
    <w:rsid w:val="00921E77"/>
    <w:rsid w:val="00921EFD"/>
    <w:rsid w:val="00921F4C"/>
    <w:rsid w:val="009222B6"/>
    <w:rsid w:val="009224A3"/>
    <w:rsid w:val="00922682"/>
    <w:rsid w:val="009226BA"/>
    <w:rsid w:val="00922731"/>
    <w:rsid w:val="0092274E"/>
    <w:rsid w:val="00922917"/>
    <w:rsid w:val="00922935"/>
    <w:rsid w:val="009229AF"/>
    <w:rsid w:val="009229B7"/>
    <w:rsid w:val="00922ACF"/>
    <w:rsid w:val="00922ADF"/>
    <w:rsid w:val="00922B5E"/>
    <w:rsid w:val="00922BDA"/>
    <w:rsid w:val="00922C1F"/>
    <w:rsid w:val="00922CF8"/>
    <w:rsid w:val="00922D10"/>
    <w:rsid w:val="00922FCE"/>
    <w:rsid w:val="00922FE3"/>
    <w:rsid w:val="00923000"/>
    <w:rsid w:val="00923047"/>
    <w:rsid w:val="009231F9"/>
    <w:rsid w:val="009232E2"/>
    <w:rsid w:val="00923320"/>
    <w:rsid w:val="0092334D"/>
    <w:rsid w:val="009233E0"/>
    <w:rsid w:val="00923514"/>
    <w:rsid w:val="0092352C"/>
    <w:rsid w:val="0092357A"/>
    <w:rsid w:val="0092364B"/>
    <w:rsid w:val="0092364D"/>
    <w:rsid w:val="00923671"/>
    <w:rsid w:val="009236AC"/>
    <w:rsid w:val="00923785"/>
    <w:rsid w:val="0092386D"/>
    <w:rsid w:val="00923946"/>
    <w:rsid w:val="009239BA"/>
    <w:rsid w:val="00923A0D"/>
    <w:rsid w:val="00923B74"/>
    <w:rsid w:val="00923B84"/>
    <w:rsid w:val="00923D3A"/>
    <w:rsid w:val="00923E6B"/>
    <w:rsid w:val="00923F60"/>
    <w:rsid w:val="009240BA"/>
    <w:rsid w:val="009240F1"/>
    <w:rsid w:val="0092432D"/>
    <w:rsid w:val="0092437D"/>
    <w:rsid w:val="00924394"/>
    <w:rsid w:val="009243BE"/>
    <w:rsid w:val="009243CD"/>
    <w:rsid w:val="00924417"/>
    <w:rsid w:val="009247AA"/>
    <w:rsid w:val="009248BB"/>
    <w:rsid w:val="00924958"/>
    <w:rsid w:val="00924A2A"/>
    <w:rsid w:val="00924B13"/>
    <w:rsid w:val="00924E1D"/>
    <w:rsid w:val="00924E9F"/>
    <w:rsid w:val="00924EB1"/>
    <w:rsid w:val="00924F57"/>
    <w:rsid w:val="00924F94"/>
    <w:rsid w:val="009250E5"/>
    <w:rsid w:val="0092521F"/>
    <w:rsid w:val="0092524D"/>
    <w:rsid w:val="0092526D"/>
    <w:rsid w:val="009252C3"/>
    <w:rsid w:val="00925366"/>
    <w:rsid w:val="009253E3"/>
    <w:rsid w:val="009254F9"/>
    <w:rsid w:val="00925574"/>
    <w:rsid w:val="009256A8"/>
    <w:rsid w:val="009258A0"/>
    <w:rsid w:val="00925932"/>
    <w:rsid w:val="009259ED"/>
    <w:rsid w:val="00925B3F"/>
    <w:rsid w:val="00925B69"/>
    <w:rsid w:val="00925D61"/>
    <w:rsid w:val="00925DFB"/>
    <w:rsid w:val="00925E11"/>
    <w:rsid w:val="00926083"/>
    <w:rsid w:val="009262C4"/>
    <w:rsid w:val="00926311"/>
    <w:rsid w:val="00926400"/>
    <w:rsid w:val="0092641B"/>
    <w:rsid w:val="00926503"/>
    <w:rsid w:val="00926841"/>
    <w:rsid w:val="00926932"/>
    <w:rsid w:val="0092698C"/>
    <w:rsid w:val="00926A53"/>
    <w:rsid w:val="00926AA0"/>
    <w:rsid w:val="00926AD4"/>
    <w:rsid w:val="00926B27"/>
    <w:rsid w:val="00926CA3"/>
    <w:rsid w:val="00926D05"/>
    <w:rsid w:val="00926E7E"/>
    <w:rsid w:val="00926EDA"/>
    <w:rsid w:val="00927011"/>
    <w:rsid w:val="00927070"/>
    <w:rsid w:val="0092730F"/>
    <w:rsid w:val="00927353"/>
    <w:rsid w:val="00927378"/>
    <w:rsid w:val="00927382"/>
    <w:rsid w:val="009273DD"/>
    <w:rsid w:val="009273E9"/>
    <w:rsid w:val="0092741F"/>
    <w:rsid w:val="009275DA"/>
    <w:rsid w:val="0092769F"/>
    <w:rsid w:val="0092787E"/>
    <w:rsid w:val="009279B5"/>
    <w:rsid w:val="00927C93"/>
    <w:rsid w:val="00927CA8"/>
    <w:rsid w:val="00927D10"/>
    <w:rsid w:val="00927DE8"/>
    <w:rsid w:val="00927E6B"/>
    <w:rsid w:val="00927EF1"/>
    <w:rsid w:val="00927FC8"/>
    <w:rsid w:val="00927FD9"/>
    <w:rsid w:val="00930117"/>
    <w:rsid w:val="0093014A"/>
    <w:rsid w:val="0093028C"/>
    <w:rsid w:val="0093032F"/>
    <w:rsid w:val="009303D7"/>
    <w:rsid w:val="0093041E"/>
    <w:rsid w:val="00930540"/>
    <w:rsid w:val="00930553"/>
    <w:rsid w:val="00930729"/>
    <w:rsid w:val="00930914"/>
    <w:rsid w:val="009309B1"/>
    <w:rsid w:val="00930A50"/>
    <w:rsid w:val="00930B50"/>
    <w:rsid w:val="00930BE8"/>
    <w:rsid w:val="00930ECA"/>
    <w:rsid w:val="00930EF3"/>
    <w:rsid w:val="00930F4D"/>
    <w:rsid w:val="0093105B"/>
    <w:rsid w:val="00931186"/>
    <w:rsid w:val="0093124A"/>
    <w:rsid w:val="009314CD"/>
    <w:rsid w:val="009316BD"/>
    <w:rsid w:val="00931751"/>
    <w:rsid w:val="009317CA"/>
    <w:rsid w:val="00931950"/>
    <w:rsid w:val="0093196E"/>
    <w:rsid w:val="00931AE6"/>
    <w:rsid w:val="00931BC4"/>
    <w:rsid w:val="00931BFE"/>
    <w:rsid w:val="00931DD1"/>
    <w:rsid w:val="00931E92"/>
    <w:rsid w:val="00931F3F"/>
    <w:rsid w:val="00931FD4"/>
    <w:rsid w:val="00931FFA"/>
    <w:rsid w:val="00932037"/>
    <w:rsid w:val="0093219C"/>
    <w:rsid w:val="009321BD"/>
    <w:rsid w:val="00932213"/>
    <w:rsid w:val="00932236"/>
    <w:rsid w:val="00932278"/>
    <w:rsid w:val="00932369"/>
    <w:rsid w:val="00932558"/>
    <w:rsid w:val="00932576"/>
    <w:rsid w:val="00932613"/>
    <w:rsid w:val="00932620"/>
    <w:rsid w:val="009328CC"/>
    <w:rsid w:val="00932924"/>
    <w:rsid w:val="00932A22"/>
    <w:rsid w:val="00932B97"/>
    <w:rsid w:val="00932CAF"/>
    <w:rsid w:val="00932CD4"/>
    <w:rsid w:val="0093300A"/>
    <w:rsid w:val="009330EF"/>
    <w:rsid w:val="00933100"/>
    <w:rsid w:val="00933133"/>
    <w:rsid w:val="0093319E"/>
    <w:rsid w:val="009331A4"/>
    <w:rsid w:val="0093330A"/>
    <w:rsid w:val="009333A4"/>
    <w:rsid w:val="00933445"/>
    <w:rsid w:val="00933490"/>
    <w:rsid w:val="009334EC"/>
    <w:rsid w:val="00933525"/>
    <w:rsid w:val="00933654"/>
    <w:rsid w:val="0093372F"/>
    <w:rsid w:val="00933997"/>
    <w:rsid w:val="00933A41"/>
    <w:rsid w:val="00933A6E"/>
    <w:rsid w:val="00933B5A"/>
    <w:rsid w:val="00933B91"/>
    <w:rsid w:val="00933C30"/>
    <w:rsid w:val="00933C66"/>
    <w:rsid w:val="00933F9A"/>
    <w:rsid w:val="0093432F"/>
    <w:rsid w:val="009344AE"/>
    <w:rsid w:val="00934535"/>
    <w:rsid w:val="00934696"/>
    <w:rsid w:val="00934750"/>
    <w:rsid w:val="009347D2"/>
    <w:rsid w:val="009348BF"/>
    <w:rsid w:val="00934976"/>
    <w:rsid w:val="00934A0E"/>
    <w:rsid w:val="00934A60"/>
    <w:rsid w:val="00934C4D"/>
    <w:rsid w:val="00934CA9"/>
    <w:rsid w:val="00934DC8"/>
    <w:rsid w:val="00934F30"/>
    <w:rsid w:val="00934F3F"/>
    <w:rsid w:val="00935017"/>
    <w:rsid w:val="009350A9"/>
    <w:rsid w:val="00935205"/>
    <w:rsid w:val="00935362"/>
    <w:rsid w:val="00935420"/>
    <w:rsid w:val="0093543B"/>
    <w:rsid w:val="0093543E"/>
    <w:rsid w:val="00935560"/>
    <w:rsid w:val="009355CE"/>
    <w:rsid w:val="00935662"/>
    <w:rsid w:val="00935789"/>
    <w:rsid w:val="00935950"/>
    <w:rsid w:val="009359A4"/>
    <w:rsid w:val="00935B60"/>
    <w:rsid w:val="00935BD9"/>
    <w:rsid w:val="00935C9C"/>
    <w:rsid w:val="00935CA2"/>
    <w:rsid w:val="00935F21"/>
    <w:rsid w:val="009360A0"/>
    <w:rsid w:val="009361A7"/>
    <w:rsid w:val="009361DB"/>
    <w:rsid w:val="009361E1"/>
    <w:rsid w:val="0093621C"/>
    <w:rsid w:val="00936260"/>
    <w:rsid w:val="009363B0"/>
    <w:rsid w:val="00936412"/>
    <w:rsid w:val="0093649A"/>
    <w:rsid w:val="0093651E"/>
    <w:rsid w:val="009365AE"/>
    <w:rsid w:val="0093664D"/>
    <w:rsid w:val="0093675C"/>
    <w:rsid w:val="0093677B"/>
    <w:rsid w:val="0093689A"/>
    <w:rsid w:val="00936904"/>
    <w:rsid w:val="00936B38"/>
    <w:rsid w:val="00936BDD"/>
    <w:rsid w:val="00936C1B"/>
    <w:rsid w:val="00936CA4"/>
    <w:rsid w:val="00936D05"/>
    <w:rsid w:val="00936DE5"/>
    <w:rsid w:val="00936E0F"/>
    <w:rsid w:val="00936E66"/>
    <w:rsid w:val="00936F25"/>
    <w:rsid w:val="00937035"/>
    <w:rsid w:val="0093709B"/>
    <w:rsid w:val="009370D2"/>
    <w:rsid w:val="0093737E"/>
    <w:rsid w:val="009373FE"/>
    <w:rsid w:val="0093745B"/>
    <w:rsid w:val="0093748B"/>
    <w:rsid w:val="0093767A"/>
    <w:rsid w:val="00937700"/>
    <w:rsid w:val="00937702"/>
    <w:rsid w:val="00937786"/>
    <w:rsid w:val="00937818"/>
    <w:rsid w:val="00937A5C"/>
    <w:rsid w:val="00937AC4"/>
    <w:rsid w:val="00937BA8"/>
    <w:rsid w:val="00937BAC"/>
    <w:rsid w:val="00937CB8"/>
    <w:rsid w:val="00937D67"/>
    <w:rsid w:val="00937E92"/>
    <w:rsid w:val="00937EBA"/>
    <w:rsid w:val="00937F15"/>
    <w:rsid w:val="00937F3D"/>
    <w:rsid w:val="00940019"/>
    <w:rsid w:val="009403B3"/>
    <w:rsid w:val="009403CE"/>
    <w:rsid w:val="00940422"/>
    <w:rsid w:val="00940528"/>
    <w:rsid w:val="009405DF"/>
    <w:rsid w:val="0094060B"/>
    <w:rsid w:val="00940647"/>
    <w:rsid w:val="009406CA"/>
    <w:rsid w:val="00940705"/>
    <w:rsid w:val="00940934"/>
    <w:rsid w:val="009409D9"/>
    <w:rsid w:val="009409E9"/>
    <w:rsid w:val="00940D4F"/>
    <w:rsid w:val="00940D98"/>
    <w:rsid w:val="00940DCC"/>
    <w:rsid w:val="00940ED2"/>
    <w:rsid w:val="00940F10"/>
    <w:rsid w:val="0094106B"/>
    <w:rsid w:val="0094109F"/>
    <w:rsid w:val="0094114B"/>
    <w:rsid w:val="00941188"/>
    <w:rsid w:val="00941284"/>
    <w:rsid w:val="009413D0"/>
    <w:rsid w:val="00941471"/>
    <w:rsid w:val="00941554"/>
    <w:rsid w:val="009415EA"/>
    <w:rsid w:val="009415EF"/>
    <w:rsid w:val="009416A4"/>
    <w:rsid w:val="009417C5"/>
    <w:rsid w:val="009417FB"/>
    <w:rsid w:val="0094185E"/>
    <w:rsid w:val="0094189D"/>
    <w:rsid w:val="00941909"/>
    <w:rsid w:val="00941A3B"/>
    <w:rsid w:val="00941AE9"/>
    <w:rsid w:val="00941B0F"/>
    <w:rsid w:val="00941B21"/>
    <w:rsid w:val="00941EE9"/>
    <w:rsid w:val="00941EF0"/>
    <w:rsid w:val="00941F23"/>
    <w:rsid w:val="00941FC3"/>
    <w:rsid w:val="00941FC4"/>
    <w:rsid w:val="00942003"/>
    <w:rsid w:val="009421E0"/>
    <w:rsid w:val="00942559"/>
    <w:rsid w:val="00942581"/>
    <w:rsid w:val="009425DB"/>
    <w:rsid w:val="00942681"/>
    <w:rsid w:val="009426A7"/>
    <w:rsid w:val="009426AF"/>
    <w:rsid w:val="00942705"/>
    <w:rsid w:val="0094273A"/>
    <w:rsid w:val="00942763"/>
    <w:rsid w:val="009427CC"/>
    <w:rsid w:val="0094290E"/>
    <w:rsid w:val="009429E6"/>
    <w:rsid w:val="00942AB9"/>
    <w:rsid w:val="00942AD0"/>
    <w:rsid w:val="00942AD4"/>
    <w:rsid w:val="00942D57"/>
    <w:rsid w:val="00942EA0"/>
    <w:rsid w:val="00942FE3"/>
    <w:rsid w:val="009430D8"/>
    <w:rsid w:val="00943107"/>
    <w:rsid w:val="0094324F"/>
    <w:rsid w:val="0094334B"/>
    <w:rsid w:val="00943476"/>
    <w:rsid w:val="00943586"/>
    <w:rsid w:val="00943602"/>
    <w:rsid w:val="00943618"/>
    <w:rsid w:val="009438BE"/>
    <w:rsid w:val="0094395B"/>
    <w:rsid w:val="00943A45"/>
    <w:rsid w:val="00943A8C"/>
    <w:rsid w:val="00943B76"/>
    <w:rsid w:val="00943BE2"/>
    <w:rsid w:val="00943E98"/>
    <w:rsid w:val="00943F36"/>
    <w:rsid w:val="00944004"/>
    <w:rsid w:val="0094400D"/>
    <w:rsid w:val="0094407A"/>
    <w:rsid w:val="009440A5"/>
    <w:rsid w:val="00944101"/>
    <w:rsid w:val="00944118"/>
    <w:rsid w:val="00944362"/>
    <w:rsid w:val="00944560"/>
    <w:rsid w:val="009447B1"/>
    <w:rsid w:val="00944872"/>
    <w:rsid w:val="009448D5"/>
    <w:rsid w:val="00944908"/>
    <w:rsid w:val="0094492B"/>
    <w:rsid w:val="00944CD8"/>
    <w:rsid w:val="00944DF6"/>
    <w:rsid w:val="00944EC9"/>
    <w:rsid w:val="00945059"/>
    <w:rsid w:val="0094508C"/>
    <w:rsid w:val="00945102"/>
    <w:rsid w:val="009454D1"/>
    <w:rsid w:val="009455AF"/>
    <w:rsid w:val="00945627"/>
    <w:rsid w:val="009456B7"/>
    <w:rsid w:val="00945792"/>
    <w:rsid w:val="009459D3"/>
    <w:rsid w:val="00945D87"/>
    <w:rsid w:val="00946092"/>
    <w:rsid w:val="00946223"/>
    <w:rsid w:val="009462B4"/>
    <w:rsid w:val="009462D3"/>
    <w:rsid w:val="0094658A"/>
    <w:rsid w:val="009467F9"/>
    <w:rsid w:val="00946944"/>
    <w:rsid w:val="00946985"/>
    <w:rsid w:val="00946A3B"/>
    <w:rsid w:val="00946AE2"/>
    <w:rsid w:val="00946C88"/>
    <w:rsid w:val="00946CFF"/>
    <w:rsid w:val="00946D02"/>
    <w:rsid w:val="00946D1D"/>
    <w:rsid w:val="00946D51"/>
    <w:rsid w:val="00946D64"/>
    <w:rsid w:val="00946E10"/>
    <w:rsid w:val="00946E1E"/>
    <w:rsid w:val="00946F36"/>
    <w:rsid w:val="00946FA3"/>
    <w:rsid w:val="0094700A"/>
    <w:rsid w:val="00947136"/>
    <w:rsid w:val="009471B4"/>
    <w:rsid w:val="009474CB"/>
    <w:rsid w:val="0094750D"/>
    <w:rsid w:val="009475E7"/>
    <w:rsid w:val="0094775D"/>
    <w:rsid w:val="009477D0"/>
    <w:rsid w:val="00947842"/>
    <w:rsid w:val="0094791A"/>
    <w:rsid w:val="00947BFE"/>
    <w:rsid w:val="00947C0E"/>
    <w:rsid w:val="00947D2C"/>
    <w:rsid w:val="00947D81"/>
    <w:rsid w:val="00947DD4"/>
    <w:rsid w:val="00947E76"/>
    <w:rsid w:val="00947F82"/>
    <w:rsid w:val="00947FDB"/>
    <w:rsid w:val="00950201"/>
    <w:rsid w:val="00950307"/>
    <w:rsid w:val="009506B7"/>
    <w:rsid w:val="00950809"/>
    <w:rsid w:val="00950864"/>
    <w:rsid w:val="0095086E"/>
    <w:rsid w:val="00950887"/>
    <w:rsid w:val="0095092B"/>
    <w:rsid w:val="009509BC"/>
    <w:rsid w:val="009509CF"/>
    <w:rsid w:val="009509D8"/>
    <w:rsid w:val="00950A1B"/>
    <w:rsid w:val="00950A53"/>
    <w:rsid w:val="00950AE0"/>
    <w:rsid w:val="00950AF3"/>
    <w:rsid w:val="00950C85"/>
    <w:rsid w:val="00950C8E"/>
    <w:rsid w:val="00950CBC"/>
    <w:rsid w:val="00950D68"/>
    <w:rsid w:val="00950DBC"/>
    <w:rsid w:val="00950EC1"/>
    <w:rsid w:val="00951119"/>
    <w:rsid w:val="00951144"/>
    <w:rsid w:val="009512B1"/>
    <w:rsid w:val="009514B9"/>
    <w:rsid w:val="00951582"/>
    <w:rsid w:val="009515CA"/>
    <w:rsid w:val="00951611"/>
    <w:rsid w:val="0095178D"/>
    <w:rsid w:val="009517AD"/>
    <w:rsid w:val="009517B0"/>
    <w:rsid w:val="0095181A"/>
    <w:rsid w:val="00951871"/>
    <w:rsid w:val="00951A9A"/>
    <w:rsid w:val="00951AA5"/>
    <w:rsid w:val="00951B1E"/>
    <w:rsid w:val="00951B2E"/>
    <w:rsid w:val="00951CBD"/>
    <w:rsid w:val="00951CCE"/>
    <w:rsid w:val="00951F64"/>
    <w:rsid w:val="00952054"/>
    <w:rsid w:val="009521FB"/>
    <w:rsid w:val="00952342"/>
    <w:rsid w:val="0095251F"/>
    <w:rsid w:val="00952540"/>
    <w:rsid w:val="009525F1"/>
    <w:rsid w:val="00952615"/>
    <w:rsid w:val="00952704"/>
    <w:rsid w:val="009527D3"/>
    <w:rsid w:val="00952922"/>
    <w:rsid w:val="00952998"/>
    <w:rsid w:val="00952B16"/>
    <w:rsid w:val="00952B83"/>
    <w:rsid w:val="00952C00"/>
    <w:rsid w:val="00952D1A"/>
    <w:rsid w:val="00952EB4"/>
    <w:rsid w:val="00953005"/>
    <w:rsid w:val="00953049"/>
    <w:rsid w:val="0095305C"/>
    <w:rsid w:val="0095306E"/>
    <w:rsid w:val="009530FD"/>
    <w:rsid w:val="00953160"/>
    <w:rsid w:val="00953164"/>
    <w:rsid w:val="009531F5"/>
    <w:rsid w:val="00953246"/>
    <w:rsid w:val="0095326D"/>
    <w:rsid w:val="009532FB"/>
    <w:rsid w:val="00953355"/>
    <w:rsid w:val="009534D4"/>
    <w:rsid w:val="00953531"/>
    <w:rsid w:val="009535FD"/>
    <w:rsid w:val="00953658"/>
    <w:rsid w:val="00953682"/>
    <w:rsid w:val="00953837"/>
    <w:rsid w:val="00953844"/>
    <w:rsid w:val="009539C1"/>
    <w:rsid w:val="00953C09"/>
    <w:rsid w:val="00953C8A"/>
    <w:rsid w:val="00953F7B"/>
    <w:rsid w:val="00953FF0"/>
    <w:rsid w:val="00954049"/>
    <w:rsid w:val="009540C7"/>
    <w:rsid w:val="00954110"/>
    <w:rsid w:val="0095420B"/>
    <w:rsid w:val="009542F4"/>
    <w:rsid w:val="0095435E"/>
    <w:rsid w:val="009543FC"/>
    <w:rsid w:val="009544C2"/>
    <w:rsid w:val="009545B7"/>
    <w:rsid w:val="009545DF"/>
    <w:rsid w:val="00954660"/>
    <w:rsid w:val="009546A5"/>
    <w:rsid w:val="009547AC"/>
    <w:rsid w:val="0095499A"/>
    <w:rsid w:val="00954A3A"/>
    <w:rsid w:val="00954BFA"/>
    <w:rsid w:val="00954CD2"/>
    <w:rsid w:val="00954DC2"/>
    <w:rsid w:val="00954DE9"/>
    <w:rsid w:val="00954DF2"/>
    <w:rsid w:val="00954E9C"/>
    <w:rsid w:val="00954F1C"/>
    <w:rsid w:val="00954F7F"/>
    <w:rsid w:val="00954F9F"/>
    <w:rsid w:val="00954FB8"/>
    <w:rsid w:val="00955033"/>
    <w:rsid w:val="0095507A"/>
    <w:rsid w:val="009551D4"/>
    <w:rsid w:val="00955278"/>
    <w:rsid w:val="00955283"/>
    <w:rsid w:val="009552FD"/>
    <w:rsid w:val="009553A7"/>
    <w:rsid w:val="0095556B"/>
    <w:rsid w:val="0095563E"/>
    <w:rsid w:val="009556A4"/>
    <w:rsid w:val="009556D5"/>
    <w:rsid w:val="0095585E"/>
    <w:rsid w:val="00955879"/>
    <w:rsid w:val="009558C1"/>
    <w:rsid w:val="00955978"/>
    <w:rsid w:val="00955B98"/>
    <w:rsid w:val="00955C37"/>
    <w:rsid w:val="00955E0D"/>
    <w:rsid w:val="0095605D"/>
    <w:rsid w:val="00956173"/>
    <w:rsid w:val="009564A9"/>
    <w:rsid w:val="00956671"/>
    <w:rsid w:val="00956776"/>
    <w:rsid w:val="00956880"/>
    <w:rsid w:val="00956C49"/>
    <w:rsid w:val="00956D9F"/>
    <w:rsid w:val="00956E79"/>
    <w:rsid w:val="00956ECE"/>
    <w:rsid w:val="00956EDD"/>
    <w:rsid w:val="00956F63"/>
    <w:rsid w:val="00956F7A"/>
    <w:rsid w:val="00957158"/>
    <w:rsid w:val="009571C0"/>
    <w:rsid w:val="0095725F"/>
    <w:rsid w:val="009573DB"/>
    <w:rsid w:val="0095741F"/>
    <w:rsid w:val="009574AD"/>
    <w:rsid w:val="00957869"/>
    <w:rsid w:val="009578F2"/>
    <w:rsid w:val="009579E9"/>
    <w:rsid w:val="00957A03"/>
    <w:rsid w:val="00957D69"/>
    <w:rsid w:val="00957D84"/>
    <w:rsid w:val="00957E26"/>
    <w:rsid w:val="00957E65"/>
    <w:rsid w:val="00957FFB"/>
    <w:rsid w:val="0096001A"/>
    <w:rsid w:val="0096009B"/>
    <w:rsid w:val="0096009F"/>
    <w:rsid w:val="0096017A"/>
    <w:rsid w:val="00960276"/>
    <w:rsid w:val="00960383"/>
    <w:rsid w:val="00960433"/>
    <w:rsid w:val="0096048A"/>
    <w:rsid w:val="00960510"/>
    <w:rsid w:val="009607C5"/>
    <w:rsid w:val="0096080A"/>
    <w:rsid w:val="00960821"/>
    <w:rsid w:val="00960B18"/>
    <w:rsid w:val="00960C0C"/>
    <w:rsid w:val="00960D09"/>
    <w:rsid w:val="00960D3F"/>
    <w:rsid w:val="00960E31"/>
    <w:rsid w:val="00960E4A"/>
    <w:rsid w:val="00960ED4"/>
    <w:rsid w:val="00960F21"/>
    <w:rsid w:val="00961023"/>
    <w:rsid w:val="0096103C"/>
    <w:rsid w:val="009610CD"/>
    <w:rsid w:val="009611F0"/>
    <w:rsid w:val="009613D3"/>
    <w:rsid w:val="0096152C"/>
    <w:rsid w:val="00961606"/>
    <w:rsid w:val="009617D3"/>
    <w:rsid w:val="009617EB"/>
    <w:rsid w:val="009618C7"/>
    <w:rsid w:val="0096190D"/>
    <w:rsid w:val="0096199F"/>
    <w:rsid w:val="00961A7A"/>
    <w:rsid w:val="00961D83"/>
    <w:rsid w:val="00962095"/>
    <w:rsid w:val="009620E1"/>
    <w:rsid w:val="00962176"/>
    <w:rsid w:val="009621A2"/>
    <w:rsid w:val="0096225F"/>
    <w:rsid w:val="0096241B"/>
    <w:rsid w:val="009625AE"/>
    <w:rsid w:val="009625F3"/>
    <w:rsid w:val="00962604"/>
    <w:rsid w:val="009626F5"/>
    <w:rsid w:val="009627BD"/>
    <w:rsid w:val="009628F7"/>
    <w:rsid w:val="009629F1"/>
    <w:rsid w:val="00962ABB"/>
    <w:rsid w:val="00962AC6"/>
    <w:rsid w:val="00962E58"/>
    <w:rsid w:val="00962F7C"/>
    <w:rsid w:val="00962FEA"/>
    <w:rsid w:val="009631EB"/>
    <w:rsid w:val="00963212"/>
    <w:rsid w:val="00963364"/>
    <w:rsid w:val="009633D4"/>
    <w:rsid w:val="00963561"/>
    <w:rsid w:val="00963706"/>
    <w:rsid w:val="0096376A"/>
    <w:rsid w:val="009637CB"/>
    <w:rsid w:val="00963854"/>
    <w:rsid w:val="00963913"/>
    <w:rsid w:val="009639A1"/>
    <w:rsid w:val="00963E1C"/>
    <w:rsid w:val="00963F10"/>
    <w:rsid w:val="00964220"/>
    <w:rsid w:val="00964221"/>
    <w:rsid w:val="00964267"/>
    <w:rsid w:val="009643C3"/>
    <w:rsid w:val="00964454"/>
    <w:rsid w:val="0096448D"/>
    <w:rsid w:val="0096451E"/>
    <w:rsid w:val="0096465B"/>
    <w:rsid w:val="00964814"/>
    <w:rsid w:val="009648B1"/>
    <w:rsid w:val="00964990"/>
    <w:rsid w:val="00964A7F"/>
    <w:rsid w:val="00964B20"/>
    <w:rsid w:val="00964BAC"/>
    <w:rsid w:val="00964C49"/>
    <w:rsid w:val="00964D06"/>
    <w:rsid w:val="00964E42"/>
    <w:rsid w:val="00964EE4"/>
    <w:rsid w:val="00965000"/>
    <w:rsid w:val="009651B7"/>
    <w:rsid w:val="009652A3"/>
    <w:rsid w:val="009653BC"/>
    <w:rsid w:val="00965420"/>
    <w:rsid w:val="009654AF"/>
    <w:rsid w:val="0096553C"/>
    <w:rsid w:val="0096579C"/>
    <w:rsid w:val="009657F9"/>
    <w:rsid w:val="009658F8"/>
    <w:rsid w:val="00965926"/>
    <w:rsid w:val="00965A54"/>
    <w:rsid w:val="00965A6A"/>
    <w:rsid w:val="00965AE2"/>
    <w:rsid w:val="00965C4E"/>
    <w:rsid w:val="00965E9A"/>
    <w:rsid w:val="00966012"/>
    <w:rsid w:val="00966019"/>
    <w:rsid w:val="0096619A"/>
    <w:rsid w:val="00966310"/>
    <w:rsid w:val="00966355"/>
    <w:rsid w:val="009663EA"/>
    <w:rsid w:val="0096645F"/>
    <w:rsid w:val="00966477"/>
    <w:rsid w:val="00966724"/>
    <w:rsid w:val="0096679F"/>
    <w:rsid w:val="009667A0"/>
    <w:rsid w:val="00966A27"/>
    <w:rsid w:val="00966B41"/>
    <w:rsid w:val="00966D16"/>
    <w:rsid w:val="00966DC3"/>
    <w:rsid w:val="00966EFE"/>
    <w:rsid w:val="00966F26"/>
    <w:rsid w:val="00966F6C"/>
    <w:rsid w:val="00966FD2"/>
    <w:rsid w:val="009673D8"/>
    <w:rsid w:val="0096747D"/>
    <w:rsid w:val="009674C5"/>
    <w:rsid w:val="009675E1"/>
    <w:rsid w:val="0096767D"/>
    <w:rsid w:val="009677B8"/>
    <w:rsid w:val="0096791C"/>
    <w:rsid w:val="009679C1"/>
    <w:rsid w:val="009679E9"/>
    <w:rsid w:val="00967A26"/>
    <w:rsid w:val="00967A28"/>
    <w:rsid w:val="00967A76"/>
    <w:rsid w:val="00967AAA"/>
    <w:rsid w:val="00967B6B"/>
    <w:rsid w:val="00967B94"/>
    <w:rsid w:val="00967C1E"/>
    <w:rsid w:val="00967C58"/>
    <w:rsid w:val="00967C88"/>
    <w:rsid w:val="00967D00"/>
    <w:rsid w:val="00967D06"/>
    <w:rsid w:val="00967E4A"/>
    <w:rsid w:val="0097004E"/>
    <w:rsid w:val="00970151"/>
    <w:rsid w:val="0097023D"/>
    <w:rsid w:val="00970260"/>
    <w:rsid w:val="00970307"/>
    <w:rsid w:val="00970455"/>
    <w:rsid w:val="0097049C"/>
    <w:rsid w:val="009704BB"/>
    <w:rsid w:val="009704CB"/>
    <w:rsid w:val="00970521"/>
    <w:rsid w:val="009705E8"/>
    <w:rsid w:val="00970623"/>
    <w:rsid w:val="009706B7"/>
    <w:rsid w:val="0097092F"/>
    <w:rsid w:val="00970A2B"/>
    <w:rsid w:val="00970BCD"/>
    <w:rsid w:val="00970C14"/>
    <w:rsid w:val="00970D40"/>
    <w:rsid w:val="00970EBA"/>
    <w:rsid w:val="009710A5"/>
    <w:rsid w:val="009710AC"/>
    <w:rsid w:val="00971110"/>
    <w:rsid w:val="0097136C"/>
    <w:rsid w:val="009713A3"/>
    <w:rsid w:val="009713D5"/>
    <w:rsid w:val="00971408"/>
    <w:rsid w:val="00971675"/>
    <w:rsid w:val="009716BD"/>
    <w:rsid w:val="009716CD"/>
    <w:rsid w:val="00971873"/>
    <w:rsid w:val="00971C3A"/>
    <w:rsid w:val="00971C51"/>
    <w:rsid w:val="00971D8D"/>
    <w:rsid w:val="00971F4E"/>
    <w:rsid w:val="00971FE2"/>
    <w:rsid w:val="00972145"/>
    <w:rsid w:val="00972455"/>
    <w:rsid w:val="009724AC"/>
    <w:rsid w:val="009724E7"/>
    <w:rsid w:val="009725E0"/>
    <w:rsid w:val="009726A8"/>
    <w:rsid w:val="009726D8"/>
    <w:rsid w:val="0097272B"/>
    <w:rsid w:val="0097283C"/>
    <w:rsid w:val="009729DD"/>
    <w:rsid w:val="00972A4C"/>
    <w:rsid w:val="00972AC2"/>
    <w:rsid w:val="00972AFF"/>
    <w:rsid w:val="00972BDB"/>
    <w:rsid w:val="00972CF6"/>
    <w:rsid w:val="00972D63"/>
    <w:rsid w:val="00972D92"/>
    <w:rsid w:val="00972DA9"/>
    <w:rsid w:val="00973012"/>
    <w:rsid w:val="00973027"/>
    <w:rsid w:val="00973224"/>
    <w:rsid w:val="00973255"/>
    <w:rsid w:val="00973365"/>
    <w:rsid w:val="0097341F"/>
    <w:rsid w:val="009734C3"/>
    <w:rsid w:val="009734D9"/>
    <w:rsid w:val="009735E3"/>
    <w:rsid w:val="00973642"/>
    <w:rsid w:val="009737B3"/>
    <w:rsid w:val="0097387A"/>
    <w:rsid w:val="009739BF"/>
    <w:rsid w:val="009739EF"/>
    <w:rsid w:val="00973A22"/>
    <w:rsid w:val="00973C28"/>
    <w:rsid w:val="00973C72"/>
    <w:rsid w:val="00973C8F"/>
    <w:rsid w:val="00973D24"/>
    <w:rsid w:val="00973DFE"/>
    <w:rsid w:val="00973E43"/>
    <w:rsid w:val="00973E6E"/>
    <w:rsid w:val="00973EF1"/>
    <w:rsid w:val="00973F6A"/>
    <w:rsid w:val="009740F7"/>
    <w:rsid w:val="00974102"/>
    <w:rsid w:val="0097410E"/>
    <w:rsid w:val="0097414F"/>
    <w:rsid w:val="009741AE"/>
    <w:rsid w:val="00974391"/>
    <w:rsid w:val="009743EE"/>
    <w:rsid w:val="009744CA"/>
    <w:rsid w:val="009746B5"/>
    <w:rsid w:val="009746F7"/>
    <w:rsid w:val="00974758"/>
    <w:rsid w:val="009748E8"/>
    <w:rsid w:val="00974A39"/>
    <w:rsid w:val="00974AC8"/>
    <w:rsid w:val="00974B27"/>
    <w:rsid w:val="00974B29"/>
    <w:rsid w:val="00974C66"/>
    <w:rsid w:val="00974D72"/>
    <w:rsid w:val="00974EE5"/>
    <w:rsid w:val="00975009"/>
    <w:rsid w:val="00975019"/>
    <w:rsid w:val="009750A3"/>
    <w:rsid w:val="00975156"/>
    <w:rsid w:val="0097530E"/>
    <w:rsid w:val="0097535C"/>
    <w:rsid w:val="009754BB"/>
    <w:rsid w:val="009755CE"/>
    <w:rsid w:val="0097571C"/>
    <w:rsid w:val="0097574A"/>
    <w:rsid w:val="00975912"/>
    <w:rsid w:val="009759D2"/>
    <w:rsid w:val="00975BD9"/>
    <w:rsid w:val="00975E41"/>
    <w:rsid w:val="00975F3E"/>
    <w:rsid w:val="00975FB3"/>
    <w:rsid w:val="00976072"/>
    <w:rsid w:val="0097612F"/>
    <w:rsid w:val="009761BC"/>
    <w:rsid w:val="009761D9"/>
    <w:rsid w:val="0097623E"/>
    <w:rsid w:val="009762DA"/>
    <w:rsid w:val="0097656E"/>
    <w:rsid w:val="009766C0"/>
    <w:rsid w:val="009766CB"/>
    <w:rsid w:val="009766D3"/>
    <w:rsid w:val="00976707"/>
    <w:rsid w:val="00976728"/>
    <w:rsid w:val="009767CF"/>
    <w:rsid w:val="00976809"/>
    <w:rsid w:val="009768AC"/>
    <w:rsid w:val="009768BC"/>
    <w:rsid w:val="0097690E"/>
    <w:rsid w:val="0097693E"/>
    <w:rsid w:val="00976968"/>
    <w:rsid w:val="009769C6"/>
    <w:rsid w:val="009769E3"/>
    <w:rsid w:val="00976BDD"/>
    <w:rsid w:val="00976BDF"/>
    <w:rsid w:val="00976C27"/>
    <w:rsid w:val="00976C87"/>
    <w:rsid w:val="00976DC2"/>
    <w:rsid w:val="0097704F"/>
    <w:rsid w:val="00977068"/>
    <w:rsid w:val="009772D4"/>
    <w:rsid w:val="009774C3"/>
    <w:rsid w:val="00977590"/>
    <w:rsid w:val="009775A0"/>
    <w:rsid w:val="009775BE"/>
    <w:rsid w:val="009775FB"/>
    <w:rsid w:val="009776FE"/>
    <w:rsid w:val="00977743"/>
    <w:rsid w:val="009778F2"/>
    <w:rsid w:val="0097793F"/>
    <w:rsid w:val="009779BB"/>
    <w:rsid w:val="00977AA8"/>
    <w:rsid w:val="00977AE0"/>
    <w:rsid w:val="00977B35"/>
    <w:rsid w:val="00977B48"/>
    <w:rsid w:val="00977BD2"/>
    <w:rsid w:val="00977CCF"/>
    <w:rsid w:val="00977D48"/>
    <w:rsid w:val="00977F93"/>
    <w:rsid w:val="00977FA7"/>
    <w:rsid w:val="00977FB9"/>
    <w:rsid w:val="00977FD7"/>
    <w:rsid w:val="0098005E"/>
    <w:rsid w:val="00980085"/>
    <w:rsid w:val="00980094"/>
    <w:rsid w:val="0098014A"/>
    <w:rsid w:val="0098032B"/>
    <w:rsid w:val="00980491"/>
    <w:rsid w:val="00980498"/>
    <w:rsid w:val="00980878"/>
    <w:rsid w:val="00980983"/>
    <w:rsid w:val="0098098D"/>
    <w:rsid w:val="00980B11"/>
    <w:rsid w:val="00980B7D"/>
    <w:rsid w:val="0098103B"/>
    <w:rsid w:val="0098103E"/>
    <w:rsid w:val="009810B4"/>
    <w:rsid w:val="009813C1"/>
    <w:rsid w:val="00981471"/>
    <w:rsid w:val="0098152B"/>
    <w:rsid w:val="00981598"/>
    <w:rsid w:val="0098167B"/>
    <w:rsid w:val="0098173E"/>
    <w:rsid w:val="00981AB1"/>
    <w:rsid w:val="00981B4F"/>
    <w:rsid w:val="00981B50"/>
    <w:rsid w:val="00981CF8"/>
    <w:rsid w:val="00981DF2"/>
    <w:rsid w:val="00981E19"/>
    <w:rsid w:val="00981E60"/>
    <w:rsid w:val="00981EA0"/>
    <w:rsid w:val="00981F1D"/>
    <w:rsid w:val="00982001"/>
    <w:rsid w:val="00982085"/>
    <w:rsid w:val="009821AF"/>
    <w:rsid w:val="009822E8"/>
    <w:rsid w:val="0098233B"/>
    <w:rsid w:val="009823DF"/>
    <w:rsid w:val="00982509"/>
    <w:rsid w:val="0098275D"/>
    <w:rsid w:val="009828D7"/>
    <w:rsid w:val="009828EB"/>
    <w:rsid w:val="00982963"/>
    <w:rsid w:val="0098297E"/>
    <w:rsid w:val="00982A04"/>
    <w:rsid w:val="00982A9E"/>
    <w:rsid w:val="00982B0A"/>
    <w:rsid w:val="00982BF2"/>
    <w:rsid w:val="00982C26"/>
    <w:rsid w:val="00982E2E"/>
    <w:rsid w:val="00982F16"/>
    <w:rsid w:val="00982FAE"/>
    <w:rsid w:val="009832D6"/>
    <w:rsid w:val="009833AB"/>
    <w:rsid w:val="0098343C"/>
    <w:rsid w:val="0098343E"/>
    <w:rsid w:val="0098345D"/>
    <w:rsid w:val="00983929"/>
    <w:rsid w:val="00983C8B"/>
    <w:rsid w:val="00983C9A"/>
    <w:rsid w:val="00983CF6"/>
    <w:rsid w:val="00983E2B"/>
    <w:rsid w:val="00984002"/>
    <w:rsid w:val="00984031"/>
    <w:rsid w:val="00984114"/>
    <w:rsid w:val="00984229"/>
    <w:rsid w:val="0098425D"/>
    <w:rsid w:val="00984260"/>
    <w:rsid w:val="00984334"/>
    <w:rsid w:val="00984383"/>
    <w:rsid w:val="00984608"/>
    <w:rsid w:val="00984906"/>
    <w:rsid w:val="00984925"/>
    <w:rsid w:val="0098494A"/>
    <w:rsid w:val="00984962"/>
    <w:rsid w:val="00984D91"/>
    <w:rsid w:val="00984FC7"/>
    <w:rsid w:val="00984FD6"/>
    <w:rsid w:val="0098511B"/>
    <w:rsid w:val="00985357"/>
    <w:rsid w:val="009854BF"/>
    <w:rsid w:val="009854D2"/>
    <w:rsid w:val="009854F6"/>
    <w:rsid w:val="00985568"/>
    <w:rsid w:val="0098568B"/>
    <w:rsid w:val="00985692"/>
    <w:rsid w:val="009856F7"/>
    <w:rsid w:val="00985919"/>
    <w:rsid w:val="00985944"/>
    <w:rsid w:val="00985995"/>
    <w:rsid w:val="00985AC2"/>
    <w:rsid w:val="00985C1F"/>
    <w:rsid w:val="00985C5C"/>
    <w:rsid w:val="00985D3A"/>
    <w:rsid w:val="00985D54"/>
    <w:rsid w:val="00985D78"/>
    <w:rsid w:val="00985F6E"/>
    <w:rsid w:val="00985F75"/>
    <w:rsid w:val="00985FA9"/>
    <w:rsid w:val="00985FEA"/>
    <w:rsid w:val="00986066"/>
    <w:rsid w:val="00986068"/>
    <w:rsid w:val="00986118"/>
    <w:rsid w:val="00986125"/>
    <w:rsid w:val="009863B3"/>
    <w:rsid w:val="0098645A"/>
    <w:rsid w:val="009864AF"/>
    <w:rsid w:val="009864CD"/>
    <w:rsid w:val="00986697"/>
    <w:rsid w:val="009866FE"/>
    <w:rsid w:val="00986792"/>
    <w:rsid w:val="0098697E"/>
    <w:rsid w:val="00986997"/>
    <w:rsid w:val="00986B7B"/>
    <w:rsid w:val="00986B80"/>
    <w:rsid w:val="00986BBF"/>
    <w:rsid w:val="00986CE6"/>
    <w:rsid w:val="00986D17"/>
    <w:rsid w:val="00986E5D"/>
    <w:rsid w:val="00986F0E"/>
    <w:rsid w:val="00987007"/>
    <w:rsid w:val="009871A1"/>
    <w:rsid w:val="0098742A"/>
    <w:rsid w:val="0098763E"/>
    <w:rsid w:val="009877BF"/>
    <w:rsid w:val="009877CD"/>
    <w:rsid w:val="0098786B"/>
    <w:rsid w:val="009878AB"/>
    <w:rsid w:val="009878C5"/>
    <w:rsid w:val="00987A70"/>
    <w:rsid w:val="00987B0F"/>
    <w:rsid w:val="00987B47"/>
    <w:rsid w:val="00987C2B"/>
    <w:rsid w:val="00987C4F"/>
    <w:rsid w:val="00987D8F"/>
    <w:rsid w:val="00987F24"/>
    <w:rsid w:val="00987F8C"/>
    <w:rsid w:val="00987FDC"/>
    <w:rsid w:val="009900D0"/>
    <w:rsid w:val="009900EC"/>
    <w:rsid w:val="0099018A"/>
    <w:rsid w:val="00990278"/>
    <w:rsid w:val="00990336"/>
    <w:rsid w:val="00990365"/>
    <w:rsid w:val="00990383"/>
    <w:rsid w:val="009903E6"/>
    <w:rsid w:val="0099041F"/>
    <w:rsid w:val="00990454"/>
    <w:rsid w:val="0099051C"/>
    <w:rsid w:val="0099056A"/>
    <w:rsid w:val="00990581"/>
    <w:rsid w:val="009906B1"/>
    <w:rsid w:val="00990730"/>
    <w:rsid w:val="0099079F"/>
    <w:rsid w:val="00990810"/>
    <w:rsid w:val="0099088C"/>
    <w:rsid w:val="00990902"/>
    <w:rsid w:val="00990A5A"/>
    <w:rsid w:val="00990A70"/>
    <w:rsid w:val="00990C3E"/>
    <w:rsid w:val="00990CE1"/>
    <w:rsid w:val="00990D67"/>
    <w:rsid w:val="00990E50"/>
    <w:rsid w:val="00990E83"/>
    <w:rsid w:val="00990FEA"/>
    <w:rsid w:val="00991100"/>
    <w:rsid w:val="00991174"/>
    <w:rsid w:val="009911F9"/>
    <w:rsid w:val="00991325"/>
    <w:rsid w:val="0099158A"/>
    <w:rsid w:val="00991632"/>
    <w:rsid w:val="0099164E"/>
    <w:rsid w:val="0099170C"/>
    <w:rsid w:val="00991746"/>
    <w:rsid w:val="00991843"/>
    <w:rsid w:val="0099192B"/>
    <w:rsid w:val="00991967"/>
    <w:rsid w:val="0099196F"/>
    <w:rsid w:val="00991995"/>
    <w:rsid w:val="00991A0E"/>
    <w:rsid w:val="00991D7D"/>
    <w:rsid w:val="00991E89"/>
    <w:rsid w:val="00991F35"/>
    <w:rsid w:val="00991FB4"/>
    <w:rsid w:val="00992052"/>
    <w:rsid w:val="00992063"/>
    <w:rsid w:val="0099206E"/>
    <w:rsid w:val="009920F9"/>
    <w:rsid w:val="00992115"/>
    <w:rsid w:val="0099213D"/>
    <w:rsid w:val="00992170"/>
    <w:rsid w:val="009923E4"/>
    <w:rsid w:val="00992490"/>
    <w:rsid w:val="009924A2"/>
    <w:rsid w:val="009925D9"/>
    <w:rsid w:val="009926FC"/>
    <w:rsid w:val="00992751"/>
    <w:rsid w:val="0099290A"/>
    <w:rsid w:val="00992AC9"/>
    <w:rsid w:val="00992C11"/>
    <w:rsid w:val="00992C49"/>
    <w:rsid w:val="00992F12"/>
    <w:rsid w:val="00992FE3"/>
    <w:rsid w:val="009931A9"/>
    <w:rsid w:val="009934D8"/>
    <w:rsid w:val="00993553"/>
    <w:rsid w:val="00993657"/>
    <w:rsid w:val="00993664"/>
    <w:rsid w:val="0099368B"/>
    <w:rsid w:val="00993846"/>
    <w:rsid w:val="009939E4"/>
    <w:rsid w:val="00993AD9"/>
    <w:rsid w:val="00993B1E"/>
    <w:rsid w:val="00993BE8"/>
    <w:rsid w:val="00993C23"/>
    <w:rsid w:val="00993EB9"/>
    <w:rsid w:val="00993EDE"/>
    <w:rsid w:val="00994071"/>
    <w:rsid w:val="00994274"/>
    <w:rsid w:val="009943BA"/>
    <w:rsid w:val="0099443E"/>
    <w:rsid w:val="00994482"/>
    <w:rsid w:val="0099448A"/>
    <w:rsid w:val="0099451B"/>
    <w:rsid w:val="0099459C"/>
    <w:rsid w:val="00994736"/>
    <w:rsid w:val="009947A2"/>
    <w:rsid w:val="00994AE3"/>
    <w:rsid w:val="00994BEF"/>
    <w:rsid w:val="00994CBE"/>
    <w:rsid w:val="00994E9B"/>
    <w:rsid w:val="00994F3A"/>
    <w:rsid w:val="009951D3"/>
    <w:rsid w:val="009953DD"/>
    <w:rsid w:val="0099544D"/>
    <w:rsid w:val="009956D9"/>
    <w:rsid w:val="0099575D"/>
    <w:rsid w:val="0099589A"/>
    <w:rsid w:val="00995936"/>
    <w:rsid w:val="00995943"/>
    <w:rsid w:val="009959AA"/>
    <w:rsid w:val="00995C4D"/>
    <w:rsid w:val="00995DC7"/>
    <w:rsid w:val="00995E0E"/>
    <w:rsid w:val="00995EF5"/>
    <w:rsid w:val="00995F25"/>
    <w:rsid w:val="00995FC2"/>
    <w:rsid w:val="00995FFF"/>
    <w:rsid w:val="0099613C"/>
    <w:rsid w:val="009961A6"/>
    <w:rsid w:val="009961DC"/>
    <w:rsid w:val="009962A6"/>
    <w:rsid w:val="00996349"/>
    <w:rsid w:val="009964BA"/>
    <w:rsid w:val="00996733"/>
    <w:rsid w:val="00996783"/>
    <w:rsid w:val="009967B4"/>
    <w:rsid w:val="00996A05"/>
    <w:rsid w:val="00996A89"/>
    <w:rsid w:val="00996C0B"/>
    <w:rsid w:val="00996C1B"/>
    <w:rsid w:val="00996CF7"/>
    <w:rsid w:val="00996E12"/>
    <w:rsid w:val="00996E2B"/>
    <w:rsid w:val="00996E47"/>
    <w:rsid w:val="00996EBD"/>
    <w:rsid w:val="00996F29"/>
    <w:rsid w:val="00997169"/>
    <w:rsid w:val="009971DE"/>
    <w:rsid w:val="00997234"/>
    <w:rsid w:val="00997264"/>
    <w:rsid w:val="0099731A"/>
    <w:rsid w:val="0099732B"/>
    <w:rsid w:val="00997351"/>
    <w:rsid w:val="0099768A"/>
    <w:rsid w:val="00997747"/>
    <w:rsid w:val="00997875"/>
    <w:rsid w:val="00997A0E"/>
    <w:rsid w:val="00997AFA"/>
    <w:rsid w:val="00997B90"/>
    <w:rsid w:val="00997BD7"/>
    <w:rsid w:val="00997BFF"/>
    <w:rsid w:val="00997CB6"/>
    <w:rsid w:val="00997CDD"/>
    <w:rsid w:val="00997E08"/>
    <w:rsid w:val="009A00D7"/>
    <w:rsid w:val="009A01AD"/>
    <w:rsid w:val="009A01E7"/>
    <w:rsid w:val="009A01FB"/>
    <w:rsid w:val="009A0268"/>
    <w:rsid w:val="009A038E"/>
    <w:rsid w:val="009A03EF"/>
    <w:rsid w:val="009A064D"/>
    <w:rsid w:val="009A08D0"/>
    <w:rsid w:val="009A09AF"/>
    <w:rsid w:val="009A0A07"/>
    <w:rsid w:val="009A0A1C"/>
    <w:rsid w:val="009A0A4F"/>
    <w:rsid w:val="009A0AAF"/>
    <w:rsid w:val="009A0B48"/>
    <w:rsid w:val="009A0BBA"/>
    <w:rsid w:val="009A0D65"/>
    <w:rsid w:val="009A0DBB"/>
    <w:rsid w:val="009A0FD4"/>
    <w:rsid w:val="009A0FE1"/>
    <w:rsid w:val="009A0FEB"/>
    <w:rsid w:val="009A11CA"/>
    <w:rsid w:val="009A1224"/>
    <w:rsid w:val="009A1308"/>
    <w:rsid w:val="009A14FB"/>
    <w:rsid w:val="009A1516"/>
    <w:rsid w:val="009A1547"/>
    <w:rsid w:val="009A1832"/>
    <w:rsid w:val="009A1886"/>
    <w:rsid w:val="009A1A62"/>
    <w:rsid w:val="009A1A63"/>
    <w:rsid w:val="009A1AF7"/>
    <w:rsid w:val="009A1C2D"/>
    <w:rsid w:val="009A1CEA"/>
    <w:rsid w:val="009A1F3D"/>
    <w:rsid w:val="009A2116"/>
    <w:rsid w:val="009A214E"/>
    <w:rsid w:val="009A222D"/>
    <w:rsid w:val="009A2429"/>
    <w:rsid w:val="009A2750"/>
    <w:rsid w:val="009A28C4"/>
    <w:rsid w:val="009A28FC"/>
    <w:rsid w:val="009A2911"/>
    <w:rsid w:val="009A2A11"/>
    <w:rsid w:val="009A2A31"/>
    <w:rsid w:val="009A2A4F"/>
    <w:rsid w:val="009A2A79"/>
    <w:rsid w:val="009A2AFA"/>
    <w:rsid w:val="009A2B22"/>
    <w:rsid w:val="009A2B37"/>
    <w:rsid w:val="009A2B64"/>
    <w:rsid w:val="009A2C74"/>
    <w:rsid w:val="009A2D20"/>
    <w:rsid w:val="009A2D6F"/>
    <w:rsid w:val="009A2D7E"/>
    <w:rsid w:val="009A2D9C"/>
    <w:rsid w:val="009A2FFC"/>
    <w:rsid w:val="009A3065"/>
    <w:rsid w:val="009A307C"/>
    <w:rsid w:val="009A30CF"/>
    <w:rsid w:val="009A3141"/>
    <w:rsid w:val="009A316B"/>
    <w:rsid w:val="009A333A"/>
    <w:rsid w:val="009A336E"/>
    <w:rsid w:val="009A34AD"/>
    <w:rsid w:val="009A3527"/>
    <w:rsid w:val="009A3530"/>
    <w:rsid w:val="009A36B8"/>
    <w:rsid w:val="009A36B9"/>
    <w:rsid w:val="009A36E3"/>
    <w:rsid w:val="009A388A"/>
    <w:rsid w:val="009A3924"/>
    <w:rsid w:val="009A3AA6"/>
    <w:rsid w:val="009A3AC4"/>
    <w:rsid w:val="009A3D75"/>
    <w:rsid w:val="009A3D8C"/>
    <w:rsid w:val="009A3DCC"/>
    <w:rsid w:val="009A3EA4"/>
    <w:rsid w:val="009A3F1A"/>
    <w:rsid w:val="009A4007"/>
    <w:rsid w:val="009A40FE"/>
    <w:rsid w:val="009A4130"/>
    <w:rsid w:val="009A4141"/>
    <w:rsid w:val="009A44CD"/>
    <w:rsid w:val="009A450D"/>
    <w:rsid w:val="009A452E"/>
    <w:rsid w:val="009A462F"/>
    <w:rsid w:val="009A46A7"/>
    <w:rsid w:val="009A46AE"/>
    <w:rsid w:val="009A46F1"/>
    <w:rsid w:val="009A471E"/>
    <w:rsid w:val="009A4758"/>
    <w:rsid w:val="009A4811"/>
    <w:rsid w:val="009A49B0"/>
    <w:rsid w:val="009A4A43"/>
    <w:rsid w:val="009A4ABD"/>
    <w:rsid w:val="009A4AD6"/>
    <w:rsid w:val="009A4B37"/>
    <w:rsid w:val="009A4C32"/>
    <w:rsid w:val="009A4E30"/>
    <w:rsid w:val="009A4F74"/>
    <w:rsid w:val="009A50A9"/>
    <w:rsid w:val="009A5188"/>
    <w:rsid w:val="009A51CF"/>
    <w:rsid w:val="009A521A"/>
    <w:rsid w:val="009A537B"/>
    <w:rsid w:val="009A539A"/>
    <w:rsid w:val="009A53EB"/>
    <w:rsid w:val="009A53EC"/>
    <w:rsid w:val="009A544A"/>
    <w:rsid w:val="009A54FC"/>
    <w:rsid w:val="009A562E"/>
    <w:rsid w:val="009A5656"/>
    <w:rsid w:val="009A5738"/>
    <w:rsid w:val="009A58EF"/>
    <w:rsid w:val="009A5908"/>
    <w:rsid w:val="009A59A1"/>
    <w:rsid w:val="009A5AB0"/>
    <w:rsid w:val="009A5C1E"/>
    <w:rsid w:val="009A5D8F"/>
    <w:rsid w:val="009A5E69"/>
    <w:rsid w:val="009A5E92"/>
    <w:rsid w:val="009A5FA8"/>
    <w:rsid w:val="009A6002"/>
    <w:rsid w:val="009A61EF"/>
    <w:rsid w:val="009A620A"/>
    <w:rsid w:val="009A625F"/>
    <w:rsid w:val="009A6303"/>
    <w:rsid w:val="009A638E"/>
    <w:rsid w:val="009A6498"/>
    <w:rsid w:val="009A6505"/>
    <w:rsid w:val="009A6835"/>
    <w:rsid w:val="009A6A37"/>
    <w:rsid w:val="009A6A54"/>
    <w:rsid w:val="009A6AE8"/>
    <w:rsid w:val="009A6C03"/>
    <w:rsid w:val="009A6C15"/>
    <w:rsid w:val="009A6CBA"/>
    <w:rsid w:val="009A6D6A"/>
    <w:rsid w:val="009A6EE2"/>
    <w:rsid w:val="009A7122"/>
    <w:rsid w:val="009A71B8"/>
    <w:rsid w:val="009A71E5"/>
    <w:rsid w:val="009A729A"/>
    <w:rsid w:val="009A73A8"/>
    <w:rsid w:val="009A740B"/>
    <w:rsid w:val="009A7483"/>
    <w:rsid w:val="009A7486"/>
    <w:rsid w:val="009A7723"/>
    <w:rsid w:val="009A7741"/>
    <w:rsid w:val="009A7797"/>
    <w:rsid w:val="009A7993"/>
    <w:rsid w:val="009A7A15"/>
    <w:rsid w:val="009A7A3B"/>
    <w:rsid w:val="009A7AB8"/>
    <w:rsid w:val="009A7D54"/>
    <w:rsid w:val="009A7E18"/>
    <w:rsid w:val="009A7E3A"/>
    <w:rsid w:val="009B01D5"/>
    <w:rsid w:val="009B02F1"/>
    <w:rsid w:val="009B042C"/>
    <w:rsid w:val="009B05C0"/>
    <w:rsid w:val="009B0696"/>
    <w:rsid w:val="009B0773"/>
    <w:rsid w:val="009B07EF"/>
    <w:rsid w:val="009B0867"/>
    <w:rsid w:val="009B0A4D"/>
    <w:rsid w:val="009B0A89"/>
    <w:rsid w:val="009B0B20"/>
    <w:rsid w:val="009B0B7B"/>
    <w:rsid w:val="009B0BC9"/>
    <w:rsid w:val="009B0E12"/>
    <w:rsid w:val="009B1226"/>
    <w:rsid w:val="009B132C"/>
    <w:rsid w:val="009B1505"/>
    <w:rsid w:val="009B160F"/>
    <w:rsid w:val="009B170F"/>
    <w:rsid w:val="009B1749"/>
    <w:rsid w:val="009B1794"/>
    <w:rsid w:val="009B18FD"/>
    <w:rsid w:val="009B1AF1"/>
    <w:rsid w:val="009B1B29"/>
    <w:rsid w:val="009B1BBE"/>
    <w:rsid w:val="009B1D6A"/>
    <w:rsid w:val="009B1DBE"/>
    <w:rsid w:val="009B1DC8"/>
    <w:rsid w:val="009B1E02"/>
    <w:rsid w:val="009B1EBE"/>
    <w:rsid w:val="009B228B"/>
    <w:rsid w:val="009B2490"/>
    <w:rsid w:val="009B2582"/>
    <w:rsid w:val="009B265D"/>
    <w:rsid w:val="009B27C1"/>
    <w:rsid w:val="009B28A9"/>
    <w:rsid w:val="009B29DF"/>
    <w:rsid w:val="009B2B19"/>
    <w:rsid w:val="009B2B5B"/>
    <w:rsid w:val="009B2B74"/>
    <w:rsid w:val="009B2C56"/>
    <w:rsid w:val="009B2C81"/>
    <w:rsid w:val="009B2C89"/>
    <w:rsid w:val="009B2DD5"/>
    <w:rsid w:val="009B2E0A"/>
    <w:rsid w:val="009B3073"/>
    <w:rsid w:val="009B31A5"/>
    <w:rsid w:val="009B3228"/>
    <w:rsid w:val="009B330B"/>
    <w:rsid w:val="009B334E"/>
    <w:rsid w:val="009B33B9"/>
    <w:rsid w:val="009B33BC"/>
    <w:rsid w:val="009B3431"/>
    <w:rsid w:val="009B3455"/>
    <w:rsid w:val="009B345C"/>
    <w:rsid w:val="009B36D6"/>
    <w:rsid w:val="009B3871"/>
    <w:rsid w:val="009B3904"/>
    <w:rsid w:val="009B398B"/>
    <w:rsid w:val="009B39FB"/>
    <w:rsid w:val="009B3AD7"/>
    <w:rsid w:val="009B3AEF"/>
    <w:rsid w:val="009B3B4B"/>
    <w:rsid w:val="009B3D12"/>
    <w:rsid w:val="009B3DF7"/>
    <w:rsid w:val="009B3EBA"/>
    <w:rsid w:val="009B3F7E"/>
    <w:rsid w:val="009B3F8F"/>
    <w:rsid w:val="009B402F"/>
    <w:rsid w:val="009B4196"/>
    <w:rsid w:val="009B423A"/>
    <w:rsid w:val="009B44A4"/>
    <w:rsid w:val="009B4564"/>
    <w:rsid w:val="009B4579"/>
    <w:rsid w:val="009B4641"/>
    <w:rsid w:val="009B4650"/>
    <w:rsid w:val="009B4656"/>
    <w:rsid w:val="009B46A1"/>
    <w:rsid w:val="009B47FD"/>
    <w:rsid w:val="009B4895"/>
    <w:rsid w:val="009B4928"/>
    <w:rsid w:val="009B49BC"/>
    <w:rsid w:val="009B49EF"/>
    <w:rsid w:val="009B4A89"/>
    <w:rsid w:val="009B4B34"/>
    <w:rsid w:val="009B4F02"/>
    <w:rsid w:val="009B4F57"/>
    <w:rsid w:val="009B4FBD"/>
    <w:rsid w:val="009B5137"/>
    <w:rsid w:val="009B525D"/>
    <w:rsid w:val="009B5349"/>
    <w:rsid w:val="009B535D"/>
    <w:rsid w:val="009B5381"/>
    <w:rsid w:val="009B5489"/>
    <w:rsid w:val="009B5528"/>
    <w:rsid w:val="009B5541"/>
    <w:rsid w:val="009B55BB"/>
    <w:rsid w:val="009B562E"/>
    <w:rsid w:val="009B56B4"/>
    <w:rsid w:val="009B57EE"/>
    <w:rsid w:val="009B5860"/>
    <w:rsid w:val="009B5A05"/>
    <w:rsid w:val="009B5C9B"/>
    <w:rsid w:val="009B5CB1"/>
    <w:rsid w:val="009B5DFB"/>
    <w:rsid w:val="009B5EC8"/>
    <w:rsid w:val="009B5F2B"/>
    <w:rsid w:val="009B6196"/>
    <w:rsid w:val="009B621A"/>
    <w:rsid w:val="009B6234"/>
    <w:rsid w:val="009B62CF"/>
    <w:rsid w:val="009B6328"/>
    <w:rsid w:val="009B65D0"/>
    <w:rsid w:val="009B6978"/>
    <w:rsid w:val="009B6B93"/>
    <w:rsid w:val="009B6CE3"/>
    <w:rsid w:val="009B6D29"/>
    <w:rsid w:val="009B6E56"/>
    <w:rsid w:val="009B6F27"/>
    <w:rsid w:val="009B6FD6"/>
    <w:rsid w:val="009B7032"/>
    <w:rsid w:val="009B70FD"/>
    <w:rsid w:val="009B725A"/>
    <w:rsid w:val="009B73DE"/>
    <w:rsid w:val="009B752E"/>
    <w:rsid w:val="009B76AF"/>
    <w:rsid w:val="009B76E7"/>
    <w:rsid w:val="009B771C"/>
    <w:rsid w:val="009B77B1"/>
    <w:rsid w:val="009B77B8"/>
    <w:rsid w:val="009B780D"/>
    <w:rsid w:val="009B7A9D"/>
    <w:rsid w:val="009B7ABF"/>
    <w:rsid w:val="009B7B4F"/>
    <w:rsid w:val="009B7BB3"/>
    <w:rsid w:val="009B7D2B"/>
    <w:rsid w:val="009B7D7B"/>
    <w:rsid w:val="009B7EAB"/>
    <w:rsid w:val="009C0158"/>
    <w:rsid w:val="009C018D"/>
    <w:rsid w:val="009C04B2"/>
    <w:rsid w:val="009C0564"/>
    <w:rsid w:val="009C085E"/>
    <w:rsid w:val="009C08E1"/>
    <w:rsid w:val="009C096E"/>
    <w:rsid w:val="009C0B96"/>
    <w:rsid w:val="009C0BF4"/>
    <w:rsid w:val="009C0C04"/>
    <w:rsid w:val="009C0C55"/>
    <w:rsid w:val="009C0CD7"/>
    <w:rsid w:val="009C0D44"/>
    <w:rsid w:val="009C0D52"/>
    <w:rsid w:val="009C0D7E"/>
    <w:rsid w:val="009C0F09"/>
    <w:rsid w:val="009C12D6"/>
    <w:rsid w:val="009C130F"/>
    <w:rsid w:val="009C1357"/>
    <w:rsid w:val="009C14E3"/>
    <w:rsid w:val="009C14F4"/>
    <w:rsid w:val="009C153E"/>
    <w:rsid w:val="009C15D8"/>
    <w:rsid w:val="009C169E"/>
    <w:rsid w:val="009C16AE"/>
    <w:rsid w:val="009C184F"/>
    <w:rsid w:val="009C1924"/>
    <w:rsid w:val="009C1A15"/>
    <w:rsid w:val="009C1A37"/>
    <w:rsid w:val="009C1A4E"/>
    <w:rsid w:val="009C1B03"/>
    <w:rsid w:val="009C1B1F"/>
    <w:rsid w:val="009C1B54"/>
    <w:rsid w:val="009C1BC8"/>
    <w:rsid w:val="009C1BDA"/>
    <w:rsid w:val="009C1E75"/>
    <w:rsid w:val="009C1F66"/>
    <w:rsid w:val="009C2048"/>
    <w:rsid w:val="009C20BC"/>
    <w:rsid w:val="009C222E"/>
    <w:rsid w:val="009C2416"/>
    <w:rsid w:val="009C24C6"/>
    <w:rsid w:val="009C24EF"/>
    <w:rsid w:val="009C253C"/>
    <w:rsid w:val="009C25B1"/>
    <w:rsid w:val="009C2657"/>
    <w:rsid w:val="009C2741"/>
    <w:rsid w:val="009C281E"/>
    <w:rsid w:val="009C287F"/>
    <w:rsid w:val="009C2964"/>
    <w:rsid w:val="009C29B7"/>
    <w:rsid w:val="009C2A1B"/>
    <w:rsid w:val="009C2B96"/>
    <w:rsid w:val="009C2BF8"/>
    <w:rsid w:val="009C2C5B"/>
    <w:rsid w:val="009C2D21"/>
    <w:rsid w:val="009C2F34"/>
    <w:rsid w:val="009C31C3"/>
    <w:rsid w:val="009C32EF"/>
    <w:rsid w:val="009C33C6"/>
    <w:rsid w:val="009C3431"/>
    <w:rsid w:val="009C351B"/>
    <w:rsid w:val="009C35C8"/>
    <w:rsid w:val="009C368C"/>
    <w:rsid w:val="009C3693"/>
    <w:rsid w:val="009C3929"/>
    <w:rsid w:val="009C394F"/>
    <w:rsid w:val="009C3957"/>
    <w:rsid w:val="009C3A1C"/>
    <w:rsid w:val="009C3A34"/>
    <w:rsid w:val="009C3A59"/>
    <w:rsid w:val="009C3B28"/>
    <w:rsid w:val="009C3B8A"/>
    <w:rsid w:val="009C3D7E"/>
    <w:rsid w:val="009C3DB8"/>
    <w:rsid w:val="009C3F33"/>
    <w:rsid w:val="009C4126"/>
    <w:rsid w:val="009C4354"/>
    <w:rsid w:val="009C43AA"/>
    <w:rsid w:val="009C4401"/>
    <w:rsid w:val="009C4460"/>
    <w:rsid w:val="009C452A"/>
    <w:rsid w:val="009C4553"/>
    <w:rsid w:val="009C45F3"/>
    <w:rsid w:val="009C45FE"/>
    <w:rsid w:val="009C4680"/>
    <w:rsid w:val="009C47DD"/>
    <w:rsid w:val="009C48F5"/>
    <w:rsid w:val="009C497D"/>
    <w:rsid w:val="009C4AB6"/>
    <w:rsid w:val="009C4B60"/>
    <w:rsid w:val="009C4CCB"/>
    <w:rsid w:val="009C4CF4"/>
    <w:rsid w:val="009C4E3D"/>
    <w:rsid w:val="009C4E4A"/>
    <w:rsid w:val="009C4ED5"/>
    <w:rsid w:val="009C4F1C"/>
    <w:rsid w:val="009C4FE0"/>
    <w:rsid w:val="009C4FE2"/>
    <w:rsid w:val="009C508E"/>
    <w:rsid w:val="009C50F6"/>
    <w:rsid w:val="009C522C"/>
    <w:rsid w:val="009C52A2"/>
    <w:rsid w:val="009C52F4"/>
    <w:rsid w:val="009C5447"/>
    <w:rsid w:val="009C546D"/>
    <w:rsid w:val="009C54D5"/>
    <w:rsid w:val="009C5581"/>
    <w:rsid w:val="009C5633"/>
    <w:rsid w:val="009C565D"/>
    <w:rsid w:val="009C56D4"/>
    <w:rsid w:val="009C56FC"/>
    <w:rsid w:val="009C5847"/>
    <w:rsid w:val="009C584C"/>
    <w:rsid w:val="009C5AC2"/>
    <w:rsid w:val="009C5CF2"/>
    <w:rsid w:val="009C5F41"/>
    <w:rsid w:val="009C5F90"/>
    <w:rsid w:val="009C5F98"/>
    <w:rsid w:val="009C6441"/>
    <w:rsid w:val="009C65C9"/>
    <w:rsid w:val="009C663B"/>
    <w:rsid w:val="009C67BB"/>
    <w:rsid w:val="009C6855"/>
    <w:rsid w:val="009C68DF"/>
    <w:rsid w:val="009C68E1"/>
    <w:rsid w:val="009C68E8"/>
    <w:rsid w:val="009C6966"/>
    <w:rsid w:val="009C69E0"/>
    <w:rsid w:val="009C6C58"/>
    <w:rsid w:val="009C6D4F"/>
    <w:rsid w:val="009C6F7A"/>
    <w:rsid w:val="009C705A"/>
    <w:rsid w:val="009C7069"/>
    <w:rsid w:val="009C70FA"/>
    <w:rsid w:val="009C7113"/>
    <w:rsid w:val="009C7129"/>
    <w:rsid w:val="009C71DC"/>
    <w:rsid w:val="009C737B"/>
    <w:rsid w:val="009C73C2"/>
    <w:rsid w:val="009C7407"/>
    <w:rsid w:val="009C746C"/>
    <w:rsid w:val="009C7633"/>
    <w:rsid w:val="009C7688"/>
    <w:rsid w:val="009C773D"/>
    <w:rsid w:val="009C77B2"/>
    <w:rsid w:val="009C795E"/>
    <w:rsid w:val="009C7A2C"/>
    <w:rsid w:val="009C7A30"/>
    <w:rsid w:val="009C7A79"/>
    <w:rsid w:val="009C7CCE"/>
    <w:rsid w:val="009C7CD1"/>
    <w:rsid w:val="009C7D60"/>
    <w:rsid w:val="009C7DF1"/>
    <w:rsid w:val="009C7E1E"/>
    <w:rsid w:val="009C7EC7"/>
    <w:rsid w:val="009D0039"/>
    <w:rsid w:val="009D0148"/>
    <w:rsid w:val="009D0156"/>
    <w:rsid w:val="009D0189"/>
    <w:rsid w:val="009D024F"/>
    <w:rsid w:val="009D028B"/>
    <w:rsid w:val="009D02A6"/>
    <w:rsid w:val="009D034D"/>
    <w:rsid w:val="009D043B"/>
    <w:rsid w:val="009D05FA"/>
    <w:rsid w:val="009D076A"/>
    <w:rsid w:val="009D0AB1"/>
    <w:rsid w:val="009D0AB7"/>
    <w:rsid w:val="009D0B00"/>
    <w:rsid w:val="009D0E0F"/>
    <w:rsid w:val="009D0EC5"/>
    <w:rsid w:val="009D0EDB"/>
    <w:rsid w:val="009D0EDD"/>
    <w:rsid w:val="009D0EDE"/>
    <w:rsid w:val="009D10F9"/>
    <w:rsid w:val="009D12FA"/>
    <w:rsid w:val="009D1406"/>
    <w:rsid w:val="009D143A"/>
    <w:rsid w:val="009D143B"/>
    <w:rsid w:val="009D169F"/>
    <w:rsid w:val="009D1800"/>
    <w:rsid w:val="009D1812"/>
    <w:rsid w:val="009D1817"/>
    <w:rsid w:val="009D181A"/>
    <w:rsid w:val="009D1846"/>
    <w:rsid w:val="009D1A02"/>
    <w:rsid w:val="009D1AB2"/>
    <w:rsid w:val="009D1AC0"/>
    <w:rsid w:val="009D1AF2"/>
    <w:rsid w:val="009D1B12"/>
    <w:rsid w:val="009D1CFB"/>
    <w:rsid w:val="009D1D91"/>
    <w:rsid w:val="009D1E87"/>
    <w:rsid w:val="009D2008"/>
    <w:rsid w:val="009D2052"/>
    <w:rsid w:val="009D2123"/>
    <w:rsid w:val="009D2301"/>
    <w:rsid w:val="009D24F3"/>
    <w:rsid w:val="009D26A6"/>
    <w:rsid w:val="009D27B1"/>
    <w:rsid w:val="009D285B"/>
    <w:rsid w:val="009D2B6D"/>
    <w:rsid w:val="009D2BC5"/>
    <w:rsid w:val="009D2C55"/>
    <w:rsid w:val="009D2CDF"/>
    <w:rsid w:val="009D2E48"/>
    <w:rsid w:val="009D2EEA"/>
    <w:rsid w:val="009D30A2"/>
    <w:rsid w:val="009D334B"/>
    <w:rsid w:val="009D3524"/>
    <w:rsid w:val="009D3A1A"/>
    <w:rsid w:val="009D3B07"/>
    <w:rsid w:val="009D3B70"/>
    <w:rsid w:val="009D3B93"/>
    <w:rsid w:val="009D3DCB"/>
    <w:rsid w:val="009D3DD9"/>
    <w:rsid w:val="009D3DDB"/>
    <w:rsid w:val="009D3EC9"/>
    <w:rsid w:val="009D40C4"/>
    <w:rsid w:val="009D419B"/>
    <w:rsid w:val="009D4214"/>
    <w:rsid w:val="009D436B"/>
    <w:rsid w:val="009D4371"/>
    <w:rsid w:val="009D45EB"/>
    <w:rsid w:val="009D462E"/>
    <w:rsid w:val="009D4805"/>
    <w:rsid w:val="009D485F"/>
    <w:rsid w:val="009D48A5"/>
    <w:rsid w:val="009D4B2D"/>
    <w:rsid w:val="009D4B38"/>
    <w:rsid w:val="009D4B73"/>
    <w:rsid w:val="009D4B9E"/>
    <w:rsid w:val="009D4C4A"/>
    <w:rsid w:val="009D4C99"/>
    <w:rsid w:val="009D4DB0"/>
    <w:rsid w:val="009D4E10"/>
    <w:rsid w:val="009D4EA1"/>
    <w:rsid w:val="009D4F68"/>
    <w:rsid w:val="009D508F"/>
    <w:rsid w:val="009D5094"/>
    <w:rsid w:val="009D5147"/>
    <w:rsid w:val="009D5166"/>
    <w:rsid w:val="009D5182"/>
    <w:rsid w:val="009D5199"/>
    <w:rsid w:val="009D51FF"/>
    <w:rsid w:val="009D523B"/>
    <w:rsid w:val="009D523E"/>
    <w:rsid w:val="009D52A1"/>
    <w:rsid w:val="009D52A2"/>
    <w:rsid w:val="009D52AC"/>
    <w:rsid w:val="009D52F6"/>
    <w:rsid w:val="009D53B3"/>
    <w:rsid w:val="009D5492"/>
    <w:rsid w:val="009D549A"/>
    <w:rsid w:val="009D54E2"/>
    <w:rsid w:val="009D5563"/>
    <w:rsid w:val="009D5661"/>
    <w:rsid w:val="009D5687"/>
    <w:rsid w:val="009D584B"/>
    <w:rsid w:val="009D5B46"/>
    <w:rsid w:val="009D5C7E"/>
    <w:rsid w:val="009D5CFD"/>
    <w:rsid w:val="009D5D6A"/>
    <w:rsid w:val="009D5D93"/>
    <w:rsid w:val="009D5E7D"/>
    <w:rsid w:val="009D5EBD"/>
    <w:rsid w:val="009D5F20"/>
    <w:rsid w:val="009D6010"/>
    <w:rsid w:val="009D6095"/>
    <w:rsid w:val="009D6129"/>
    <w:rsid w:val="009D61F2"/>
    <w:rsid w:val="009D6225"/>
    <w:rsid w:val="009D62FD"/>
    <w:rsid w:val="009D6565"/>
    <w:rsid w:val="009D6845"/>
    <w:rsid w:val="009D6AB3"/>
    <w:rsid w:val="009D6B89"/>
    <w:rsid w:val="009D6CA1"/>
    <w:rsid w:val="009D6D37"/>
    <w:rsid w:val="009D6D7C"/>
    <w:rsid w:val="009D6E24"/>
    <w:rsid w:val="009D6E28"/>
    <w:rsid w:val="009D6F8B"/>
    <w:rsid w:val="009D6FB7"/>
    <w:rsid w:val="009D7022"/>
    <w:rsid w:val="009D7024"/>
    <w:rsid w:val="009D7026"/>
    <w:rsid w:val="009D71A0"/>
    <w:rsid w:val="009D71F1"/>
    <w:rsid w:val="009D7284"/>
    <w:rsid w:val="009D7308"/>
    <w:rsid w:val="009D731E"/>
    <w:rsid w:val="009D7557"/>
    <w:rsid w:val="009D7633"/>
    <w:rsid w:val="009D7813"/>
    <w:rsid w:val="009D78C2"/>
    <w:rsid w:val="009D7939"/>
    <w:rsid w:val="009D7ACA"/>
    <w:rsid w:val="009D7AF7"/>
    <w:rsid w:val="009D7D96"/>
    <w:rsid w:val="009D7E22"/>
    <w:rsid w:val="009D7FEB"/>
    <w:rsid w:val="009E0048"/>
    <w:rsid w:val="009E062B"/>
    <w:rsid w:val="009E06ED"/>
    <w:rsid w:val="009E0770"/>
    <w:rsid w:val="009E08F9"/>
    <w:rsid w:val="009E0AEF"/>
    <w:rsid w:val="009E0B0D"/>
    <w:rsid w:val="009E0BD0"/>
    <w:rsid w:val="009E0DD4"/>
    <w:rsid w:val="009E0E43"/>
    <w:rsid w:val="009E0E49"/>
    <w:rsid w:val="009E0FFE"/>
    <w:rsid w:val="009E1087"/>
    <w:rsid w:val="009E10A7"/>
    <w:rsid w:val="009E126D"/>
    <w:rsid w:val="009E12A0"/>
    <w:rsid w:val="009E135A"/>
    <w:rsid w:val="009E1421"/>
    <w:rsid w:val="009E14AD"/>
    <w:rsid w:val="009E15B0"/>
    <w:rsid w:val="009E15F7"/>
    <w:rsid w:val="009E1659"/>
    <w:rsid w:val="009E167B"/>
    <w:rsid w:val="009E18A9"/>
    <w:rsid w:val="009E1928"/>
    <w:rsid w:val="009E1B6C"/>
    <w:rsid w:val="009E1BD3"/>
    <w:rsid w:val="009E1C50"/>
    <w:rsid w:val="009E1C95"/>
    <w:rsid w:val="009E1DB5"/>
    <w:rsid w:val="009E1FDB"/>
    <w:rsid w:val="009E211A"/>
    <w:rsid w:val="009E221B"/>
    <w:rsid w:val="009E22CE"/>
    <w:rsid w:val="009E22F6"/>
    <w:rsid w:val="009E2460"/>
    <w:rsid w:val="009E24D5"/>
    <w:rsid w:val="009E2548"/>
    <w:rsid w:val="009E255D"/>
    <w:rsid w:val="009E25E5"/>
    <w:rsid w:val="009E2655"/>
    <w:rsid w:val="009E28E4"/>
    <w:rsid w:val="009E2ABA"/>
    <w:rsid w:val="009E2B56"/>
    <w:rsid w:val="009E2BBB"/>
    <w:rsid w:val="009E2BD5"/>
    <w:rsid w:val="009E2BFA"/>
    <w:rsid w:val="009E2C13"/>
    <w:rsid w:val="009E2C3A"/>
    <w:rsid w:val="009E2D33"/>
    <w:rsid w:val="009E2D5C"/>
    <w:rsid w:val="009E2EC4"/>
    <w:rsid w:val="009E2FD7"/>
    <w:rsid w:val="009E32A5"/>
    <w:rsid w:val="009E3457"/>
    <w:rsid w:val="009E3597"/>
    <w:rsid w:val="009E3821"/>
    <w:rsid w:val="009E3A91"/>
    <w:rsid w:val="009E3BC0"/>
    <w:rsid w:val="009E3C0A"/>
    <w:rsid w:val="009E3C7B"/>
    <w:rsid w:val="009E3E1B"/>
    <w:rsid w:val="009E3E3F"/>
    <w:rsid w:val="009E3E5E"/>
    <w:rsid w:val="009E3ECC"/>
    <w:rsid w:val="009E429D"/>
    <w:rsid w:val="009E430D"/>
    <w:rsid w:val="009E43E1"/>
    <w:rsid w:val="009E441D"/>
    <w:rsid w:val="009E4461"/>
    <w:rsid w:val="009E44C6"/>
    <w:rsid w:val="009E4643"/>
    <w:rsid w:val="009E4839"/>
    <w:rsid w:val="009E483D"/>
    <w:rsid w:val="009E48F5"/>
    <w:rsid w:val="009E49D0"/>
    <w:rsid w:val="009E4A9E"/>
    <w:rsid w:val="009E4B5F"/>
    <w:rsid w:val="009E4BEE"/>
    <w:rsid w:val="009E4C4E"/>
    <w:rsid w:val="009E4DB4"/>
    <w:rsid w:val="009E4EB7"/>
    <w:rsid w:val="009E4F20"/>
    <w:rsid w:val="009E5076"/>
    <w:rsid w:val="009E50B4"/>
    <w:rsid w:val="009E50E9"/>
    <w:rsid w:val="009E5191"/>
    <w:rsid w:val="009E5195"/>
    <w:rsid w:val="009E5206"/>
    <w:rsid w:val="009E5358"/>
    <w:rsid w:val="009E571E"/>
    <w:rsid w:val="009E5737"/>
    <w:rsid w:val="009E5864"/>
    <w:rsid w:val="009E59D4"/>
    <w:rsid w:val="009E5EDC"/>
    <w:rsid w:val="009E5F18"/>
    <w:rsid w:val="009E5F1B"/>
    <w:rsid w:val="009E5F39"/>
    <w:rsid w:val="009E6017"/>
    <w:rsid w:val="009E604B"/>
    <w:rsid w:val="009E623C"/>
    <w:rsid w:val="009E625C"/>
    <w:rsid w:val="009E62F5"/>
    <w:rsid w:val="009E6335"/>
    <w:rsid w:val="009E637F"/>
    <w:rsid w:val="009E63EB"/>
    <w:rsid w:val="009E644A"/>
    <w:rsid w:val="009E645E"/>
    <w:rsid w:val="009E64AF"/>
    <w:rsid w:val="009E65D1"/>
    <w:rsid w:val="009E65DB"/>
    <w:rsid w:val="009E65F2"/>
    <w:rsid w:val="009E661B"/>
    <w:rsid w:val="009E6633"/>
    <w:rsid w:val="009E6689"/>
    <w:rsid w:val="009E6947"/>
    <w:rsid w:val="009E6AB2"/>
    <w:rsid w:val="009E6D83"/>
    <w:rsid w:val="009E6DBA"/>
    <w:rsid w:val="009E6DD9"/>
    <w:rsid w:val="009E6E1E"/>
    <w:rsid w:val="009E6E1F"/>
    <w:rsid w:val="009E6F4C"/>
    <w:rsid w:val="009E6F96"/>
    <w:rsid w:val="009E70AA"/>
    <w:rsid w:val="009E70D6"/>
    <w:rsid w:val="009E716C"/>
    <w:rsid w:val="009E7247"/>
    <w:rsid w:val="009E7273"/>
    <w:rsid w:val="009E73AB"/>
    <w:rsid w:val="009E73EE"/>
    <w:rsid w:val="009E743F"/>
    <w:rsid w:val="009E75BC"/>
    <w:rsid w:val="009E766A"/>
    <w:rsid w:val="009E7756"/>
    <w:rsid w:val="009E77A3"/>
    <w:rsid w:val="009E77A9"/>
    <w:rsid w:val="009E78E7"/>
    <w:rsid w:val="009E791C"/>
    <w:rsid w:val="009E799D"/>
    <w:rsid w:val="009E79EE"/>
    <w:rsid w:val="009E7A85"/>
    <w:rsid w:val="009E7B10"/>
    <w:rsid w:val="009E7CC7"/>
    <w:rsid w:val="009E7D19"/>
    <w:rsid w:val="009E7D6D"/>
    <w:rsid w:val="009E7DEC"/>
    <w:rsid w:val="009E7E87"/>
    <w:rsid w:val="009E7F00"/>
    <w:rsid w:val="009F0025"/>
    <w:rsid w:val="009F00AC"/>
    <w:rsid w:val="009F00CC"/>
    <w:rsid w:val="009F01C5"/>
    <w:rsid w:val="009F043A"/>
    <w:rsid w:val="009F0449"/>
    <w:rsid w:val="009F04EC"/>
    <w:rsid w:val="009F0550"/>
    <w:rsid w:val="009F06E5"/>
    <w:rsid w:val="009F087E"/>
    <w:rsid w:val="009F08FF"/>
    <w:rsid w:val="009F09A2"/>
    <w:rsid w:val="009F09E8"/>
    <w:rsid w:val="009F0B31"/>
    <w:rsid w:val="009F0CA7"/>
    <w:rsid w:val="009F0D47"/>
    <w:rsid w:val="009F0EBC"/>
    <w:rsid w:val="009F0ED2"/>
    <w:rsid w:val="009F0F11"/>
    <w:rsid w:val="009F101E"/>
    <w:rsid w:val="009F11B3"/>
    <w:rsid w:val="009F136E"/>
    <w:rsid w:val="009F13A2"/>
    <w:rsid w:val="009F1430"/>
    <w:rsid w:val="009F14C1"/>
    <w:rsid w:val="009F16C4"/>
    <w:rsid w:val="009F1796"/>
    <w:rsid w:val="009F198A"/>
    <w:rsid w:val="009F1994"/>
    <w:rsid w:val="009F1ABE"/>
    <w:rsid w:val="009F1BB7"/>
    <w:rsid w:val="009F1CA4"/>
    <w:rsid w:val="009F1D8B"/>
    <w:rsid w:val="009F1E0C"/>
    <w:rsid w:val="009F1E23"/>
    <w:rsid w:val="009F1E86"/>
    <w:rsid w:val="009F1EFE"/>
    <w:rsid w:val="009F1FE4"/>
    <w:rsid w:val="009F2175"/>
    <w:rsid w:val="009F2178"/>
    <w:rsid w:val="009F2339"/>
    <w:rsid w:val="009F239A"/>
    <w:rsid w:val="009F26BD"/>
    <w:rsid w:val="009F2763"/>
    <w:rsid w:val="009F295D"/>
    <w:rsid w:val="009F2ACB"/>
    <w:rsid w:val="009F2AD7"/>
    <w:rsid w:val="009F2B2E"/>
    <w:rsid w:val="009F2D39"/>
    <w:rsid w:val="009F2D3B"/>
    <w:rsid w:val="009F2D66"/>
    <w:rsid w:val="009F2DF6"/>
    <w:rsid w:val="009F311A"/>
    <w:rsid w:val="009F3133"/>
    <w:rsid w:val="009F31CE"/>
    <w:rsid w:val="009F3305"/>
    <w:rsid w:val="009F3397"/>
    <w:rsid w:val="009F34DD"/>
    <w:rsid w:val="009F365F"/>
    <w:rsid w:val="009F36AD"/>
    <w:rsid w:val="009F3749"/>
    <w:rsid w:val="009F383B"/>
    <w:rsid w:val="009F3879"/>
    <w:rsid w:val="009F3898"/>
    <w:rsid w:val="009F397F"/>
    <w:rsid w:val="009F3D44"/>
    <w:rsid w:val="009F3D93"/>
    <w:rsid w:val="009F3E66"/>
    <w:rsid w:val="009F401A"/>
    <w:rsid w:val="009F404B"/>
    <w:rsid w:val="009F4108"/>
    <w:rsid w:val="009F42A0"/>
    <w:rsid w:val="009F42EB"/>
    <w:rsid w:val="009F432D"/>
    <w:rsid w:val="009F434E"/>
    <w:rsid w:val="009F4393"/>
    <w:rsid w:val="009F43D3"/>
    <w:rsid w:val="009F43E9"/>
    <w:rsid w:val="009F48B9"/>
    <w:rsid w:val="009F4A38"/>
    <w:rsid w:val="009F4BEA"/>
    <w:rsid w:val="009F4C1F"/>
    <w:rsid w:val="009F4C47"/>
    <w:rsid w:val="009F4D5B"/>
    <w:rsid w:val="009F4DBE"/>
    <w:rsid w:val="009F4E1B"/>
    <w:rsid w:val="009F4EDC"/>
    <w:rsid w:val="009F4F90"/>
    <w:rsid w:val="009F4FB5"/>
    <w:rsid w:val="009F50A7"/>
    <w:rsid w:val="009F523C"/>
    <w:rsid w:val="009F5264"/>
    <w:rsid w:val="009F530E"/>
    <w:rsid w:val="009F5367"/>
    <w:rsid w:val="009F54A5"/>
    <w:rsid w:val="009F572F"/>
    <w:rsid w:val="009F574C"/>
    <w:rsid w:val="009F579D"/>
    <w:rsid w:val="009F5939"/>
    <w:rsid w:val="009F5A28"/>
    <w:rsid w:val="009F5A4B"/>
    <w:rsid w:val="009F5A9E"/>
    <w:rsid w:val="009F5AA2"/>
    <w:rsid w:val="009F5F29"/>
    <w:rsid w:val="009F601F"/>
    <w:rsid w:val="009F6038"/>
    <w:rsid w:val="009F60CA"/>
    <w:rsid w:val="009F6185"/>
    <w:rsid w:val="009F6311"/>
    <w:rsid w:val="009F63B1"/>
    <w:rsid w:val="009F64B4"/>
    <w:rsid w:val="009F65A0"/>
    <w:rsid w:val="009F65AB"/>
    <w:rsid w:val="009F666D"/>
    <w:rsid w:val="009F670E"/>
    <w:rsid w:val="009F6739"/>
    <w:rsid w:val="009F6746"/>
    <w:rsid w:val="009F6763"/>
    <w:rsid w:val="009F67D5"/>
    <w:rsid w:val="009F68E4"/>
    <w:rsid w:val="009F695D"/>
    <w:rsid w:val="009F6AE4"/>
    <w:rsid w:val="009F6B2E"/>
    <w:rsid w:val="009F6BCE"/>
    <w:rsid w:val="009F6C7A"/>
    <w:rsid w:val="009F6D83"/>
    <w:rsid w:val="009F6E5C"/>
    <w:rsid w:val="009F70E5"/>
    <w:rsid w:val="009F711B"/>
    <w:rsid w:val="009F7176"/>
    <w:rsid w:val="009F7343"/>
    <w:rsid w:val="009F7344"/>
    <w:rsid w:val="009F74B2"/>
    <w:rsid w:val="009F74DA"/>
    <w:rsid w:val="009F75EF"/>
    <w:rsid w:val="009F7680"/>
    <w:rsid w:val="009F76DB"/>
    <w:rsid w:val="009F779E"/>
    <w:rsid w:val="009F7909"/>
    <w:rsid w:val="009F7CC1"/>
    <w:rsid w:val="009F7D28"/>
    <w:rsid w:val="009F7D3F"/>
    <w:rsid w:val="009F7EAA"/>
    <w:rsid w:val="009F7F74"/>
    <w:rsid w:val="009F7F84"/>
    <w:rsid w:val="00A000F4"/>
    <w:rsid w:val="00A00166"/>
    <w:rsid w:val="00A00200"/>
    <w:rsid w:val="00A0027E"/>
    <w:rsid w:val="00A002B4"/>
    <w:rsid w:val="00A003EE"/>
    <w:rsid w:val="00A00696"/>
    <w:rsid w:val="00A0084F"/>
    <w:rsid w:val="00A00852"/>
    <w:rsid w:val="00A00ACC"/>
    <w:rsid w:val="00A00B52"/>
    <w:rsid w:val="00A00B88"/>
    <w:rsid w:val="00A00CBB"/>
    <w:rsid w:val="00A00F70"/>
    <w:rsid w:val="00A00FC6"/>
    <w:rsid w:val="00A01120"/>
    <w:rsid w:val="00A01174"/>
    <w:rsid w:val="00A011A0"/>
    <w:rsid w:val="00A0124A"/>
    <w:rsid w:val="00A01345"/>
    <w:rsid w:val="00A01370"/>
    <w:rsid w:val="00A016D4"/>
    <w:rsid w:val="00A01757"/>
    <w:rsid w:val="00A018AA"/>
    <w:rsid w:val="00A018AC"/>
    <w:rsid w:val="00A018F4"/>
    <w:rsid w:val="00A01B84"/>
    <w:rsid w:val="00A01C02"/>
    <w:rsid w:val="00A01EC6"/>
    <w:rsid w:val="00A01FF5"/>
    <w:rsid w:val="00A0200D"/>
    <w:rsid w:val="00A02175"/>
    <w:rsid w:val="00A0218E"/>
    <w:rsid w:val="00A02224"/>
    <w:rsid w:val="00A0228B"/>
    <w:rsid w:val="00A02460"/>
    <w:rsid w:val="00A02475"/>
    <w:rsid w:val="00A025B8"/>
    <w:rsid w:val="00A025D6"/>
    <w:rsid w:val="00A02728"/>
    <w:rsid w:val="00A02729"/>
    <w:rsid w:val="00A02776"/>
    <w:rsid w:val="00A027DE"/>
    <w:rsid w:val="00A0280E"/>
    <w:rsid w:val="00A0282C"/>
    <w:rsid w:val="00A02875"/>
    <w:rsid w:val="00A028D5"/>
    <w:rsid w:val="00A02992"/>
    <w:rsid w:val="00A02A10"/>
    <w:rsid w:val="00A02A6B"/>
    <w:rsid w:val="00A02AD5"/>
    <w:rsid w:val="00A02C62"/>
    <w:rsid w:val="00A02C97"/>
    <w:rsid w:val="00A02D77"/>
    <w:rsid w:val="00A02E09"/>
    <w:rsid w:val="00A03096"/>
    <w:rsid w:val="00A03188"/>
    <w:rsid w:val="00A031F4"/>
    <w:rsid w:val="00A0329A"/>
    <w:rsid w:val="00A03395"/>
    <w:rsid w:val="00A033D4"/>
    <w:rsid w:val="00A034F1"/>
    <w:rsid w:val="00A0358F"/>
    <w:rsid w:val="00A035DB"/>
    <w:rsid w:val="00A035F9"/>
    <w:rsid w:val="00A03650"/>
    <w:rsid w:val="00A0378E"/>
    <w:rsid w:val="00A037FF"/>
    <w:rsid w:val="00A03861"/>
    <w:rsid w:val="00A0387A"/>
    <w:rsid w:val="00A039AE"/>
    <w:rsid w:val="00A039ED"/>
    <w:rsid w:val="00A03A4F"/>
    <w:rsid w:val="00A03AC4"/>
    <w:rsid w:val="00A03C4D"/>
    <w:rsid w:val="00A03C59"/>
    <w:rsid w:val="00A03E50"/>
    <w:rsid w:val="00A03E8D"/>
    <w:rsid w:val="00A03EE2"/>
    <w:rsid w:val="00A03F69"/>
    <w:rsid w:val="00A03F8A"/>
    <w:rsid w:val="00A03FE2"/>
    <w:rsid w:val="00A0403D"/>
    <w:rsid w:val="00A040FB"/>
    <w:rsid w:val="00A041AB"/>
    <w:rsid w:val="00A04207"/>
    <w:rsid w:val="00A042E5"/>
    <w:rsid w:val="00A043AB"/>
    <w:rsid w:val="00A0450F"/>
    <w:rsid w:val="00A04565"/>
    <w:rsid w:val="00A045AF"/>
    <w:rsid w:val="00A045B8"/>
    <w:rsid w:val="00A0471D"/>
    <w:rsid w:val="00A04858"/>
    <w:rsid w:val="00A04865"/>
    <w:rsid w:val="00A049A9"/>
    <w:rsid w:val="00A04B25"/>
    <w:rsid w:val="00A04C3D"/>
    <w:rsid w:val="00A04C65"/>
    <w:rsid w:val="00A04E03"/>
    <w:rsid w:val="00A04E5E"/>
    <w:rsid w:val="00A04EBC"/>
    <w:rsid w:val="00A04EEB"/>
    <w:rsid w:val="00A050C7"/>
    <w:rsid w:val="00A0514F"/>
    <w:rsid w:val="00A0519C"/>
    <w:rsid w:val="00A05281"/>
    <w:rsid w:val="00A052CC"/>
    <w:rsid w:val="00A052EC"/>
    <w:rsid w:val="00A05317"/>
    <w:rsid w:val="00A054FA"/>
    <w:rsid w:val="00A0555D"/>
    <w:rsid w:val="00A05577"/>
    <w:rsid w:val="00A055A5"/>
    <w:rsid w:val="00A055C4"/>
    <w:rsid w:val="00A05689"/>
    <w:rsid w:val="00A05A76"/>
    <w:rsid w:val="00A05C0F"/>
    <w:rsid w:val="00A05D81"/>
    <w:rsid w:val="00A05E92"/>
    <w:rsid w:val="00A05FE6"/>
    <w:rsid w:val="00A06050"/>
    <w:rsid w:val="00A0606C"/>
    <w:rsid w:val="00A062BD"/>
    <w:rsid w:val="00A064EC"/>
    <w:rsid w:val="00A065A3"/>
    <w:rsid w:val="00A06644"/>
    <w:rsid w:val="00A06688"/>
    <w:rsid w:val="00A06721"/>
    <w:rsid w:val="00A067EB"/>
    <w:rsid w:val="00A067F8"/>
    <w:rsid w:val="00A06AD9"/>
    <w:rsid w:val="00A06E05"/>
    <w:rsid w:val="00A06E26"/>
    <w:rsid w:val="00A07718"/>
    <w:rsid w:val="00A07A48"/>
    <w:rsid w:val="00A07A76"/>
    <w:rsid w:val="00A07A7C"/>
    <w:rsid w:val="00A07E7E"/>
    <w:rsid w:val="00A07E8B"/>
    <w:rsid w:val="00A1002E"/>
    <w:rsid w:val="00A100B5"/>
    <w:rsid w:val="00A100C8"/>
    <w:rsid w:val="00A1014B"/>
    <w:rsid w:val="00A10259"/>
    <w:rsid w:val="00A1031C"/>
    <w:rsid w:val="00A1034A"/>
    <w:rsid w:val="00A103E5"/>
    <w:rsid w:val="00A104BD"/>
    <w:rsid w:val="00A10530"/>
    <w:rsid w:val="00A105E1"/>
    <w:rsid w:val="00A10625"/>
    <w:rsid w:val="00A10642"/>
    <w:rsid w:val="00A106C1"/>
    <w:rsid w:val="00A10863"/>
    <w:rsid w:val="00A1086A"/>
    <w:rsid w:val="00A108C0"/>
    <w:rsid w:val="00A108DF"/>
    <w:rsid w:val="00A10953"/>
    <w:rsid w:val="00A10963"/>
    <w:rsid w:val="00A10A84"/>
    <w:rsid w:val="00A10A88"/>
    <w:rsid w:val="00A10B44"/>
    <w:rsid w:val="00A10CBC"/>
    <w:rsid w:val="00A10CD3"/>
    <w:rsid w:val="00A10D1A"/>
    <w:rsid w:val="00A10DBB"/>
    <w:rsid w:val="00A10F13"/>
    <w:rsid w:val="00A10FB4"/>
    <w:rsid w:val="00A1103C"/>
    <w:rsid w:val="00A11061"/>
    <w:rsid w:val="00A11088"/>
    <w:rsid w:val="00A111D8"/>
    <w:rsid w:val="00A112FA"/>
    <w:rsid w:val="00A11306"/>
    <w:rsid w:val="00A11342"/>
    <w:rsid w:val="00A113B7"/>
    <w:rsid w:val="00A113E7"/>
    <w:rsid w:val="00A114CD"/>
    <w:rsid w:val="00A114CE"/>
    <w:rsid w:val="00A11503"/>
    <w:rsid w:val="00A11599"/>
    <w:rsid w:val="00A115BF"/>
    <w:rsid w:val="00A115E3"/>
    <w:rsid w:val="00A1196C"/>
    <w:rsid w:val="00A1197D"/>
    <w:rsid w:val="00A11980"/>
    <w:rsid w:val="00A11A18"/>
    <w:rsid w:val="00A11AC6"/>
    <w:rsid w:val="00A11B60"/>
    <w:rsid w:val="00A11CF9"/>
    <w:rsid w:val="00A11D3B"/>
    <w:rsid w:val="00A11DE1"/>
    <w:rsid w:val="00A11F4D"/>
    <w:rsid w:val="00A11F96"/>
    <w:rsid w:val="00A11FF9"/>
    <w:rsid w:val="00A12008"/>
    <w:rsid w:val="00A12097"/>
    <w:rsid w:val="00A12133"/>
    <w:rsid w:val="00A1225F"/>
    <w:rsid w:val="00A122AE"/>
    <w:rsid w:val="00A1235E"/>
    <w:rsid w:val="00A123C1"/>
    <w:rsid w:val="00A1245B"/>
    <w:rsid w:val="00A12487"/>
    <w:rsid w:val="00A124BB"/>
    <w:rsid w:val="00A1259E"/>
    <w:rsid w:val="00A126AC"/>
    <w:rsid w:val="00A126EC"/>
    <w:rsid w:val="00A12732"/>
    <w:rsid w:val="00A127AF"/>
    <w:rsid w:val="00A12866"/>
    <w:rsid w:val="00A12A6C"/>
    <w:rsid w:val="00A12AF3"/>
    <w:rsid w:val="00A12BED"/>
    <w:rsid w:val="00A12C36"/>
    <w:rsid w:val="00A12CBE"/>
    <w:rsid w:val="00A12DD9"/>
    <w:rsid w:val="00A12DF4"/>
    <w:rsid w:val="00A12E49"/>
    <w:rsid w:val="00A12E6C"/>
    <w:rsid w:val="00A12EA8"/>
    <w:rsid w:val="00A12EE4"/>
    <w:rsid w:val="00A12FC8"/>
    <w:rsid w:val="00A12FD9"/>
    <w:rsid w:val="00A1307A"/>
    <w:rsid w:val="00A13259"/>
    <w:rsid w:val="00A13286"/>
    <w:rsid w:val="00A13352"/>
    <w:rsid w:val="00A1345F"/>
    <w:rsid w:val="00A13662"/>
    <w:rsid w:val="00A13788"/>
    <w:rsid w:val="00A13AB8"/>
    <w:rsid w:val="00A13B18"/>
    <w:rsid w:val="00A13B64"/>
    <w:rsid w:val="00A13C65"/>
    <w:rsid w:val="00A13CC7"/>
    <w:rsid w:val="00A13CD3"/>
    <w:rsid w:val="00A13D36"/>
    <w:rsid w:val="00A13D61"/>
    <w:rsid w:val="00A13E79"/>
    <w:rsid w:val="00A13EA7"/>
    <w:rsid w:val="00A13EB8"/>
    <w:rsid w:val="00A13F9D"/>
    <w:rsid w:val="00A140DF"/>
    <w:rsid w:val="00A140E4"/>
    <w:rsid w:val="00A1429D"/>
    <w:rsid w:val="00A142F1"/>
    <w:rsid w:val="00A14306"/>
    <w:rsid w:val="00A14389"/>
    <w:rsid w:val="00A143B0"/>
    <w:rsid w:val="00A14536"/>
    <w:rsid w:val="00A146CB"/>
    <w:rsid w:val="00A147AC"/>
    <w:rsid w:val="00A14833"/>
    <w:rsid w:val="00A14937"/>
    <w:rsid w:val="00A14AAA"/>
    <w:rsid w:val="00A14EB3"/>
    <w:rsid w:val="00A14ED7"/>
    <w:rsid w:val="00A14F09"/>
    <w:rsid w:val="00A14F45"/>
    <w:rsid w:val="00A15051"/>
    <w:rsid w:val="00A150BF"/>
    <w:rsid w:val="00A1516A"/>
    <w:rsid w:val="00A1528B"/>
    <w:rsid w:val="00A15333"/>
    <w:rsid w:val="00A154B4"/>
    <w:rsid w:val="00A1568C"/>
    <w:rsid w:val="00A15690"/>
    <w:rsid w:val="00A1583C"/>
    <w:rsid w:val="00A158EC"/>
    <w:rsid w:val="00A1592D"/>
    <w:rsid w:val="00A15A3B"/>
    <w:rsid w:val="00A15A4A"/>
    <w:rsid w:val="00A15AF7"/>
    <w:rsid w:val="00A15B41"/>
    <w:rsid w:val="00A15B55"/>
    <w:rsid w:val="00A15BE6"/>
    <w:rsid w:val="00A15C3D"/>
    <w:rsid w:val="00A15D0D"/>
    <w:rsid w:val="00A15F00"/>
    <w:rsid w:val="00A15F6F"/>
    <w:rsid w:val="00A1603E"/>
    <w:rsid w:val="00A16192"/>
    <w:rsid w:val="00A16379"/>
    <w:rsid w:val="00A16586"/>
    <w:rsid w:val="00A1659F"/>
    <w:rsid w:val="00A1666C"/>
    <w:rsid w:val="00A166A9"/>
    <w:rsid w:val="00A16721"/>
    <w:rsid w:val="00A168B6"/>
    <w:rsid w:val="00A168BD"/>
    <w:rsid w:val="00A16926"/>
    <w:rsid w:val="00A16945"/>
    <w:rsid w:val="00A16997"/>
    <w:rsid w:val="00A16B87"/>
    <w:rsid w:val="00A16CB3"/>
    <w:rsid w:val="00A16D22"/>
    <w:rsid w:val="00A16E03"/>
    <w:rsid w:val="00A16ED8"/>
    <w:rsid w:val="00A16FD4"/>
    <w:rsid w:val="00A17017"/>
    <w:rsid w:val="00A1704B"/>
    <w:rsid w:val="00A17124"/>
    <w:rsid w:val="00A171FF"/>
    <w:rsid w:val="00A17223"/>
    <w:rsid w:val="00A17238"/>
    <w:rsid w:val="00A17401"/>
    <w:rsid w:val="00A17427"/>
    <w:rsid w:val="00A174E5"/>
    <w:rsid w:val="00A17573"/>
    <w:rsid w:val="00A175A4"/>
    <w:rsid w:val="00A17604"/>
    <w:rsid w:val="00A17651"/>
    <w:rsid w:val="00A1785C"/>
    <w:rsid w:val="00A17997"/>
    <w:rsid w:val="00A179EA"/>
    <w:rsid w:val="00A17A48"/>
    <w:rsid w:val="00A17C56"/>
    <w:rsid w:val="00A20228"/>
    <w:rsid w:val="00A202DD"/>
    <w:rsid w:val="00A20518"/>
    <w:rsid w:val="00A205F5"/>
    <w:rsid w:val="00A20649"/>
    <w:rsid w:val="00A20662"/>
    <w:rsid w:val="00A207D0"/>
    <w:rsid w:val="00A2087B"/>
    <w:rsid w:val="00A20B72"/>
    <w:rsid w:val="00A20B98"/>
    <w:rsid w:val="00A20F25"/>
    <w:rsid w:val="00A2100A"/>
    <w:rsid w:val="00A21087"/>
    <w:rsid w:val="00A210B5"/>
    <w:rsid w:val="00A210C4"/>
    <w:rsid w:val="00A21264"/>
    <w:rsid w:val="00A2151E"/>
    <w:rsid w:val="00A21549"/>
    <w:rsid w:val="00A215F4"/>
    <w:rsid w:val="00A2171C"/>
    <w:rsid w:val="00A217DC"/>
    <w:rsid w:val="00A21A1B"/>
    <w:rsid w:val="00A21ABA"/>
    <w:rsid w:val="00A21C89"/>
    <w:rsid w:val="00A21CA1"/>
    <w:rsid w:val="00A21D9A"/>
    <w:rsid w:val="00A21DF4"/>
    <w:rsid w:val="00A2205C"/>
    <w:rsid w:val="00A2214F"/>
    <w:rsid w:val="00A22151"/>
    <w:rsid w:val="00A22508"/>
    <w:rsid w:val="00A22558"/>
    <w:rsid w:val="00A2256B"/>
    <w:rsid w:val="00A2268E"/>
    <w:rsid w:val="00A226EC"/>
    <w:rsid w:val="00A2279D"/>
    <w:rsid w:val="00A227FF"/>
    <w:rsid w:val="00A22972"/>
    <w:rsid w:val="00A229FD"/>
    <w:rsid w:val="00A22ABA"/>
    <w:rsid w:val="00A22B29"/>
    <w:rsid w:val="00A22BA6"/>
    <w:rsid w:val="00A22BE5"/>
    <w:rsid w:val="00A22E45"/>
    <w:rsid w:val="00A22EC4"/>
    <w:rsid w:val="00A22EDD"/>
    <w:rsid w:val="00A22F4B"/>
    <w:rsid w:val="00A23119"/>
    <w:rsid w:val="00A232E5"/>
    <w:rsid w:val="00A23337"/>
    <w:rsid w:val="00A2338E"/>
    <w:rsid w:val="00A233EC"/>
    <w:rsid w:val="00A23473"/>
    <w:rsid w:val="00A23542"/>
    <w:rsid w:val="00A2363B"/>
    <w:rsid w:val="00A23910"/>
    <w:rsid w:val="00A239AF"/>
    <w:rsid w:val="00A23B16"/>
    <w:rsid w:val="00A23C69"/>
    <w:rsid w:val="00A23D38"/>
    <w:rsid w:val="00A23DA5"/>
    <w:rsid w:val="00A23DF3"/>
    <w:rsid w:val="00A23E60"/>
    <w:rsid w:val="00A23FFE"/>
    <w:rsid w:val="00A24012"/>
    <w:rsid w:val="00A240F2"/>
    <w:rsid w:val="00A241CC"/>
    <w:rsid w:val="00A241EB"/>
    <w:rsid w:val="00A2425F"/>
    <w:rsid w:val="00A244FC"/>
    <w:rsid w:val="00A24833"/>
    <w:rsid w:val="00A24960"/>
    <w:rsid w:val="00A24AE0"/>
    <w:rsid w:val="00A24B2D"/>
    <w:rsid w:val="00A24B7E"/>
    <w:rsid w:val="00A24C61"/>
    <w:rsid w:val="00A24CE3"/>
    <w:rsid w:val="00A24E03"/>
    <w:rsid w:val="00A24E0D"/>
    <w:rsid w:val="00A24E28"/>
    <w:rsid w:val="00A24E68"/>
    <w:rsid w:val="00A24FEB"/>
    <w:rsid w:val="00A25196"/>
    <w:rsid w:val="00A251FF"/>
    <w:rsid w:val="00A25223"/>
    <w:rsid w:val="00A25393"/>
    <w:rsid w:val="00A253A5"/>
    <w:rsid w:val="00A253EE"/>
    <w:rsid w:val="00A2540A"/>
    <w:rsid w:val="00A255B6"/>
    <w:rsid w:val="00A258ED"/>
    <w:rsid w:val="00A259F9"/>
    <w:rsid w:val="00A25A82"/>
    <w:rsid w:val="00A25AE0"/>
    <w:rsid w:val="00A25B9F"/>
    <w:rsid w:val="00A25D15"/>
    <w:rsid w:val="00A25DCE"/>
    <w:rsid w:val="00A25DEB"/>
    <w:rsid w:val="00A25DFD"/>
    <w:rsid w:val="00A25F1A"/>
    <w:rsid w:val="00A25F22"/>
    <w:rsid w:val="00A25F85"/>
    <w:rsid w:val="00A260A3"/>
    <w:rsid w:val="00A260DC"/>
    <w:rsid w:val="00A26182"/>
    <w:rsid w:val="00A262E3"/>
    <w:rsid w:val="00A2640E"/>
    <w:rsid w:val="00A26459"/>
    <w:rsid w:val="00A26511"/>
    <w:rsid w:val="00A26536"/>
    <w:rsid w:val="00A2653A"/>
    <w:rsid w:val="00A26678"/>
    <w:rsid w:val="00A26686"/>
    <w:rsid w:val="00A266C0"/>
    <w:rsid w:val="00A26743"/>
    <w:rsid w:val="00A2679A"/>
    <w:rsid w:val="00A268FB"/>
    <w:rsid w:val="00A26980"/>
    <w:rsid w:val="00A26A7F"/>
    <w:rsid w:val="00A26CE4"/>
    <w:rsid w:val="00A26D05"/>
    <w:rsid w:val="00A26D5F"/>
    <w:rsid w:val="00A26DAA"/>
    <w:rsid w:val="00A26ECD"/>
    <w:rsid w:val="00A27368"/>
    <w:rsid w:val="00A27387"/>
    <w:rsid w:val="00A27538"/>
    <w:rsid w:val="00A27580"/>
    <w:rsid w:val="00A2758B"/>
    <w:rsid w:val="00A27829"/>
    <w:rsid w:val="00A27882"/>
    <w:rsid w:val="00A27B19"/>
    <w:rsid w:val="00A27B30"/>
    <w:rsid w:val="00A27BE8"/>
    <w:rsid w:val="00A27C59"/>
    <w:rsid w:val="00A27C93"/>
    <w:rsid w:val="00A27DB8"/>
    <w:rsid w:val="00A27E1C"/>
    <w:rsid w:val="00A27E29"/>
    <w:rsid w:val="00A27E46"/>
    <w:rsid w:val="00A27E52"/>
    <w:rsid w:val="00A27E87"/>
    <w:rsid w:val="00A27FC9"/>
    <w:rsid w:val="00A301DF"/>
    <w:rsid w:val="00A30395"/>
    <w:rsid w:val="00A30403"/>
    <w:rsid w:val="00A304B4"/>
    <w:rsid w:val="00A304DA"/>
    <w:rsid w:val="00A30687"/>
    <w:rsid w:val="00A308EC"/>
    <w:rsid w:val="00A308F4"/>
    <w:rsid w:val="00A309BD"/>
    <w:rsid w:val="00A30A38"/>
    <w:rsid w:val="00A30A78"/>
    <w:rsid w:val="00A30A84"/>
    <w:rsid w:val="00A30AF3"/>
    <w:rsid w:val="00A30B8F"/>
    <w:rsid w:val="00A30CED"/>
    <w:rsid w:val="00A30E26"/>
    <w:rsid w:val="00A30EAA"/>
    <w:rsid w:val="00A31365"/>
    <w:rsid w:val="00A3136A"/>
    <w:rsid w:val="00A314B9"/>
    <w:rsid w:val="00A3156E"/>
    <w:rsid w:val="00A315AD"/>
    <w:rsid w:val="00A3170B"/>
    <w:rsid w:val="00A3178E"/>
    <w:rsid w:val="00A317EF"/>
    <w:rsid w:val="00A3181E"/>
    <w:rsid w:val="00A318B0"/>
    <w:rsid w:val="00A319DC"/>
    <w:rsid w:val="00A31A0B"/>
    <w:rsid w:val="00A31B24"/>
    <w:rsid w:val="00A31B37"/>
    <w:rsid w:val="00A31B78"/>
    <w:rsid w:val="00A31F83"/>
    <w:rsid w:val="00A31FAF"/>
    <w:rsid w:val="00A31FCE"/>
    <w:rsid w:val="00A32085"/>
    <w:rsid w:val="00A3208F"/>
    <w:rsid w:val="00A32427"/>
    <w:rsid w:val="00A32533"/>
    <w:rsid w:val="00A3264D"/>
    <w:rsid w:val="00A32652"/>
    <w:rsid w:val="00A32697"/>
    <w:rsid w:val="00A326E0"/>
    <w:rsid w:val="00A328A7"/>
    <w:rsid w:val="00A32933"/>
    <w:rsid w:val="00A32A65"/>
    <w:rsid w:val="00A32B36"/>
    <w:rsid w:val="00A32B9C"/>
    <w:rsid w:val="00A32C2D"/>
    <w:rsid w:val="00A32C3B"/>
    <w:rsid w:val="00A32E1D"/>
    <w:rsid w:val="00A3326B"/>
    <w:rsid w:val="00A3331D"/>
    <w:rsid w:val="00A3331E"/>
    <w:rsid w:val="00A33453"/>
    <w:rsid w:val="00A33476"/>
    <w:rsid w:val="00A33485"/>
    <w:rsid w:val="00A3364B"/>
    <w:rsid w:val="00A33814"/>
    <w:rsid w:val="00A33A3B"/>
    <w:rsid w:val="00A33A5A"/>
    <w:rsid w:val="00A33C04"/>
    <w:rsid w:val="00A33C66"/>
    <w:rsid w:val="00A33D8E"/>
    <w:rsid w:val="00A33E59"/>
    <w:rsid w:val="00A33E7D"/>
    <w:rsid w:val="00A33ECB"/>
    <w:rsid w:val="00A340AC"/>
    <w:rsid w:val="00A340C9"/>
    <w:rsid w:val="00A340F4"/>
    <w:rsid w:val="00A340FF"/>
    <w:rsid w:val="00A341A1"/>
    <w:rsid w:val="00A341FA"/>
    <w:rsid w:val="00A34390"/>
    <w:rsid w:val="00A34551"/>
    <w:rsid w:val="00A3466A"/>
    <w:rsid w:val="00A34684"/>
    <w:rsid w:val="00A346C7"/>
    <w:rsid w:val="00A34A05"/>
    <w:rsid w:val="00A34D43"/>
    <w:rsid w:val="00A34DEB"/>
    <w:rsid w:val="00A34E88"/>
    <w:rsid w:val="00A34F80"/>
    <w:rsid w:val="00A35081"/>
    <w:rsid w:val="00A35110"/>
    <w:rsid w:val="00A3515B"/>
    <w:rsid w:val="00A351A9"/>
    <w:rsid w:val="00A351E7"/>
    <w:rsid w:val="00A351ED"/>
    <w:rsid w:val="00A35269"/>
    <w:rsid w:val="00A352A4"/>
    <w:rsid w:val="00A3550E"/>
    <w:rsid w:val="00A35604"/>
    <w:rsid w:val="00A358B0"/>
    <w:rsid w:val="00A35BDF"/>
    <w:rsid w:val="00A35C55"/>
    <w:rsid w:val="00A35CA3"/>
    <w:rsid w:val="00A35CF2"/>
    <w:rsid w:val="00A35F40"/>
    <w:rsid w:val="00A35F67"/>
    <w:rsid w:val="00A36156"/>
    <w:rsid w:val="00A36163"/>
    <w:rsid w:val="00A36280"/>
    <w:rsid w:val="00A36357"/>
    <w:rsid w:val="00A364BB"/>
    <w:rsid w:val="00A3652E"/>
    <w:rsid w:val="00A36653"/>
    <w:rsid w:val="00A367B5"/>
    <w:rsid w:val="00A36836"/>
    <w:rsid w:val="00A36B4D"/>
    <w:rsid w:val="00A36C39"/>
    <w:rsid w:val="00A36CE2"/>
    <w:rsid w:val="00A36D82"/>
    <w:rsid w:val="00A36DF5"/>
    <w:rsid w:val="00A36FAD"/>
    <w:rsid w:val="00A3709A"/>
    <w:rsid w:val="00A371D5"/>
    <w:rsid w:val="00A3723F"/>
    <w:rsid w:val="00A373AA"/>
    <w:rsid w:val="00A37459"/>
    <w:rsid w:val="00A374DF"/>
    <w:rsid w:val="00A37645"/>
    <w:rsid w:val="00A376DD"/>
    <w:rsid w:val="00A37789"/>
    <w:rsid w:val="00A37891"/>
    <w:rsid w:val="00A378A6"/>
    <w:rsid w:val="00A379B8"/>
    <w:rsid w:val="00A37A2C"/>
    <w:rsid w:val="00A37A4B"/>
    <w:rsid w:val="00A37A7D"/>
    <w:rsid w:val="00A37B91"/>
    <w:rsid w:val="00A37BA2"/>
    <w:rsid w:val="00A37CB1"/>
    <w:rsid w:val="00A37DB0"/>
    <w:rsid w:val="00A37E3D"/>
    <w:rsid w:val="00A40024"/>
    <w:rsid w:val="00A4031B"/>
    <w:rsid w:val="00A40320"/>
    <w:rsid w:val="00A4033F"/>
    <w:rsid w:val="00A404B8"/>
    <w:rsid w:val="00A404BD"/>
    <w:rsid w:val="00A404DC"/>
    <w:rsid w:val="00A4050C"/>
    <w:rsid w:val="00A405BE"/>
    <w:rsid w:val="00A406A0"/>
    <w:rsid w:val="00A4078E"/>
    <w:rsid w:val="00A408B0"/>
    <w:rsid w:val="00A40916"/>
    <w:rsid w:val="00A40A9E"/>
    <w:rsid w:val="00A40AC2"/>
    <w:rsid w:val="00A40E6B"/>
    <w:rsid w:val="00A41094"/>
    <w:rsid w:val="00A41270"/>
    <w:rsid w:val="00A4136F"/>
    <w:rsid w:val="00A41463"/>
    <w:rsid w:val="00A41553"/>
    <w:rsid w:val="00A41708"/>
    <w:rsid w:val="00A41871"/>
    <w:rsid w:val="00A41912"/>
    <w:rsid w:val="00A4191D"/>
    <w:rsid w:val="00A41A10"/>
    <w:rsid w:val="00A41A39"/>
    <w:rsid w:val="00A41B02"/>
    <w:rsid w:val="00A41B0A"/>
    <w:rsid w:val="00A41B6A"/>
    <w:rsid w:val="00A41B94"/>
    <w:rsid w:val="00A41CF8"/>
    <w:rsid w:val="00A41D38"/>
    <w:rsid w:val="00A41D40"/>
    <w:rsid w:val="00A41E45"/>
    <w:rsid w:val="00A41E4F"/>
    <w:rsid w:val="00A41E5B"/>
    <w:rsid w:val="00A41F9C"/>
    <w:rsid w:val="00A4207F"/>
    <w:rsid w:val="00A4209F"/>
    <w:rsid w:val="00A420B0"/>
    <w:rsid w:val="00A4210B"/>
    <w:rsid w:val="00A4213F"/>
    <w:rsid w:val="00A421FF"/>
    <w:rsid w:val="00A42286"/>
    <w:rsid w:val="00A422E4"/>
    <w:rsid w:val="00A4240D"/>
    <w:rsid w:val="00A425F8"/>
    <w:rsid w:val="00A4267B"/>
    <w:rsid w:val="00A42685"/>
    <w:rsid w:val="00A426B2"/>
    <w:rsid w:val="00A426BA"/>
    <w:rsid w:val="00A42882"/>
    <w:rsid w:val="00A42893"/>
    <w:rsid w:val="00A429CE"/>
    <w:rsid w:val="00A429F2"/>
    <w:rsid w:val="00A42A3F"/>
    <w:rsid w:val="00A42B28"/>
    <w:rsid w:val="00A42B7B"/>
    <w:rsid w:val="00A42BB4"/>
    <w:rsid w:val="00A42CB3"/>
    <w:rsid w:val="00A42CFB"/>
    <w:rsid w:val="00A42D61"/>
    <w:rsid w:val="00A42E16"/>
    <w:rsid w:val="00A430CA"/>
    <w:rsid w:val="00A430CB"/>
    <w:rsid w:val="00A430F5"/>
    <w:rsid w:val="00A43117"/>
    <w:rsid w:val="00A431A1"/>
    <w:rsid w:val="00A431B7"/>
    <w:rsid w:val="00A432AE"/>
    <w:rsid w:val="00A432E8"/>
    <w:rsid w:val="00A432FB"/>
    <w:rsid w:val="00A4338C"/>
    <w:rsid w:val="00A43397"/>
    <w:rsid w:val="00A434D6"/>
    <w:rsid w:val="00A43534"/>
    <w:rsid w:val="00A4361E"/>
    <w:rsid w:val="00A437FC"/>
    <w:rsid w:val="00A43845"/>
    <w:rsid w:val="00A43AA2"/>
    <w:rsid w:val="00A43C08"/>
    <w:rsid w:val="00A43D12"/>
    <w:rsid w:val="00A43D75"/>
    <w:rsid w:val="00A4405B"/>
    <w:rsid w:val="00A4426A"/>
    <w:rsid w:val="00A4432F"/>
    <w:rsid w:val="00A443EF"/>
    <w:rsid w:val="00A443F4"/>
    <w:rsid w:val="00A44470"/>
    <w:rsid w:val="00A4455F"/>
    <w:rsid w:val="00A44570"/>
    <w:rsid w:val="00A4482E"/>
    <w:rsid w:val="00A448C1"/>
    <w:rsid w:val="00A44922"/>
    <w:rsid w:val="00A44942"/>
    <w:rsid w:val="00A4496B"/>
    <w:rsid w:val="00A44974"/>
    <w:rsid w:val="00A44D46"/>
    <w:rsid w:val="00A44ED5"/>
    <w:rsid w:val="00A44FB0"/>
    <w:rsid w:val="00A4500E"/>
    <w:rsid w:val="00A45095"/>
    <w:rsid w:val="00A450BD"/>
    <w:rsid w:val="00A450C7"/>
    <w:rsid w:val="00A452CE"/>
    <w:rsid w:val="00A45371"/>
    <w:rsid w:val="00A45429"/>
    <w:rsid w:val="00A45465"/>
    <w:rsid w:val="00A454F2"/>
    <w:rsid w:val="00A456EA"/>
    <w:rsid w:val="00A4591E"/>
    <w:rsid w:val="00A45932"/>
    <w:rsid w:val="00A45965"/>
    <w:rsid w:val="00A45A29"/>
    <w:rsid w:val="00A45B62"/>
    <w:rsid w:val="00A45CED"/>
    <w:rsid w:val="00A45D0F"/>
    <w:rsid w:val="00A45D13"/>
    <w:rsid w:val="00A45D30"/>
    <w:rsid w:val="00A45E14"/>
    <w:rsid w:val="00A45F40"/>
    <w:rsid w:val="00A45F4F"/>
    <w:rsid w:val="00A45FBC"/>
    <w:rsid w:val="00A45FD5"/>
    <w:rsid w:val="00A46005"/>
    <w:rsid w:val="00A46140"/>
    <w:rsid w:val="00A46181"/>
    <w:rsid w:val="00A461BF"/>
    <w:rsid w:val="00A461ED"/>
    <w:rsid w:val="00A46330"/>
    <w:rsid w:val="00A4635C"/>
    <w:rsid w:val="00A46577"/>
    <w:rsid w:val="00A4658F"/>
    <w:rsid w:val="00A466B5"/>
    <w:rsid w:val="00A468D0"/>
    <w:rsid w:val="00A46AB6"/>
    <w:rsid w:val="00A46ABC"/>
    <w:rsid w:val="00A46B5C"/>
    <w:rsid w:val="00A46BC7"/>
    <w:rsid w:val="00A46C04"/>
    <w:rsid w:val="00A46D85"/>
    <w:rsid w:val="00A46F3F"/>
    <w:rsid w:val="00A470A2"/>
    <w:rsid w:val="00A4714E"/>
    <w:rsid w:val="00A47165"/>
    <w:rsid w:val="00A47236"/>
    <w:rsid w:val="00A473C9"/>
    <w:rsid w:val="00A474F4"/>
    <w:rsid w:val="00A47665"/>
    <w:rsid w:val="00A4777B"/>
    <w:rsid w:val="00A4783B"/>
    <w:rsid w:val="00A47855"/>
    <w:rsid w:val="00A47964"/>
    <w:rsid w:val="00A47A83"/>
    <w:rsid w:val="00A47A94"/>
    <w:rsid w:val="00A47B71"/>
    <w:rsid w:val="00A47D2F"/>
    <w:rsid w:val="00A47DB1"/>
    <w:rsid w:val="00A47ED3"/>
    <w:rsid w:val="00A47F36"/>
    <w:rsid w:val="00A500CA"/>
    <w:rsid w:val="00A501F6"/>
    <w:rsid w:val="00A50338"/>
    <w:rsid w:val="00A503A1"/>
    <w:rsid w:val="00A50478"/>
    <w:rsid w:val="00A505F4"/>
    <w:rsid w:val="00A50617"/>
    <w:rsid w:val="00A506A9"/>
    <w:rsid w:val="00A5077D"/>
    <w:rsid w:val="00A50803"/>
    <w:rsid w:val="00A50882"/>
    <w:rsid w:val="00A50965"/>
    <w:rsid w:val="00A50A33"/>
    <w:rsid w:val="00A50D9B"/>
    <w:rsid w:val="00A50DDF"/>
    <w:rsid w:val="00A50E44"/>
    <w:rsid w:val="00A50E90"/>
    <w:rsid w:val="00A50F0B"/>
    <w:rsid w:val="00A5102F"/>
    <w:rsid w:val="00A5104F"/>
    <w:rsid w:val="00A5107F"/>
    <w:rsid w:val="00A510F0"/>
    <w:rsid w:val="00A511B7"/>
    <w:rsid w:val="00A512FA"/>
    <w:rsid w:val="00A51431"/>
    <w:rsid w:val="00A51495"/>
    <w:rsid w:val="00A51521"/>
    <w:rsid w:val="00A515D8"/>
    <w:rsid w:val="00A5161B"/>
    <w:rsid w:val="00A51684"/>
    <w:rsid w:val="00A516F9"/>
    <w:rsid w:val="00A51744"/>
    <w:rsid w:val="00A51831"/>
    <w:rsid w:val="00A5186F"/>
    <w:rsid w:val="00A519BF"/>
    <w:rsid w:val="00A51A3C"/>
    <w:rsid w:val="00A51AE7"/>
    <w:rsid w:val="00A51B3E"/>
    <w:rsid w:val="00A51B79"/>
    <w:rsid w:val="00A51B7D"/>
    <w:rsid w:val="00A51BD7"/>
    <w:rsid w:val="00A51D73"/>
    <w:rsid w:val="00A51E35"/>
    <w:rsid w:val="00A51E50"/>
    <w:rsid w:val="00A51EF3"/>
    <w:rsid w:val="00A51FA8"/>
    <w:rsid w:val="00A52078"/>
    <w:rsid w:val="00A520F1"/>
    <w:rsid w:val="00A52183"/>
    <w:rsid w:val="00A521A8"/>
    <w:rsid w:val="00A523D9"/>
    <w:rsid w:val="00A52521"/>
    <w:rsid w:val="00A52617"/>
    <w:rsid w:val="00A5264D"/>
    <w:rsid w:val="00A526E4"/>
    <w:rsid w:val="00A527B3"/>
    <w:rsid w:val="00A52A3D"/>
    <w:rsid w:val="00A52A82"/>
    <w:rsid w:val="00A52B56"/>
    <w:rsid w:val="00A52B63"/>
    <w:rsid w:val="00A52BC7"/>
    <w:rsid w:val="00A52F3B"/>
    <w:rsid w:val="00A530EE"/>
    <w:rsid w:val="00A5310D"/>
    <w:rsid w:val="00A5312F"/>
    <w:rsid w:val="00A53220"/>
    <w:rsid w:val="00A532AB"/>
    <w:rsid w:val="00A532C0"/>
    <w:rsid w:val="00A532DB"/>
    <w:rsid w:val="00A5349B"/>
    <w:rsid w:val="00A5354C"/>
    <w:rsid w:val="00A536A1"/>
    <w:rsid w:val="00A536DE"/>
    <w:rsid w:val="00A537A8"/>
    <w:rsid w:val="00A53800"/>
    <w:rsid w:val="00A5381D"/>
    <w:rsid w:val="00A53884"/>
    <w:rsid w:val="00A53901"/>
    <w:rsid w:val="00A53964"/>
    <w:rsid w:val="00A53A12"/>
    <w:rsid w:val="00A53A24"/>
    <w:rsid w:val="00A53A43"/>
    <w:rsid w:val="00A53A59"/>
    <w:rsid w:val="00A53AA2"/>
    <w:rsid w:val="00A53B07"/>
    <w:rsid w:val="00A53BA1"/>
    <w:rsid w:val="00A53BB6"/>
    <w:rsid w:val="00A53BEA"/>
    <w:rsid w:val="00A53C7C"/>
    <w:rsid w:val="00A53D13"/>
    <w:rsid w:val="00A53E15"/>
    <w:rsid w:val="00A53FBA"/>
    <w:rsid w:val="00A540BB"/>
    <w:rsid w:val="00A54110"/>
    <w:rsid w:val="00A5413B"/>
    <w:rsid w:val="00A5415A"/>
    <w:rsid w:val="00A541C0"/>
    <w:rsid w:val="00A541C8"/>
    <w:rsid w:val="00A54383"/>
    <w:rsid w:val="00A54557"/>
    <w:rsid w:val="00A545A0"/>
    <w:rsid w:val="00A545C1"/>
    <w:rsid w:val="00A5467A"/>
    <w:rsid w:val="00A54794"/>
    <w:rsid w:val="00A547BE"/>
    <w:rsid w:val="00A54822"/>
    <w:rsid w:val="00A5499F"/>
    <w:rsid w:val="00A549CE"/>
    <w:rsid w:val="00A549DF"/>
    <w:rsid w:val="00A54AB0"/>
    <w:rsid w:val="00A54B4A"/>
    <w:rsid w:val="00A54B56"/>
    <w:rsid w:val="00A54CEF"/>
    <w:rsid w:val="00A54D08"/>
    <w:rsid w:val="00A54DE5"/>
    <w:rsid w:val="00A54F8B"/>
    <w:rsid w:val="00A55018"/>
    <w:rsid w:val="00A55046"/>
    <w:rsid w:val="00A5531C"/>
    <w:rsid w:val="00A55400"/>
    <w:rsid w:val="00A5556C"/>
    <w:rsid w:val="00A55656"/>
    <w:rsid w:val="00A5574C"/>
    <w:rsid w:val="00A557F0"/>
    <w:rsid w:val="00A5589B"/>
    <w:rsid w:val="00A559CC"/>
    <w:rsid w:val="00A55C42"/>
    <w:rsid w:val="00A55E10"/>
    <w:rsid w:val="00A55E15"/>
    <w:rsid w:val="00A55EA8"/>
    <w:rsid w:val="00A55F42"/>
    <w:rsid w:val="00A55F9B"/>
    <w:rsid w:val="00A56050"/>
    <w:rsid w:val="00A56053"/>
    <w:rsid w:val="00A563BD"/>
    <w:rsid w:val="00A563DA"/>
    <w:rsid w:val="00A563EA"/>
    <w:rsid w:val="00A56404"/>
    <w:rsid w:val="00A5653B"/>
    <w:rsid w:val="00A56580"/>
    <w:rsid w:val="00A565AD"/>
    <w:rsid w:val="00A56639"/>
    <w:rsid w:val="00A56664"/>
    <w:rsid w:val="00A5672E"/>
    <w:rsid w:val="00A56857"/>
    <w:rsid w:val="00A56935"/>
    <w:rsid w:val="00A56ACE"/>
    <w:rsid w:val="00A56B98"/>
    <w:rsid w:val="00A56BB0"/>
    <w:rsid w:val="00A56C1C"/>
    <w:rsid w:val="00A56C55"/>
    <w:rsid w:val="00A56DBE"/>
    <w:rsid w:val="00A56DFE"/>
    <w:rsid w:val="00A56EFB"/>
    <w:rsid w:val="00A5733B"/>
    <w:rsid w:val="00A5736F"/>
    <w:rsid w:val="00A57385"/>
    <w:rsid w:val="00A57482"/>
    <w:rsid w:val="00A57590"/>
    <w:rsid w:val="00A575BE"/>
    <w:rsid w:val="00A57711"/>
    <w:rsid w:val="00A579B0"/>
    <w:rsid w:val="00A57A22"/>
    <w:rsid w:val="00A57AA3"/>
    <w:rsid w:val="00A57BC7"/>
    <w:rsid w:val="00A57C63"/>
    <w:rsid w:val="00A57E14"/>
    <w:rsid w:val="00A57F7A"/>
    <w:rsid w:val="00A600A9"/>
    <w:rsid w:val="00A601A5"/>
    <w:rsid w:val="00A6024B"/>
    <w:rsid w:val="00A603AC"/>
    <w:rsid w:val="00A6042F"/>
    <w:rsid w:val="00A6043D"/>
    <w:rsid w:val="00A60666"/>
    <w:rsid w:val="00A606CB"/>
    <w:rsid w:val="00A607B3"/>
    <w:rsid w:val="00A60966"/>
    <w:rsid w:val="00A60F09"/>
    <w:rsid w:val="00A60F8C"/>
    <w:rsid w:val="00A61408"/>
    <w:rsid w:val="00A61491"/>
    <w:rsid w:val="00A614A8"/>
    <w:rsid w:val="00A614E5"/>
    <w:rsid w:val="00A616DC"/>
    <w:rsid w:val="00A617C4"/>
    <w:rsid w:val="00A617EC"/>
    <w:rsid w:val="00A618E9"/>
    <w:rsid w:val="00A61906"/>
    <w:rsid w:val="00A619C9"/>
    <w:rsid w:val="00A61A33"/>
    <w:rsid w:val="00A61C50"/>
    <w:rsid w:val="00A61E9D"/>
    <w:rsid w:val="00A62081"/>
    <w:rsid w:val="00A621E6"/>
    <w:rsid w:val="00A62387"/>
    <w:rsid w:val="00A62411"/>
    <w:rsid w:val="00A62581"/>
    <w:rsid w:val="00A62740"/>
    <w:rsid w:val="00A62772"/>
    <w:rsid w:val="00A627B4"/>
    <w:rsid w:val="00A62846"/>
    <w:rsid w:val="00A6286E"/>
    <w:rsid w:val="00A629CB"/>
    <w:rsid w:val="00A62AA4"/>
    <w:rsid w:val="00A62AA5"/>
    <w:rsid w:val="00A62AE6"/>
    <w:rsid w:val="00A62B6C"/>
    <w:rsid w:val="00A62B71"/>
    <w:rsid w:val="00A62BAE"/>
    <w:rsid w:val="00A62C00"/>
    <w:rsid w:val="00A62C37"/>
    <w:rsid w:val="00A62C78"/>
    <w:rsid w:val="00A62CFF"/>
    <w:rsid w:val="00A62D55"/>
    <w:rsid w:val="00A62F39"/>
    <w:rsid w:val="00A62FE6"/>
    <w:rsid w:val="00A631FA"/>
    <w:rsid w:val="00A63215"/>
    <w:rsid w:val="00A6325E"/>
    <w:rsid w:val="00A632C5"/>
    <w:rsid w:val="00A6335F"/>
    <w:rsid w:val="00A63463"/>
    <w:rsid w:val="00A63837"/>
    <w:rsid w:val="00A639EB"/>
    <w:rsid w:val="00A639FB"/>
    <w:rsid w:val="00A63A9C"/>
    <w:rsid w:val="00A63AA6"/>
    <w:rsid w:val="00A63D66"/>
    <w:rsid w:val="00A63D71"/>
    <w:rsid w:val="00A63E24"/>
    <w:rsid w:val="00A63EFE"/>
    <w:rsid w:val="00A63F08"/>
    <w:rsid w:val="00A63F32"/>
    <w:rsid w:val="00A63F37"/>
    <w:rsid w:val="00A64030"/>
    <w:rsid w:val="00A6419C"/>
    <w:rsid w:val="00A641A3"/>
    <w:rsid w:val="00A6420D"/>
    <w:rsid w:val="00A642A9"/>
    <w:rsid w:val="00A643B2"/>
    <w:rsid w:val="00A64467"/>
    <w:rsid w:val="00A64554"/>
    <w:rsid w:val="00A64600"/>
    <w:rsid w:val="00A646D1"/>
    <w:rsid w:val="00A648A6"/>
    <w:rsid w:val="00A64C6A"/>
    <w:rsid w:val="00A64D6D"/>
    <w:rsid w:val="00A64DEC"/>
    <w:rsid w:val="00A64E74"/>
    <w:rsid w:val="00A64F4A"/>
    <w:rsid w:val="00A64FA0"/>
    <w:rsid w:val="00A65007"/>
    <w:rsid w:val="00A650A8"/>
    <w:rsid w:val="00A650E5"/>
    <w:rsid w:val="00A651B9"/>
    <w:rsid w:val="00A65246"/>
    <w:rsid w:val="00A65385"/>
    <w:rsid w:val="00A6548C"/>
    <w:rsid w:val="00A65514"/>
    <w:rsid w:val="00A65662"/>
    <w:rsid w:val="00A6571A"/>
    <w:rsid w:val="00A65733"/>
    <w:rsid w:val="00A658B7"/>
    <w:rsid w:val="00A65B1A"/>
    <w:rsid w:val="00A65C04"/>
    <w:rsid w:val="00A65CB1"/>
    <w:rsid w:val="00A65E5B"/>
    <w:rsid w:val="00A65E9E"/>
    <w:rsid w:val="00A65EC6"/>
    <w:rsid w:val="00A65FF5"/>
    <w:rsid w:val="00A66001"/>
    <w:rsid w:val="00A660D6"/>
    <w:rsid w:val="00A6637E"/>
    <w:rsid w:val="00A6638C"/>
    <w:rsid w:val="00A66677"/>
    <w:rsid w:val="00A666AC"/>
    <w:rsid w:val="00A6670F"/>
    <w:rsid w:val="00A6696D"/>
    <w:rsid w:val="00A66ACF"/>
    <w:rsid w:val="00A66B09"/>
    <w:rsid w:val="00A66C5C"/>
    <w:rsid w:val="00A66D64"/>
    <w:rsid w:val="00A66E10"/>
    <w:rsid w:val="00A66E31"/>
    <w:rsid w:val="00A66F73"/>
    <w:rsid w:val="00A670E1"/>
    <w:rsid w:val="00A6714F"/>
    <w:rsid w:val="00A67177"/>
    <w:rsid w:val="00A67248"/>
    <w:rsid w:val="00A672C4"/>
    <w:rsid w:val="00A6737E"/>
    <w:rsid w:val="00A67423"/>
    <w:rsid w:val="00A6752B"/>
    <w:rsid w:val="00A67571"/>
    <w:rsid w:val="00A676A8"/>
    <w:rsid w:val="00A67714"/>
    <w:rsid w:val="00A677BD"/>
    <w:rsid w:val="00A6784F"/>
    <w:rsid w:val="00A67905"/>
    <w:rsid w:val="00A679B5"/>
    <w:rsid w:val="00A67A9A"/>
    <w:rsid w:val="00A67AFD"/>
    <w:rsid w:val="00A67B30"/>
    <w:rsid w:val="00A67B94"/>
    <w:rsid w:val="00A67D69"/>
    <w:rsid w:val="00A67EE2"/>
    <w:rsid w:val="00A7025C"/>
    <w:rsid w:val="00A703E4"/>
    <w:rsid w:val="00A7040C"/>
    <w:rsid w:val="00A704B9"/>
    <w:rsid w:val="00A70523"/>
    <w:rsid w:val="00A70611"/>
    <w:rsid w:val="00A70618"/>
    <w:rsid w:val="00A706D6"/>
    <w:rsid w:val="00A70791"/>
    <w:rsid w:val="00A707A9"/>
    <w:rsid w:val="00A7081B"/>
    <w:rsid w:val="00A7083A"/>
    <w:rsid w:val="00A7093F"/>
    <w:rsid w:val="00A7099F"/>
    <w:rsid w:val="00A70A6D"/>
    <w:rsid w:val="00A70A87"/>
    <w:rsid w:val="00A70E10"/>
    <w:rsid w:val="00A70E55"/>
    <w:rsid w:val="00A70FAD"/>
    <w:rsid w:val="00A7127F"/>
    <w:rsid w:val="00A7128F"/>
    <w:rsid w:val="00A71326"/>
    <w:rsid w:val="00A714A4"/>
    <w:rsid w:val="00A714FA"/>
    <w:rsid w:val="00A71530"/>
    <w:rsid w:val="00A7163E"/>
    <w:rsid w:val="00A71694"/>
    <w:rsid w:val="00A717D6"/>
    <w:rsid w:val="00A71837"/>
    <w:rsid w:val="00A71AB7"/>
    <w:rsid w:val="00A71B0E"/>
    <w:rsid w:val="00A71C43"/>
    <w:rsid w:val="00A71C9E"/>
    <w:rsid w:val="00A71D85"/>
    <w:rsid w:val="00A71DFC"/>
    <w:rsid w:val="00A71E8D"/>
    <w:rsid w:val="00A71F04"/>
    <w:rsid w:val="00A71F8F"/>
    <w:rsid w:val="00A7207A"/>
    <w:rsid w:val="00A720FB"/>
    <w:rsid w:val="00A72122"/>
    <w:rsid w:val="00A721A5"/>
    <w:rsid w:val="00A7220F"/>
    <w:rsid w:val="00A7225D"/>
    <w:rsid w:val="00A7231D"/>
    <w:rsid w:val="00A72494"/>
    <w:rsid w:val="00A72564"/>
    <w:rsid w:val="00A7275B"/>
    <w:rsid w:val="00A72977"/>
    <w:rsid w:val="00A72A2E"/>
    <w:rsid w:val="00A72B9F"/>
    <w:rsid w:val="00A72E96"/>
    <w:rsid w:val="00A72F46"/>
    <w:rsid w:val="00A73000"/>
    <w:rsid w:val="00A73067"/>
    <w:rsid w:val="00A731EF"/>
    <w:rsid w:val="00A7323B"/>
    <w:rsid w:val="00A7339A"/>
    <w:rsid w:val="00A7352E"/>
    <w:rsid w:val="00A73578"/>
    <w:rsid w:val="00A7366B"/>
    <w:rsid w:val="00A73688"/>
    <w:rsid w:val="00A737EF"/>
    <w:rsid w:val="00A737FA"/>
    <w:rsid w:val="00A7385C"/>
    <w:rsid w:val="00A73B97"/>
    <w:rsid w:val="00A73C12"/>
    <w:rsid w:val="00A73C2E"/>
    <w:rsid w:val="00A73C47"/>
    <w:rsid w:val="00A73C9C"/>
    <w:rsid w:val="00A73D8F"/>
    <w:rsid w:val="00A73E2D"/>
    <w:rsid w:val="00A73EE4"/>
    <w:rsid w:val="00A73F70"/>
    <w:rsid w:val="00A7413C"/>
    <w:rsid w:val="00A74246"/>
    <w:rsid w:val="00A74373"/>
    <w:rsid w:val="00A7447A"/>
    <w:rsid w:val="00A74521"/>
    <w:rsid w:val="00A74679"/>
    <w:rsid w:val="00A74780"/>
    <w:rsid w:val="00A747F5"/>
    <w:rsid w:val="00A747FE"/>
    <w:rsid w:val="00A74800"/>
    <w:rsid w:val="00A74989"/>
    <w:rsid w:val="00A74A8C"/>
    <w:rsid w:val="00A74B0F"/>
    <w:rsid w:val="00A74B6A"/>
    <w:rsid w:val="00A74BE0"/>
    <w:rsid w:val="00A74C1F"/>
    <w:rsid w:val="00A74C37"/>
    <w:rsid w:val="00A74F61"/>
    <w:rsid w:val="00A74F91"/>
    <w:rsid w:val="00A75040"/>
    <w:rsid w:val="00A75073"/>
    <w:rsid w:val="00A75197"/>
    <w:rsid w:val="00A75218"/>
    <w:rsid w:val="00A75348"/>
    <w:rsid w:val="00A7543D"/>
    <w:rsid w:val="00A7556A"/>
    <w:rsid w:val="00A7566E"/>
    <w:rsid w:val="00A7572A"/>
    <w:rsid w:val="00A757F9"/>
    <w:rsid w:val="00A75947"/>
    <w:rsid w:val="00A7594A"/>
    <w:rsid w:val="00A759B2"/>
    <w:rsid w:val="00A75A46"/>
    <w:rsid w:val="00A75B49"/>
    <w:rsid w:val="00A75C40"/>
    <w:rsid w:val="00A75C73"/>
    <w:rsid w:val="00A75DEC"/>
    <w:rsid w:val="00A75E0B"/>
    <w:rsid w:val="00A75E9E"/>
    <w:rsid w:val="00A75F1C"/>
    <w:rsid w:val="00A75FE5"/>
    <w:rsid w:val="00A7609F"/>
    <w:rsid w:val="00A763E3"/>
    <w:rsid w:val="00A7645E"/>
    <w:rsid w:val="00A76531"/>
    <w:rsid w:val="00A766FB"/>
    <w:rsid w:val="00A7671E"/>
    <w:rsid w:val="00A76761"/>
    <w:rsid w:val="00A7694C"/>
    <w:rsid w:val="00A76A69"/>
    <w:rsid w:val="00A76B76"/>
    <w:rsid w:val="00A76B81"/>
    <w:rsid w:val="00A76C29"/>
    <w:rsid w:val="00A76C91"/>
    <w:rsid w:val="00A76DC1"/>
    <w:rsid w:val="00A76EFE"/>
    <w:rsid w:val="00A76FF8"/>
    <w:rsid w:val="00A770CE"/>
    <w:rsid w:val="00A770DA"/>
    <w:rsid w:val="00A77269"/>
    <w:rsid w:val="00A772AF"/>
    <w:rsid w:val="00A77369"/>
    <w:rsid w:val="00A773DC"/>
    <w:rsid w:val="00A77424"/>
    <w:rsid w:val="00A7749A"/>
    <w:rsid w:val="00A7749E"/>
    <w:rsid w:val="00A77531"/>
    <w:rsid w:val="00A7756A"/>
    <w:rsid w:val="00A777D2"/>
    <w:rsid w:val="00A779C8"/>
    <w:rsid w:val="00A77A2D"/>
    <w:rsid w:val="00A77ACD"/>
    <w:rsid w:val="00A77B12"/>
    <w:rsid w:val="00A77B9C"/>
    <w:rsid w:val="00A77BA5"/>
    <w:rsid w:val="00A77C30"/>
    <w:rsid w:val="00A77C58"/>
    <w:rsid w:val="00A77FBB"/>
    <w:rsid w:val="00A802D0"/>
    <w:rsid w:val="00A803B7"/>
    <w:rsid w:val="00A803FA"/>
    <w:rsid w:val="00A803FE"/>
    <w:rsid w:val="00A80413"/>
    <w:rsid w:val="00A80589"/>
    <w:rsid w:val="00A805D7"/>
    <w:rsid w:val="00A80606"/>
    <w:rsid w:val="00A806FC"/>
    <w:rsid w:val="00A807D5"/>
    <w:rsid w:val="00A808D2"/>
    <w:rsid w:val="00A8091D"/>
    <w:rsid w:val="00A809A6"/>
    <w:rsid w:val="00A80A88"/>
    <w:rsid w:val="00A80C09"/>
    <w:rsid w:val="00A80C57"/>
    <w:rsid w:val="00A80CC5"/>
    <w:rsid w:val="00A80E05"/>
    <w:rsid w:val="00A80E9B"/>
    <w:rsid w:val="00A80F96"/>
    <w:rsid w:val="00A81017"/>
    <w:rsid w:val="00A81065"/>
    <w:rsid w:val="00A81083"/>
    <w:rsid w:val="00A810D3"/>
    <w:rsid w:val="00A81130"/>
    <w:rsid w:val="00A811E5"/>
    <w:rsid w:val="00A8126B"/>
    <w:rsid w:val="00A81401"/>
    <w:rsid w:val="00A81525"/>
    <w:rsid w:val="00A81609"/>
    <w:rsid w:val="00A816C2"/>
    <w:rsid w:val="00A81782"/>
    <w:rsid w:val="00A81839"/>
    <w:rsid w:val="00A81850"/>
    <w:rsid w:val="00A818A7"/>
    <w:rsid w:val="00A81B77"/>
    <w:rsid w:val="00A81C23"/>
    <w:rsid w:val="00A81C67"/>
    <w:rsid w:val="00A81DA7"/>
    <w:rsid w:val="00A81E0B"/>
    <w:rsid w:val="00A81F92"/>
    <w:rsid w:val="00A8204E"/>
    <w:rsid w:val="00A8210E"/>
    <w:rsid w:val="00A82131"/>
    <w:rsid w:val="00A82431"/>
    <w:rsid w:val="00A82484"/>
    <w:rsid w:val="00A82561"/>
    <w:rsid w:val="00A8296A"/>
    <w:rsid w:val="00A829E8"/>
    <w:rsid w:val="00A82ADE"/>
    <w:rsid w:val="00A82B6F"/>
    <w:rsid w:val="00A82C18"/>
    <w:rsid w:val="00A82C80"/>
    <w:rsid w:val="00A82F17"/>
    <w:rsid w:val="00A82F4C"/>
    <w:rsid w:val="00A83001"/>
    <w:rsid w:val="00A8305C"/>
    <w:rsid w:val="00A830E7"/>
    <w:rsid w:val="00A831AF"/>
    <w:rsid w:val="00A831DD"/>
    <w:rsid w:val="00A83212"/>
    <w:rsid w:val="00A833AC"/>
    <w:rsid w:val="00A833C3"/>
    <w:rsid w:val="00A835FF"/>
    <w:rsid w:val="00A836E1"/>
    <w:rsid w:val="00A836F4"/>
    <w:rsid w:val="00A83755"/>
    <w:rsid w:val="00A83931"/>
    <w:rsid w:val="00A83972"/>
    <w:rsid w:val="00A83A62"/>
    <w:rsid w:val="00A83B03"/>
    <w:rsid w:val="00A83CDF"/>
    <w:rsid w:val="00A83EDB"/>
    <w:rsid w:val="00A84065"/>
    <w:rsid w:val="00A840D3"/>
    <w:rsid w:val="00A84291"/>
    <w:rsid w:val="00A84302"/>
    <w:rsid w:val="00A844A2"/>
    <w:rsid w:val="00A845CE"/>
    <w:rsid w:val="00A845FC"/>
    <w:rsid w:val="00A84684"/>
    <w:rsid w:val="00A84736"/>
    <w:rsid w:val="00A84C58"/>
    <w:rsid w:val="00A84C7D"/>
    <w:rsid w:val="00A84E0A"/>
    <w:rsid w:val="00A85073"/>
    <w:rsid w:val="00A850BD"/>
    <w:rsid w:val="00A851AF"/>
    <w:rsid w:val="00A85210"/>
    <w:rsid w:val="00A85253"/>
    <w:rsid w:val="00A8549D"/>
    <w:rsid w:val="00A8559E"/>
    <w:rsid w:val="00A85677"/>
    <w:rsid w:val="00A856C5"/>
    <w:rsid w:val="00A856F1"/>
    <w:rsid w:val="00A85727"/>
    <w:rsid w:val="00A85822"/>
    <w:rsid w:val="00A8588D"/>
    <w:rsid w:val="00A858C5"/>
    <w:rsid w:val="00A858F7"/>
    <w:rsid w:val="00A85965"/>
    <w:rsid w:val="00A8597C"/>
    <w:rsid w:val="00A8598B"/>
    <w:rsid w:val="00A85A82"/>
    <w:rsid w:val="00A85D0A"/>
    <w:rsid w:val="00A85E3A"/>
    <w:rsid w:val="00A85EF6"/>
    <w:rsid w:val="00A85EF9"/>
    <w:rsid w:val="00A85F75"/>
    <w:rsid w:val="00A8600F"/>
    <w:rsid w:val="00A860A7"/>
    <w:rsid w:val="00A8619C"/>
    <w:rsid w:val="00A861BA"/>
    <w:rsid w:val="00A861DD"/>
    <w:rsid w:val="00A86251"/>
    <w:rsid w:val="00A86272"/>
    <w:rsid w:val="00A86282"/>
    <w:rsid w:val="00A862BE"/>
    <w:rsid w:val="00A863E8"/>
    <w:rsid w:val="00A8644F"/>
    <w:rsid w:val="00A86854"/>
    <w:rsid w:val="00A86A15"/>
    <w:rsid w:val="00A86AD7"/>
    <w:rsid w:val="00A86B45"/>
    <w:rsid w:val="00A86BEE"/>
    <w:rsid w:val="00A86D11"/>
    <w:rsid w:val="00A86D65"/>
    <w:rsid w:val="00A86E65"/>
    <w:rsid w:val="00A86EAE"/>
    <w:rsid w:val="00A86F99"/>
    <w:rsid w:val="00A86FFA"/>
    <w:rsid w:val="00A870CB"/>
    <w:rsid w:val="00A871FE"/>
    <w:rsid w:val="00A87488"/>
    <w:rsid w:val="00A87583"/>
    <w:rsid w:val="00A876AD"/>
    <w:rsid w:val="00A876C3"/>
    <w:rsid w:val="00A87719"/>
    <w:rsid w:val="00A877B8"/>
    <w:rsid w:val="00A877CE"/>
    <w:rsid w:val="00A87802"/>
    <w:rsid w:val="00A8781E"/>
    <w:rsid w:val="00A87848"/>
    <w:rsid w:val="00A87ACB"/>
    <w:rsid w:val="00A87AFC"/>
    <w:rsid w:val="00A87C3F"/>
    <w:rsid w:val="00A87C83"/>
    <w:rsid w:val="00A87CA6"/>
    <w:rsid w:val="00A87D0B"/>
    <w:rsid w:val="00A87D2A"/>
    <w:rsid w:val="00A87D48"/>
    <w:rsid w:val="00A87D63"/>
    <w:rsid w:val="00A87D87"/>
    <w:rsid w:val="00A87DCA"/>
    <w:rsid w:val="00A87E02"/>
    <w:rsid w:val="00A87EC7"/>
    <w:rsid w:val="00A87F15"/>
    <w:rsid w:val="00A9005F"/>
    <w:rsid w:val="00A90061"/>
    <w:rsid w:val="00A90213"/>
    <w:rsid w:val="00A902A2"/>
    <w:rsid w:val="00A90433"/>
    <w:rsid w:val="00A904C1"/>
    <w:rsid w:val="00A90510"/>
    <w:rsid w:val="00A9054D"/>
    <w:rsid w:val="00A905AA"/>
    <w:rsid w:val="00A9064B"/>
    <w:rsid w:val="00A90744"/>
    <w:rsid w:val="00A908BB"/>
    <w:rsid w:val="00A908E2"/>
    <w:rsid w:val="00A90A65"/>
    <w:rsid w:val="00A90B15"/>
    <w:rsid w:val="00A90B2F"/>
    <w:rsid w:val="00A90B40"/>
    <w:rsid w:val="00A90B9F"/>
    <w:rsid w:val="00A90BA7"/>
    <w:rsid w:val="00A90D31"/>
    <w:rsid w:val="00A90D88"/>
    <w:rsid w:val="00A90DFA"/>
    <w:rsid w:val="00A90E7F"/>
    <w:rsid w:val="00A90F43"/>
    <w:rsid w:val="00A90F95"/>
    <w:rsid w:val="00A91027"/>
    <w:rsid w:val="00A911D0"/>
    <w:rsid w:val="00A9148E"/>
    <w:rsid w:val="00A91502"/>
    <w:rsid w:val="00A91724"/>
    <w:rsid w:val="00A91788"/>
    <w:rsid w:val="00A9181C"/>
    <w:rsid w:val="00A91872"/>
    <w:rsid w:val="00A9192A"/>
    <w:rsid w:val="00A91980"/>
    <w:rsid w:val="00A91A63"/>
    <w:rsid w:val="00A91AC8"/>
    <w:rsid w:val="00A91C47"/>
    <w:rsid w:val="00A91D89"/>
    <w:rsid w:val="00A91E26"/>
    <w:rsid w:val="00A91E4B"/>
    <w:rsid w:val="00A91E4F"/>
    <w:rsid w:val="00A91EAD"/>
    <w:rsid w:val="00A91F32"/>
    <w:rsid w:val="00A91FF0"/>
    <w:rsid w:val="00A9200F"/>
    <w:rsid w:val="00A92065"/>
    <w:rsid w:val="00A9212C"/>
    <w:rsid w:val="00A9219D"/>
    <w:rsid w:val="00A9221A"/>
    <w:rsid w:val="00A9236A"/>
    <w:rsid w:val="00A923E8"/>
    <w:rsid w:val="00A924E6"/>
    <w:rsid w:val="00A92582"/>
    <w:rsid w:val="00A9261E"/>
    <w:rsid w:val="00A92627"/>
    <w:rsid w:val="00A92688"/>
    <w:rsid w:val="00A9270D"/>
    <w:rsid w:val="00A92746"/>
    <w:rsid w:val="00A92A06"/>
    <w:rsid w:val="00A92B81"/>
    <w:rsid w:val="00A92ED9"/>
    <w:rsid w:val="00A930B7"/>
    <w:rsid w:val="00A9323D"/>
    <w:rsid w:val="00A933C0"/>
    <w:rsid w:val="00A9341C"/>
    <w:rsid w:val="00A93849"/>
    <w:rsid w:val="00A9387C"/>
    <w:rsid w:val="00A938F1"/>
    <w:rsid w:val="00A938F4"/>
    <w:rsid w:val="00A93A08"/>
    <w:rsid w:val="00A93C5A"/>
    <w:rsid w:val="00A93E3E"/>
    <w:rsid w:val="00A93F8A"/>
    <w:rsid w:val="00A9408D"/>
    <w:rsid w:val="00A940CC"/>
    <w:rsid w:val="00A94263"/>
    <w:rsid w:val="00A942C0"/>
    <w:rsid w:val="00A94327"/>
    <w:rsid w:val="00A943DA"/>
    <w:rsid w:val="00A943DF"/>
    <w:rsid w:val="00A94538"/>
    <w:rsid w:val="00A94541"/>
    <w:rsid w:val="00A94720"/>
    <w:rsid w:val="00A9473E"/>
    <w:rsid w:val="00A9476C"/>
    <w:rsid w:val="00A94819"/>
    <w:rsid w:val="00A9483B"/>
    <w:rsid w:val="00A9487B"/>
    <w:rsid w:val="00A94897"/>
    <w:rsid w:val="00A948A1"/>
    <w:rsid w:val="00A94A77"/>
    <w:rsid w:val="00A94A9E"/>
    <w:rsid w:val="00A94AEB"/>
    <w:rsid w:val="00A94BFF"/>
    <w:rsid w:val="00A94D23"/>
    <w:rsid w:val="00A94D7A"/>
    <w:rsid w:val="00A94DF7"/>
    <w:rsid w:val="00A94E2E"/>
    <w:rsid w:val="00A94E39"/>
    <w:rsid w:val="00A94E3E"/>
    <w:rsid w:val="00A94EFC"/>
    <w:rsid w:val="00A94FAC"/>
    <w:rsid w:val="00A9532A"/>
    <w:rsid w:val="00A9549C"/>
    <w:rsid w:val="00A95861"/>
    <w:rsid w:val="00A958C4"/>
    <w:rsid w:val="00A95928"/>
    <w:rsid w:val="00A959E0"/>
    <w:rsid w:val="00A95A72"/>
    <w:rsid w:val="00A95B1C"/>
    <w:rsid w:val="00A95C18"/>
    <w:rsid w:val="00A95C21"/>
    <w:rsid w:val="00A95CE2"/>
    <w:rsid w:val="00A95E2F"/>
    <w:rsid w:val="00A95E7C"/>
    <w:rsid w:val="00A95ECF"/>
    <w:rsid w:val="00A9603D"/>
    <w:rsid w:val="00A960F5"/>
    <w:rsid w:val="00A961E5"/>
    <w:rsid w:val="00A96258"/>
    <w:rsid w:val="00A9639F"/>
    <w:rsid w:val="00A963E7"/>
    <w:rsid w:val="00A96436"/>
    <w:rsid w:val="00A964A0"/>
    <w:rsid w:val="00A964BD"/>
    <w:rsid w:val="00A964EB"/>
    <w:rsid w:val="00A9650C"/>
    <w:rsid w:val="00A96528"/>
    <w:rsid w:val="00A9666B"/>
    <w:rsid w:val="00A966CC"/>
    <w:rsid w:val="00A966FB"/>
    <w:rsid w:val="00A96726"/>
    <w:rsid w:val="00A96751"/>
    <w:rsid w:val="00A969A6"/>
    <w:rsid w:val="00A96B80"/>
    <w:rsid w:val="00A96BB3"/>
    <w:rsid w:val="00A96C84"/>
    <w:rsid w:val="00A96D0F"/>
    <w:rsid w:val="00A96D63"/>
    <w:rsid w:val="00A96E2D"/>
    <w:rsid w:val="00A96E80"/>
    <w:rsid w:val="00A96EC8"/>
    <w:rsid w:val="00A96F44"/>
    <w:rsid w:val="00A96FF9"/>
    <w:rsid w:val="00A97082"/>
    <w:rsid w:val="00A972F9"/>
    <w:rsid w:val="00A97300"/>
    <w:rsid w:val="00A97327"/>
    <w:rsid w:val="00A976D8"/>
    <w:rsid w:val="00A97807"/>
    <w:rsid w:val="00A978DC"/>
    <w:rsid w:val="00A97960"/>
    <w:rsid w:val="00A979D1"/>
    <w:rsid w:val="00A97A56"/>
    <w:rsid w:val="00A97CAF"/>
    <w:rsid w:val="00A97CDD"/>
    <w:rsid w:val="00A97E98"/>
    <w:rsid w:val="00A97EDC"/>
    <w:rsid w:val="00A97FDC"/>
    <w:rsid w:val="00AA01AB"/>
    <w:rsid w:val="00AA0328"/>
    <w:rsid w:val="00AA042B"/>
    <w:rsid w:val="00AA042F"/>
    <w:rsid w:val="00AA05B1"/>
    <w:rsid w:val="00AA060C"/>
    <w:rsid w:val="00AA0755"/>
    <w:rsid w:val="00AA082B"/>
    <w:rsid w:val="00AA08D6"/>
    <w:rsid w:val="00AA0AC5"/>
    <w:rsid w:val="00AA0CBB"/>
    <w:rsid w:val="00AA0D10"/>
    <w:rsid w:val="00AA0D6B"/>
    <w:rsid w:val="00AA0DC3"/>
    <w:rsid w:val="00AA0DF6"/>
    <w:rsid w:val="00AA0DF9"/>
    <w:rsid w:val="00AA0E9B"/>
    <w:rsid w:val="00AA10EF"/>
    <w:rsid w:val="00AA11FF"/>
    <w:rsid w:val="00AA120C"/>
    <w:rsid w:val="00AA1212"/>
    <w:rsid w:val="00AA12DB"/>
    <w:rsid w:val="00AA1366"/>
    <w:rsid w:val="00AA13A6"/>
    <w:rsid w:val="00AA14B2"/>
    <w:rsid w:val="00AA1601"/>
    <w:rsid w:val="00AA1653"/>
    <w:rsid w:val="00AA1A5B"/>
    <w:rsid w:val="00AA1C90"/>
    <w:rsid w:val="00AA1CEC"/>
    <w:rsid w:val="00AA1DAA"/>
    <w:rsid w:val="00AA1F43"/>
    <w:rsid w:val="00AA20B7"/>
    <w:rsid w:val="00AA21B2"/>
    <w:rsid w:val="00AA21D7"/>
    <w:rsid w:val="00AA22CC"/>
    <w:rsid w:val="00AA2462"/>
    <w:rsid w:val="00AA24E3"/>
    <w:rsid w:val="00AA24F6"/>
    <w:rsid w:val="00AA2587"/>
    <w:rsid w:val="00AA25CF"/>
    <w:rsid w:val="00AA2630"/>
    <w:rsid w:val="00AA26E5"/>
    <w:rsid w:val="00AA27DE"/>
    <w:rsid w:val="00AA2949"/>
    <w:rsid w:val="00AA2979"/>
    <w:rsid w:val="00AA29B0"/>
    <w:rsid w:val="00AA29D4"/>
    <w:rsid w:val="00AA2B10"/>
    <w:rsid w:val="00AA2B18"/>
    <w:rsid w:val="00AA2B95"/>
    <w:rsid w:val="00AA2E0A"/>
    <w:rsid w:val="00AA2E6D"/>
    <w:rsid w:val="00AA2FA9"/>
    <w:rsid w:val="00AA3039"/>
    <w:rsid w:val="00AA3074"/>
    <w:rsid w:val="00AA3084"/>
    <w:rsid w:val="00AA30D8"/>
    <w:rsid w:val="00AA3246"/>
    <w:rsid w:val="00AA326B"/>
    <w:rsid w:val="00AA3277"/>
    <w:rsid w:val="00AA33F1"/>
    <w:rsid w:val="00AA3434"/>
    <w:rsid w:val="00AA34F5"/>
    <w:rsid w:val="00AA3516"/>
    <w:rsid w:val="00AA35F4"/>
    <w:rsid w:val="00AA363C"/>
    <w:rsid w:val="00AA36B1"/>
    <w:rsid w:val="00AA36B7"/>
    <w:rsid w:val="00AA3758"/>
    <w:rsid w:val="00AA3895"/>
    <w:rsid w:val="00AA399C"/>
    <w:rsid w:val="00AA39AD"/>
    <w:rsid w:val="00AA3A9B"/>
    <w:rsid w:val="00AA3AC0"/>
    <w:rsid w:val="00AA3BDB"/>
    <w:rsid w:val="00AA3C5B"/>
    <w:rsid w:val="00AA3CA1"/>
    <w:rsid w:val="00AA3F2F"/>
    <w:rsid w:val="00AA40EC"/>
    <w:rsid w:val="00AA41B1"/>
    <w:rsid w:val="00AA4210"/>
    <w:rsid w:val="00AA42DC"/>
    <w:rsid w:val="00AA42EB"/>
    <w:rsid w:val="00AA4485"/>
    <w:rsid w:val="00AA454B"/>
    <w:rsid w:val="00AA4610"/>
    <w:rsid w:val="00AA4626"/>
    <w:rsid w:val="00AA4677"/>
    <w:rsid w:val="00AA471B"/>
    <w:rsid w:val="00AA4822"/>
    <w:rsid w:val="00AA4875"/>
    <w:rsid w:val="00AA4A2F"/>
    <w:rsid w:val="00AA4A5C"/>
    <w:rsid w:val="00AA4C20"/>
    <w:rsid w:val="00AA4C29"/>
    <w:rsid w:val="00AA516E"/>
    <w:rsid w:val="00AA517F"/>
    <w:rsid w:val="00AA5386"/>
    <w:rsid w:val="00AA53FA"/>
    <w:rsid w:val="00AA547F"/>
    <w:rsid w:val="00AA5543"/>
    <w:rsid w:val="00AA5560"/>
    <w:rsid w:val="00AA55AD"/>
    <w:rsid w:val="00AA55B7"/>
    <w:rsid w:val="00AA5662"/>
    <w:rsid w:val="00AA573F"/>
    <w:rsid w:val="00AA578D"/>
    <w:rsid w:val="00AA57DA"/>
    <w:rsid w:val="00AA581B"/>
    <w:rsid w:val="00AA5920"/>
    <w:rsid w:val="00AA5AC4"/>
    <w:rsid w:val="00AA5B90"/>
    <w:rsid w:val="00AA5B9E"/>
    <w:rsid w:val="00AA5C25"/>
    <w:rsid w:val="00AA5D0C"/>
    <w:rsid w:val="00AA5D6B"/>
    <w:rsid w:val="00AA5DF2"/>
    <w:rsid w:val="00AA5F14"/>
    <w:rsid w:val="00AA5F76"/>
    <w:rsid w:val="00AA611F"/>
    <w:rsid w:val="00AA62E0"/>
    <w:rsid w:val="00AA6396"/>
    <w:rsid w:val="00AA6417"/>
    <w:rsid w:val="00AA64B3"/>
    <w:rsid w:val="00AA64F4"/>
    <w:rsid w:val="00AA659D"/>
    <w:rsid w:val="00AA65BD"/>
    <w:rsid w:val="00AA66AB"/>
    <w:rsid w:val="00AA66FA"/>
    <w:rsid w:val="00AA67B3"/>
    <w:rsid w:val="00AA6817"/>
    <w:rsid w:val="00AA6A66"/>
    <w:rsid w:val="00AA6B57"/>
    <w:rsid w:val="00AA6BF2"/>
    <w:rsid w:val="00AA6CBA"/>
    <w:rsid w:val="00AA6CFA"/>
    <w:rsid w:val="00AA6DFB"/>
    <w:rsid w:val="00AA6EA5"/>
    <w:rsid w:val="00AA6EA9"/>
    <w:rsid w:val="00AA6F49"/>
    <w:rsid w:val="00AA6FBF"/>
    <w:rsid w:val="00AA705B"/>
    <w:rsid w:val="00AA7078"/>
    <w:rsid w:val="00AA707E"/>
    <w:rsid w:val="00AA70CE"/>
    <w:rsid w:val="00AA70E3"/>
    <w:rsid w:val="00AA7126"/>
    <w:rsid w:val="00AA719F"/>
    <w:rsid w:val="00AA7291"/>
    <w:rsid w:val="00AA7304"/>
    <w:rsid w:val="00AA7342"/>
    <w:rsid w:val="00AA74DB"/>
    <w:rsid w:val="00AA7523"/>
    <w:rsid w:val="00AA7724"/>
    <w:rsid w:val="00AA776F"/>
    <w:rsid w:val="00AA7795"/>
    <w:rsid w:val="00AA7858"/>
    <w:rsid w:val="00AA78AE"/>
    <w:rsid w:val="00AA7A7F"/>
    <w:rsid w:val="00AA7AF3"/>
    <w:rsid w:val="00AA7B28"/>
    <w:rsid w:val="00AA7CB6"/>
    <w:rsid w:val="00AA7D19"/>
    <w:rsid w:val="00AA7F9B"/>
    <w:rsid w:val="00AB004B"/>
    <w:rsid w:val="00AB0242"/>
    <w:rsid w:val="00AB039D"/>
    <w:rsid w:val="00AB03C7"/>
    <w:rsid w:val="00AB03D7"/>
    <w:rsid w:val="00AB04B6"/>
    <w:rsid w:val="00AB0589"/>
    <w:rsid w:val="00AB05CD"/>
    <w:rsid w:val="00AB06A6"/>
    <w:rsid w:val="00AB0942"/>
    <w:rsid w:val="00AB0951"/>
    <w:rsid w:val="00AB0A36"/>
    <w:rsid w:val="00AB0A86"/>
    <w:rsid w:val="00AB0A9F"/>
    <w:rsid w:val="00AB0B3C"/>
    <w:rsid w:val="00AB0BB5"/>
    <w:rsid w:val="00AB0BC9"/>
    <w:rsid w:val="00AB0CA5"/>
    <w:rsid w:val="00AB0D3D"/>
    <w:rsid w:val="00AB0D5A"/>
    <w:rsid w:val="00AB0D8B"/>
    <w:rsid w:val="00AB0ED3"/>
    <w:rsid w:val="00AB1123"/>
    <w:rsid w:val="00AB1126"/>
    <w:rsid w:val="00AB115F"/>
    <w:rsid w:val="00AB12AE"/>
    <w:rsid w:val="00AB1358"/>
    <w:rsid w:val="00AB16E8"/>
    <w:rsid w:val="00AB1718"/>
    <w:rsid w:val="00AB191E"/>
    <w:rsid w:val="00AB19A5"/>
    <w:rsid w:val="00AB19B3"/>
    <w:rsid w:val="00AB1BC6"/>
    <w:rsid w:val="00AB1D93"/>
    <w:rsid w:val="00AB1E60"/>
    <w:rsid w:val="00AB1EA5"/>
    <w:rsid w:val="00AB1ED2"/>
    <w:rsid w:val="00AB1F18"/>
    <w:rsid w:val="00AB1F63"/>
    <w:rsid w:val="00AB1FD0"/>
    <w:rsid w:val="00AB201D"/>
    <w:rsid w:val="00AB203B"/>
    <w:rsid w:val="00AB2296"/>
    <w:rsid w:val="00AB2333"/>
    <w:rsid w:val="00AB2407"/>
    <w:rsid w:val="00AB246C"/>
    <w:rsid w:val="00AB2496"/>
    <w:rsid w:val="00AB24B7"/>
    <w:rsid w:val="00AB2582"/>
    <w:rsid w:val="00AB25AD"/>
    <w:rsid w:val="00AB25C3"/>
    <w:rsid w:val="00AB269F"/>
    <w:rsid w:val="00AB26BA"/>
    <w:rsid w:val="00AB273B"/>
    <w:rsid w:val="00AB283E"/>
    <w:rsid w:val="00AB2A40"/>
    <w:rsid w:val="00AB2AAA"/>
    <w:rsid w:val="00AB2C1E"/>
    <w:rsid w:val="00AB2C88"/>
    <w:rsid w:val="00AB2D4C"/>
    <w:rsid w:val="00AB2E19"/>
    <w:rsid w:val="00AB2F8F"/>
    <w:rsid w:val="00AB3160"/>
    <w:rsid w:val="00AB320B"/>
    <w:rsid w:val="00AB3217"/>
    <w:rsid w:val="00AB32B2"/>
    <w:rsid w:val="00AB33E9"/>
    <w:rsid w:val="00AB343E"/>
    <w:rsid w:val="00AB36A6"/>
    <w:rsid w:val="00AB376F"/>
    <w:rsid w:val="00AB399C"/>
    <w:rsid w:val="00AB39F0"/>
    <w:rsid w:val="00AB3A94"/>
    <w:rsid w:val="00AB3B93"/>
    <w:rsid w:val="00AB3BBE"/>
    <w:rsid w:val="00AB3D74"/>
    <w:rsid w:val="00AB3F98"/>
    <w:rsid w:val="00AB3FA1"/>
    <w:rsid w:val="00AB4192"/>
    <w:rsid w:val="00AB41F8"/>
    <w:rsid w:val="00AB4220"/>
    <w:rsid w:val="00AB443A"/>
    <w:rsid w:val="00AB460B"/>
    <w:rsid w:val="00AB4730"/>
    <w:rsid w:val="00AB48AB"/>
    <w:rsid w:val="00AB4A04"/>
    <w:rsid w:val="00AB4BD9"/>
    <w:rsid w:val="00AB4DD9"/>
    <w:rsid w:val="00AB4EF6"/>
    <w:rsid w:val="00AB507F"/>
    <w:rsid w:val="00AB51A2"/>
    <w:rsid w:val="00AB51C2"/>
    <w:rsid w:val="00AB51E4"/>
    <w:rsid w:val="00AB52A8"/>
    <w:rsid w:val="00AB52DF"/>
    <w:rsid w:val="00AB52FA"/>
    <w:rsid w:val="00AB5341"/>
    <w:rsid w:val="00AB53DF"/>
    <w:rsid w:val="00AB5635"/>
    <w:rsid w:val="00AB565C"/>
    <w:rsid w:val="00AB581F"/>
    <w:rsid w:val="00AB58AB"/>
    <w:rsid w:val="00AB58B7"/>
    <w:rsid w:val="00AB5927"/>
    <w:rsid w:val="00AB594F"/>
    <w:rsid w:val="00AB5B01"/>
    <w:rsid w:val="00AB5B4C"/>
    <w:rsid w:val="00AB5B99"/>
    <w:rsid w:val="00AB5BE6"/>
    <w:rsid w:val="00AB5BEB"/>
    <w:rsid w:val="00AB5CCC"/>
    <w:rsid w:val="00AB5DC3"/>
    <w:rsid w:val="00AB5E89"/>
    <w:rsid w:val="00AB60EB"/>
    <w:rsid w:val="00AB61C6"/>
    <w:rsid w:val="00AB6254"/>
    <w:rsid w:val="00AB62B1"/>
    <w:rsid w:val="00AB62E3"/>
    <w:rsid w:val="00AB639B"/>
    <w:rsid w:val="00AB64C0"/>
    <w:rsid w:val="00AB6677"/>
    <w:rsid w:val="00AB6705"/>
    <w:rsid w:val="00AB679A"/>
    <w:rsid w:val="00AB68B5"/>
    <w:rsid w:val="00AB6959"/>
    <w:rsid w:val="00AB69C3"/>
    <w:rsid w:val="00AB6B32"/>
    <w:rsid w:val="00AB6B3A"/>
    <w:rsid w:val="00AB6CEA"/>
    <w:rsid w:val="00AB6CF0"/>
    <w:rsid w:val="00AB6EC7"/>
    <w:rsid w:val="00AB6FF9"/>
    <w:rsid w:val="00AB7005"/>
    <w:rsid w:val="00AB7015"/>
    <w:rsid w:val="00AB7040"/>
    <w:rsid w:val="00AB7048"/>
    <w:rsid w:val="00AB7068"/>
    <w:rsid w:val="00AB715D"/>
    <w:rsid w:val="00AB71C5"/>
    <w:rsid w:val="00AB71C7"/>
    <w:rsid w:val="00AB72D7"/>
    <w:rsid w:val="00AB7393"/>
    <w:rsid w:val="00AB744A"/>
    <w:rsid w:val="00AB74C2"/>
    <w:rsid w:val="00AB74EB"/>
    <w:rsid w:val="00AB75BD"/>
    <w:rsid w:val="00AB767D"/>
    <w:rsid w:val="00AB76E4"/>
    <w:rsid w:val="00AB7785"/>
    <w:rsid w:val="00AB7903"/>
    <w:rsid w:val="00AB79BD"/>
    <w:rsid w:val="00AB79F1"/>
    <w:rsid w:val="00AB7A46"/>
    <w:rsid w:val="00AB7B60"/>
    <w:rsid w:val="00AB7B8F"/>
    <w:rsid w:val="00AB7B90"/>
    <w:rsid w:val="00AB7D37"/>
    <w:rsid w:val="00AB7FE4"/>
    <w:rsid w:val="00AC0041"/>
    <w:rsid w:val="00AC00DB"/>
    <w:rsid w:val="00AC0249"/>
    <w:rsid w:val="00AC0266"/>
    <w:rsid w:val="00AC02A6"/>
    <w:rsid w:val="00AC031D"/>
    <w:rsid w:val="00AC035C"/>
    <w:rsid w:val="00AC03AA"/>
    <w:rsid w:val="00AC0434"/>
    <w:rsid w:val="00AC048E"/>
    <w:rsid w:val="00AC04F7"/>
    <w:rsid w:val="00AC056C"/>
    <w:rsid w:val="00AC0582"/>
    <w:rsid w:val="00AC062D"/>
    <w:rsid w:val="00AC066B"/>
    <w:rsid w:val="00AC0714"/>
    <w:rsid w:val="00AC078E"/>
    <w:rsid w:val="00AC091C"/>
    <w:rsid w:val="00AC0954"/>
    <w:rsid w:val="00AC0AE0"/>
    <w:rsid w:val="00AC0AE3"/>
    <w:rsid w:val="00AC0AE8"/>
    <w:rsid w:val="00AC0B54"/>
    <w:rsid w:val="00AC0BCB"/>
    <w:rsid w:val="00AC0BD7"/>
    <w:rsid w:val="00AC0D4A"/>
    <w:rsid w:val="00AC0DCE"/>
    <w:rsid w:val="00AC0E90"/>
    <w:rsid w:val="00AC0ED2"/>
    <w:rsid w:val="00AC123E"/>
    <w:rsid w:val="00AC127E"/>
    <w:rsid w:val="00AC127F"/>
    <w:rsid w:val="00AC1327"/>
    <w:rsid w:val="00AC14C2"/>
    <w:rsid w:val="00AC150B"/>
    <w:rsid w:val="00AC1540"/>
    <w:rsid w:val="00AC1604"/>
    <w:rsid w:val="00AC165D"/>
    <w:rsid w:val="00AC1780"/>
    <w:rsid w:val="00AC1935"/>
    <w:rsid w:val="00AC1965"/>
    <w:rsid w:val="00AC1B53"/>
    <w:rsid w:val="00AC1BBE"/>
    <w:rsid w:val="00AC1C54"/>
    <w:rsid w:val="00AC1C7C"/>
    <w:rsid w:val="00AC1ED7"/>
    <w:rsid w:val="00AC1F6B"/>
    <w:rsid w:val="00AC2190"/>
    <w:rsid w:val="00AC22FC"/>
    <w:rsid w:val="00AC244A"/>
    <w:rsid w:val="00AC249D"/>
    <w:rsid w:val="00AC2549"/>
    <w:rsid w:val="00AC281E"/>
    <w:rsid w:val="00AC2A49"/>
    <w:rsid w:val="00AC2E30"/>
    <w:rsid w:val="00AC2FA9"/>
    <w:rsid w:val="00AC30F9"/>
    <w:rsid w:val="00AC3245"/>
    <w:rsid w:val="00AC325B"/>
    <w:rsid w:val="00AC331C"/>
    <w:rsid w:val="00AC345B"/>
    <w:rsid w:val="00AC35B5"/>
    <w:rsid w:val="00AC35E2"/>
    <w:rsid w:val="00AC361C"/>
    <w:rsid w:val="00AC3675"/>
    <w:rsid w:val="00AC36D3"/>
    <w:rsid w:val="00AC3792"/>
    <w:rsid w:val="00AC3A42"/>
    <w:rsid w:val="00AC3A63"/>
    <w:rsid w:val="00AC3A94"/>
    <w:rsid w:val="00AC3AB4"/>
    <w:rsid w:val="00AC3CDF"/>
    <w:rsid w:val="00AC3DC6"/>
    <w:rsid w:val="00AC3EC7"/>
    <w:rsid w:val="00AC3ECC"/>
    <w:rsid w:val="00AC3F9A"/>
    <w:rsid w:val="00AC3FD2"/>
    <w:rsid w:val="00AC40DA"/>
    <w:rsid w:val="00AC40EE"/>
    <w:rsid w:val="00AC42E2"/>
    <w:rsid w:val="00AC4377"/>
    <w:rsid w:val="00AC44D8"/>
    <w:rsid w:val="00AC4624"/>
    <w:rsid w:val="00AC4720"/>
    <w:rsid w:val="00AC47C5"/>
    <w:rsid w:val="00AC489A"/>
    <w:rsid w:val="00AC4A29"/>
    <w:rsid w:val="00AC4BE2"/>
    <w:rsid w:val="00AC4C80"/>
    <w:rsid w:val="00AC4D70"/>
    <w:rsid w:val="00AC4DCB"/>
    <w:rsid w:val="00AC4E16"/>
    <w:rsid w:val="00AC4E48"/>
    <w:rsid w:val="00AC4E90"/>
    <w:rsid w:val="00AC4F43"/>
    <w:rsid w:val="00AC4F57"/>
    <w:rsid w:val="00AC4FBB"/>
    <w:rsid w:val="00AC4FFB"/>
    <w:rsid w:val="00AC50F0"/>
    <w:rsid w:val="00AC515B"/>
    <w:rsid w:val="00AC51D4"/>
    <w:rsid w:val="00AC522B"/>
    <w:rsid w:val="00AC530C"/>
    <w:rsid w:val="00AC5328"/>
    <w:rsid w:val="00AC5478"/>
    <w:rsid w:val="00AC5540"/>
    <w:rsid w:val="00AC5679"/>
    <w:rsid w:val="00AC56FE"/>
    <w:rsid w:val="00AC5712"/>
    <w:rsid w:val="00AC579D"/>
    <w:rsid w:val="00AC57CD"/>
    <w:rsid w:val="00AC5829"/>
    <w:rsid w:val="00AC5848"/>
    <w:rsid w:val="00AC58AE"/>
    <w:rsid w:val="00AC5A3C"/>
    <w:rsid w:val="00AC5B4A"/>
    <w:rsid w:val="00AC5BF5"/>
    <w:rsid w:val="00AC5D26"/>
    <w:rsid w:val="00AC5DC3"/>
    <w:rsid w:val="00AC5E5C"/>
    <w:rsid w:val="00AC5FA9"/>
    <w:rsid w:val="00AC6000"/>
    <w:rsid w:val="00AC610D"/>
    <w:rsid w:val="00AC6127"/>
    <w:rsid w:val="00AC6130"/>
    <w:rsid w:val="00AC615D"/>
    <w:rsid w:val="00AC61AE"/>
    <w:rsid w:val="00AC6283"/>
    <w:rsid w:val="00AC6284"/>
    <w:rsid w:val="00AC62B1"/>
    <w:rsid w:val="00AC6341"/>
    <w:rsid w:val="00AC6361"/>
    <w:rsid w:val="00AC6398"/>
    <w:rsid w:val="00AC63A2"/>
    <w:rsid w:val="00AC63D2"/>
    <w:rsid w:val="00AC655C"/>
    <w:rsid w:val="00AC6578"/>
    <w:rsid w:val="00AC65B7"/>
    <w:rsid w:val="00AC66A9"/>
    <w:rsid w:val="00AC6705"/>
    <w:rsid w:val="00AC683C"/>
    <w:rsid w:val="00AC6ADB"/>
    <w:rsid w:val="00AC6AE2"/>
    <w:rsid w:val="00AC6B5C"/>
    <w:rsid w:val="00AC6BB3"/>
    <w:rsid w:val="00AC6C40"/>
    <w:rsid w:val="00AC6DD7"/>
    <w:rsid w:val="00AC6E14"/>
    <w:rsid w:val="00AC701E"/>
    <w:rsid w:val="00AC714C"/>
    <w:rsid w:val="00AC71C7"/>
    <w:rsid w:val="00AC72E1"/>
    <w:rsid w:val="00AC735F"/>
    <w:rsid w:val="00AC73CE"/>
    <w:rsid w:val="00AC74BD"/>
    <w:rsid w:val="00AC7512"/>
    <w:rsid w:val="00AC753A"/>
    <w:rsid w:val="00AC7557"/>
    <w:rsid w:val="00AC7697"/>
    <w:rsid w:val="00AC782A"/>
    <w:rsid w:val="00AC78E4"/>
    <w:rsid w:val="00AC7967"/>
    <w:rsid w:val="00AC79B5"/>
    <w:rsid w:val="00AC7ACA"/>
    <w:rsid w:val="00AC7C72"/>
    <w:rsid w:val="00AC7D3B"/>
    <w:rsid w:val="00AC7F91"/>
    <w:rsid w:val="00AC7FB4"/>
    <w:rsid w:val="00AC7FE2"/>
    <w:rsid w:val="00AD0212"/>
    <w:rsid w:val="00AD03CC"/>
    <w:rsid w:val="00AD0594"/>
    <w:rsid w:val="00AD05CB"/>
    <w:rsid w:val="00AD05DD"/>
    <w:rsid w:val="00AD0736"/>
    <w:rsid w:val="00AD0777"/>
    <w:rsid w:val="00AD07CD"/>
    <w:rsid w:val="00AD0915"/>
    <w:rsid w:val="00AD0A29"/>
    <w:rsid w:val="00AD0A6C"/>
    <w:rsid w:val="00AD0A9A"/>
    <w:rsid w:val="00AD0AE1"/>
    <w:rsid w:val="00AD0CB2"/>
    <w:rsid w:val="00AD0CEE"/>
    <w:rsid w:val="00AD0E22"/>
    <w:rsid w:val="00AD0E82"/>
    <w:rsid w:val="00AD0EC5"/>
    <w:rsid w:val="00AD0F61"/>
    <w:rsid w:val="00AD0F95"/>
    <w:rsid w:val="00AD100B"/>
    <w:rsid w:val="00AD10ED"/>
    <w:rsid w:val="00AD1166"/>
    <w:rsid w:val="00AD118D"/>
    <w:rsid w:val="00AD127B"/>
    <w:rsid w:val="00AD1284"/>
    <w:rsid w:val="00AD1388"/>
    <w:rsid w:val="00AD1432"/>
    <w:rsid w:val="00AD157E"/>
    <w:rsid w:val="00AD1649"/>
    <w:rsid w:val="00AD1731"/>
    <w:rsid w:val="00AD17EF"/>
    <w:rsid w:val="00AD18C4"/>
    <w:rsid w:val="00AD18CD"/>
    <w:rsid w:val="00AD19DA"/>
    <w:rsid w:val="00AD1A39"/>
    <w:rsid w:val="00AD1A98"/>
    <w:rsid w:val="00AD1BAA"/>
    <w:rsid w:val="00AD1D54"/>
    <w:rsid w:val="00AD1D83"/>
    <w:rsid w:val="00AD1E6F"/>
    <w:rsid w:val="00AD1EE8"/>
    <w:rsid w:val="00AD2042"/>
    <w:rsid w:val="00AD214F"/>
    <w:rsid w:val="00AD2207"/>
    <w:rsid w:val="00AD22A9"/>
    <w:rsid w:val="00AD2387"/>
    <w:rsid w:val="00AD242F"/>
    <w:rsid w:val="00AD2451"/>
    <w:rsid w:val="00AD2612"/>
    <w:rsid w:val="00AD2639"/>
    <w:rsid w:val="00AD264C"/>
    <w:rsid w:val="00AD2879"/>
    <w:rsid w:val="00AD28EB"/>
    <w:rsid w:val="00AD29E9"/>
    <w:rsid w:val="00AD2A9E"/>
    <w:rsid w:val="00AD2B2F"/>
    <w:rsid w:val="00AD2C51"/>
    <w:rsid w:val="00AD2DB4"/>
    <w:rsid w:val="00AD2F28"/>
    <w:rsid w:val="00AD30AF"/>
    <w:rsid w:val="00AD3258"/>
    <w:rsid w:val="00AD328F"/>
    <w:rsid w:val="00AD33E5"/>
    <w:rsid w:val="00AD3420"/>
    <w:rsid w:val="00AD3478"/>
    <w:rsid w:val="00AD3486"/>
    <w:rsid w:val="00AD3668"/>
    <w:rsid w:val="00AD36FA"/>
    <w:rsid w:val="00AD37CB"/>
    <w:rsid w:val="00AD3834"/>
    <w:rsid w:val="00AD3B06"/>
    <w:rsid w:val="00AD3BA1"/>
    <w:rsid w:val="00AD3C1D"/>
    <w:rsid w:val="00AD3D45"/>
    <w:rsid w:val="00AD3DC8"/>
    <w:rsid w:val="00AD3E1F"/>
    <w:rsid w:val="00AD3E56"/>
    <w:rsid w:val="00AD3EB5"/>
    <w:rsid w:val="00AD3EFB"/>
    <w:rsid w:val="00AD3F1C"/>
    <w:rsid w:val="00AD3F2C"/>
    <w:rsid w:val="00AD4098"/>
    <w:rsid w:val="00AD416F"/>
    <w:rsid w:val="00AD41F2"/>
    <w:rsid w:val="00AD42E7"/>
    <w:rsid w:val="00AD43D8"/>
    <w:rsid w:val="00AD43F4"/>
    <w:rsid w:val="00AD47DC"/>
    <w:rsid w:val="00AD4943"/>
    <w:rsid w:val="00AD49E4"/>
    <w:rsid w:val="00AD49E6"/>
    <w:rsid w:val="00AD4AB8"/>
    <w:rsid w:val="00AD4AE3"/>
    <w:rsid w:val="00AD4B89"/>
    <w:rsid w:val="00AD4C94"/>
    <w:rsid w:val="00AD4D3A"/>
    <w:rsid w:val="00AD4DD5"/>
    <w:rsid w:val="00AD4DE5"/>
    <w:rsid w:val="00AD4E92"/>
    <w:rsid w:val="00AD4F0C"/>
    <w:rsid w:val="00AD4F46"/>
    <w:rsid w:val="00AD4FDF"/>
    <w:rsid w:val="00AD5074"/>
    <w:rsid w:val="00AD5108"/>
    <w:rsid w:val="00AD514A"/>
    <w:rsid w:val="00AD51A8"/>
    <w:rsid w:val="00AD523E"/>
    <w:rsid w:val="00AD5318"/>
    <w:rsid w:val="00AD5376"/>
    <w:rsid w:val="00AD544C"/>
    <w:rsid w:val="00AD544F"/>
    <w:rsid w:val="00AD5479"/>
    <w:rsid w:val="00AD5539"/>
    <w:rsid w:val="00AD55D2"/>
    <w:rsid w:val="00AD5634"/>
    <w:rsid w:val="00AD567B"/>
    <w:rsid w:val="00AD56B9"/>
    <w:rsid w:val="00AD56FC"/>
    <w:rsid w:val="00AD5AFF"/>
    <w:rsid w:val="00AD5D5D"/>
    <w:rsid w:val="00AD5DBA"/>
    <w:rsid w:val="00AD5DDF"/>
    <w:rsid w:val="00AD5F69"/>
    <w:rsid w:val="00AD5F9E"/>
    <w:rsid w:val="00AD5FFA"/>
    <w:rsid w:val="00AD6160"/>
    <w:rsid w:val="00AD626C"/>
    <w:rsid w:val="00AD62ED"/>
    <w:rsid w:val="00AD62F6"/>
    <w:rsid w:val="00AD6403"/>
    <w:rsid w:val="00AD6573"/>
    <w:rsid w:val="00AD658B"/>
    <w:rsid w:val="00AD6750"/>
    <w:rsid w:val="00AD6A43"/>
    <w:rsid w:val="00AD6AD7"/>
    <w:rsid w:val="00AD6AF2"/>
    <w:rsid w:val="00AD6B07"/>
    <w:rsid w:val="00AD6B39"/>
    <w:rsid w:val="00AD6B4B"/>
    <w:rsid w:val="00AD6CE6"/>
    <w:rsid w:val="00AD6D07"/>
    <w:rsid w:val="00AD6D5C"/>
    <w:rsid w:val="00AD6D8A"/>
    <w:rsid w:val="00AD70EE"/>
    <w:rsid w:val="00AD7117"/>
    <w:rsid w:val="00AD7123"/>
    <w:rsid w:val="00AD7344"/>
    <w:rsid w:val="00AD7376"/>
    <w:rsid w:val="00AD73D1"/>
    <w:rsid w:val="00AD748E"/>
    <w:rsid w:val="00AD74CB"/>
    <w:rsid w:val="00AD7571"/>
    <w:rsid w:val="00AD75D7"/>
    <w:rsid w:val="00AD77B5"/>
    <w:rsid w:val="00AD77FA"/>
    <w:rsid w:val="00AD78EE"/>
    <w:rsid w:val="00AD7969"/>
    <w:rsid w:val="00AD79C5"/>
    <w:rsid w:val="00AD79DB"/>
    <w:rsid w:val="00AD7BBA"/>
    <w:rsid w:val="00AD7C25"/>
    <w:rsid w:val="00AD7C9F"/>
    <w:rsid w:val="00AD7CAD"/>
    <w:rsid w:val="00AD7E9D"/>
    <w:rsid w:val="00AD7F1F"/>
    <w:rsid w:val="00AE0009"/>
    <w:rsid w:val="00AE002F"/>
    <w:rsid w:val="00AE003C"/>
    <w:rsid w:val="00AE0096"/>
    <w:rsid w:val="00AE01C7"/>
    <w:rsid w:val="00AE01CF"/>
    <w:rsid w:val="00AE02BE"/>
    <w:rsid w:val="00AE047F"/>
    <w:rsid w:val="00AE053D"/>
    <w:rsid w:val="00AE063B"/>
    <w:rsid w:val="00AE06F9"/>
    <w:rsid w:val="00AE08D4"/>
    <w:rsid w:val="00AE0933"/>
    <w:rsid w:val="00AE097E"/>
    <w:rsid w:val="00AE09C8"/>
    <w:rsid w:val="00AE0A35"/>
    <w:rsid w:val="00AE0C62"/>
    <w:rsid w:val="00AE0CA1"/>
    <w:rsid w:val="00AE0CAA"/>
    <w:rsid w:val="00AE0CE7"/>
    <w:rsid w:val="00AE0DCA"/>
    <w:rsid w:val="00AE0DF0"/>
    <w:rsid w:val="00AE0E56"/>
    <w:rsid w:val="00AE0E6D"/>
    <w:rsid w:val="00AE0F16"/>
    <w:rsid w:val="00AE0F31"/>
    <w:rsid w:val="00AE0F5A"/>
    <w:rsid w:val="00AE1350"/>
    <w:rsid w:val="00AE1367"/>
    <w:rsid w:val="00AE1447"/>
    <w:rsid w:val="00AE1532"/>
    <w:rsid w:val="00AE156E"/>
    <w:rsid w:val="00AE16A2"/>
    <w:rsid w:val="00AE17CB"/>
    <w:rsid w:val="00AE1A34"/>
    <w:rsid w:val="00AE1A44"/>
    <w:rsid w:val="00AE1A8D"/>
    <w:rsid w:val="00AE1AE9"/>
    <w:rsid w:val="00AE1CE6"/>
    <w:rsid w:val="00AE1D2C"/>
    <w:rsid w:val="00AE1D8B"/>
    <w:rsid w:val="00AE1E93"/>
    <w:rsid w:val="00AE1F6A"/>
    <w:rsid w:val="00AE2074"/>
    <w:rsid w:val="00AE251E"/>
    <w:rsid w:val="00AE2522"/>
    <w:rsid w:val="00AE253B"/>
    <w:rsid w:val="00AE2689"/>
    <w:rsid w:val="00AE277D"/>
    <w:rsid w:val="00AE2822"/>
    <w:rsid w:val="00AE2930"/>
    <w:rsid w:val="00AE2A8A"/>
    <w:rsid w:val="00AE2AC7"/>
    <w:rsid w:val="00AE2BB0"/>
    <w:rsid w:val="00AE2C44"/>
    <w:rsid w:val="00AE2C4D"/>
    <w:rsid w:val="00AE2D11"/>
    <w:rsid w:val="00AE2D18"/>
    <w:rsid w:val="00AE2D4F"/>
    <w:rsid w:val="00AE2E42"/>
    <w:rsid w:val="00AE2E7C"/>
    <w:rsid w:val="00AE2FAE"/>
    <w:rsid w:val="00AE31F6"/>
    <w:rsid w:val="00AE3348"/>
    <w:rsid w:val="00AE3385"/>
    <w:rsid w:val="00AE3450"/>
    <w:rsid w:val="00AE3472"/>
    <w:rsid w:val="00AE34A9"/>
    <w:rsid w:val="00AE34B6"/>
    <w:rsid w:val="00AE3579"/>
    <w:rsid w:val="00AE3778"/>
    <w:rsid w:val="00AE3A14"/>
    <w:rsid w:val="00AE3A23"/>
    <w:rsid w:val="00AE3B50"/>
    <w:rsid w:val="00AE3BDD"/>
    <w:rsid w:val="00AE3CA5"/>
    <w:rsid w:val="00AE3CC2"/>
    <w:rsid w:val="00AE3E17"/>
    <w:rsid w:val="00AE3F8C"/>
    <w:rsid w:val="00AE4069"/>
    <w:rsid w:val="00AE4110"/>
    <w:rsid w:val="00AE423E"/>
    <w:rsid w:val="00AE4262"/>
    <w:rsid w:val="00AE43D9"/>
    <w:rsid w:val="00AE45E7"/>
    <w:rsid w:val="00AE4712"/>
    <w:rsid w:val="00AE47E6"/>
    <w:rsid w:val="00AE4C2F"/>
    <w:rsid w:val="00AE4D62"/>
    <w:rsid w:val="00AE4E64"/>
    <w:rsid w:val="00AE4E8B"/>
    <w:rsid w:val="00AE5030"/>
    <w:rsid w:val="00AE51AC"/>
    <w:rsid w:val="00AE530F"/>
    <w:rsid w:val="00AE5782"/>
    <w:rsid w:val="00AE588D"/>
    <w:rsid w:val="00AE5A60"/>
    <w:rsid w:val="00AE5E7E"/>
    <w:rsid w:val="00AE5EB4"/>
    <w:rsid w:val="00AE5F33"/>
    <w:rsid w:val="00AE600A"/>
    <w:rsid w:val="00AE600D"/>
    <w:rsid w:val="00AE6080"/>
    <w:rsid w:val="00AE617F"/>
    <w:rsid w:val="00AE6255"/>
    <w:rsid w:val="00AE62B1"/>
    <w:rsid w:val="00AE62B6"/>
    <w:rsid w:val="00AE63EF"/>
    <w:rsid w:val="00AE6410"/>
    <w:rsid w:val="00AE6463"/>
    <w:rsid w:val="00AE64F6"/>
    <w:rsid w:val="00AE6576"/>
    <w:rsid w:val="00AE6632"/>
    <w:rsid w:val="00AE6719"/>
    <w:rsid w:val="00AE673D"/>
    <w:rsid w:val="00AE6780"/>
    <w:rsid w:val="00AE689C"/>
    <w:rsid w:val="00AE68E1"/>
    <w:rsid w:val="00AE68E4"/>
    <w:rsid w:val="00AE690D"/>
    <w:rsid w:val="00AE6A20"/>
    <w:rsid w:val="00AE6AD3"/>
    <w:rsid w:val="00AE6B33"/>
    <w:rsid w:val="00AE6BE0"/>
    <w:rsid w:val="00AE6D45"/>
    <w:rsid w:val="00AE6D69"/>
    <w:rsid w:val="00AE6E66"/>
    <w:rsid w:val="00AE6E87"/>
    <w:rsid w:val="00AE6EBC"/>
    <w:rsid w:val="00AE6F7A"/>
    <w:rsid w:val="00AE6FE3"/>
    <w:rsid w:val="00AE71C0"/>
    <w:rsid w:val="00AE71E6"/>
    <w:rsid w:val="00AE72DF"/>
    <w:rsid w:val="00AE734A"/>
    <w:rsid w:val="00AE7446"/>
    <w:rsid w:val="00AE7467"/>
    <w:rsid w:val="00AE74BA"/>
    <w:rsid w:val="00AE7579"/>
    <w:rsid w:val="00AE767C"/>
    <w:rsid w:val="00AE7716"/>
    <w:rsid w:val="00AE77DB"/>
    <w:rsid w:val="00AE77EE"/>
    <w:rsid w:val="00AE787D"/>
    <w:rsid w:val="00AE7899"/>
    <w:rsid w:val="00AE78AF"/>
    <w:rsid w:val="00AE7C47"/>
    <w:rsid w:val="00AE7CA0"/>
    <w:rsid w:val="00AE7E25"/>
    <w:rsid w:val="00AE7E3E"/>
    <w:rsid w:val="00AE7E83"/>
    <w:rsid w:val="00AE7F19"/>
    <w:rsid w:val="00AE7F92"/>
    <w:rsid w:val="00AE7FA5"/>
    <w:rsid w:val="00AF00FD"/>
    <w:rsid w:val="00AF019B"/>
    <w:rsid w:val="00AF02EC"/>
    <w:rsid w:val="00AF03C9"/>
    <w:rsid w:val="00AF0536"/>
    <w:rsid w:val="00AF05FD"/>
    <w:rsid w:val="00AF0608"/>
    <w:rsid w:val="00AF064B"/>
    <w:rsid w:val="00AF065B"/>
    <w:rsid w:val="00AF069B"/>
    <w:rsid w:val="00AF069E"/>
    <w:rsid w:val="00AF071B"/>
    <w:rsid w:val="00AF08CB"/>
    <w:rsid w:val="00AF09CA"/>
    <w:rsid w:val="00AF0A2E"/>
    <w:rsid w:val="00AF0B3A"/>
    <w:rsid w:val="00AF0B69"/>
    <w:rsid w:val="00AF0B6F"/>
    <w:rsid w:val="00AF0BAA"/>
    <w:rsid w:val="00AF0BC5"/>
    <w:rsid w:val="00AF0C3F"/>
    <w:rsid w:val="00AF0F64"/>
    <w:rsid w:val="00AF1015"/>
    <w:rsid w:val="00AF10C6"/>
    <w:rsid w:val="00AF10CB"/>
    <w:rsid w:val="00AF1118"/>
    <w:rsid w:val="00AF11CF"/>
    <w:rsid w:val="00AF1421"/>
    <w:rsid w:val="00AF149D"/>
    <w:rsid w:val="00AF153A"/>
    <w:rsid w:val="00AF15BF"/>
    <w:rsid w:val="00AF1661"/>
    <w:rsid w:val="00AF168F"/>
    <w:rsid w:val="00AF16B1"/>
    <w:rsid w:val="00AF16BE"/>
    <w:rsid w:val="00AF16CB"/>
    <w:rsid w:val="00AF190F"/>
    <w:rsid w:val="00AF19CF"/>
    <w:rsid w:val="00AF1A31"/>
    <w:rsid w:val="00AF1A82"/>
    <w:rsid w:val="00AF1B88"/>
    <w:rsid w:val="00AF1C04"/>
    <w:rsid w:val="00AF1E8B"/>
    <w:rsid w:val="00AF1EAC"/>
    <w:rsid w:val="00AF1FC0"/>
    <w:rsid w:val="00AF21BF"/>
    <w:rsid w:val="00AF22AF"/>
    <w:rsid w:val="00AF25C9"/>
    <w:rsid w:val="00AF26EE"/>
    <w:rsid w:val="00AF2754"/>
    <w:rsid w:val="00AF27C9"/>
    <w:rsid w:val="00AF282A"/>
    <w:rsid w:val="00AF29A5"/>
    <w:rsid w:val="00AF29F6"/>
    <w:rsid w:val="00AF2A94"/>
    <w:rsid w:val="00AF2ADD"/>
    <w:rsid w:val="00AF2B40"/>
    <w:rsid w:val="00AF2CB1"/>
    <w:rsid w:val="00AF2DC2"/>
    <w:rsid w:val="00AF2E53"/>
    <w:rsid w:val="00AF2FF8"/>
    <w:rsid w:val="00AF30A0"/>
    <w:rsid w:val="00AF30AB"/>
    <w:rsid w:val="00AF31D6"/>
    <w:rsid w:val="00AF337F"/>
    <w:rsid w:val="00AF342D"/>
    <w:rsid w:val="00AF344A"/>
    <w:rsid w:val="00AF34AB"/>
    <w:rsid w:val="00AF3711"/>
    <w:rsid w:val="00AF3718"/>
    <w:rsid w:val="00AF3721"/>
    <w:rsid w:val="00AF387F"/>
    <w:rsid w:val="00AF38DD"/>
    <w:rsid w:val="00AF3930"/>
    <w:rsid w:val="00AF3A08"/>
    <w:rsid w:val="00AF3AC5"/>
    <w:rsid w:val="00AF3ACD"/>
    <w:rsid w:val="00AF3AD5"/>
    <w:rsid w:val="00AF3B0C"/>
    <w:rsid w:val="00AF3C25"/>
    <w:rsid w:val="00AF3CFD"/>
    <w:rsid w:val="00AF3D45"/>
    <w:rsid w:val="00AF3DE9"/>
    <w:rsid w:val="00AF3DEA"/>
    <w:rsid w:val="00AF3E14"/>
    <w:rsid w:val="00AF3E23"/>
    <w:rsid w:val="00AF3E8B"/>
    <w:rsid w:val="00AF3EF6"/>
    <w:rsid w:val="00AF4072"/>
    <w:rsid w:val="00AF41CE"/>
    <w:rsid w:val="00AF4360"/>
    <w:rsid w:val="00AF437F"/>
    <w:rsid w:val="00AF4470"/>
    <w:rsid w:val="00AF44EE"/>
    <w:rsid w:val="00AF4590"/>
    <w:rsid w:val="00AF460D"/>
    <w:rsid w:val="00AF47EB"/>
    <w:rsid w:val="00AF48C3"/>
    <w:rsid w:val="00AF4957"/>
    <w:rsid w:val="00AF4A0D"/>
    <w:rsid w:val="00AF4A26"/>
    <w:rsid w:val="00AF4AA9"/>
    <w:rsid w:val="00AF4B6F"/>
    <w:rsid w:val="00AF4BD2"/>
    <w:rsid w:val="00AF4DE3"/>
    <w:rsid w:val="00AF4DFF"/>
    <w:rsid w:val="00AF4EF7"/>
    <w:rsid w:val="00AF50AC"/>
    <w:rsid w:val="00AF50FF"/>
    <w:rsid w:val="00AF512B"/>
    <w:rsid w:val="00AF5358"/>
    <w:rsid w:val="00AF53BF"/>
    <w:rsid w:val="00AF549F"/>
    <w:rsid w:val="00AF54FF"/>
    <w:rsid w:val="00AF55D6"/>
    <w:rsid w:val="00AF5657"/>
    <w:rsid w:val="00AF56A0"/>
    <w:rsid w:val="00AF56E4"/>
    <w:rsid w:val="00AF57BA"/>
    <w:rsid w:val="00AF5841"/>
    <w:rsid w:val="00AF586D"/>
    <w:rsid w:val="00AF5874"/>
    <w:rsid w:val="00AF58C9"/>
    <w:rsid w:val="00AF5B32"/>
    <w:rsid w:val="00AF5C8A"/>
    <w:rsid w:val="00AF5D0B"/>
    <w:rsid w:val="00AF5D11"/>
    <w:rsid w:val="00AF5D26"/>
    <w:rsid w:val="00AF5D5D"/>
    <w:rsid w:val="00AF5ED9"/>
    <w:rsid w:val="00AF5EE8"/>
    <w:rsid w:val="00AF5EFF"/>
    <w:rsid w:val="00AF5FB8"/>
    <w:rsid w:val="00AF633A"/>
    <w:rsid w:val="00AF63A8"/>
    <w:rsid w:val="00AF6489"/>
    <w:rsid w:val="00AF65F8"/>
    <w:rsid w:val="00AF6646"/>
    <w:rsid w:val="00AF6695"/>
    <w:rsid w:val="00AF682A"/>
    <w:rsid w:val="00AF6B70"/>
    <w:rsid w:val="00AF6BDC"/>
    <w:rsid w:val="00AF6FF1"/>
    <w:rsid w:val="00AF6FF7"/>
    <w:rsid w:val="00AF701D"/>
    <w:rsid w:val="00AF7083"/>
    <w:rsid w:val="00AF70F2"/>
    <w:rsid w:val="00AF7111"/>
    <w:rsid w:val="00AF7258"/>
    <w:rsid w:val="00AF7567"/>
    <w:rsid w:val="00AF76B9"/>
    <w:rsid w:val="00AF77AE"/>
    <w:rsid w:val="00AF784E"/>
    <w:rsid w:val="00AF7924"/>
    <w:rsid w:val="00AF798F"/>
    <w:rsid w:val="00AF7A46"/>
    <w:rsid w:val="00AF7A7A"/>
    <w:rsid w:val="00AF7A8D"/>
    <w:rsid w:val="00AF7A9E"/>
    <w:rsid w:val="00AF7AEE"/>
    <w:rsid w:val="00AF7BDF"/>
    <w:rsid w:val="00AF7C37"/>
    <w:rsid w:val="00AF7C69"/>
    <w:rsid w:val="00AF7DFB"/>
    <w:rsid w:val="00AF7F3E"/>
    <w:rsid w:val="00AF7FF2"/>
    <w:rsid w:val="00B00026"/>
    <w:rsid w:val="00B000EE"/>
    <w:rsid w:val="00B003AA"/>
    <w:rsid w:val="00B00470"/>
    <w:rsid w:val="00B0048E"/>
    <w:rsid w:val="00B004A5"/>
    <w:rsid w:val="00B00580"/>
    <w:rsid w:val="00B0067D"/>
    <w:rsid w:val="00B006A4"/>
    <w:rsid w:val="00B006F6"/>
    <w:rsid w:val="00B0072F"/>
    <w:rsid w:val="00B00812"/>
    <w:rsid w:val="00B008A6"/>
    <w:rsid w:val="00B008AC"/>
    <w:rsid w:val="00B008D1"/>
    <w:rsid w:val="00B008EB"/>
    <w:rsid w:val="00B00A46"/>
    <w:rsid w:val="00B00AF9"/>
    <w:rsid w:val="00B00B29"/>
    <w:rsid w:val="00B00B2A"/>
    <w:rsid w:val="00B00D65"/>
    <w:rsid w:val="00B00ED1"/>
    <w:rsid w:val="00B00EF5"/>
    <w:rsid w:val="00B01279"/>
    <w:rsid w:val="00B012F1"/>
    <w:rsid w:val="00B01480"/>
    <w:rsid w:val="00B01509"/>
    <w:rsid w:val="00B0159B"/>
    <w:rsid w:val="00B015ED"/>
    <w:rsid w:val="00B01646"/>
    <w:rsid w:val="00B016FE"/>
    <w:rsid w:val="00B01770"/>
    <w:rsid w:val="00B01884"/>
    <w:rsid w:val="00B01947"/>
    <w:rsid w:val="00B0197F"/>
    <w:rsid w:val="00B019F5"/>
    <w:rsid w:val="00B01AA3"/>
    <w:rsid w:val="00B01B74"/>
    <w:rsid w:val="00B01C06"/>
    <w:rsid w:val="00B01E3B"/>
    <w:rsid w:val="00B01E89"/>
    <w:rsid w:val="00B01F23"/>
    <w:rsid w:val="00B01F37"/>
    <w:rsid w:val="00B01FB7"/>
    <w:rsid w:val="00B020FD"/>
    <w:rsid w:val="00B02100"/>
    <w:rsid w:val="00B02251"/>
    <w:rsid w:val="00B023C7"/>
    <w:rsid w:val="00B024A3"/>
    <w:rsid w:val="00B02515"/>
    <w:rsid w:val="00B02521"/>
    <w:rsid w:val="00B02523"/>
    <w:rsid w:val="00B0262D"/>
    <w:rsid w:val="00B02636"/>
    <w:rsid w:val="00B027EF"/>
    <w:rsid w:val="00B0287E"/>
    <w:rsid w:val="00B0289B"/>
    <w:rsid w:val="00B0290D"/>
    <w:rsid w:val="00B0298B"/>
    <w:rsid w:val="00B029E1"/>
    <w:rsid w:val="00B02A0D"/>
    <w:rsid w:val="00B02A46"/>
    <w:rsid w:val="00B02AD5"/>
    <w:rsid w:val="00B02C94"/>
    <w:rsid w:val="00B02E7C"/>
    <w:rsid w:val="00B02F82"/>
    <w:rsid w:val="00B02F95"/>
    <w:rsid w:val="00B03009"/>
    <w:rsid w:val="00B03089"/>
    <w:rsid w:val="00B0308A"/>
    <w:rsid w:val="00B03171"/>
    <w:rsid w:val="00B031AD"/>
    <w:rsid w:val="00B03300"/>
    <w:rsid w:val="00B03382"/>
    <w:rsid w:val="00B0346D"/>
    <w:rsid w:val="00B035DF"/>
    <w:rsid w:val="00B03757"/>
    <w:rsid w:val="00B03776"/>
    <w:rsid w:val="00B037AB"/>
    <w:rsid w:val="00B03836"/>
    <w:rsid w:val="00B038FB"/>
    <w:rsid w:val="00B03B27"/>
    <w:rsid w:val="00B03BCA"/>
    <w:rsid w:val="00B03BD7"/>
    <w:rsid w:val="00B03BD9"/>
    <w:rsid w:val="00B03E22"/>
    <w:rsid w:val="00B04116"/>
    <w:rsid w:val="00B041B6"/>
    <w:rsid w:val="00B041FE"/>
    <w:rsid w:val="00B042A1"/>
    <w:rsid w:val="00B042F6"/>
    <w:rsid w:val="00B0446F"/>
    <w:rsid w:val="00B044E4"/>
    <w:rsid w:val="00B04535"/>
    <w:rsid w:val="00B045CD"/>
    <w:rsid w:val="00B049F5"/>
    <w:rsid w:val="00B04C42"/>
    <w:rsid w:val="00B04C76"/>
    <w:rsid w:val="00B04CA2"/>
    <w:rsid w:val="00B04CBC"/>
    <w:rsid w:val="00B04DC4"/>
    <w:rsid w:val="00B04E27"/>
    <w:rsid w:val="00B04EB1"/>
    <w:rsid w:val="00B04EB5"/>
    <w:rsid w:val="00B04F6C"/>
    <w:rsid w:val="00B04F7D"/>
    <w:rsid w:val="00B051D1"/>
    <w:rsid w:val="00B052B5"/>
    <w:rsid w:val="00B05845"/>
    <w:rsid w:val="00B05951"/>
    <w:rsid w:val="00B0599F"/>
    <w:rsid w:val="00B05B5B"/>
    <w:rsid w:val="00B05B82"/>
    <w:rsid w:val="00B05C01"/>
    <w:rsid w:val="00B05E87"/>
    <w:rsid w:val="00B05FF1"/>
    <w:rsid w:val="00B0620C"/>
    <w:rsid w:val="00B0620D"/>
    <w:rsid w:val="00B062FF"/>
    <w:rsid w:val="00B0639A"/>
    <w:rsid w:val="00B06487"/>
    <w:rsid w:val="00B064AD"/>
    <w:rsid w:val="00B065D1"/>
    <w:rsid w:val="00B06659"/>
    <w:rsid w:val="00B06681"/>
    <w:rsid w:val="00B066A2"/>
    <w:rsid w:val="00B06778"/>
    <w:rsid w:val="00B067A5"/>
    <w:rsid w:val="00B06919"/>
    <w:rsid w:val="00B06997"/>
    <w:rsid w:val="00B06B1D"/>
    <w:rsid w:val="00B06CDE"/>
    <w:rsid w:val="00B06CEF"/>
    <w:rsid w:val="00B06D7A"/>
    <w:rsid w:val="00B06DBE"/>
    <w:rsid w:val="00B06FC3"/>
    <w:rsid w:val="00B07026"/>
    <w:rsid w:val="00B070DC"/>
    <w:rsid w:val="00B070DD"/>
    <w:rsid w:val="00B0732A"/>
    <w:rsid w:val="00B07385"/>
    <w:rsid w:val="00B073E9"/>
    <w:rsid w:val="00B07430"/>
    <w:rsid w:val="00B074D6"/>
    <w:rsid w:val="00B077A9"/>
    <w:rsid w:val="00B0781A"/>
    <w:rsid w:val="00B0781D"/>
    <w:rsid w:val="00B078B3"/>
    <w:rsid w:val="00B07CAF"/>
    <w:rsid w:val="00B07CF5"/>
    <w:rsid w:val="00B07D30"/>
    <w:rsid w:val="00B07D58"/>
    <w:rsid w:val="00B07E23"/>
    <w:rsid w:val="00B07E5C"/>
    <w:rsid w:val="00B07E62"/>
    <w:rsid w:val="00B07EEE"/>
    <w:rsid w:val="00B07F0A"/>
    <w:rsid w:val="00B07F13"/>
    <w:rsid w:val="00B07FD7"/>
    <w:rsid w:val="00B1043E"/>
    <w:rsid w:val="00B10513"/>
    <w:rsid w:val="00B10614"/>
    <w:rsid w:val="00B106E1"/>
    <w:rsid w:val="00B10770"/>
    <w:rsid w:val="00B10882"/>
    <w:rsid w:val="00B10932"/>
    <w:rsid w:val="00B1096B"/>
    <w:rsid w:val="00B10A13"/>
    <w:rsid w:val="00B10B2A"/>
    <w:rsid w:val="00B10C0B"/>
    <w:rsid w:val="00B10CA7"/>
    <w:rsid w:val="00B10DB4"/>
    <w:rsid w:val="00B10F28"/>
    <w:rsid w:val="00B10F3C"/>
    <w:rsid w:val="00B10FFE"/>
    <w:rsid w:val="00B11100"/>
    <w:rsid w:val="00B111C5"/>
    <w:rsid w:val="00B1167F"/>
    <w:rsid w:val="00B1168F"/>
    <w:rsid w:val="00B117A0"/>
    <w:rsid w:val="00B1180F"/>
    <w:rsid w:val="00B1185D"/>
    <w:rsid w:val="00B118D5"/>
    <w:rsid w:val="00B11966"/>
    <w:rsid w:val="00B1196C"/>
    <w:rsid w:val="00B11971"/>
    <w:rsid w:val="00B11AB5"/>
    <w:rsid w:val="00B11CD7"/>
    <w:rsid w:val="00B11E62"/>
    <w:rsid w:val="00B12032"/>
    <w:rsid w:val="00B1215C"/>
    <w:rsid w:val="00B122A7"/>
    <w:rsid w:val="00B1244C"/>
    <w:rsid w:val="00B12513"/>
    <w:rsid w:val="00B12552"/>
    <w:rsid w:val="00B12557"/>
    <w:rsid w:val="00B12916"/>
    <w:rsid w:val="00B129D9"/>
    <w:rsid w:val="00B12A62"/>
    <w:rsid w:val="00B12B4C"/>
    <w:rsid w:val="00B12C39"/>
    <w:rsid w:val="00B12C99"/>
    <w:rsid w:val="00B12E12"/>
    <w:rsid w:val="00B12E81"/>
    <w:rsid w:val="00B13004"/>
    <w:rsid w:val="00B1308E"/>
    <w:rsid w:val="00B131BC"/>
    <w:rsid w:val="00B132AA"/>
    <w:rsid w:val="00B13375"/>
    <w:rsid w:val="00B133E9"/>
    <w:rsid w:val="00B134B0"/>
    <w:rsid w:val="00B134F7"/>
    <w:rsid w:val="00B135B8"/>
    <w:rsid w:val="00B1376D"/>
    <w:rsid w:val="00B1377D"/>
    <w:rsid w:val="00B137CC"/>
    <w:rsid w:val="00B13A15"/>
    <w:rsid w:val="00B13AC5"/>
    <w:rsid w:val="00B13AF0"/>
    <w:rsid w:val="00B13B0E"/>
    <w:rsid w:val="00B13D72"/>
    <w:rsid w:val="00B13DF5"/>
    <w:rsid w:val="00B13E32"/>
    <w:rsid w:val="00B13ED0"/>
    <w:rsid w:val="00B1466E"/>
    <w:rsid w:val="00B14830"/>
    <w:rsid w:val="00B1493D"/>
    <w:rsid w:val="00B14946"/>
    <w:rsid w:val="00B149DE"/>
    <w:rsid w:val="00B14A93"/>
    <w:rsid w:val="00B14BD0"/>
    <w:rsid w:val="00B14CA7"/>
    <w:rsid w:val="00B14D05"/>
    <w:rsid w:val="00B14D3B"/>
    <w:rsid w:val="00B14F7D"/>
    <w:rsid w:val="00B14FB5"/>
    <w:rsid w:val="00B14FED"/>
    <w:rsid w:val="00B15032"/>
    <w:rsid w:val="00B1522E"/>
    <w:rsid w:val="00B1526C"/>
    <w:rsid w:val="00B152AC"/>
    <w:rsid w:val="00B15491"/>
    <w:rsid w:val="00B15664"/>
    <w:rsid w:val="00B15854"/>
    <w:rsid w:val="00B1589C"/>
    <w:rsid w:val="00B158E9"/>
    <w:rsid w:val="00B159DF"/>
    <w:rsid w:val="00B15AE9"/>
    <w:rsid w:val="00B15AF2"/>
    <w:rsid w:val="00B15B55"/>
    <w:rsid w:val="00B15C27"/>
    <w:rsid w:val="00B15CB2"/>
    <w:rsid w:val="00B15D63"/>
    <w:rsid w:val="00B15D77"/>
    <w:rsid w:val="00B15D9F"/>
    <w:rsid w:val="00B15DB0"/>
    <w:rsid w:val="00B15E55"/>
    <w:rsid w:val="00B15E8D"/>
    <w:rsid w:val="00B16046"/>
    <w:rsid w:val="00B1604D"/>
    <w:rsid w:val="00B160FB"/>
    <w:rsid w:val="00B163DD"/>
    <w:rsid w:val="00B163F7"/>
    <w:rsid w:val="00B164DF"/>
    <w:rsid w:val="00B16534"/>
    <w:rsid w:val="00B16739"/>
    <w:rsid w:val="00B1673C"/>
    <w:rsid w:val="00B16756"/>
    <w:rsid w:val="00B1682E"/>
    <w:rsid w:val="00B168E7"/>
    <w:rsid w:val="00B168FC"/>
    <w:rsid w:val="00B16BD1"/>
    <w:rsid w:val="00B16CE8"/>
    <w:rsid w:val="00B16CF3"/>
    <w:rsid w:val="00B16D6F"/>
    <w:rsid w:val="00B16D7E"/>
    <w:rsid w:val="00B16DAF"/>
    <w:rsid w:val="00B16F61"/>
    <w:rsid w:val="00B16F76"/>
    <w:rsid w:val="00B1709A"/>
    <w:rsid w:val="00B170D9"/>
    <w:rsid w:val="00B17231"/>
    <w:rsid w:val="00B17292"/>
    <w:rsid w:val="00B173A2"/>
    <w:rsid w:val="00B17499"/>
    <w:rsid w:val="00B17553"/>
    <w:rsid w:val="00B175A1"/>
    <w:rsid w:val="00B1790A"/>
    <w:rsid w:val="00B179FD"/>
    <w:rsid w:val="00B17A96"/>
    <w:rsid w:val="00B17A9D"/>
    <w:rsid w:val="00B17AB7"/>
    <w:rsid w:val="00B17ED7"/>
    <w:rsid w:val="00B17F56"/>
    <w:rsid w:val="00B2003C"/>
    <w:rsid w:val="00B20100"/>
    <w:rsid w:val="00B2012A"/>
    <w:rsid w:val="00B2013F"/>
    <w:rsid w:val="00B20177"/>
    <w:rsid w:val="00B202C0"/>
    <w:rsid w:val="00B202DE"/>
    <w:rsid w:val="00B20392"/>
    <w:rsid w:val="00B203B5"/>
    <w:rsid w:val="00B204B1"/>
    <w:rsid w:val="00B204F1"/>
    <w:rsid w:val="00B20531"/>
    <w:rsid w:val="00B2063C"/>
    <w:rsid w:val="00B20789"/>
    <w:rsid w:val="00B207C0"/>
    <w:rsid w:val="00B20956"/>
    <w:rsid w:val="00B20A4A"/>
    <w:rsid w:val="00B20D69"/>
    <w:rsid w:val="00B20D86"/>
    <w:rsid w:val="00B20DFA"/>
    <w:rsid w:val="00B20DFE"/>
    <w:rsid w:val="00B20E55"/>
    <w:rsid w:val="00B20E77"/>
    <w:rsid w:val="00B20EF9"/>
    <w:rsid w:val="00B211A6"/>
    <w:rsid w:val="00B211C9"/>
    <w:rsid w:val="00B212B3"/>
    <w:rsid w:val="00B2133F"/>
    <w:rsid w:val="00B21460"/>
    <w:rsid w:val="00B214BF"/>
    <w:rsid w:val="00B215B2"/>
    <w:rsid w:val="00B2180E"/>
    <w:rsid w:val="00B21885"/>
    <w:rsid w:val="00B218A5"/>
    <w:rsid w:val="00B218D6"/>
    <w:rsid w:val="00B218D9"/>
    <w:rsid w:val="00B21A46"/>
    <w:rsid w:val="00B21B1C"/>
    <w:rsid w:val="00B21C95"/>
    <w:rsid w:val="00B21DD8"/>
    <w:rsid w:val="00B21F0B"/>
    <w:rsid w:val="00B21F9F"/>
    <w:rsid w:val="00B220F8"/>
    <w:rsid w:val="00B2212B"/>
    <w:rsid w:val="00B22144"/>
    <w:rsid w:val="00B22225"/>
    <w:rsid w:val="00B2230D"/>
    <w:rsid w:val="00B22418"/>
    <w:rsid w:val="00B22497"/>
    <w:rsid w:val="00B22544"/>
    <w:rsid w:val="00B225D9"/>
    <w:rsid w:val="00B22715"/>
    <w:rsid w:val="00B2271E"/>
    <w:rsid w:val="00B22B3B"/>
    <w:rsid w:val="00B22C95"/>
    <w:rsid w:val="00B22D03"/>
    <w:rsid w:val="00B22D73"/>
    <w:rsid w:val="00B230E0"/>
    <w:rsid w:val="00B2310E"/>
    <w:rsid w:val="00B23285"/>
    <w:rsid w:val="00B23349"/>
    <w:rsid w:val="00B233D3"/>
    <w:rsid w:val="00B23448"/>
    <w:rsid w:val="00B235AB"/>
    <w:rsid w:val="00B235AD"/>
    <w:rsid w:val="00B235EB"/>
    <w:rsid w:val="00B235EF"/>
    <w:rsid w:val="00B236FA"/>
    <w:rsid w:val="00B23778"/>
    <w:rsid w:val="00B2377D"/>
    <w:rsid w:val="00B2399A"/>
    <w:rsid w:val="00B23B80"/>
    <w:rsid w:val="00B23D20"/>
    <w:rsid w:val="00B23E36"/>
    <w:rsid w:val="00B23FE2"/>
    <w:rsid w:val="00B240B1"/>
    <w:rsid w:val="00B24133"/>
    <w:rsid w:val="00B24166"/>
    <w:rsid w:val="00B242C7"/>
    <w:rsid w:val="00B242D5"/>
    <w:rsid w:val="00B24360"/>
    <w:rsid w:val="00B243CC"/>
    <w:rsid w:val="00B24427"/>
    <w:rsid w:val="00B24442"/>
    <w:rsid w:val="00B246C4"/>
    <w:rsid w:val="00B246EF"/>
    <w:rsid w:val="00B247C9"/>
    <w:rsid w:val="00B2487E"/>
    <w:rsid w:val="00B24936"/>
    <w:rsid w:val="00B249ED"/>
    <w:rsid w:val="00B24A25"/>
    <w:rsid w:val="00B24AD2"/>
    <w:rsid w:val="00B24B06"/>
    <w:rsid w:val="00B24B22"/>
    <w:rsid w:val="00B24B43"/>
    <w:rsid w:val="00B24B5E"/>
    <w:rsid w:val="00B24B6A"/>
    <w:rsid w:val="00B24B80"/>
    <w:rsid w:val="00B24C85"/>
    <w:rsid w:val="00B24CEE"/>
    <w:rsid w:val="00B24D80"/>
    <w:rsid w:val="00B24E2B"/>
    <w:rsid w:val="00B24E3C"/>
    <w:rsid w:val="00B24E52"/>
    <w:rsid w:val="00B24EA8"/>
    <w:rsid w:val="00B25084"/>
    <w:rsid w:val="00B25187"/>
    <w:rsid w:val="00B2523B"/>
    <w:rsid w:val="00B252CB"/>
    <w:rsid w:val="00B252DD"/>
    <w:rsid w:val="00B252F1"/>
    <w:rsid w:val="00B25504"/>
    <w:rsid w:val="00B255C3"/>
    <w:rsid w:val="00B25626"/>
    <w:rsid w:val="00B2565A"/>
    <w:rsid w:val="00B2566D"/>
    <w:rsid w:val="00B258E2"/>
    <w:rsid w:val="00B25993"/>
    <w:rsid w:val="00B25AA9"/>
    <w:rsid w:val="00B25B8F"/>
    <w:rsid w:val="00B25B9E"/>
    <w:rsid w:val="00B25C6C"/>
    <w:rsid w:val="00B25CCA"/>
    <w:rsid w:val="00B25DD4"/>
    <w:rsid w:val="00B25E03"/>
    <w:rsid w:val="00B25E19"/>
    <w:rsid w:val="00B25EBE"/>
    <w:rsid w:val="00B25EE7"/>
    <w:rsid w:val="00B25F2C"/>
    <w:rsid w:val="00B25F3A"/>
    <w:rsid w:val="00B25F77"/>
    <w:rsid w:val="00B25FD3"/>
    <w:rsid w:val="00B2619C"/>
    <w:rsid w:val="00B261A0"/>
    <w:rsid w:val="00B2622B"/>
    <w:rsid w:val="00B262DD"/>
    <w:rsid w:val="00B2646A"/>
    <w:rsid w:val="00B264CE"/>
    <w:rsid w:val="00B26528"/>
    <w:rsid w:val="00B26649"/>
    <w:rsid w:val="00B26818"/>
    <w:rsid w:val="00B26835"/>
    <w:rsid w:val="00B268B0"/>
    <w:rsid w:val="00B268DD"/>
    <w:rsid w:val="00B26AAE"/>
    <w:rsid w:val="00B26B0C"/>
    <w:rsid w:val="00B26B72"/>
    <w:rsid w:val="00B26C5F"/>
    <w:rsid w:val="00B26C8E"/>
    <w:rsid w:val="00B26D28"/>
    <w:rsid w:val="00B26D59"/>
    <w:rsid w:val="00B27247"/>
    <w:rsid w:val="00B27322"/>
    <w:rsid w:val="00B27528"/>
    <w:rsid w:val="00B275F7"/>
    <w:rsid w:val="00B2790E"/>
    <w:rsid w:val="00B2793B"/>
    <w:rsid w:val="00B27A91"/>
    <w:rsid w:val="00B27BEA"/>
    <w:rsid w:val="00B27C81"/>
    <w:rsid w:val="00B27CDD"/>
    <w:rsid w:val="00B27D6C"/>
    <w:rsid w:val="00B27DB5"/>
    <w:rsid w:val="00B27E45"/>
    <w:rsid w:val="00B27E9D"/>
    <w:rsid w:val="00B27F19"/>
    <w:rsid w:val="00B27F7C"/>
    <w:rsid w:val="00B27F9C"/>
    <w:rsid w:val="00B30006"/>
    <w:rsid w:val="00B30192"/>
    <w:rsid w:val="00B301A5"/>
    <w:rsid w:val="00B301C2"/>
    <w:rsid w:val="00B30214"/>
    <w:rsid w:val="00B3034E"/>
    <w:rsid w:val="00B30398"/>
    <w:rsid w:val="00B303D4"/>
    <w:rsid w:val="00B304A7"/>
    <w:rsid w:val="00B30531"/>
    <w:rsid w:val="00B305EA"/>
    <w:rsid w:val="00B3060B"/>
    <w:rsid w:val="00B30633"/>
    <w:rsid w:val="00B3077C"/>
    <w:rsid w:val="00B3084A"/>
    <w:rsid w:val="00B309F0"/>
    <w:rsid w:val="00B30B77"/>
    <w:rsid w:val="00B30C84"/>
    <w:rsid w:val="00B30DD2"/>
    <w:rsid w:val="00B30ED7"/>
    <w:rsid w:val="00B30F75"/>
    <w:rsid w:val="00B30F84"/>
    <w:rsid w:val="00B31096"/>
    <w:rsid w:val="00B310AF"/>
    <w:rsid w:val="00B3112F"/>
    <w:rsid w:val="00B31152"/>
    <w:rsid w:val="00B3121E"/>
    <w:rsid w:val="00B31231"/>
    <w:rsid w:val="00B312F5"/>
    <w:rsid w:val="00B313D8"/>
    <w:rsid w:val="00B3140C"/>
    <w:rsid w:val="00B3141F"/>
    <w:rsid w:val="00B3145E"/>
    <w:rsid w:val="00B314FA"/>
    <w:rsid w:val="00B31565"/>
    <w:rsid w:val="00B31590"/>
    <w:rsid w:val="00B316F3"/>
    <w:rsid w:val="00B3172A"/>
    <w:rsid w:val="00B3177D"/>
    <w:rsid w:val="00B317F0"/>
    <w:rsid w:val="00B318FC"/>
    <w:rsid w:val="00B31C00"/>
    <w:rsid w:val="00B31E83"/>
    <w:rsid w:val="00B31EAB"/>
    <w:rsid w:val="00B31F16"/>
    <w:rsid w:val="00B32087"/>
    <w:rsid w:val="00B321EA"/>
    <w:rsid w:val="00B32597"/>
    <w:rsid w:val="00B3260B"/>
    <w:rsid w:val="00B32620"/>
    <w:rsid w:val="00B32628"/>
    <w:rsid w:val="00B32637"/>
    <w:rsid w:val="00B32867"/>
    <w:rsid w:val="00B32A79"/>
    <w:rsid w:val="00B32C23"/>
    <w:rsid w:val="00B32E74"/>
    <w:rsid w:val="00B32FCA"/>
    <w:rsid w:val="00B33005"/>
    <w:rsid w:val="00B331CD"/>
    <w:rsid w:val="00B3320A"/>
    <w:rsid w:val="00B33240"/>
    <w:rsid w:val="00B33366"/>
    <w:rsid w:val="00B333D4"/>
    <w:rsid w:val="00B3361D"/>
    <w:rsid w:val="00B33646"/>
    <w:rsid w:val="00B336CF"/>
    <w:rsid w:val="00B3376E"/>
    <w:rsid w:val="00B3390F"/>
    <w:rsid w:val="00B33B17"/>
    <w:rsid w:val="00B33B1A"/>
    <w:rsid w:val="00B33B25"/>
    <w:rsid w:val="00B33B9A"/>
    <w:rsid w:val="00B33CB8"/>
    <w:rsid w:val="00B33D58"/>
    <w:rsid w:val="00B33E19"/>
    <w:rsid w:val="00B33E2C"/>
    <w:rsid w:val="00B33F33"/>
    <w:rsid w:val="00B34081"/>
    <w:rsid w:val="00B340D8"/>
    <w:rsid w:val="00B343E1"/>
    <w:rsid w:val="00B3440A"/>
    <w:rsid w:val="00B34521"/>
    <w:rsid w:val="00B34537"/>
    <w:rsid w:val="00B34639"/>
    <w:rsid w:val="00B34728"/>
    <w:rsid w:val="00B34730"/>
    <w:rsid w:val="00B347A9"/>
    <w:rsid w:val="00B34A73"/>
    <w:rsid w:val="00B34AD9"/>
    <w:rsid w:val="00B34B1E"/>
    <w:rsid w:val="00B34C31"/>
    <w:rsid w:val="00B34C75"/>
    <w:rsid w:val="00B34E1E"/>
    <w:rsid w:val="00B34E73"/>
    <w:rsid w:val="00B350A1"/>
    <w:rsid w:val="00B350D3"/>
    <w:rsid w:val="00B3515A"/>
    <w:rsid w:val="00B3516A"/>
    <w:rsid w:val="00B352BE"/>
    <w:rsid w:val="00B3551D"/>
    <w:rsid w:val="00B35559"/>
    <w:rsid w:val="00B35747"/>
    <w:rsid w:val="00B359C8"/>
    <w:rsid w:val="00B35A52"/>
    <w:rsid w:val="00B35BBC"/>
    <w:rsid w:val="00B35C32"/>
    <w:rsid w:val="00B35D07"/>
    <w:rsid w:val="00B361DB"/>
    <w:rsid w:val="00B3621C"/>
    <w:rsid w:val="00B36222"/>
    <w:rsid w:val="00B3636A"/>
    <w:rsid w:val="00B36442"/>
    <w:rsid w:val="00B3647B"/>
    <w:rsid w:val="00B36512"/>
    <w:rsid w:val="00B365A1"/>
    <w:rsid w:val="00B366E3"/>
    <w:rsid w:val="00B36756"/>
    <w:rsid w:val="00B36770"/>
    <w:rsid w:val="00B367D0"/>
    <w:rsid w:val="00B368BC"/>
    <w:rsid w:val="00B368C2"/>
    <w:rsid w:val="00B368FA"/>
    <w:rsid w:val="00B36907"/>
    <w:rsid w:val="00B3691E"/>
    <w:rsid w:val="00B36BC9"/>
    <w:rsid w:val="00B36CEC"/>
    <w:rsid w:val="00B36D94"/>
    <w:rsid w:val="00B36E50"/>
    <w:rsid w:val="00B36F2F"/>
    <w:rsid w:val="00B36FDA"/>
    <w:rsid w:val="00B37049"/>
    <w:rsid w:val="00B370EB"/>
    <w:rsid w:val="00B3716B"/>
    <w:rsid w:val="00B3716D"/>
    <w:rsid w:val="00B3719C"/>
    <w:rsid w:val="00B371CB"/>
    <w:rsid w:val="00B371E2"/>
    <w:rsid w:val="00B372A1"/>
    <w:rsid w:val="00B37431"/>
    <w:rsid w:val="00B37725"/>
    <w:rsid w:val="00B3792C"/>
    <w:rsid w:val="00B37A7D"/>
    <w:rsid w:val="00B37B03"/>
    <w:rsid w:val="00B37BBA"/>
    <w:rsid w:val="00B37BCC"/>
    <w:rsid w:val="00B37C53"/>
    <w:rsid w:val="00B37E19"/>
    <w:rsid w:val="00B37F82"/>
    <w:rsid w:val="00B40220"/>
    <w:rsid w:val="00B4045D"/>
    <w:rsid w:val="00B40476"/>
    <w:rsid w:val="00B404A3"/>
    <w:rsid w:val="00B404DD"/>
    <w:rsid w:val="00B40552"/>
    <w:rsid w:val="00B4057E"/>
    <w:rsid w:val="00B405A6"/>
    <w:rsid w:val="00B40610"/>
    <w:rsid w:val="00B406D4"/>
    <w:rsid w:val="00B40771"/>
    <w:rsid w:val="00B4077D"/>
    <w:rsid w:val="00B407C5"/>
    <w:rsid w:val="00B408E9"/>
    <w:rsid w:val="00B40B1F"/>
    <w:rsid w:val="00B40B99"/>
    <w:rsid w:val="00B40C5C"/>
    <w:rsid w:val="00B40E02"/>
    <w:rsid w:val="00B40ED9"/>
    <w:rsid w:val="00B40F0A"/>
    <w:rsid w:val="00B40FAF"/>
    <w:rsid w:val="00B40FCB"/>
    <w:rsid w:val="00B411D6"/>
    <w:rsid w:val="00B411D9"/>
    <w:rsid w:val="00B411E8"/>
    <w:rsid w:val="00B41299"/>
    <w:rsid w:val="00B4133E"/>
    <w:rsid w:val="00B41457"/>
    <w:rsid w:val="00B414FC"/>
    <w:rsid w:val="00B41608"/>
    <w:rsid w:val="00B4165C"/>
    <w:rsid w:val="00B41667"/>
    <w:rsid w:val="00B4166A"/>
    <w:rsid w:val="00B41696"/>
    <w:rsid w:val="00B41818"/>
    <w:rsid w:val="00B41854"/>
    <w:rsid w:val="00B41986"/>
    <w:rsid w:val="00B41ABF"/>
    <w:rsid w:val="00B41B06"/>
    <w:rsid w:val="00B41B48"/>
    <w:rsid w:val="00B41B59"/>
    <w:rsid w:val="00B41BA6"/>
    <w:rsid w:val="00B41D42"/>
    <w:rsid w:val="00B41D8E"/>
    <w:rsid w:val="00B41F80"/>
    <w:rsid w:val="00B42071"/>
    <w:rsid w:val="00B42097"/>
    <w:rsid w:val="00B4211A"/>
    <w:rsid w:val="00B42217"/>
    <w:rsid w:val="00B4250B"/>
    <w:rsid w:val="00B42593"/>
    <w:rsid w:val="00B425DD"/>
    <w:rsid w:val="00B42775"/>
    <w:rsid w:val="00B42844"/>
    <w:rsid w:val="00B42908"/>
    <w:rsid w:val="00B429D4"/>
    <w:rsid w:val="00B429EC"/>
    <w:rsid w:val="00B42AB5"/>
    <w:rsid w:val="00B42B80"/>
    <w:rsid w:val="00B42BEB"/>
    <w:rsid w:val="00B42C00"/>
    <w:rsid w:val="00B42E08"/>
    <w:rsid w:val="00B42EC2"/>
    <w:rsid w:val="00B42F28"/>
    <w:rsid w:val="00B42F29"/>
    <w:rsid w:val="00B42FA8"/>
    <w:rsid w:val="00B43052"/>
    <w:rsid w:val="00B4310A"/>
    <w:rsid w:val="00B4312E"/>
    <w:rsid w:val="00B43141"/>
    <w:rsid w:val="00B4329A"/>
    <w:rsid w:val="00B433B5"/>
    <w:rsid w:val="00B435F3"/>
    <w:rsid w:val="00B4362D"/>
    <w:rsid w:val="00B4392E"/>
    <w:rsid w:val="00B439E1"/>
    <w:rsid w:val="00B43A0E"/>
    <w:rsid w:val="00B43B61"/>
    <w:rsid w:val="00B43B62"/>
    <w:rsid w:val="00B43B87"/>
    <w:rsid w:val="00B43C24"/>
    <w:rsid w:val="00B43C61"/>
    <w:rsid w:val="00B43CB8"/>
    <w:rsid w:val="00B43DE3"/>
    <w:rsid w:val="00B4403C"/>
    <w:rsid w:val="00B44043"/>
    <w:rsid w:val="00B44224"/>
    <w:rsid w:val="00B4424D"/>
    <w:rsid w:val="00B442A6"/>
    <w:rsid w:val="00B444B6"/>
    <w:rsid w:val="00B44520"/>
    <w:rsid w:val="00B44555"/>
    <w:rsid w:val="00B445FB"/>
    <w:rsid w:val="00B44691"/>
    <w:rsid w:val="00B44826"/>
    <w:rsid w:val="00B44863"/>
    <w:rsid w:val="00B44928"/>
    <w:rsid w:val="00B44A96"/>
    <w:rsid w:val="00B44D3E"/>
    <w:rsid w:val="00B44E15"/>
    <w:rsid w:val="00B44E63"/>
    <w:rsid w:val="00B44F95"/>
    <w:rsid w:val="00B44FFF"/>
    <w:rsid w:val="00B45013"/>
    <w:rsid w:val="00B4502A"/>
    <w:rsid w:val="00B4521F"/>
    <w:rsid w:val="00B452BB"/>
    <w:rsid w:val="00B45590"/>
    <w:rsid w:val="00B455BF"/>
    <w:rsid w:val="00B455C7"/>
    <w:rsid w:val="00B458E8"/>
    <w:rsid w:val="00B458E9"/>
    <w:rsid w:val="00B45959"/>
    <w:rsid w:val="00B459C3"/>
    <w:rsid w:val="00B45A06"/>
    <w:rsid w:val="00B45A64"/>
    <w:rsid w:val="00B45B68"/>
    <w:rsid w:val="00B45C10"/>
    <w:rsid w:val="00B45CF5"/>
    <w:rsid w:val="00B45D4C"/>
    <w:rsid w:val="00B45E1A"/>
    <w:rsid w:val="00B45EC8"/>
    <w:rsid w:val="00B46088"/>
    <w:rsid w:val="00B460A9"/>
    <w:rsid w:val="00B46130"/>
    <w:rsid w:val="00B4636F"/>
    <w:rsid w:val="00B463F7"/>
    <w:rsid w:val="00B468AA"/>
    <w:rsid w:val="00B46947"/>
    <w:rsid w:val="00B46DBB"/>
    <w:rsid w:val="00B46F74"/>
    <w:rsid w:val="00B46FA5"/>
    <w:rsid w:val="00B470A1"/>
    <w:rsid w:val="00B470FB"/>
    <w:rsid w:val="00B4724B"/>
    <w:rsid w:val="00B4762B"/>
    <w:rsid w:val="00B47720"/>
    <w:rsid w:val="00B477A6"/>
    <w:rsid w:val="00B47860"/>
    <w:rsid w:val="00B478AD"/>
    <w:rsid w:val="00B47937"/>
    <w:rsid w:val="00B47BF2"/>
    <w:rsid w:val="00B47D55"/>
    <w:rsid w:val="00B47D6E"/>
    <w:rsid w:val="00B47F03"/>
    <w:rsid w:val="00B500CA"/>
    <w:rsid w:val="00B501D0"/>
    <w:rsid w:val="00B5039A"/>
    <w:rsid w:val="00B5044D"/>
    <w:rsid w:val="00B504A9"/>
    <w:rsid w:val="00B504D5"/>
    <w:rsid w:val="00B50811"/>
    <w:rsid w:val="00B5081E"/>
    <w:rsid w:val="00B50924"/>
    <w:rsid w:val="00B50940"/>
    <w:rsid w:val="00B5095E"/>
    <w:rsid w:val="00B50992"/>
    <w:rsid w:val="00B509E0"/>
    <w:rsid w:val="00B50A2C"/>
    <w:rsid w:val="00B50B53"/>
    <w:rsid w:val="00B50C8C"/>
    <w:rsid w:val="00B50CFB"/>
    <w:rsid w:val="00B50D0C"/>
    <w:rsid w:val="00B50D10"/>
    <w:rsid w:val="00B50D2B"/>
    <w:rsid w:val="00B50D6C"/>
    <w:rsid w:val="00B50E56"/>
    <w:rsid w:val="00B50F1F"/>
    <w:rsid w:val="00B5109F"/>
    <w:rsid w:val="00B511A1"/>
    <w:rsid w:val="00B511E9"/>
    <w:rsid w:val="00B51275"/>
    <w:rsid w:val="00B51391"/>
    <w:rsid w:val="00B515F1"/>
    <w:rsid w:val="00B516A7"/>
    <w:rsid w:val="00B51C1C"/>
    <w:rsid w:val="00B51DAB"/>
    <w:rsid w:val="00B51E1E"/>
    <w:rsid w:val="00B51EE0"/>
    <w:rsid w:val="00B51F24"/>
    <w:rsid w:val="00B51F93"/>
    <w:rsid w:val="00B5225F"/>
    <w:rsid w:val="00B522ED"/>
    <w:rsid w:val="00B5242D"/>
    <w:rsid w:val="00B5242F"/>
    <w:rsid w:val="00B52430"/>
    <w:rsid w:val="00B52431"/>
    <w:rsid w:val="00B5246B"/>
    <w:rsid w:val="00B5247D"/>
    <w:rsid w:val="00B52845"/>
    <w:rsid w:val="00B52932"/>
    <w:rsid w:val="00B52AFA"/>
    <w:rsid w:val="00B52BB3"/>
    <w:rsid w:val="00B52BF3"/>
    <w:rsid w:val="00B52D17"/>
    <w:rsid w:val="00B52E4F"/>
    <w:rsid w:val="00B52F9E"/>
    <w:rsid w:val="00B53012"/>
    <w:rsid w:val="00B530F8"/>
    <w:rsid w:val="00B53114"/>
    <w:rsid w:val="00B53186"/>
    <w:rsid w:val="00B531AF"/>
    <w:rsid w:val="00B5328D"/>
    <w:rsid w:val="00B53394"/>
    <w:rsid w:val="00B533A8"/>
    <w:rsid w:val="00B533AA"/>
    <w:rsid w:val="00B53431"/>
    <w:rsid w:val="00B534C7"/>
    <w:rsid w:val="00B53632"/>
    <w:rsid w:val="00B536AC"/>
    <w:rsid w:val="00B53713"/>
    <w:rsid w:val="00B537B5"/>
    <w:rsid w:val="00B53981"/>
    <w:rsid w:val="00B539A6"/>
    <w:rsid w:val="00B53B3D"/>
    <w:rsid w:val="00B53BD2"/>
    <w:rsid w:val="00B53BF2"/>
    <w:rsid w:val="00B53CA1"/>
    <w:rsid w:val="00B53CFD"/>
    <w:rsid w:val="00B53D20"/>
    <w:rsid w:val="00B53D52"/>
    <w:rsid w:val="00B53D94"/>
    <w:rsid w:val="00B53DA4"/>
    <w:rsid w:val="00B53DF8"/>
    <w:rsid w:val="00B53E0E"/>
    <w:rsid w:val="00B5401C"/>
    <w:rsid w:val="00B541BF"/>
    <w:rsid w:val="00B54290"/>
    <w:rsid w:val="00B544D6"/>
    <w:rsid w:val="00B5453A"/>
    <w:rsid w:val="00B54602"/>
    <w:rsid w:val="00B54614"/>
    <w:rsid w:val="00B546C8"/>
    <w:rsid w:val="00B54708"/>
    <w:rsid w:val="00B54718"/>
    <w:rsid w:val="00B547A6"/>
    <w:rsid w:val="00B547EE"/>
    <w:rsid w:val="00B54ADB"/>
    <w:rsid w:val="00B54B72"/>
    <w:rsid w:val="00B54BA3"/>
    <w:rsid w:val="00B54C03"/>
    <w:rsid w:val="00B54C24"/>
    <w:rsid w:val="00B54DC4"/>
    <w:rsid w:val="00B54EB7"/>
    <w:rsid w:val="00B54FD3"/>
    <w:rsid w:val="00B550BC"/>
    <w:rsid w:val="00B5510E"/>
    <w:rsid w:val="00B55192"/>
    <w:rsid w:val="00B551D5"/>
    <w:rsid w:val="00B55236"/>
    <w:rsid w:val="00B553BD"/>
    <w:rsid w:val="00B554AE"/>
    <w:rsid w:val="00B5565A"/>
    <w:rsid w:val="00B55671"/>
    <w:rsid w:val="00B55716"/>
    <w:rsid w:val="00B557D9"/>
    <w:rsid w:val="00B557FA"/>
    <w:rsid w:val="00B559C0"/>
    <w:rsid w:val="00B55B37"/>
    <w:rsid w:val="00B55B51"/>
    <w:rsid w:val="00B55BE4"/>
    <w:rsid w:val="00B55FDD"/>
    <w:rsid w:val="00B55FFF"/>
    <w:rsid w:val="00B560FB"/>
    <w:rsid w:val="00B561D6"/>
    <w:rsid w:val="00B561F7"/>
    <w:rsid w:val="00B5621A"/>
    <w:rsid w:val="00B56430"/>
    <w:rsid w:val="00B56436"/>
    <w:rsid w:val="00B5650A"/>
    <w:rsid w:val="00B565DA"/>
    <w:rsid w:val="00B565EF"/>
    <w:rsid w:val="00B56610"/>
    <w:rsid w:val="00B5664B"/>
    <w:rsid w:val="00B56710"/>
    <w:rsid w:val="00B56987"/>
    <w:rsid w:val="00B5699B"/>
    <w:rsid w:val="00B569B1"/>
    <w:rsid w:val="00B56C19"/>
    <w:rsid w:val="00B56C88"/>
    <w:rsid w:val="00B56DF9"/>
    <w:rsid w:val="00B56E00"/>
    <w:rsid w:val="00B56E0A"/>
    <w:rsid w:val="00B56E9D"/>
    <w:rsid w:val="00B56ED7"/>
    <w:rsid w:val="00B56FAA"/>
    <w:rsid w:val="00B57059"/>
    <w:rsid w:val="00B57084"/>
    <w:rsid w:val="00B572EE"/>
    <w:rsid w:val="00B57334"/>
    <w:rsid w:val="00B57343"/>
    <w:rsid w:val="00B573B1"/>
    <w:rsid w:val="00B5745E"/>
    <w:rsid w:val="00B574B3"/>
    <w:rsid w:val="00B577B8"/>
    <w:rsid w:val="00B57930"/>
    <w:rsid w:val="00B57C27"/>
    <w:rsid w:val="00B57D76"/>
    <w:rsid w:val="00B57E08"/>
    <w:rsid w:val="00B57F4C"/>
    <w:rsid w:val="00B600C3"/>
    <w:rsid w:val="00B604D7"/>
    <w:rsid w:val="00B604E2"/>
    <w:rsid w:val="00B60625"/>
    <w:rsid w:val="00B6065D"/>
    <w:rsid w:val="00B606B8"/>
    <w:rsid w:val="00B606C7"/>
    <w:rsid w:val="00B6077D"/>
    <w:rsid w:val="00B60803"/>
    <w:rsid w:val="00B60A14"/>
    <w:rsid w:val="00B60A99"/>
    <w:rsid w:val="00B60BFC"/>
    <w:rsid w:val="00B60C03"/>
    <w:rsid w:val="00B60C15"/>
    <w:rsid w:val="00B60DBE"/>
    <w:rsid w:val="00B60DC6"/>
    <w:rsid w:val="00B60F16"/>
    <w:rsid w:val="00B60FD5"/>
    <w:rsid w:val="00B610A6"/>
    <w:rsid w:val="00B61392"/>
    <w:rsid w:val="00B613AC"/>
    <w:rsid w:val="00B613E4"/>
    <w:rsid w:val="00B615B9"/>
    <w:rsid w:val="00B61626"/>
    <w:rsid w:val="00B61781"/>
    <w:rsid w:val="00B617FF"/>
    <w:rsid w:val="00B618FF"/>
    <w:rsid w:val="00B61928"/>
    <w:rsid w:val="00B61A56"/>
    <w:rsid w:val="00B61B22"/>
    <w:rsid w:val="00B61BD7"/>
    <w:rsid w:val="00B61C26"/>
    <w:rsid w:val="00B61C56"/>
    <w:rsid w:val="00B61D19"/>
    <w:rsid w:val="00B61DD7"/>
    <w:rsid w:val="00B61E1D"/>
    <w:rsid w:val="00B61E51"/>
    <w:rsid w:val="00B61FD1"/>
    <w:rsid w:val="00B6220B"/>
    <w:rsid w:val="00B622F0"/>
    <w:rsid w:val="00B6236B"/>
    <w:rsid w:val="00B623BC"/>
    <w:rsid w:val="00B623E9"/>
    <w:rsid w:val="00B62513"/>
    <w:rsid w:val="00B6267B"/>
    <w:rsid w:val="00B6275F"/>
    <w:rsid w:val="00B62799"/>
    <w:rsid w:val="00B628D0"/>
    <w:rsid w:val="00B629E5"/>
    <w:rsid w:val="00B62B29"/>
    <w:rsid w:val="00B62B9B"/>
    <w:rsid w:val="00B62D66"/>
    <w:rsid w:val="00B62EFE"/>
    <w:rsid w:val="00B62F0C"/>
    <w:rsid w:val="00B62F7D"/>
    <w:rsid w:val="00B630E1"/>
    <w:rsid w:val="00B63112"/>
    <w:rsid w:val="00B6314B"/>
    <w:rsid w:val="00B6323A"/>
    <w:rsid w:val="00B6337A"/>
    <w:rsid w:val="00B63393"/>
    <w:rsid w:val="00B633BF"/>
    <w:rsid w:val="00B63461"/>
    <w:rsid w:val="00B6348E"/>
    <w:rsid w:val="00B634B3"/>
    <w:rsid w:val="00B63623"/>
    <w:rsid w:val="00B636A0"/>
    <w:rsid w:val="00B6377A"/>
    <w:rsid w:val="00B638EE"/>
    <w:rsid w:val="00B63975"/>
    <w:rsid w:val="00B639F6"/>
    <w:rsid w:val="00B63A18"/>
    <w:rsid w:val="00B63AE4"/>
    <w:rsid w:val="00B63AFC"/>
    <w:rsid w:val="00B63CB6"/>
    <w:rsid w:val="00B63E23"/>
    <w:rsid w:val="00B63EAA"/>
    <w:rsid w:val="00B63F3A"/>
    <w:rsid w:val="00B63F53"/>
    <w:rsid w:val="00B63FCC"/>
    <w:rsid w:val="00B64011"/>
    <w:rsid w:val="00B6409D"/>
    <w:rsid w:val="00B64230"/>
    <w:rsid w:val="00B64252"/>
    <w:rsid w:val="00B64265"/>
    <w:rsid w:val="00B643DD"/>
    <w:rsid w:val="00B64460"/>
    <w:rsid w:val="00B644EC"/>
    <w:rsid w:val="00B64539"/>
    <w:rsid w:val="00B64653"/>
    <w:rsid w:val="00B646BF"/>
    <w:rsid w:val="00B648C1"/>
    <w:rsid w:val="00B649E4"/>
    <w:rsid w:val="00B64AF8"/>
    <w:rsid w:val="00B64B6E"/>
    <w:rsid w:val="00B64BE5"/>
    <w:rsid w:val="00B64DA8"/>
    <w:rsid w:val="00B650BC"/>
    <w:rsid w:val="00B65117"/>
    <w:rsid w:val="00B65175"/>
    <w:rsid w:val="00B65296"/>
    <w:rsid w:val="00B652D3"/>
    <w:rsid w:val="00B65406"/>
    <w:rsid w:val="00B65408"/>
    <w:rsid w:val="00B654BB"/>
    <w:rsid w:val="00B654EE"/>
    <w:rsid w:val="00B6567C"/>
    <w:rsid w:val="00B65847"/>
    <w:rsid w:val="00B65926"/>
    <w:rsid w:val="00B6596E"/>
    <w:rsid w:val="00B659A0"/>
    <w:rsid w:val="00B65B49"/>
    <w:rsid w:val="00B65B83"/>
    <w:rsid w:val="00B65C0D"/>
    <w:rsid w:val="00B65E19"/>
    <w:rsid w:val="00B65E70"/>
    <w:rsid w:val="00B65EA3"/>
    <w:rsid w:val="00B65F4E"/>
    <w:rsid w:val="00B65F86"/>
    <w:rsid w:val="00B66027"/>
    <w:rsid w:val="00B66061"/>
    <w:rsid w:val="00B6612B"/>
    <w:rsid w:val="00B6624B"/>
    <w:rsid w:val="00B663FE"/>
    <w:rsid w:val="00B66489"/>
    <w:rsid w:val="00B664AE"/>
    <w:rsid w:val="00B664E7"/>
    <w:rsid w:val="00B66524"/>
    <w:rsid w:val="00B66617"/>
    <w:rsid w:val="00B6668A"/>
    <w:rsid w:val="00B66769"/>
    <w:rsid w:val="00B66B04"/>
    <w:rsid w:val="00B66C3B"/>
    <w:rsid w:val="00B66D6A"/>
    <w:rsid w:val="00B66D90"/>
    <w:rsid w:val="00B66E1E"/>
    <w:rsid w:val="00B66EA7"/>
    <w:rsid w:val="00B671F9"/>
    <w:rsid w:val="00B6722D"/>
    <w:rsid w:val="00B67464"/>
    <w:rsid w:val="00B674FA"/>
    <w:rsid w:val="00B67590"/>
    <w:rsid w:val="00B675D9"/>
    <w:rsid w:val="00B676E6"/>
    <w:rsid w:val="00B67757"/>
    <w:rsid w:val="00B677DB"/>
    <w:rsid w:val="00B678E0"/>
    <w:rsid w:val="00B67A95"/>
    <w:rsid w:val="00B67A9D"/>
    <w:rsid w:val="00B67B18"/>
    <w:rsid w:val="00B67D64"/>
    <w:rsid w:val="00B67E17"/>
    <w:rsid w:val="00B67ED0"/>
    <w:rsid w:val="00B67FA5"/>
    <w:rsid w:val="00B7010E"/>
    <w:rsid w:val="00B70262"/>
    <w:rsid w:val="00B70276"/>
    <w:rsid w:val="00B702E9"/>
    <w:rsid w:val="00B70406"/>
    <w:rsid w:val="00B704AB"/>
    <w:rsid w:val="00B70656"/>
    <w:rsid w:val="00B7072E"/>
    <w:rsid w:val="00B707B0"/>
    <w:rsid w:val="00B707EA"/>
    <w:rsid w:val="00B708DF"/>
    <w:rsid w:val="00B708E0"/>
    <w:rsid w:val="00B7097B"/>
    <w:rsid w:val="00B70A4D"/>
    <w:rsid w:val="00B70A73"/>
    <w:rsid w:val="00B70AD2"/>
    <w:rsid w:val="00B70C94"/>
    <w:rsid w:val="00B70DBA"/>
    <w:rsid w:val="00B70EC5"/>
    <w:rsid w:val="00B71010"/>
    <w:rsid w:val="00B711FA"/>
    <w:rsid w:val="00B71265"/>
    <w:rsid w:val="00B71413"/>
    <w:rsid w:val="00B714D8"/>
    <w:rsid w:val="00B71501"/>
    <w:rsid w:val="00B71596"/>
    <w:rsid w:val="00B716FC"/>
    <w:rsid w:val="00B71760"/>
    <w:rsid w:val="00B7180D"/>
    <w:rsid w:val="00B71823"/>
    <w:rsid w:val="00B71C62"/>
    <w:rsid w:val="00B71CE9"/>
    <w:rsid w:val="00B71D5B"/>
    <w:rsid w:val="00B71F00"/>
    <w:rsid w:val="00B71F26"/>
    <w:rsid w:val="00B7236D"/>
    <w:rsid w:val="00B723BA"/>
    <w:rsid w:val="00B72484"/>
    <w:rsid w:val="00B725B4"/>
    <w:rsid w:val="00B725E0"/>
    <w:rsid w:val="00B725E9"/>
    <w:rsid w:val="00B727AD"/>
    <w:rsid w:val="00B72917"/>
    <w:rsid w:val="00B72920"/>
    <w:rsid w:val="00B72AD9"/>
    <w:rsid w:val="00B72AF3"/>
    <w:rsid w:val="00B72B37"/>
    <w:rsid w:val="00B72CB0"/>
    <w:rsid w:val="00B72CDF"/>
    <w:rsid w:val="00B72D33"/>
    <w:rsid w:val="00B72D64"/>
    <w:rsid w:val="00B72D68"/>
    <w:rsid w:val="00B72FF6"/>
    <w:rsid w:val="00B7304F"/>
    <w:rsid w:val="00B73063"/>
    <w:rsid w:val="00B730AA"/>
    <w:rsid w:val="00B730AB"/>
    <w:rsid w:val="00B7314B"/>
    <w:rsid w:val="00B73168"/>
    <w:rsid w:val="00B73268"/>
    <w:rsid w:val="00B7339B"/>
    <w:rsid w:val="00B73470"/>
    <w:rsid w:val="00B734C7"/>
    <w:rsid w:val="00B735C1"/>
    <w:rsid w:val="00B737D5"/>
    <w:rsid w:val="00B737F3"/>
    <w:rsid w:val="00B73830"/>
    <w:rsid w:val="00B7386F"/>
    <w:rsid w:val="00B73A16"/>
    <w:rsid w:val="00B73BC7"/>
    <w:rsid w:val="00B73C7B"/>
    <w:rsid w:val="00B73EC0"/>
    <w:rsid w:val="00B73F7A"/>
    <w:rsid w:val="00B73FA9"/>
    <w:rsid w:val="00B740F9"/>
    <w:rsid w:val="00B74222"/>
    <w:rsid w:val="00B74270"/>
    <w:rsid w:val="00B7432B"/>
    <w:rsid w:val="00B743BF"/>
    <w:rsid w:val="00B744E6"/>
    <w:rsid w:val="00B74533"/>
    <w:rsid w:val="00B745C2"/>
    <w:rsid w:val="00B746CC"/>
    <w:rsid w:val="00B749AA"/>
    <w:rsid w:val="00B74A3F"/>
    <w:rsid w:val="00B74BD4"/>
    <w:rsid w:val="00B74D58"/>
    <w:rsid w:val="00B74DC9"/>
    <w:rsid w:val="00B74E75"/>
    <w:rsid w:val="00B74F49"/>
    <w:rsid w:val="00B75062"/>
    <w:rsid w:val="00B75115"/>
    <w:rsid w:val="00B751E0"/>
    <w:rsid w:val="00B75246"/>
    <w:rsid w:val="00B7529F"/>
    <w:rsid w:val="00B752AC"/>
    <w:rsid w:val="00B752E7"/>
    <w:rsid w:val="00B7530D"/>
    <w:rsid w:val="00B7534C"/>
    <w:rsid w:val="00B755A9"/>
    <w:rsid w:val="00B75655"/>
    <w:rsid w:val="00B756D2"/>
    <w:rsid w:val="00B7575D"/>
    <w:rsid w:val="00B7579E"/>
    <w:rsid w:val="00B757D7"/>
    <w:rsid w:val="00B757EE"/>
    <w:rsid w:val="00B75AD7"/>
    <w:rsid w:val="00B75B58"/>
    <w:rsid w:val="00B75CAE"/>
    <w:rsid w:val="00B75CBF"/>
    <w:rsid w:val="00B75D3D"/>
    <w:rsid w:val="00B75E31"/>
    <w:rsid w:val="00B75F26"/>
    <w:rsid w:val="00B76030"/>
    <w:rsid w:val="00B7604C"/>
    <w:rsid w:val="00B76076"/>
    <w:rsid w:val="00B76085"/>
    <w:rsid w:val="00B761AB"/>
    <w:rsid w:val="00B764E9"/>
    <w:rsid w:val="00B767FF"/>
    <w:rsid w:val="00B7698C"/>
    <w:rsid w:val="00B7699E"/>
    <w:rsid w:val="00B769B5"/>
    <w:rsid w:val="00B76B23"/>
    <w:rsid w:val="00B76D08"/>
    <w:rsid w:val="00B76D6B"/>
    <w:rsid w:val="00B76DD2"/>
    <w:rsid w:val="00B76E43"/>
    <w:rsid w:val="00B76E5A"/>
    <w:rsid w:val="00B76F0D"/>
    <w:rsid w:val="00B76F52"/>
    <w:rsid w:val="00B76FA5"/>
    <w:rsid w:val="00B77251"/>
    <w:rsid w:val="00B77356"/>
    <w:rsid w:val="00B77448"/>
    <w:rsid w:val="00B774C2"/>
    <w:rsid w:val="00B774DE"/>
    <w:rsid w:val="00B7754D"/>
    <w:rsid w:val="00B7757B"/>
    <w:rsid w:val="00B776CF"/>
    <w:rsid w:val="00B77715"/>
    <w:rsid w:val="00B77764"/>
    <w:rsid w:val="00B777C4"/>
    <w:rsid w:val="00B777E8"/>
    <w:rsid w:val="00B779D6"/>
    <w:rsid w:val="00B779D8"/>
    <w:rsid w:val="00B77A72"/>
    <w:rsid w:val="00B77B32"/>
    <w:rsid w:val="00B77CCB"/>
    <w:rsid w:val="00B77CD8"/>
    <w:rsid w:val="00B77EC4"/>
    <w:rsid w:val="00B77F60"/>
    <w:rsid w:val="00B802C4"/>
    <w:rsid w:val="00B8035A"/>
    <w:rsid w:val="00B80487"/>
    <w:rsid w:val="00B8050A"/>
    <w:rsid w:val="00B8066B"/>
    <w:rsid w:val="00B80684"/>
    <w:rsid w:val="00B806B9"/>
    <w:rsid w:val="00B807AF"/>
    <w:rsid w:val="00B8089E"/>
    <w:rsid w:val="00B80923"/>
    <w:rsid w:val="00B80957"/>
    <w:rsid w:val="00B80A06"/>
    <w:rsid w:val="00B80A4C"/>
    <w:rsid w:val="00B80ABF"/>
    <w:rsid w:val="00B80ACA"/>
    <w:rsid w:val="00B80AE5"/>
    <w:rsid w:val="00B80AEF"/>
    <w:rsid w:val="00B80AF6"/>
    <w:rsid w:val="00B80BE0"/>
    <w:rsid w:val="00B80E58"/>
    <w:rsid w:val="00B80E70"/>
    <w:rsid w:val="00B8104B"/>
    <w:rsid w:val="00B8106D"/>
    <w:rsid w:val="00B811F7"/>
    <w:rsid w:val="00B812CB"/>
    <w:rsid w:val="00B813F2"/>
    <w:rsid w:val="00B81550"/>
    <w:rsid w:val="00B815B3"/>
    <w:rsid w:val="00B816DE"/>
    <w:rsid w:val="00B816E3"/>
    <w:rsid w:val="00B81768"/>
    <w:rsid w:val="00B818A8"/>
    <w:rsid w:val="00B818AB"/>
    <w:rsid w:val="00B818B0"/>
    <w:rsid w:val="00B81A4A"/>
    <w:rsid w:val="00B81C0A"/>
    <w:rsid w:val="00B81C27"/>
    <w:rsid w:val="00B81E4F"/>
    <w:rsid w:val="00B81EDD"/>
    <w:rsid w:val="00B81F1D"/>
    <w:rsid w:val="00B82075"/>
    <w:rsid w:val="00B82186"/>
    <w:rsid w:val="00B82241"/>
    <w:rsid w:val="00B82356"/>
    <w:rsid w:val="00B8243B"/>
    <w:rsid w:val="00B824B1"/>
    <w:rsid w:val="00B824B8"/>
    <w:rsid w:val="00B8258D"/>
    <w:rsid w:val="00B825CA"/>
    <w:rsid w:val="00B8264B"/>
    <w:rsid w:val="00B826A3"/>
    <w:rsid w:val="00B8274C"/>
    <w:rsid w:val="00B8279C"/>
    <w:rsid w:val="00B827EA"/>
    <w:rsid w:val="00B827FE"/>
    <w:rsid w:val="00B82836"/>
    <w:rsid w:val="00B82ACE"/>
    <w:rsid w:val="00B82BC1"/>
    <w:rsid w:val="00B82DAE"/>
    <w:rsid w:val="00B831A6"/>
    <w:rsid w:val="00B8320C"/>
    <w:rsid w:val="00B8337A"/>
    <w:rsid w:val="00B834FF"/>
    <w:rsid w:val="00B835ED"/>
    <w:rsid w:val="00B8375A"/>
    <w:rsid w:val="00B837D9"/>
    <w:rsid w:val="00B83872"/>
    <w:rsid w:val="00B83883"/>
    <w:rsid w:val="00B83A7A"/>
    <w:rsid w:val="00B83A96"/>
    <w:rsid w:val="00B83B22"/>
    <w:rsid w:val="00B83C19"/>
    <w:rsid w:val="00B83D0E"/>
    <w:rsid w:val="00B8421B"/>
    <w:rsid w:val="00B84220"/>
    <w:rsid w:val="00B842DC"/>
    <w:rsid w:val="00B8439B"/>
    <w:rsid w:val="00B8440B"/>
    <w:rsid w:val="00B84522"/>
    <w:rsid w:val="00B84569"/>
    <w:rsid w:val="00B845C2"/>
    <w:rsid w:val="00B845E7"/>
    <w:rsid w:val="00B84648"/>
    <w:rsid w:val="00B84664"/>
    <w:rsid w:val="00B847E3"/>
    <w:rsid w:val="00B8493D"/>
    <w:rsid w:val="00B84AAB"/>
    <w:rsid w:val="00B84B94"/>
    <w:rsid w:val="00B84C41"/>
    <w:rsid w:val="00B84C79"/>
    <w:rsid w:val="00B84E29"/>
    <w:rsid w:val="00B84EA6"/>
    <w:rsid w:val="00B84F68"/>
    <w:rsid w:val="00B84FE9"/>
    <w:rsid w:val="00B85121"/>
    <w:rsid w:val="00B8542A"/>
    <w:rsid w:val="00B85650"/>
    <w:rsid w:val="00B857BF"/>
    <w:rsid w:val="00B857CB"/>
    <w:rsid w:val="00B85855"/>
    <w:rsid w:val="00B85887"/>
    <w:rsid w:val="00B858ED"/>
    <w:rsid w:val="00B85A8C"/>
    <w:rsid w:val="00B85ABB"/>
    <w:rsid w:val="00B85B57"/>
    <w:rsid w:val="00B85BB7"/>
    <w:rsid w:val="00B85C7E"/>
    <w:rsid w:val="00B85C9C"/>
    <w:rsid w:val="00B85D44"/>
    <w:rsid w:val="00B85D8D"/>
    <w:rsid w:val="00B85DB7"/>
    <w:rsid w:val="00B85E86"/>
    <w:rsid w:val="00B85F44"/>
    <w:rsid w:val="00B86071"/>
    <w:rsid w:val="00B860CC"/>
    <w:rsid w:val="00B8610C"/>
    <w:rsid w:val="00B86237"/>
    <w:rsid w:val="00B862A2"/>
    <w:rsid w:val="00B86395"/>
    <w:rsid w:val="00B86421"/>
    <w:rsid w:val="00B86442"/>
    <w:rsid w:val="00B86565"/>
    <w:rsid w:val="00B86617"/>
    <w:rsid w:val="00B86719"/>
    <w:rsid w:val="00B867C0"/>
    <w:rsid w:val="00B86839"/>
    <w:rsid w:val="00B86850"/>
    <w:rsid w:val="00B86895"/>
    <w:rsid w:val="00B868A5"/>
    <w:rsid w:val="00B869A7"/>
    <w:rsid w:val="00B869AC"/>
    <w:rsid w:val="00B869F2"/>
    <w:rsid w:val="00B86C36"/>
    <w:rsid w:val="00B86CBD"/>
    <w:rsid w:val="00B86DFE"/>
    <w:rsid w:val="00B86E33"/>
    <w:rsid w:val="00B86E37"/>
    <w:rsid w:val="00B86EF1"/>
    <w:rsid w:val="00B86FB8"/>
    <w:rsid w:val="00B87164"/>
    <w:rsid w:val="00B87201"/>
    <w:rsid w:val="00B87283"/>
    <w:rsid w:val="00B87334"/>
    <w:rsid w:val="00B874CB"/>
    <w:rsid w:val="00B874E9"/>
    <w:rsid w:val="00B87573"/>
    <w:rsid w:val="00B877BC"/>
    <w:rsid w:val="00B879D9"/>
    <w:rsid w:val="00B87AF9"/>
    <w:rsid w:val="00B87F08"/>
    <w:rsid w:val="00B9007C"/>
    <w:rsid w:val="00B901B7"/>
    <w:rsid w:val="00B90298"/>
    <w:rsid w:val="00B902A1"/>
    <w:rsid w:val="00B90332"/>
    <w:rsid w:val="00B90349"/>
    <w:rsid w:val="00B9034F"/>
    <w:rsid w:val="00B90398"/>
    <w:rsid w:val="00B9040C"/>
    <w:rsid w:val="00B904E0"/>
    <w:rsid w:val="00B904FD"/>
    <w:rsid w:val="00B9051C"/>
    <w:rsid w:val="00B90541"/>
    <w:rsid w:val="00B905AA"/>
    <w:rsid w:val="00B905C4"/>
    <w:rsid w:val="00B9068D"/>
    <w:rsid w:val="00B90708"/>
    <w:rsid w:val="00B90905"/>
    <w:rsid w:val="00B90C48"/>
    <w:rsid w:val="00B90C56"/>
    <w:rsid w:val="00B90C59"/>
    <w:rsid w:val="00B90CD6"/>
    <w:rsid w:val="00B90CE9"/>
    <w:rsid w:val="00B90DC1"/>
    <w:rsid w:val="00B90DE6"/>
    <w:rsid w:val="00B90E4B"/>
    <w:rsid w:val="00B90E6F"/>
    <w:rsid w:val="00B90F43"/>
    <w:rsid w:val="00B90FD8"/>
    <w:rsid w:val="00B91001"/>
    <w:rsid w:val="00B91120"/>
    <w:rsid w:val="00B911FB"/>
    <w:rsid w:val="00B9121B"/>
    <w:rsid w:val="00B9125C"/>
    <w:rsid w:val="00B91295"/>
    <w:rsid w:val="00B912B6"/>
    <w:rsid w:val="00B91309"/>
    <w:rsid w:val="00B91316"/>
    <w:rsid w:val="00B91396"/>
    <w:rsid w:val="00B913EA"/>
    <w:rsid w:val="00B913EB"/>
    <w:rsid w:val="00B9142A"/>
    <w:rsid w:val="00B9144A"/>
    <w:rsid w:val="00B916E7"/>
    <w:rsid w:val="00B917A9"/>
    <w:rsid w:val="00B91933"/>
    <w:rsid w:val="00B91AB4"/>
    <w:rsid w:val="00B91B3C"/>
    <w:rsid w:val="00B91BC8"/>
    <w:rsid w:val="00B91D8E"/>
    <w:rsid w:val="00B91DFF"/>
    <w:rsid w:val="00B91EFE"/>
    <w:rsid w:val="00B91FFD"/>
    <w:rsid w:val="00B92014"/>
    <w:rsid w:val="00B920F9"/>
    <w:rsid w:val="00B925BF"/>
    <w:rsid w:val="00B925DC"/>
    <w:rsid w:val="00B9265A"/>
    <w:rsid w:val="00B926C2"/>
    <w:rsid w:val="00B92709"/>
    <w:rsid w:val="00B9272F"/>
    <w:rsid w:val="00B9275F"/>
    <w:rsid w:val="00B92985"/>
    <w:rsid w:val="00B929BA"/>
    <w:rsid w:val="00B929FC"/>
    <w:rsid w:val="00B92A08"/>
    <w:rsid w:val="00B92BA8"/>
    <w:rsid w:val="00B92D42"/>
    <w:rsid w:val="00B92E55"/>
    <w:rsid w:val="00B930E5"/>
    <w:rsid w:val="00B931DB"/>
    <w:rsid w:val="00B9326E"/>
    <w:rsid w:val="00B93272"/>
    <w:rsid w:val="00B932FA"/>
    <w:rsid w:val="00B933D0"/>
    <w:rsid w:val="00B93455"/>
    <w:rsid w:val="00B93515"/>
    <w:rsid w:val="00B9372D"/>
    <w:rsid w:val="00B93842"/>
    <w:rsid w:val="00B93847"/>
    <w:rsid w:val="00B9396A"/>
    <w:rsid w:val="00B93992"/>
    <w:rsid w:val="00B93C49"/>
    <w:rsid w:val="00B93DEF"/>
    <w:rsid w:val="00B93E9F"/>
    <w:rsid w:val="00B93F37"/>
    <w:rsid w:val="00B93F92"/>
    <w:rsid w:val="00B94026"/>
    <w:rsid w:val="00B940CE"/>
    <w:rsid w:val="00B941FF"/>
    <w:rsid w:val="00B94517"/>
    <w:rsid w:val="00B94651"/>
    <w:rsid w:val="00B9481C"/>
    <w:rsid w:val="00B94994"/>
    <w:rsid w:val="00B94995"/>
    <w:rsid w:val="00B94A35"/>
    <w:rsid w:val="00B94A5E"/>
    <w:rsid w:val="00B94B40"/>
    <w:rsid w:val="00B94BC3"/>
    <w:rsid w:val="00B94C0F"/>
    <w:rsid w:val="00B94CD9"/>
    <w:rsid w:val="00B94CE5"/>
    <w:rsid w:val="00B94D35"/>
    <w:rsid w:val="00B94DFB"/>
    <w:rsid w:val="00B94F7D"/>
    <w:rsid w:val="00B951A4"/>
    <w:rsid w:val="00B9520C"/>
    <w:rsid w:val="00B9524D"/>
    <w:rsid w:val="00B952A5"/>
    <w:rsid w:val="00B95373"/>
    <w:rsid w:val="00B95388"/>
    <w:rsid w:val="00B95390"/>
    <w:rsid w:val="00B955B8"/>
    <w:rsid w:val="00B955FE"/>
    <w:rsid w:val="00B95658"/>
    <w:rsid w:val="00B9568B"/>
    <w:rsid w:val="00B9570E"/>
    <w:rsid w:val="00B95A5F"/>
    <w:rsid w:val="00B95D24"/>
    <w:rsid w:val="00B95DD9"/>
    <w:rsid w:val="00B95DFE"/>
    <w:rsid w:val="00B95E45"/>
    <w:rsid w:val="00B95E5F"/>
    <w:rsid w:val="00B95E9A"/>
    <w:rsid w:val="00B95F7F"/>
    <w:rsid w:val="00B95FAD"/>
    <w:rsid w:val="00B95FE6"/>
    <w:rsid w:val="00B960E6"/>
    <w:rsid w:val="00B96163"/>
    <w:rsid w:val="00B9629B"/>
    <w:rsid w:val="00B96304"/>
    <w:rsid w:val="00B9637F"/>
    <w:rsid w:val="00B963C4"/>
    <w:rsid w:val="00B96444"/>
    <w:rsid w:val="00B9646F"/>
    <w:rsid w:val="00B96515"/>
    <w:rsid w:val="00B9654A"/>
    <w:rsid w:val="00B96592"/>
    <w:rsid w:val="00B965EF"/>
    <w:rsid w:val="00B96614"/>
    <w:rsid w:val="00B96643"/>
    <w:rsid w:val="00B96949"/>
    <w:rsid w:val="00B96987"/>
    <w:rsid w:val="00B96994"/>
    <w:rsid w:val="00B96B63"/>
    <w:rsid w:val="00B96B8B"/>
    <w:rsid w:val="00B96D36"/>
    <w:rsid w:val="00B96E20"/>
    <w:rsid w:val="00B970DC"/>
    <w:rsid w:val="00B97224"/>
    <w:rsid w:val="00B97387"/>
    <w:rsid w:val="00B973B0"/>
    <w:rsid w:val="00B97401"/>
    <w:rsid w:val="00B97473"/>
    <w:rsid w:val="00B9765C"/>
    <w:rsid w:val="00B97791"/>
    <w:rsid w:val="00B978D5"/>
    <w:rsid w:val="00B97904"/>
    <w:rsid w:val="00B97B06"/>
    <w:rsid w:val="00B97B39"/>
    <w:rsid w:val="00B97B56"/>
    <w:rsid w:val="00B97B93"/>
    <w:rsid w:val="00B97C54"/>
    <w:rsid w:val="00B97C6B"/>
    <w:rsid w:val="00B97D2C"/>
    <w:rsid w:val="00B97D3E"/>
    <w:rsid w:val="00B97D77"/>
    <w:rsid w:val="00B97E33"/>
    <w:rsid w:val="00B97EF8"/>
    <w:rsid w:val="00B97F58"/>
    <w:rsid w:val="00BA017E"/>
    <w:rsid w:val="00BA0373"/>
    <w:rsid w:val="00BA0490"/>
    <w:rsid w:val="00BA0582"/>
    <w:rsid w:val="00BA06D0"/>
    <w:rsid w:val="00BA075A"/>
    <w:rsid w:val="00BA07C2"/>
    <w:rsid w:val="00BA07CD"/>
    <w:rsid w:val="00BA0917"/>
    <w:rsid w:val="00BA0A2C"/>
    <w:rsid w:val="00BA0A3E"/>
    <w:rsid w:val="00BA0C95"/>
    <w:rsid w:val="00BA0CB7"/>
    <w:rsid w:val="00BA0E19"/>
    <w:rsid w:val="00BA0ECF"/>
    <w:rsid w:val="00BA1092"/>
    <w:rsid w:val="00BA11AA"/>
    <w:rsid w:val="00BA11FC"/>
    <w:rsid w:val="00BA1206"/>
    <w:rsid w:val="00BA126B"/>
    <w:rsid w:val="00BA1319"/>
    <w:rsid w:val="00BA138C"/>
    <w:rsid w:val="00BA143E"/>
    <w:rsid w:val="00BA1467"/>
    <w:rsid w:val="00BA14E1"/>
    <w:rsid w:val="00BA1525"/>
    <w:rsid w:val="00BA152F"/>
    <w:rsid w:val="00BA1598"/>
    <w:rsid w:val="00BA15A6"/>
    <w:rsid w:val="00BA1663"/>
    <w:rsid w:val="00BA1735"/>
    <w:rsid w:val="00BA1747"/>
    <w:rsid w:val="00BA17CD"/>
    <w:rsid w:val="00BA17EB"/>
    <w:rsid w:val="00BA1825"/>
    <w:rsid w:val="00BA1831"/>
    <w:rsid w:val="00BA18E5"/>
    <w:rsid w:val="00BA1A2C"/>
    <w:rsid w:val="00BA1A5D"/>
    <w:rsid w:val="00BA1AC4"/>
    <w:rsid w:val="00BA1AD6"/>
    <w:rsid w:val="00BA1B44"/>
    <w:rsid w:val="00BA1D3E"/>
    <w:rsid w:val="00BA1DB9"/>
    <w:rsid w:val="00BA1DF6"/>
    <w:rsid w:val="00BA1F26"/>
    <w:rsid w:val="00BA2135"/>
    <w:rsid w:val="00BA220F"/>
    <w:rsid w:val="00BA23A3"/>
    <w:rsid w:val="00BA23FC"/>
    <w:rsid w:val="00BA2428"/>
    <w:rsid w:val="00BA25FB"/>
    <w:rsid w:val="00BA25FC"/>
    <w:rsid w:val="00BA2783"/>
    <w:rsid w:val="00BA286A"/>
    <w:rsid w:val="00BA28B8"/>
    <w:rsid w:val="00BA2A19"/>
    <w:rsid w:val="00BA2A44"/>
    <w:rsid w:val="00BA2AA0"/>
    <w:rsid w:val="00BA2BD9"/>
    <w:rsid w:val="00BA2C85"/>
    <w:rsid w:val="00BA2D3D"/>
    <w:rsid w:val="00BA2DF3"/>
    <w:rsid w:val="00BA2E13"/>
    <w:rsid w:val="00BA2EB8"/>
    <w:rsid w:val="00BA2EBA"/>
    <w:rsid w:val="00BA2F47"/>
    <w:rsid w:val="00BA30CC"/>
    <w:rsid w:val="00BA3108"/>
    <w:rsid w:val="00BA31CD"/>
    <w:rsid w:val="00BA321C"/>
    <w:rsid w:val="00BA3314"/>
    <w:rsid w:val="00BA33FB"/>
    <w:rsid w:val="00BA342F"/>
    <w:rsid w:val="00BA35E3"/>
    <w:rsid w:val="00BA361E"/>
    <w:rsid w:val="00BA37C3"/>
    <w:rsid w:val="00BA3A81"/>
    <w:rsid w:val="00BA3C00"/>
    <w:rsid w:val="00BA3C3F"/>
    <w:rsid w:val="00BA3DE8"/>
    <w:rsid w:val="00BA4005"/>
    <w:rsid w:val="00BA4026"/>
    <w:rsid w:val="00BA40C4"/>
    <w:rsid w:val="00BA417B"/>
    <w:rsid w:val="00BA4250"/>
    <w:rsid w:val="00BA42D2"/>
    <w:rsid w:val="00BA4342"/>
    <w:rsid w:val="00BA4420"/>
    <w:rsid w:val="00BA45E0"/>
    <w:rsid w:val="00BA46C2"/>
    <w:rsid w:val="00BA4757"/>
    <w:rsid w:val="00BA4A2D"/>
    <w:rsid w:val="00BA4C0C"/>
    <w:rsid w:val="00BA4C59"/>
    <w:rsid w:val="00BA4D5C"/>
    <w:rsid w:val="00BA4ED0"/>
    <w:rsid w:val="00BA4EED"/>
    <w:rsid w:val="00BA4FF2"/>
    <w:rsid w:val="00BA5030"/>
    <w:rsid w:val="00BA50C6"/>
    <w:rsid w:val="00BA5110"/>
    <w:rsid w:val="00BA518E"/>
    <w:rsid w:val="00BA521D"/>
    <w:rsid w:val="00BA5224"/>
    <w:rsid w:val="00BA5354"/>
    <w:rsid w:val="00BA535C"/>
    <w:rsid w:val="00BA54DC"/>
    <w:rsid w:val="00BA5564"/>
    <w:rsid w:val="00BA564F"/>
    <w:rsid w:val="00BA567E"/>
    <w:rsid w:val="00BA5761"/>
    <w:rsid w:val="00BA583F"/>
    <w:rsid w:val="00BA596B"/>
    <w:rsid w:val="00BA5A13"/>
    <w:rsid w:val="00BA5A47"/>
    <w:rsid w:val="00BA5AA1"/>
    <w:rsid w:val="00BA5AB3"/>
    <w:rsid w:val="00BA5B0B"/>
    <w:rsid w:val="00BA5CC2"/>
    <w:rsid w:val="00BA5CFC"/>
    <w:rsid w:val="00BA5D6F"/>
    <w:rsid w:val="00BA5DC6"/>
    <w:rsid w:val="00BA5E15"/>
    <w:rsid w:val="00BA5FA8"/>
    <w:rsid w:val="00BA6024"/>
    <w:rsid w:val="00BA6078"/>
    <w:rsid w:val="00BA607C"/>
    <w:rsid w:val="00BA60E5"/>
    <w:rsid w:val="00BA612B"/>
    <w:rsid w:val="00BA6196"/>
    <w:rsid w:val="00BA61D9"/>
    <w:rsid w:val="00BA61EA"/>
    <w:rsid w:val="00BA6258"/>
    <w:rsid w:val="00BA6440"/>
    <w:rsid w:val="00BA64C2"/>
    <w:rsid w:val="00BA6721"/>
    <w:rsid w:val="00BA67CE"/>
    <w:rsid w:val="00BA6992"/>
    <w:rsid w:val="00BA69D0"/>
    <w:rsid w:val="00BA6B08"/>
    <w:rsid w:val="00BA6BA6"/>
    <w:rsid w:val="00BA6E43"/>
    <w:rsid w:val="00BA6EC0"/>
    <w:rsid w:val="00BA6F08"/>
    <w:rsid w:val="00BA71FA"/>
    <w:rsid w:val="00BA7259"/>
    <w:rsid w:val="00BA729F"/>
    <w:rsid w:val="00BA72F1"/>
    <w:rsid w:val="00BA7309"/>
    <w:rsid w:val="00BA7316"/>
    <w:rsid w:val="00BA745C"/>
    <w:rsid w:val="00BA7635"/>
    <w:rsid w:val="00BA78E7"/>
    <w:rsid w:val="00BA791D"/>
    <w:rsid w:val="00BA7AF9"/>
    <w:rsid w:val="00BA7B11"/>
    <w:rsid w:val="00BA7DE8"/>
    <w:rsid w:val="00BA7E11"/>
    <w:rsid w:val="00BA7EAD"/>
    <w:rsid w:val="00BB0093"/>
    <w:rsid w:val="00BB0135"/>
    <w:rsid w:val="00BB0185"/>
    <w:rsid w:val="00BB01F5"/>
    <w:rsid w:val="00BB02DD"/>
    <w:rsid w:val="00BB02F1"/>
    <w:rsid w:val="00BB0308"/>
    <w:rsid w:val="00BB0358"/>
    <w:rsid w:val="00BB0458"/>
    <w:rsid w:val="00BB04CD"/>
    <w:rsid w:val="00BB057B"/>
    <w:rsid w:val="00BB05B0"/>
    <w:rsid w:val="00BB05F7"/>
    <w:rsid w:val="00BB062D"/>
    <w:rsid w:val="00BB06E7"/>
    <w:rsid w:val="00BB0784"/>
    <w:rsid w:val="00BB0850"/>
    <w:rsid w:val="00BB08A5"/>
    <w:rsid w:val="00BB0944"/>
    <w:rsid w:val="00BB09E2"/>
    <w:rsid w:val="00BB0B1F"/>
    <w:rsid w:val="00BB0B4B"/>
    <w:rsid w:val="00BB0BC9"/>
    <w:rsid w:val="00BB0C1D"/>
    <w:rsid w:val="00BB0C22"/>
    <w:rsid w:val="00BB0C6E"/>
    <w:rsid w:val="00BB0C71"/>
    <w:rsid w:val="00BB0CC6"/>
    <w:rsid w:val="00BB0E87"/>
    <w:rsid w:val="00BB1116"/>
    <w:rsid w:val="00BB115E"/>
    <w:rsid w:val="00BB119D"/>
    <w:rsid w:val="00BB12C6"/>
    <w:rsid w:val="00BB1468"/>
    <w:rsid w:val="00BB16BA"/>
    <w:rsid w:val="00BB1792"/>
    <w:rsid w:val="00BB179E"/>
    <w:rsid w:val="00BB17C9"/>
    <w:rsid w:val="00BB197E"/>
    <w:rsid w:val="00BB1A0B"/>
    <w:rsid w:val="00BB1BE1"/>
    <w:rsid w:val="00BB1D12"/>
    <w:rsid w:val="00BB1DE9"/>
    <w:rsid w:val="00BB1FD6"/>
    <w:rsid w:val="00BB20BF"/>
    <w:rsid w:val="00BB20CD"/>
    <w:rsid w:val="00BB21E6"/>
    <w:rsid w:val="00BB21F4"/>
    <w:rsid w:val="00BB2209"/>
    <w:rsid w:val="00BB2213"/>
    <w:rsid w:val="00BB2264"/>
    <w:rsid w:val="00BB2288"/>
    <w:rsid w:val="00BB2330"/>
    <w:rsid w:val="00BB2346"/>
    <w:rsid w:val="00BB2428"/>
    <w:rsid w:val="00BB2576"/>
    <w:rsid w:val="00BB26E3"/>
    <w:rsid w:val="00BB275A"/>
    <w:rsid w:val="00BB27C0"/>
    <w:rsid w:val="00BB27D9"/>
    <w:rsid w:val="00BB288C"/>
    <w:rsid w:val="00BB28AD"/>
    <w:rsid w:val="00BB28F8"/>
    <w:rsid w:val="00BB2AE0"/>
    <w:rsid w:val="00BB2C1D"/>
    <w:rsid w:val="00BB2C29"/>
    <w:rsid w:val="00BB2D0D"/>
    <w:rsid w:val="00BB2DB1"/>
    <w:rsid w:val="00BB2DBF"/>
    <w:rsid w:val="00BB2E69"/>
    <w:rsid w:val="00BB2E84"/>
    <w:rsid w:val="00BB2F3D"/>
    <w:rsid w:val="00BB3066"/>
    <w:rsid w:val="00BB3082"/>
    <w:rsid w:val="00BB3103"/>
    <w:rsid w:val="00BB312B"/>
    <w:rsid w:val="00BB3321"/>
    <w:rsid w:val="00BB3429"/>
    <w:rsid w:val="00BB3561"/>
    <w:rsid w:val="00BB35D3"/>
    <w:rsid w:val="00BB3738"/>
    <w:rsid w:val="00BB3780"/>
    <w:rsid w:val="00BB391F"/>
    <w:rsid w:val="00BB395D"/>
    <w:rsid w:val="00BB3A27"/>
    <w:rsid w:val="00BB3A34"/>
    <w:rsid w:val="00BB3CE3"/>
    <w:rsid w:val="00BB3D19"/>
    <w:rsid w:val="00BB3E04"/>
    <w:rsid w:val="00BB3E2D"/>
    <w:rsid w:val="00BB3EF0"/>
    <w:rsid w:val="00BB3F5B"/>
    <w:rsid w:val="00BB3FD5"/>
    <w:rsid w:val="00BB40C5"/>
    <w:rsid w:val="00BB42FE"/>
    <w:rsid w:val="00BB431E"/>
    <w:rsid w:val="00BB43C5"/>
    <w:rsid w:val="00BB44D3"/>
    <w:rsid w:val="00BB451F"/>
    <w:rsid w:val="00BB470F"/>
    <w:rsid w:val="00BB47CF"/>
    <w:rsid w:val="00BB4B5B"/>
    <w:rsid w:val="00BB4B9B"/>
    <w:rsid w:val="00BB4C45"/>
    <w:rsid w:val="00BB4C7C"/>
    <w:rsid w:val="00BB4CC4"/>
    <w:rsid w:val="00BB4D1E"/>
    <w:rsid w:val="00BB4FD7"/>
    <w:rsid w:val="00BB5271"/>
    <w:rsid w:val="00BB52EF"/>
    <w:rsid w:val="00BB52F4"/>
    <w:rsid w:val="00BB5345"/>
    <w:rsid w:val="00BB5363"/>
    <w:rsid w:val="00BB5497"/>
    <w:rsid w:val="00BB5604"/>
    <w:rsid w:val="00BB5625"/>
    <w:rsid w:val="00BB56B8"/>
    <w:rsid w:val="00BB5915"/>
    <w:rsid w:val="00BB5916"/>
    <w:rsid w:val="00BB59E4"/>
    <w:rsid w:val="00BB5AD5"/>
    <w:rsid w:val="00BB5B7E"/>
    <w:rsid w:val="00BB5BB2"/>
    <w:rsid w:val="00BB5BD3"/>
    <w:rsid w:val="00BB5D3A"/>
    <w:rsid w:val="00BB5E08"/>
    <w:rsid w:val="00BB5E39"/>
    <w:rsid w:val="00BB5FC5"/>
    <w:rsid w:val="00BB6040"/>
    <w:rsid w:val="00BB6683"/>
    <w:rsid w:val="00BB6AAB"/>
    <w:rsid w:val="00BB6ABA"/>
    <w:rsid w:val="00BB6B56"/>
    <w:rsid w:val="00BB6B8B"/>
    <w:rsid w:val="00BB6C27"/>
    <w:rsid w:val="00BB6C67"/>
    <w:rsid w:val="00BB6E25"/>
    <w:rsid w:val="00BB6F2A"/>
    <w:rsid w:val="00BB6F7B"/>
    <w:rsid w:val="00BB7174"/>
    <w:rsid w:val="00BB71CB"/>
    <w:rsid w:val="00BB722C"/>
    <w:rsid w:val="00BB72D8"/>
    <w:rsid w:val="00BB74B3"/>
    <w:rsid w:val="00BB753D"/>
    <w:rsid w:val="00BB7673"/>
    <w:rsid w:val="00BB773F"/>
    <w:rsid w:val="00BB77C3"/>
    <w:rsid w:val="00BB785F"/>
    <w:rsid w:val="00BB7905"/>
    <w:rsid w:val="00BB7AC5"/>
    <w:rsid w:val="00BB7C30"/>
    <w:rsid w:val="00BB7CFA"/>
    <w:rsid w:val="00BB7D10"/>
    <w:rsid w:val="00BB7D6E"/>
    <w:rsid w:val="00BB7E17"/>
    <w:rsid w:val="00BB7E43"/>
    <w:rsid w:val="00BB7E54"/>
    <w:rsid w:val="00BC0025"/>
    <w:rsid w:val="00BC01CA"/>
    <w:rsid w:val="00BC01E0"/>
    <w:rsid w:val="00BC023E"/>
    <w:rsid w:val="00BC035B"/>
    <w:rsid w:val="00BC040B"/>
    <w:rsid w:val="00BC04C1"/>
    <w:rsid w:val="00BC06FA"/>
    <w:rsid w:val="00BC0966"/>
    <w:rsid w:val="00BC0997"/>
    <w:rsid w:val="00BC0AAC"/>
    <w:rsid w:val="00BC0B6B"/>
    <w:rsid w:val="00BC0BB5"/>
    <w:rsid w:val="00BC0BE4"/>
    <w:rsid w:val="00BC0D0B"/>
    <w:rsid w:val="00BC0E44"/>
    <w:rsid w:val="00BC0F2D"/>
    <w:rsid w:val="00BC1125"/>
    <w:rsid w:val="00BC11C8"/>
    <w:rsid w:val="00BC120A"/>
    <w:rsid w:val="00BC1236"/>
    <w:rsid w:val="00BC1292"/>
    <w:rsid w:val="00BC12B2"/>
    <w:rsid w:val="00BC13B2"/>
    <w:rsid w:val="00BC13F3"/>
    <w:rsid w:val="00BC1436"/>
    <w:rsid w:val="00BC14AC"/>
    <w:rsid w:val="00BC187D"/>
    <w:rsid w:val="00BC191C"/>
    <w:rsid w:val="00BC1A39"/>
    <w:rsid w:val="00BC1A61"/>
    <w:rsid w:val="00BC1DA6"/>
    <w:rsid w:val="00BC1DC5"/>
    <w:rsid w:val="00BC1E04"/>
    <w:rsid w:val="00BC1E4D"/>
    <w:rsid w:val="00BC1EC2"/>
    <w:rsid w:val="00BC21FB"/>
    <w:rsid w:val="00BC22DD"/>
    <w:rsid w:val="00BC2334"/>
    <w:rsid w:val="00BC24FF"/>
    <w:rsid w:val="00BC2504"/>
    <w:rsid w:val="00BC2566"/>
    <w:rsid w:val="00BC261B"/>
    <w:rsid w:val="00BC280E"/>
    <w:rsid w:val="00BC288D"/>
    <w:rsid w:val="00BC2969"/>
    <w:rsid w:val="00BC29A8"/>
    <w:rsid w:val="00BC2B59"/>
    <w:rsid w:val="00BC2BBE"/>
    <w:rsid w:val="00BC2D01"/>
    <w:rsid w:val="00BC2D5C"/>
    <w:rsid w:val="00BC2E36"/>
    <w:rsid w:val="00BC2E39"/>
    <w:rsid w:val="00BC2E3A"/>
    <w:rsid w:val="00BC2E56"/>
    <w:rsid w:val="00BC3398"/>
    <w:rsid w:val="00BC3515"/>
    <w:rsid w:val="00BC356A"/>
    <w:rsid w:val="00BC357B"/>
    <w:rsid w:val="00BC35DB"/>
    <w:rsid w:val="00BC36E9"/>
    <w:rsid w:val="00BC3722"/>
    <w:rsid w:val="00BC372D"/>
    <w:rsid w:val="00BC372F"/>
    <w:rsid w:val="00BC397C"/>
    <w:rsid w:val="00BC39E5"/>
    <w:rsid w:val="00BC39FF"/>
    <w:rsid w:val="00BC3A1D"/>
    <w:rsid w:val="00BC3A99"/>
    <w:rsid w:val="00BC3B09"/>
    <w:rsid w:val="00BC3BA3"/>
    <w:rsid w:val="00BC3BC2"/>
    <w:rsid w:val="00BC3BDD"/>
    <w:rsid w:val="00BC3C20"/>
    <w:rsid w:val="00BC3CEE"/>
    <w:rsid w:val="00BC3FC7"/>
    <w:rsid w:val="00BC40B2"/>
    <w:rsid w:val="00BC4116"/>
    <w:rsid w:val="00BC4193"/>
    <w:rsid w:val="00BC4286"/>
    <w:rsid w:val="00BC42CC"/>
    <w:rsid w:val="00BC4391"/>
    <w:rsid w:val="00BC4437"/>
    <w:rsid w:val="00BC4467"/>
    <w:rsid w:val="00BC447F"/>
    <w:rsid w:val="00BC4521"/>
    <w:rsid w:val="00BC45D9"/>
    <w:rsid w:val="00BC45E4"/>
    <w:rsid w:val="00BC478B"/>
    <w:rsid w:val="00BC4AD1"/>
    <w:rsid w:val="00BC4AF1"/>
    <w:rsid w:val="00BC4AF3"/>
    <w:rsid w:val="00BC4B37"/>
    <w:rsid w:val="00BC4B71"/>
    <w:rsid w:val="00BC4BA9"/>
    <w:rsid w:val="00BC4BAC"/>
    <w:rsid w:val="00BC4C11"/>
    <w:rsid w:val="00BC4DF4"/>
    <w:rsid w:val="00BC4E63"/>
    <w:rsid w:val="00BC501A"/>
    <w:rsid w:val="00BC50A6"/>
    <w:rsid w:val="00BC51EA"/>
    <w:rsid w:val="00BC52A5"/>
    <w:rsid w:val="00BC52C8"/>
    <w:rsid w:val="00BC536C"/>
    <w:rsid w:val="00BC5376"/>
    <w:rsid w:val="00BC539C"/>
    <w:rsid w:val="00BC5467"/>
    <w:rsid w:val="00BC54C3"/>
    <w:rsid w:val="00BC551C"/>
    <w:rsid w:val="00BC5673"/>
    <w:rsid w:val="00BC5695"/>
    <w:rsid w:val="00BC5758"/>
    <w:rsid w:val="00BC58D5"/>
    <w:rsid w:val="00BC58FF"/>
    <w:rsid w:val="00BC5928"/>
    <w:rsid w:val="00BC5B23"/>
    <w:rsid w:val="00BC5B28"/>
    <w:rsid w:val="00BC5B59"/>
    <w:rsid w:val="00BC5CC1"/>
    <w:rsid w:val="00BC5D80"/>
    <w:rsid w:val="00BC5DC2"/>
    <w:rsid w:val="00BC5DF2"/>
    <w:rsid w:val="00BC5E60"/>
    <w:rsid w:val="00BC5EEF"/>
    <w:rsid w:val="00BC5F0E"/>
    <w:rsid w:val="00BC60DC"/>
    <w:rsid w:val="00BC60DF"/>
    <w:rsid w:val="00BC6180"/>
    <w:rsid w:val="00BC63E2"/>
    <w:rsid w:val="00BC665C"/>
    <w:rsid w:val="00BC672A"/>
    <w:rsid w:val="00BC69EE"/>
    <w:rsid w:val="00BC6B24"/>
    <w:rsid w:val="00BC6CE4"/>
    <w:rsid w:val="00BC6D8C"/>
    <w:rsid w:val="00BC6D98"/>
    <w:rsid w:val="00BC6F1D"/>
    <w:rsid w:val="00BC6F99"/>
    <w:rsid w:val="00BC71B8"/>
    <w:rsid w:val="00BC73EF"/>
    <w:rsid w:val="00BC7435"/>
    <w:rsid w:val="00BC74E7"/>
    <w:rsid w:val="00BC74FD"/>
    <w:rsid w:val="00BC753F"/>
    <w:rsid w:val="00BC7667"/>
    <w:rsid w:val="00BC76B2"/>
    <w:rsid w:val="00BC7765"/>
    <w:rsid w:val="00BC7863"/>
    <w:rsid w:val="00BC7A68"/>
    <w:rsid w:val="00BC7C4B"/>
    <w:rsid w:val="00BC7CB6"/>
    <w:rsid w:val="00BC7ECD"/>
    <w:rsid w:val="00BC7F6A"/>
    <w:rsid w:val="00BC7FB7"/>
    <w:rsid w:val="00BC858C"/>
    <w:rsid w:val="00BD0189"/>
    <w:rsid w:val="00BD0310"/>
    <w:rsid w:val="00BD037A"/>
    <w:rsid w:val="00BD0391"/>
    <w:rsid w:val="00BD03C4"/>
    <w:rsid w:val="00BD044D"/>
    <w:rsid w:val="00BD05C5"/>
    <w:rsid w:val="00BD06A4"/>
    <w:rsid w:val="00BD06F3"/>
    <w:rsid w:val="00BD08D7"/>
    <w:rsid w:val="00BD097F"/>
    <w:rsid w:val="00BD0991"/>
    <w:rsid w:val="00BD0AB7"/>
    <w:rsid w:val="00BD0B39"/>
    <w:rsid w:val="00BD0B67"/>
    <w:rsid w:val="00BD0C3B"/>
    <w:rsid w:val="00BD0DA2"/>
    <w:rsid w:val="00BD0DA9"/>
    <w:rsid w:val="00BD0DB1"/>
    <w:rsid w:val="00BD0DC2"/>
    <w:rsid w:val="00BD105F"/>
    <w:rsid w:val="00BD124A"/>
    <w:rsid w:val="00BD12CB"/>
    <w:rsid w:val="00BD148A"/>
    <w:rsid w:val="00BD157A"/>
    <w:rsid w:val="00BD15B0"/>
    <w:rsid w:val="00BD1885"/>
    <w:rsid w:val="00BD19CC"/>
    <w:rsid w:val="00BD1BD3"/>
    <w:rsid w:val="00BD1C9A"/>
    <w:rsid w:val="00BD200A"/>
    <w:rsid w:val="00BD2234"/>
    <w:rsid w:val="00BD229D"/>
    <w:rsid w:val="00BD22D5"/>
    <w:rsid w:val="00BD2457"/>
    <w:rsid w:val="00BD25D9"/>
    <w:rsid w:val="00BD263D"/>
    <w:rsid w:val="00BD2685"/>
    <w:rsid w:val="00BD28E8"/>
    <w:rsid w:val="00BD2A17"/>
    <w:rsid w:val="00BD2A75"/>
    <w:rsid w:val="00BD2AB8"/>
    <w:rsid w:val="00BD2C8A"/>
    <w:rsid w:val="00BD2DE0"/>
    <w:rsid w:val="00BD2E65"/>
    <w:rsid w:val="00BD2F88"/>
    <w:rsid w:val="00BD2FD0"/>
    <w:rsid w:val="00BD3163"/>
    <w:rsid w:val="00BD319A"/>
    <w:rsid w:val="00BD31B6"/>
    <w:rsid w:val="00BD32A5"/>
    <w:rsid w:val="00BD33E1"/>
    <w:rsid w:val="00BD3657"/>
    <w:rsid w:val="00BD375C"/>
    <w:rsid w:val="00BD3850"/>
    <w:rsid w:val="00BD3865"/>
    <w:rsid w:val="00BD38DA"/>
    <w:rsid w:val="00BD3976"/>
    <w:rsid w:val="00BD3A4E"/>
    <w:rsid w:val="00BD3A66"/>
    <w:rsid w:val="00BD3BDF"/>
    <w:rsid w:val="00BD3BE4"/>
    <w:rsid w:val="00BD3D23"/>
    <w:rsid w:val="00BD3D34"/>
    <w:rsid w:val="00BD3D57"/>
    <w:rsid w:val="00BD3DF0"/>
    <w:rsid w:val="00BD42F9"/>
    <w:rsid w:val="00BD44C8"/>
    <w:rsid w:val="00BD4546"/>
    <w:rsid w:val="00BD45D7"/>
    <w:rsid w:val="00BD4671"/>
    <w:rsid w:val="00BD46D0"/>
    <w:rsid w:val="00BD47CF"/>
    <w:rsid w:val="00BD484E"/>
    <w:rsid w:val="00BD498D"/>
    <w:rsid w:val="00BD4AA9"/>
    <w:rsid w:val="00BD4AC1"/>
    <w:rsid w:val="00BD4AE3"/>
    <w:rsid w:val="00BD4B81"/>
    <w:rsid w:val="00BD4C88"/>
    <w:rsid w:val="00BD4CA4"/>
    <w:rsid w:val="00BD4D1C"/>
    <w:rsid w:val="00BD4D2F"/>
    <w:rsid w:val="00BD4DC8"/>
    <w:rsid w:val="00BD4E51"/>
    <w:rsid w:val="00BD4EE1"/>
    <w:rsid w:val="00BD4F1C"/>
    <w:rsid w:val="00BD4FCB"/>
    <w:rsid w:val="00BD509B"/>
    <w:rsid w:val="00BD50D9"/>
    <w:rsid w:val="00BD5137"/>
    <w:rsid w:val="00BD51F0"/>
    <w:rsid w:val="00BD5264"/>
    <w:rsid w:val="00BD532F"/>
    <w:rsid w:val="00BD53BE"/>
    <w:rsid w:val="00BD5513"/>
    <w:rsid w:val="00BD55F4"/>
    <w:rsid w:val="00BD56A6"/>
    <w:rsid w:val="00BD572B"/>
    <w:rsid w:val="00BD577F"/>
    <w:rsid w:val="00BD5A64"/>
    <w:rsid w:val="00BD5C97"/>
    <w:rsid w:val="00BD5DFB"/>
    <w:rsid w:val="00BD5E37"/>
    <w:rsid w:val="00BD5EE9"/>
    <w:rsid w:val="00BD5F36"/>
    <w:rsid w:val="00BD5F7B"/>
    <w:rsid w:val="00BD5FA2"/>
    <w:rsid w:val="00BD5FB2"/>
    <w:rsid w:val="00BD600D"/>
    <w:rsid w:val="00BD61EB"/>
    <w:rsid w:val="00BD632A"/>
    <w:rsid w:val="00BD643D"/>
    <w:rsid w:val="00BD6484"/>
    <w:rsid w:val="00BD66EB"/>
    <w:rsid w:val="00BD6825"/>
    <w:rsid w:val="00BD682B"/>
    <w:rsid w:val="00BD68C4"/>
    <w:rsid w:val="00BD69CD"/>
    <w:rsid w:val="00BD69D9"/>
    <w:rsid w:val="00BD6A00"/>
    <w:rsid w:val="00BD6BA4"/>
    <w:rsid w:val="00BD6D1C"/>
    <w:rsid w:val="00BD6F02"/>
    <w:rsid w:val="00BD6F3B"/>
    <w:rsid w:val="00BD6FC1"/>
    <w:rsid w:val="00BD6FC6"/>
    <w:rsid w:val="00BD7102"/>
    <w:rsid w:val="00BD710A"/>
    <w:rsid w:val="00BD7126"/>
    <w:rsid w:val="00BD737B"/>
    <w:rsid w:val="00BD745D"/>
    <w:rsid w:val="00BD7515"/>
    <w:rsid w:val="00BD751D"/>
    <w:rsid w:val="00BD759E"/>
    <w:rsid w:val="00BD75A2"/>
    <w:rsid w:val="00BD7882"/>
    <w:rsid w:val="00BD7965"/>
    <w:rsid w:val="00BD79C7"/>
    <w:rsid w:val="00BD7A01"/>
    <w:rsid w:val="00BD7A57"/>
    <w:rsid w:val="00BD7D0F"/>
    <w:rsid w:val="00BD7E3B"/>
    <w:rsid w:val="00BD7EC4"/>
    <w:rsid w:val="00BD7F13"/>
    <w:rsid w:val="00BD7FF4"/>
    <w:rsid w:val="00BE0004"/>
    <w:rsid w:val="00BE00A3"/>
    <w:rsid w:val="00BE00C9"/>
    <w:rsid w:val="00BE01FF"/>
    <w:rsid w:val="00BE031E"/>
    <w:rsid w:val="00BE034F"/>
    <w:rsid w:val="00BE035F"/>
    <w:rsid w:val="00BE037A"/>
    <w:rsid w:val="00BE03A8"/>
    <w:rsid w:val="00BE0569"/>
    <w:rsid w:val="00BE05D5"/>
    <w:rsid w:val="00BE0646"/>
    <w:rsid w:val="00BE065E"/>
    <w:rsid w:val="00BE0784"/>
    <w:rsid w:val="00BE080C"/>
    <w:rsid w:val="00BE08AB"/>
    <w:rsid w:val="00BE08DF"/>
    <w:rsid w:val="00BE08E7"/>
    <w:rsid w:val="00BE08F2"/>
    <w:rsid w:val="00BE0915"/>
    <w:rsid w:val="00BE0950"/>
    <w:rsid w:val="00BE0979"/>
    <w:rsid w:val="00BE0A8E"/>
    <w:rsid w:val="00BE0B03"/>
    <w:rsid w:val="00BE0C1E"/>
    <w:rsid w:val="00BE0E2E"/>
    <w:rsid w:val="00BE0E39"/>
    <w:rsid w:val="00BE0F61"/>
    <w:rsid w:val="00BE100D"/>
    <w:rsid w:val="00BE101C"/>
    <w:rsid w:val="00BE1049"/>
    <w:rsid w:val="00BE10A7"/>
    <w:rsid w:val="00BE111B"/>
    <w:rsid w:val="00BE1187"/>
    <w:rsid w:val="00BE123E"/>
    <w:rsid w:val="00BE124F"/>
    <w:rsid w:val="00BE12C9"/>
    <w:rsid w:val="00BE13A3"/>
    <w:rsid w:val="00BE15AF"/>
    <w:rsid w:val="00BE15EF"/>
    <w:rsid w:val="00BE1684"/>
    <w:rsid w:val="00BE16F3"/>
    <w:rsid w:val="00BE1797"/>
    <w:rsid w:val="00BE17AE"/>
    <w:rsid w:val="00BE1831"/>
    <w:rsid w:val="00BE1B9C"/>
    <w:rsid w:val="00BE1C46"/>
    <w:rsid w:val="00BE1C6C"/>
    <w:rsid w:val="00BE1C8E"/>
    <w:rsid w:val="00BE1CD7"/>
    <w:rsid w:val="00BE1CF8"/>
    <w:rsid w:val="00BE1D89"/>
    <w:rsid w:val="00BE1EDF"/>
    <w:rsid w:val="00BE1F1F"/>
    <w:rsid w:val="00BE1FC5"/>
    <w:rsid w:val="00BE21F8"/>
    <w:rsid w:val="00BE2219"/>
    <w:rsid w:val="00BE22F9"/>
    <w:rsid w:val="00BE2365"/>
    <w:rsid w:val="00BE237C"/>
    <w:rsid w:val="00BE23DB"/>
    <w:rsid w:val="00BE2549"/>
    <w:rsid w:val="00BE279B"/>
    <w:rsid w:val="00BE27D7"/>
    <w:rsid w:val="00BE2809"/>
    <w:rsid w:val="00BE2859"/>
    <w:rsid w:val="00BE2985"/>
    <w:rsid w:val="00BE2993"/>
    <w:rsid w:val="00BE2A34"/>
    <w:rsid w:val="00BE2A62"/>
    <w:rsid w:val="00BE2B5B"/>
    <w:rsid w:val="00BE2C69"/>
    <w:rsid w:val="00BE2E81"/>
    <w:rsid w:val="00BE307A"/>
    <w:rsid w:val="00BE30C5"/>
    <w:rsid w:val="00BE3173"/>
    <w:rsid w:val="00BE3226"/>
    <w:rsid w:val="00BE338A"/>
    <w:rsid w:val="00BE34CE"/>
    <w:rsid w:val="00BE34E2"/>
    <w:rsid w:val="00BE366B"/>
    <w:rsid w:val="00BE36AF"/>
    <w:rsid w:val="00BE372C"/>
    <w:rsid w:val="00BE3758"/>
    <w:rsid w:val="00BE3762"/>
    <w:rsid w:val="00BE3849"/>
    <w:rsid w:val="00BE384C"/>
    <w:rsid w:val="00BE38C0"/>
    <w:rsid w:val="00BE39C7"/>
    <w:rsid w:val="00BE3A15"/>
    <w:rsid w:val="00BE3A8B"/>
    <w:rsid w:val="00BE3D57"/>
    <w:rsid w:val="00BE3E14"/>
    <w:rsid w:val="00BE4014"/>
    <w:rsid w:val="00BE4218"/>
    <w:rsid w:val="00BE434C"/>
    <w:rsid w:val="00BE43E3"/>
    <w:rsid w:val="00BE4408"/>
    <w:rsid w:val="00BE4510"/>
    <w:rsid w:val="00BE453F"/>
    <w:rsid w:val="00BE4615"/>
    <w:rsid w:val="00BE46A7"/>
    <w:rsid w:val="00BE46B1"/>
    <w:rsid w:val="00BE4739"/>
    <w:rsid w:val="00BE477D"/>
    <w:rsid w:val="00BE4A8A"/>
    <w:rsid w:val="00BE4C3C"/>
    <w:rsid w:val="00BE4CA7"/>
    <w:rsid w:val="00BE4D0B"/>
    <w:rsid w:val="00BE4F2E"/>
    <w:rsid w:val="00BE4FDF"/>
    <w:rsid w:val="00BE518A"/>
    <w:rsid w:val="00BE52E3"/>
    <w:rsid w:val="00BE534E"/>
    <w:rsid w:val="00BE536B"/>
    <w:rsid w:val="00BE547E"/>
    <w:rsid w:val="00BE5576"/>
    <w:rsid w:val="00BE5592"/>
    <w:rsid w:val="00BE58C8"/>
    <w:rsid w:val="00BE5905"/>
    <w:rsid w:val="00BE59B7"/>
    <w:rsid w:val="00BE59E8"/>
    <w:rsid w:val="00BE59F4"/>
    <w:rsid w:val="00BE5A21"/>
    <w:rsid w:val="00BE5ABC"/>
    <w:rsid w:val="00BE5B54"/>
    <w:rsid w:val="00BE5B8F"/>
    <w:rsid w:val="00BE5C0A"/>
    <w:rsid w:val="00BE5CCD"/>
    <w:rsid w:val="00BE5CD0"/>
    <w:rsid w:val="00BE5D3D"/>
    <w:rsid w:val="00BE5E6D"/>
    <w:rsid w:val="00BE5ED5"/>
    <w:rsid w:val="00BE5F13"/>
    <w:rsid w:val="00BE5F35"/>
    <w:rsid w:val="00BE5F9F"/>
    <w:rsid w:val="00BE6121"/>
    <w:rsid w:val="00BE61F4"/>
    <w:rsid w:val="00BE629B"/>
    <w:rsid w:val="00BE62EB"/>
    <w:rsid w:val="00BE6328"/>
    <w:rsid w:val="00BE63E5"/>
    <w:rsid w:val="00BE6492"/>
    <w:rsid w:val="00BE6545"/>
    <w:rsid w:val="00BE6801"/>
    <w:rsid w:val="00BE6804"/>
    <w:rsid w:val="00BE6955"/>
    <w:rsid w:val="00BE6B3F"/>
    <w:rsid w:val="00BE6C44"/>
    <w:rsid w:val="00BE6C4D"/>
    <w:rsid w:val="00BE6C6D"/>
    <w:rsid w:val="00BE6D6E"/>
    <w:rsid w:val="00BE6DE3"/>
    <w:rsid w:val="00BE6DF3"/>
    <w:rsid w:val="00BE6E1B"/>
    <w:rsid w:val="00BE6F6D"/>
    <w:rsid w:val="00BE70A5"/>
    <w:rsid w:val="00BE710A"/>
    <w:rsid w:val="00BE7296"/>
    <w:rsid w:val="00BE72E7"/>
    <w:rsid w:val="00BE74D6"/>
    <w:rsid w:val="00BE754A"/>
    <w:rsid w:val="00BE770B"/>
    <w:rsid w:val="00BE77B8"/>
    <w:rsid w:val="00BE7917"/>
    <w:rsid w:val="00BE7A12"/>
    <w:rsid w:val="00BE7A68"/>
    <w:rsid w:val="00BE7B46"/>
    <w:rsid w:val="00BE7B8F"/>
    <w:rsid w:val="00BE7C2E"/>
    <w:rsid w:val="00BE7C64"/>
    <w:rsid w:val="00BE7CBF"/>
    <w:rsid w:val="00BE7D11"/>
    <w:rsid w:val="00BE7DBF"/>
    <w:rsid w:val="00BE7F54"/>
    <w:rsid w:val="00BF0228"/>
    <w:rsid w:val="00BF0242"/>
    <w:rsid w:val="00BF0518"/>
    <w:rsid w:val="00BF0530"/>
    <w:rsid w:val="00BF0722"/>
    <w:rsid w:val="00BF0815"/>
    <w:rsid w:val="00BF099E"/>
    <w:rsid w:val="00BF0A22"/>
    <w:rsid w:val="00BF0B0C"/>
    <w:rsid w:val="00BF0B9A"/>
    <w:rsid w:val="00BF0C27"/>
    <w:rsid w:val="00BF0C52"/>
    <w:rsid w:val="00BF0D2B"/>
    <w:rsid w:val="00BF0DF6"/>
    <w:rsid w:val="00BF0EEF"/>
    <w:rsid w:val="00BF0FB0"/>
    <w:rsid w:val="00BF11DF"/>
    <w:rsid w:val="00BF1219"/>
    <w:rsid w:val="00BF1246"/>
    <w:rsid w:val="00BF1281"/>
    <w:rsid w:val="00BF1398"/>
    <w:rsid w:val="00BF1403"/>
    <w:rsid w:val="00BF140F"/>
    <w:rsid w:val="00BF16F8"/>
    <w:rsid w:val="00BF17BE"/>
    <w:rsid w:val="00BF19CE"/>
    <w:rsid w:val="00BF1A6E"/>
    <w:rsid w:val="00BF1A78"/>
    <w:rsid w:val="00BF1AD1"/>
    <w:rsid w:val="00BF1BA0"/>
    <w:rsid w:val="00BF1F4F"/>
    <w:rsid w:val="00BF1F6C"/>
    <w:rsid w:val="00BF1F93"/>
    <w:rsid w:val="00BF2051"/>
    <w:rsid w:val="00BF2095"/>
    <w:rsid w:val="00BF212B"/>
    <w:rsid w:val="00BF214C"/>
    <w:rsid w:val="00BF2234"/>
    <w:rsid w:val="00BF2237"/>
    <w:rsid w:val="00BF2306"/>
    <w:rsid w:val="00BF2311"/>
    <w:rsid w:val="00BF232F"/>
    <w:rsid w:val="00BF2525"/>
    <w:rsid w:val="00BF25FA"/>
    <w:rsid w:val="00BF2651"/>
    <w:rsid w:val="00BF273E"/>
    <w:rsid w:val="00BF27EE"/>
    <w:rsid w:val="00BF28EC"/>
    <w:rsid w:val="00BF2916"/>
    <w:rsid w:val="00BF2945"/>
    <w:rsid w:val="00BF2958"/>
    <w:rsid w:val="00BF2B6C"/>
    <w:rsid w:val="00BF2D47"/>
    <w:rsid w:val="00BF2DB9"/>
    <w:rsid w:val="00BF2DDD"/>
    <w:rsid w:val="00BF2F99"/>
    <w:rsid w:val="00BF2FA3"/>
    <w:rsid w:val="00BF2FBF"/>
    <w:rsid w:val="00BF30B0"/>
    <w:rsid w:val="00BF318B"/>
    <w:rsid w:val="00BF3323"/>
    <w:rsid w:val="00BF332C"/>
    <w:rsid w:val="00BF34F6"/>
    <w:rsid w:val="00BF353E"/>
    <w:rsid w:val="00BF35AD"/>
    <w:rsid w:val="00BF360A"/>
    <w:rsid w:val="00BF36AE"/>
    <w:rsid w:val="00BF37E8"/>
    <w:rsid w:val="00BF38A3"/>
    <w:rsid w:val="00BF38FD"/>
    <w:rsid w:val="00BF39C9"/>
    <w:rsid w:val="00BF39CF"/>
    <w:rsid w:val="00BF3A44"/>
    <w:rsid w:val="00BF3AA2"/>
    <w:rsid w:val="00BF3C02"/>
    <w:rsid w:val="00BF3CF3"/>
    <w:rsid w:val="00BF3D9E"/>
    <w:rsid w:val="00BF3EC8"/>
    <w:rsid w:val="00BF3FD1"/>
    <w:rsid w:val="00BF4051"/>
    <w:rsid w:val="00BF41AE"/>
    <w:rsid w:val="00BF41B8"/>
    <w:rsid w:val="00BF41EB"/>
    <w:rsid w:val="00BF42A0"/>
    <w:rsid w:val="00BF43E0"/>
    <w:rsid w:val="00BF446F"/>
    <w:rsid w:val="00BF44ED"/>
    <w:rsid w:val="00BF45C2"/>
    <w:rsid w:val="00BF4692"/>
    <w:rsid w:val="00BF46B5"/>
    <w:rsid w:val="00BF482A"/>
    <w:rsid w:val="00BF4879"/>
    <w:rsid w:val="00BF49C0"/>
    <w:rsid w:val="00BF4B04"/>
    <w:rsid w:val="00BF4D7C"/>
    <w:rsid w:val="00BF4E59"/>
    <w:rsid w:val="00BF4E9E"/>
    <w:rsid w:val="00BF4EE0"/>
    <w:rsid w:val="00BF4F61"/>
    <w:rsid w:val="00BF5029"/>
    <w:rsid w:val="00BF5058"/>
    <w:rsid w:val="00BF50F0"/>
    <w:rsid w:val="00BF515B"/>
    <w:rsid w:val="00BF51A6"/>
    <w:rsid w:val="00BF524D"/>
    <w:rsid w:val="00BF52FA"/>
    <w:rsid w:val="00BF5402"/>
    <w:rsid w:val="00BF5448"/>
    <w:rsid w:val="00BF5721"/>
    <w:rsid w:val="00BF57BD"/>
    <w:rsid w:val="00BF57F3"/>
    <w:rsid w:val="00BF5808"/>
    <w:rsid w:val="00BF589A"/>
    <w:rsid w:val="00BF58F9"/>
    <w:rsid w:val="00BF5AE6"/>
    <w:rsid w:val="00BF5B15"/>
    <w:rsid w:val="00BF5B36"/>
    <w:rsid w:val="00BF5BC6"/>
    <w:rsid w:val="00BF5CA2"/>
    <w:rsid w:val="00BF5E76"/>
    <w:rsid w:val="00BF5E8A"/>
    <w:rsid w:val="00BF5EEE"/>
    <w:rsid w:val="00BF5F94"/>
    <w:rsid w:val="00BF609D"/>
    <w:rsid w:val="00BF62D5"/>
    <w:rsid w:val="00BF62FB"/>
    <w:rsid w:val="00BF6371"/>
    <w:rsid w:val="00BF6423"/>
    <w:rsid w:val="00BF6479"/>
    <w:rsid w:val="00BF64D9"/>
    <w:rsid w:val="00BF6779"/>
    <w:rsid w:val="00BF6AC7"/>
    <w:rsid w:val="00BF6E23"/>
    <w:rsid w:val="00BF71B1"/>
    <w:rsid w:val="00BF71D4"/>
    <w:rsid w:val="00BF72E7"/>
    <w:rsid w:val="00BF749C"/>
    <w:rsid w:val="00BF7636"/>
    <w:rsid w:val="00BF7638"/>
    <w:rsid w:val="00BF7758"/>
    <w:rsid w:val="00BF790D"/>
    <w:rsid w:val="00BF7A05"/>
    <w:rsid w:val="00BF7A08"/>
    <w:rsid w:val="00BF7A82"/>
    <w:rsid w:val="00BF7BE6"/>
    <w:rsid w:val="00BF7C5A"/>
    <w:rsid w:val="00BF7DC6"/>
    <w:rsid w:val="00C001A7"/>
    <w:rsid w:val="00C00450"/>
    <w:rsid w:val="00C00472"/>
    <w:rsid w:val="00C004DA"/>
    <w:rsid w:val="00C005DD"/>
    <w:rsid w:val="00C00620"/>
    <w:rsid w:val="00C00640"/>
    <w:rsid w:val="00C006C6"/>
    <w:rsid w:val="00C009CB"/>
    <w:rsid w:val="00C009F1"/>
    <w:rsid w:val="00C00A1F"/>
    <w:rsid w:val="00C00BBD"/>
    <w:rsid w:val="00C00C5A"/>
    <w:rsid w:val="00C00C5F"/>
    <w:rsid w:val="00C00C91"/>
    <w:rsid w:val="00C00CE8"/>
    <w:rsid w:val="00C00E63"/>
    <w:rsid w:val="00C00EB3"/>
    <w:rsid w:val="00C00ED6"/>
    <w:rsid w:val="00C00EE9"/>
    <w:rsid w:val="00C01130"/>
    <w:rsid w:val="00C01148"/>
    <w:rsid w:val="00C01341"/>
    <w:rsid w:val="00C0135F"/>
    <w:rsid w:val="00C013D7"/>
    <w:rsid w:val="00C01647"/>
    <w:rsid w:val="00C0164C"/>
    <w:rsid w:val="00C01692"/>
    <w:rsid w:val="00C0169D"/>
    <w:rsid w:val="00C01746"/>
    <w:rsid w:val="00C018D5"/>
    <w:rsid w:val="00C019F1"/>
    <w:rsid w:val="00C01A06"/>
    <w:rsid w:val="00C01A14"/>
    <w:rsid w:val="00C01AA9"/>
    <w:rsid w:val="00C01AB0"/>
    <w:rsid w:val="00C01C92"/>
    <w:rsid w:val="00C01CFA"/>
    <w:rsid w:val="00C01D80"/>
    <w:rsid w:val="00C01DA1"/>
    <w:rsid w:val="00C01E0B"/>
    <w:rsid w:val="00C01E22"/>
    <w:rsid w:val="00C01EBD"/>
    <w:rsid w:val="00C0213F"/>
    <w:rsid w:val="00C02224"/>
    <w:rsid w:val="00C02227"/>
    <w:rsid w:val="00C0225F"/>
    <w:rsid w:val="00C022B8"/>
    <w:rsid w:val="00C022DA"/>
    <w:rsid w:val="00C024D7"/>
    <w:rsid w:val="00C0258D"/>
    <w:rsid w:val="00C0266F"/>
    <w:rsid w:val="00C0273B"/>
    <w:rsid w:val="00C027DC"/>
    <w:rsid w:val="00C027F5"/>
    <w:rsid w:val="00C02861"/>
    <w:rsid w:val="00C02875"/>
    <w:rsid w:val="00C0295B"/>
    <w:rsid w:val="00C02968"/>
    <w:rsid w:val="00C02A53"/>
    <w:rsid w:val="00C02C51"/>
    <w:rsid w:val="00C02C90"/>
    <w:rsid w:val="00C02CF5"/>
    <w:rsid w:val="00C02D66"/>
    <w:rsid w:val="00C02D99"/>
    <w:rsid w:val="00C02DEC"/>
    <w:rsid w:val="00C02FD5"/>
    <w:rsid w:val="00C031A6"/>
    <w:rsid w:val="00C03211"/>
    <w:rsid w:val="00C0331F"/>
    <w:rsid w:val="00C0334D"/>
    <w:rsid w:val="00C03465"/>
    <w:rsid w:val="00C034C6"/>
    <w:rsid w:val="00C0352A"/>
    <w:rsid w:val="00C0352C"/>
    <w:rsid w:val="00C03800"/>
    <w:rsid w:val="00C03866"/>
    <w:rsid w:val="00C038CD"/>
    <w:rsid w:val="00C0396C"/>
    <w:rsid w:val="00C03BCC"/>
    <w:rsid w:val="00C03D68"/>
    <w:rsid w:val="00C03D6D"/>
    <w:rsid w:val="00C03E11"/>
    <w:rsid w:val="00C03E82"/>
    <w:rsid w:val="00C03F9F"/>
    <w:rsid w:val="00C04162"/>
    <w:rsid w:val="00C04243"/>
    <w:rsid w:val="00C04295"/>
    <w:rsid w:val="00C04298"/>
    <w:rsid w:val="00C0440B"/>
    <w:rsid w:val="00C0446B"/>
    <w:rsid w:val="00C044D8"/>
    <w:rsid w:val="00C04556"/>
    <w:rsid w:val="00C0474E"/>
    <w:rsid w:val="00C047D5"/>
    <w:rsid w:val="00C0489C"/>
    <w:rsid w:val="00C049A4"/>
    <w:rsid w:val="00C049FD"/>
    <w:rsid w:val="00C04A5D"/>
    <w:rsid w:val="00C04A6B"/>
    <w:rsid w:val="00C04CDF"/>
    <w:rsid w:val="00C04FD4"/>
    <w:rsid w:val="00C05002"/>
    <w:rsid w:val="00C05068"/>
    <w:rsid w:val="00C0506B"/>
    <w:rsid w:val="00C05082"/>
    <w:rsid w:val="00C05138"/>
    <w:rsid w:val="00C052F3"/>
    <w:rsid w:val="00C05332"/>
    <w:rsid w:val="00C0534E"/>
    <w:rsid w:val="00C05359"/>
    <w:rsid w:val="00C0537D"/>
    <w:rsid w:val="00C05505"/>
    <w:rsid w:val="00C0558C"/>
    <w:rsid w:val="00C056FD"/>
    <w:rsid w:val="00C057AC"/>
    <w:rsid w:val="00C057C5"/>
    <w:rsid w:val="00C057C7"/>
    <w:rsid w:val="00C0583B"/>
    <w:rsid w:val="00C058E1"/>
    <w:rsid w:val="00C05910"/>
    <w:rsid w:val="00C0595F"/>
    <w:rsid w:val="00C05BA1"/>
    <w:rsid w:val="00C05C2A"/>
    <w:rsid w:val="00C05D5E"/>
    <w:rsid w:val="00C0606A"/>
    <w:rsid w:val="00C060AE"/>
    <w:rsid w:val="00C060EC"/>
    <w:rsid w:val="00C06170"/>
    <w:rsid w:val="00C0619E"/>
    <w:rsid w:val="00C061B6"/>
    <w:rsid w:val="00C06303"/>
    <w:rsid w:val="00C0637E"/>
    <w:rsid w:val="00C06460"/>
    <w:rsid w:val="00C0648E"/>
    <w:rsid w:val="00C066E4"/>
    <w:rsid w:val="00C066EC"/>
    <w:rsid w:val="00C066F0"/>
    <w:rsid w:val="00C06803"/>
    <w:rsid w:val="00C068E9"/>
    <w:rsid w:val="00C0690C"/>
    <w:rsid w:val="00C06A1B"/>
    <w:rsid w:val="00C06A66"/>
    <w:rsid w:val="00C06A68"/>
    <w:rsid w:val="00C06AC4"/>
    <w:rsid w:val="00C06C40"/>
    <w:rsid w:val="00C06C6D"/>
    <w:rsid w:val="00C06CC2"/>
    <w:rsid w:val="00C06DEB"/>
    <w:rsid w:val="00C06E42"/>
    <w:rsid w:val="00C0701B"/>
    <w:rsid w:val="00C070A6"/>
    <w:rsid w:val="00C070D1"/>
    <w:rsid w:val="00C07118"/>
    <w:rsid w:val="00C07220"/>
    <w:rsid w:val="00C07287"/>
    <w:rsid w:val="00C072A1"/>
    <w:rsid w:val="00C073D0"/>
    <w:rsid w:val="00C0751B"/>
    <w:rsid w:val="00C07593"/>
    <w:rsid w:val="00C075DE"/>
    <w:rsid w:val="00C07710"/>
    <w:rsid w:val="00C07764"/>
    <w:rsid w:val="00C0777E"/>
    <w:rsid w:val="00C07A58"/>
    <w:rsid w:val="00C07B31"/>
    <w:rsid w:val="00C07C5D"/>
    <w:rsid w:val="00C07D24"/>
    <w:rsid w:val="00C07DEA"/>
    <w:rsid w:val="00C07E19"/>
    <w:rsid w:val="00C07ECF"/>
    <w:rsid w:val="00C07EED"/>
    <w:rsid w:val="00C07F69"/>
    <w:rsid w:val="00C1025E"/>
    <w:rsid w:val="00C1048D"/>
    <w:rsid w:val="00C104D9"/>
    <w:rsid w:val="00C104ED"/>
    <w:rsid w:val="00C10585"/>
    <w:rsid w:val="00C105BB"/>
    <w:rsid w:val="00C10680"/>
    <w:rsid w:val="00C106DE"/>
    <w:rsid w:val="00C10816"/>
    <w:rsid w:val="00C10A07"/>
    <w:rsid w:val="00C10A39"/>
    <w:rsid w:val="00C10AE5"/>
    <w:rsid w:val="00C10B03"/>
    <w:rsid w:val="00C10B39"/>
    <w:rsid w:val="00C10B94"/>
    <w:rsid w:val="00C11017"/>
    <w:rsid w:val="00C1108A"/>
    <w:rsid w:val="00C1124A"/>
    <w:rsid w:val="00C113B4"/>
    <w:rsid w:val="00C115F6"/>
    <w:rsid w:val="00C117DA"/>
    <w:rsid w:val="00C11A93"/>
    <w:rsid w:val="00C11AA6"/>
    <w:rsid w:val="00C11AE5"/>
    <w:rsid w:val="00C11C5E"/>
    <w:rsid w:val="00C11DBC"/>
    <w:rsid w:val="00C11E35"/>
    <w:rsid w:val="00C11FCC"/>
    <w:rsid w:val="00C12015"/>
    <w:rsid w:val="00C1215F"/>
    <w:rsid w:val="00C12273"/>
    <w:rsid w:val="00C122BB"/>
    <w:rsid w:val="00C122C1"/>
    <w:rsid w:val="00C1246E"/>
    <w:rsid w:val="00C12478"/>
    <w:rsid w:val="00C12513"/>
    <w:rsid w:val="00C126B2"/>
    <w:rsid w:val="00C12727"/>
    <w:rsid w:val="00C12860"/>
    <w:rsid w:val="00C1299A"/>
    <w:rsid w:val="00C12B83"/>
    <w:rsid w:val="00C12C29"/>
    <w:rsid w:val="00C12CC4"/>
    <w:rsid w:val="00C12CF0"/>
    <w:rsid w:val="00C12E0B"/>
    <w:rsid w:val="00C12E45"/>
    <w:rsid w:val="00C12EC8"/>
    <w:rsid w:val="00C12EE4"/>
    <w:rsid w:val="00C12F0D"/>
    <w:rsid w:val="00C1306B"/>
    <w:rsid w:val="00C13170"/>
    <w:rsid w:val="00C13253"/>
    <w:rsid w:val="00C132FC"/>
    <w:rsid w:val="00C1346F"/>
    <w:rsid w:val="00C134BA"/>
    <w:rsid w:val="00C134F5"/>
    <w:rsid w:val="00C1357C"/>
    <w:rsid w:val="00C136DF"/>
    <w:rsid w:val="00C137DB"/>
    <w:rsid w:val="00C13900"/>
    <w:rsid w:val="00C1391A"/>
    <w:rsid w:val="00C13D28"/>
    <w:rsid w:val="00C13D62"/>
    <w:rsid w:val="00C13D7D"/>
    <w:rsid w:val="00C13F74"/>
    <w:rsid w:val="00C140D1"/>
    <w:rsid w:val="00C14467"/>
    <w:rsid w:val="00C14498"/>
    <w:rsid w:val="00C144E5"/>
    <w:rsid w:val="00C145AC"/>
    <w:rsid w:val="00C1463C"/>
    <w:rsid w:val="00C1472A"/>
    <w:rsid w:val="00C147AB"/>
    <w:rsid w:val="00C147E9"/>
    <w:rsid w:val="00C1482A"/>
    <w:rsid w:val="00C14AE6"/>
    <w:rsid w:val="00C14B52"/>
    <w:rsid w:val="00C14B57"/>
    <w:rsid w:val="00C14BF8"/>
    <w:rsid w:val="00C14CB9"/>
    <w:rsid w:val="00C14E52"/>
    <w:rsid w:val="00C14F51"/>
    <w:rsid w:val="00C15049"/>
    <w:rsid w:val="00C150BB"/>
    <w:rsid w:val="00C15165"/>
    <w:rsid w:val="00C15184"/>
    <w:rsid w:val="00C15186"/>
    <w:rsid w:val="00C15197"/>
    <w:rsid w:val="00C15220"/>
    <w:rsid w:val="00C15311"/>
    <w:rsid w:val="00C153BF"/>
    <w:rsid w:val="00C15478"/>
    <w:rsid w:val="00C154A1"/>
    <w:rsid w:val="00C15727"/>
    <w:rsid w:val="00C15846"/>
    <w:rsid w:val="00C15878"/>
    <w:rsid w:val="00C159B4"/>
    <w:rsid w:val="00C159B9"/>
    <w:rsid w:val="00C159DB"/>
    <w:rsid w:val="00C15A65"/>
    <w:rsid w:val="00C15B93"/>
    <w:rsid w:val="00C15C0A"/>
    <w:rsid w:val="00C15C5F"/>
    <w:rsid w:val="00C15CC2"/>
    <w:rsid w:val="00C15D54"/>
    <w:rsid w:val="00C15FA8"/>
    <w:rsid w:val="00C160F6"/>
    <w:rsid w:val="00C1610F"/>
    <w:rsid w:val="00C1631D"/>
    <w:rsid w:val="00C16587"/>
    <w:rsid w:val="00C165CB"/>
    <w:rsid w:val="00C16666"/>
    <w:rsid w:val="00C16879"/>
    <w:rsid w:val="00C168AC"/>
    <w:rsid w:val="00C169CB"/>
    <w:rsid w:val="00C16A17"/>
    <w:rsid w:val="00C16A4E"/>
    <w:rsid w:val="00C16A81"/>
    <w:rsid w:val="00C16B1E"/>
    <w:rsid w:val="00C16C04"/>
    <w:rsid w:val="00C16E12"/>
    <w:rsid w:val="00C16F21"/>
    <w:rsid w:val="00C16F3F"/>
    <w:rsid w:val="00C16FDC"/>
    <w:rsid w:val="00C1704F"/>
    <w:rsid w:val="00C17297"/>
    <w:rsid w:val="00C17338"/>
    <w:rsid w:val="00C1741E"/>
    <w:rsid w:val="00C17456"/>
    <w:rsid w:val="00C1751F"/>
    <w:rsid w:val="00C1774C"/>
    <w:rsid w:val="00C17761"/>
    <w:rsid w:val="00C177B3"/>
    <w:rsid w:val="00C17D02"/>
    <w:rsid w:val="00C17E67"/>
    <w:rsid w:val="00C17F10"/>
    <w:rsid w:val="00C17FFB"/>
    <w:rsid w:val="00C2027F"/>
    <w:rsid w:val="00C202C7"/>
    <w:rsid w:val="00C2037E"/>
    <w:rsid w:val="00C2045F"/>
    <w:rsid w:val="00C206C5"/>
    <w:rsid w:val="00C207A7"/>
    <w:rsid w:val="00C207AA"/>
    <w:rsid w:val="00C20882"/>
    <w:rsid w:val="00C208F7"/>
    <w:rsid w:val="00C20A47"/>
    <w:rsid w:val="00C20A99"/>
    <w:rsid w:val="00C20ABB"/>
    <w:rsid w:val="00C20AD6"/>
    <w:rsid w:val="00C20CC4"/>
    <w:rsid w:val="00C20DF5"/>
    <w:rsid w:val="00C20EF0"/>
    <w:rsid w:val="00C2106C"/>
    <w:rsid w:val="00C21292"/>
    <w:rsid w:val="00C212BB"/>
    <w:rsid w:val="00C212EC"/>
    <w:rsid w:val="00C21313"/>
    <w:rsid w:val="00C2140F"/>
    <w:rsid w:val="00C214AA"/>
    <w:rsid w:val="00C21505"/>
    <w:rsid w:val="00C21508"/>
    <w:rsid w:val="00C218FD"/>
    <w:rsid w:val="00C21DB3"/>
    <w:rsid w:val="00C21EF9"/>
    <w:rsid w:val="00C21F43"/>
    <w:rsid w:val="00C21FB9"/>
    <w:rsid w:val="00C220BD"/>
    <w:rsid w:val="00C224F6"/>
    <w:rsid w:val="00C22536"/>
    <w:rsid w:val="00C2253C"/>
    <w:rsid w:val="00C225CC"/>
    <w:rsid w:val="00C225E8"/>
    <w:rsid w:val="00C22673"/>
    <w:rsid w:val="00C22728"/>
    <w:rsid w:val="00C22751"/>
    <w:rsid w:val="00C229E8"/>
    <w:rsid w:val="00C22B4B"/>
    <w:rsid w:val="00C22B89"/>
    <w:rsid w:val="00C22BAF"/>
    <w:rsid w:val="00C22C50"/>
    <w:rsid w:val="00C22CAB"/>
    <w:rsid w:val="00C22E2B"/>
    <w:rsid w:val="00C22E85"/>
    <w:rsid w:val="00C22F6C"/>
    <w:rsid w:val="00C23001"/>
    <w:rsid w:val="00C23066"/>
    <w:rsid w:val="00C230DF"/>
    <w:rsid w:val="00C2313B"/>
    <w:rsid w:val="00C23150"/>
    <w:rsid w:val="00C23155"/>
    <w:rsid w:val="00C23160"/>
    <w:rsid w:val="00C23198"/>
    <w:rsid w:val="00C23230"/>
    <w:rsid w:val="00C232D0"/>
    <w:rsid w:val="00C2344E"/>
    <w:rsid w:val="00C234B1"/>
    <w:rsid w:val="00C2384D"/>
    <w:rsid w:val="00C23886"/>
    <w:rsid w:val="00C238C2"/>
    <w:rsid w:val="00C23929"/>
    <w:rsid w:val="00C2393B"/>
    <w:rsid w:val="00C23AC0"/>
    <w:rsid w:val="00C23D4B"/>
    <w:rsid w:val="00C23E30"/>
    <w:rsid w:val="00C23EC0"/>
    <w:rsid w:val="00C23EF8"/>
    <w:rsid w:val="00C24127"/>
    <w:rsid w:val="00C24282"/>
    <w:rsid w:val="00C2438A"/>
    <w:rsid w:val="00C2438B"/>
    <w:rsid w:val="00C247A8"/>
    <w:rsid w:val="00C24B9B"/>
    <w:rsid w:val="00C24FAF"/>
    <w:rsid w:val="00C25166"/>
    <w:rsid w:val="00C25189"/>
    <w:rsid w:val="00C251BA"/>
    <w:rsid w:val="00C251DB"/>
    <w:rsid w:val="00C25279"/>
    <w:rsid w:val="00C25390"/>
    <w:rsid w:val="00C253D0"/>
    <w:rsid w:val="00C254D7"/>
    <w:rsid w:val="00C255B5"/>
    <w:rsid w:val="00C259AC"/>
    <w:rsid w:val="00C25A55"/>
    <w:rsid w:val="00C25A7C"/>
    <w:rsid w:val="00C25CE7"/>
    <w:rsid w:val="00C25D20"/>
    <w:rsid w:val="00C25E59"/>
    <w:rsid w:val="00C25E5B"/>
    <w:rsid w:val="00C25ECE"/>
    <w:rsid w:val="00C260C7"/>
    <w:rsid w:val="00C2628D"/>
    <w:rsid w:val="00C26300"/>
    <w:rsid w:val="00C266C5"/>
    <w:rsid w:val="00C267F9"/>
    <w:rsid w:val="00C26816"/>
    <w:rsid w:val="00C2698A"/>
    <w:rsid w:val="00C2699A"/>
    <w:rsid w:val="00C26AF4"/>
    <w:rsid w:val="00C26BE6"/>
    <w:rsid w:val="00C26C65"/>
    <w:rsid w:val="00C27011"/>
    <w:rsid w:val="00C27144"/>
    <w:rsid w:val="00C27224"/>
    <w:rsid w:val="00C27297"/>
    <w:rsid w:val="00C27605"/>
    <w:rsid w:val="00C27745"/>
    <w:rsid w:val="00C27899"/>
    <w:rsid w:val="00C27B95"/>
    <w:rsid w:val="00C27BB8"/>
    <w:rsid w:val="00C27D41"/>
    <w:rsid w:val="00C27FF5"/>
    <w:rsid w:val="00C300DE"/>
    <w:rsid w:val="00C300DF"/>
    <w:rsid w:val="00C30136"/>
    <w:rsid w:val="00C30248"/>
    <w:rsid w:val="00C30318"/>
    <w:rsid w:val="00C303AE"/>
    <w:rsid w:val="00C30469"/>
    <w:rsid w:val="00C3054D"/>
    <w:rsid w:val="00C305F7"/>
    <w:rsid w:val="00C306B1"/>
    <w:rsid w:val="00C306FD"/>
    <w:rsid w:val="00C3074F"/>
    <w:rsid w:val="00C30798"/>
    <w:rsid w:val="00C30884"/>
    <w:rsid w:val="00C3088A"/>
    <w:rsid w:val="00C308EA"/>
    <w:rsid w:val="00C3093A"/>
    <w:rsid w:val="00C30CA1"/>
    <w:rsid w:val="00C30D86"/>
    <w:rsid w:val="00C30F47"/>
    <w:rsid w:val="00C30F56"/>
    <w:rsid w:val="00C31047"/>
    <w:rsid w:val="00C311B8"/>
    <w:rsid w:val="00C31334"/>
    <w:rsid w:val="00C31360"/>
    <w:rsid w:val="00C313AC"/>
    <w:rsid w:val="00C313CC"/>
    <w:rsid w:val="00C31522"/>
    <w:rsid w:val="00C31526"/>
    <w:rsid w:val="00C31602"/>
    <w:rsid w:val="00C31740"/>
    <w:rsid w:val="00C3188D"/>
    <w:rsid w:val="00C31B74"/>
    <w:rsid w:val="00C31C96"/>
    <w:rsid w:val="00C31CA2"/>
    <w:rsid w:val="00C31D2B"/>
    <w:rsid w:val="00C31E11"/>
    <w:rsid w:val="00C31E41"/>
    <w:rsid w:val="00C31F3C"/>
    <w:rsid w:val="00C3201C"/>
    <w:rsid w:val="00C321AC"/>
    <w:rsid w:val="00C321F6"/>
    <w:rsid w:val="00C32219"/>
    <w:rsid w:val="00C3232B"/>
    <w:rsid w:val="00C323ED"/>
    <w:rsid w:val="00C3240B"/>
    <w:rsid w:val="00C3257A"/>
    <w:rsid w:val="00C32916"/>
    <w:rsid w:val="00C329D2"/>
    <w:rsid w:val="00C329FE"/>
    <w:rsid w:val="00C32A37"/>
    <w:rsid w:val="00C32AAD"/>
    <w:rsid w:val="00C32B29"/>
    <w:rsid w:val="00C32BAF"/>
    <w:rsid w:val="00C32C4A"/>
    <w:rsid w:val="00C32E1D"/>
    <w:rsid w:val="00C32E67"/>
    <w:rsid w:val="00C32E9C"/>
    <w:rsid w:val="00C32F18"/>
    <w:rsid w:val="00C33353"/>
    <w:rsid w:val="00C33474"/>
    <w:rsid w:val="00C33518"/>
    <w:rsid w:val="00C33541"/>
    <w:rsid w:val="00C33584"/>
    <w:rsid w:val="00C335B9"/>
    <w:rsid w:val="00C335CE"/>
    <w:rsid w:val="00C33776"/>
    <w:rsid w:val="00C337AB"/>
    <w:rsid w:val="00C33854"/>
    <w:rsid w:val="00C3391C"/>
    <w:rsid w:val="00C33A0A"/>
    <w:rsid w:val="00C33B33"/>
    <w:rsid w:val="00C33B7F"/>
    <w:rsid w:val="00C33D64"/>
    <w:rsid w:val="00C33DB8"/>
    <w:rsid w:val="00C33E02"/>
    <w:rsid w:val="00C33F21"/>
    <w:rsid w:val="00C33FCE"/>
    <w:rsid w:val="00C34006"/>
    <w:rsid w:val="00C3401F"/>
    <w:rsid w:val="00C34156"/>
    <w:rsid w:val="00C34211"/>
    <w:rsid w:val="00C34215"/>
    <w:rsid w:val="00C34264"/>
    <w:rsid w:val="00C3432E"/>
    <w:rsid w:val="00C3440E"/>
    <w:rsid w:val="00C34462"/>
    <w:rsid w:val="00C344D7"/>
    <w:rsid w:val="00C34775"/>
    <w:rsid w:val="00C34785"/>
    <w:rsid w:val="00C3479C"/>
    <w:rsid w:val="00C34816"/>
    <w:rsid w:val="00C34843"/>
    <w:rsid w:val="00C3484F"/>
    <w:rsid w:val="00C34A49"/>
    <w:rsid w:val="00C34A90"/>
    <w:rsid w:val="00C34C1C"/>
    <w:rsid w:val="00C34CFB"/>
    <w:rsid w:val="00C34D76"/>
    <w:rsid w:val="00C34DB5"/>
    <w:rsid w:val="00C34EA9"/>
    <w:rsid w:val="00C3513C"/>
    <w:rsid w:val="00C351B9"/>
    <w:rsid w:val="00C3524C"/>
    <w:rsid w:val="00C35260"/>
    <w:rsid w:val="00C352AC"/>
    <w:rsid w:val="00C352EA"/>
    <w:rsid w:val="00C35389"/>
    <w:rsid w:val="00C3578A"/>
    <w:rsid w:val="00C35795"/>
    <w:rsid w:val="00C3585B"/>
    <w:rsid w:val="00C35A18"/>
    <w:rsid w:val="00C35B8C"/>
    <w:rsid w:val="00C35BE3"/>
    <w:rsid w:val="00C35F05"/>
    <w:rsid w:val="00C3625B"/>
    <w:rsid w:val="00C363FE"/>
    <w:rsid w:val="00C36604"/>
    <w:rsid w:val="00C36723"/>
    <w:rsid w:val="00C3673A"/>
    <w:rsid w:val="00C36742"/>
    <w:rsid w:val="00C368B6"/>
    <w:rsid w:val="00C36901"/>
    <w:rsid w:val="00C36B4C"/>
    <w:rsid w:val="00C36B66"/>
    <w:rsid w:val="00C36B75"/>
    <w:rsid w:val="00C36B86"/>
    <w:rsid w:val="00C36CF5"/>
    <w:rsid w:val="00C36D2F"/>
    <w:rsid w:val="00C36D63"/>
    <w:rsid w:val="00C36D8C"/>
    <w:rsid w:val="00C36DB0"/>
    <w:rsid w:val="00C36DB3"/>
    <w:rsid w:val="00C36E36"/>
    <w:rsid w:val="00C36E48"/>
    <w:rsid w:val="00C36EB0"/>
    <w:rsid w:val="00C36F38"/>
    <w:rsid w:val="00C36FA6"/>
    <w:rsid w:val="00C37236"/>
    <w:rsid w:val="00C37303"/>
    <w:rsid w:val="00C37491"/>
    <w:rsid w:val="00C374B5"/>
    <w:rsid w:val="00C37531"/>
    <w:rsid w:val="00C375E6"/>
    <w:rsid w:val="00C37647"/>
    <w:rsid w:val="00C37670"/>
    <w:rsid w:val="00C376E7"/>
    <w:rsid w:val="00C3773E"/>
    <w:rsid w:val="00C37782"/>
    <w:rsid w:val="00C37826"/>
    <w:rsid w:val="00C37906"/>
    <w:rsid w:val="00C379F6"/>
    <w:rsid w:val="00C37B8E"/>
    <w:rsid w:val="00C37BE3"/>
    <w:rsid w:val="00C37C74"/>
    <w:rsid w:val="00C37CB7"/>
    <w:rsid w:val="00C37CC3"/>
    <w:rsid w:val="00C37CC6"/>
    <w:rsid w:val="00C37EBF"/>
    <w:rsid w:val="00C40055"/>
    <w:rsid w:val="00C4030A"/>
    <w:rsid w:val="00C4051D"/>
    <w:rsid w:val="00C407AE"/>
    <w:rsid w:val="00C407D2"/>
    <w:rsid w:val="00C4082D"/>
    <w:rsid w:val="00C408FD"/>
    <w:rsid w:val="00C4092A"/>
    <w:rsid w:val="00C409A4"/>
    <w:rsid w:val="00C409CC"/>
    <w:rsid w:val="00C40B10"/>
    <w:rsid w:val="00C40B45"/>
    <w:rsid w:val="00C40BBC"/>
    <w:rsid w:val="00C40BE7"/>
    <w:rsid w:val="00C40CC5"/>
    <w:rsid w:val="00C40D72"/>
    <w:rsid w:val="00C41101"/>
    <w:rsid w:val="00C4130D"/>
    <w:rsid w:val="00C4136F"/>
    <w:rsid w:val="00C41567"/>
    <w:rsid w:val="00C417EB"/>
    <w:rsid w:val="00C41A1E"/>
    <w:rsid w:val="00C41C75"/>
    <w:rsid w:val="00C41CB0"/>
    <w:rsid w:val="00C41D70"/>
    <w:rsid w:val="00C41E9A"/>
    <w:rsid w:val="00C41F34"/>
    <w:rsid w:val="00C41F60"/>
    <w:rsid w:val="00C4203E"/>
    <w:rsid w:val="00C4206F"/>
    <w:rsid w:val="00C420D4"/>
    <w:rsid w:val="00C42269"/>
    <w:rsid w:val="00C424CF"/>
    <w:rsid w:val="00C426B1"/>
    <w:rsid w:val="00C426EA"/>
    <w:rsid w:val="00C427CC"/>
    <w:rsid w:val="00C4282D"/>
    <w:rsid w:val="00C4286E"/>
    <w:rsid w:val="00C428CB"/>
    <w:rsid w:val="00C429D9"/>
    <w:rsid w:val="00C429DE"/>
    <w:rsid w:val="00C42B4C"/>
    <w:rsid w:val="00C42C48"/>
    <w:rsid w:val="00C42C59"/>
    <w:rsid w:val="00C42CC1"/>
    <w:rsid w:val="00C42CE5"/>
    <w:rsid w:val="00C42D2F"/>
    <w:rsid w:val="00C42E84"/>
    <w:rsid w:val="00C42F91"/>
    <w:rsid w:val="00C431F5"/>
    <w:rsid w:val="00C4327F"/>
    <w:rsid w:val="00C433CD"/>
    <w:rsid w:val="00C433E4"/>
    <w:rsid w:val="00C43418"/>
    <w:rsid w:val="00C434A6"/>
    <w:rsid w:val="00C43655"/>
    <w:rsid w:val="00C4366E"/>
    <w:rsid w:val="00C436CA"/>
    <w:rsid w:val="00C4372B"/>
    <w:rsid w:val="00C437FF"/>
    <w:rsid w:val="00C43AC8"/>
    <w:rsid w:val="00C43AF3"/>
    <w:rsid w:val="00C43B03"/>
    <w:rsid w:val="00C43B1B"/>
    <w:rsid w:val="00C43CCC"/>
    <w:rsid w:val="00C43D71"/>
    <w:rsid w:val="00C4400D"/>
    <w:rsid w:val="00C440AB"/>
    <w:rsid w:val="00C441A1"/>
    <w:rsid w:val="00C44330"/>
    <w:rsid w:val="00C44396"/>
    <w:rsid w:val="00C4454B"/>
    <w:rsid w:val="00C445D0"/>
    <w:rsid w:val="00C44621"/>
    <w:rsid w:val="00C44690"/>
    <w:rsid w:val="00C446AB"/>
    <w:rsid w:val="00C447CA"/>
    <w:rsid w:val="00C44820"/>
    <w:rsid w:val="00C449D6"/>
    <w:rsid w:val="00C449D7"/>
    <w:rsid w:val="00C44A29"/>
    <w:rsid w:val="00C44A54"/>
    <w:rsid w:val="00C44A7F"/>
    <w:rsid w:val="00C44AB7"/>
    <w:rsid w:val="00C44BB0"/>
    <w:rsid w:val="00C44BF2"/>
    <w:rsid w:val="00C44C50"/>
    <w:rsid w:val="00C44C71"/>
    <w:rsid w:val="00C44D93"/>
    <w:rsid w:val="00C44DE5"/>
    <w:rsid w:val="00C44E9D"/>
    <w:rsid w:val="00C44F31"/>
    <w:rsid w:val="00C45088"/>
    <w:rsid w:val="00C4514B"/>
    <w:rsid w:val="00C45169"/>
    <w:rsid w:val="00C45249"/>
    <w:rsid w:val="00C45365"/>
    <w:rsid w:val="00C4538F"/>
    <w:rsid w:val="00C4548E"/>
    <w:rsid w:val="00C4552F"/>
    <w:rsid w:val="00C456A0"/>
    <w:rsid w:val="00C4571C"/>
    <w:rsid w:val="00C45759"/>
    <w:rsid w:val="00C457D3"/>
    <w:rsid w:val="00C458CB"/>
    <w:rsid w:val="00C45907"/>
    <w:rsid w:val="00C45CCA"/>
    <w:rsid w:val="00C45D6B"/>
    <w:rsid w:val="00C4622B"/>
    <w:rsid w:val="00C46265"/>
    <w:rsid w:val="00C46337"/>
    <w:rsid w:val="00C463CC"/>
    <w:rsid w:val="00C4643D"/>
    <w:rsid w:val="00C464A1"/>
    <w:rsid w:val="00C465C9"/>
    <w:rsid w:val="00C465D1"/>
    <w:rsid w:val="00C467DF"/>
    <w:rsid w:val="00C46865"/>
    <w:rsid w:val="00C46B3A"/>
    <w:rsid w:val="00C46B6F"/>
    <w:rsid w:val="00C46B8C"/>
    <w:rsid w:val="00C46D0E"/>
    <w:rsid w:val="00C46D3F"/>
    <w:rsid w:val="00C46D7B"/>
    <w:rsid w:val="00C46E9A"/>
    <w:rsid w:val="00C47001"/>
    <w:rsid w:val="00C4715D"/>
    <w:rsid w:val="00C4734B"/>
    <w:rsid w:val="00C47456"/>
    <w:rsid w:val="00C475B6"/>
    <w:rsid w:val="00C4792E"/>
    <w:rsid w:val="00C479D9"/>
    <w:rsid w:val="00C47AC3"/>
    <w:rsid w:val="00C47B34"/>
    <w:rsid w:val="00C47C10"/>
    <w:rsid w:val="00C47CFC"/>
    <w:rsid w:val="00C47E62"/>
    <w:rsid w:val="00C47E9E"/>
    <w:rsid w:val="00C47FD4"/>
    <w:rsid w:val="00C50120"/>
    <w:rsid w:val="00C5014B"/>
    <w:rsid w:val="00C5014C"/>
    <w:rsid w:val="00C50195"/>
    <w:rsid w:val="00C50228"/>
    <w:rsid w:val="00C5024B"/>
    <w:rsid w:val="00C505A2"/>
    <w:rsid w:val="00C5066C"/>
    <w:rsid w:val="00C508F5"/>
    <w:rsid w:val="00C509C0"/>
    <w:rsid w:val="00C50A84"/>
    <w:rsid w:val="00C50C3A"/>
    <w:rsid w:val="00C50CF6"/>
    <w:rsid w:val="00C50DAC"/>
    <w:rsid w:val="00C50E63"/>
    <w:rsid w:val="00C50F17"/>
    <w:rsid w:val="00C50F7B"/>
    <w:rsid w:val="00C50FB2"/>
    <w:rsid w:val="00C51023"/>
    <w:rsid w:val="00C51046"/>
    <w:rsid w:val="00C51051"/>
    <w:rsid w:val="00C510A9"/>
    <w:rsid w:val="00C5169C"/>
    <w:rsid w:val="00C5178C"/>
    <w:rsid w:val="00C51803"/>
    <w:rsid w:val="00C5185E"/>
    <w:rsid w:val="00C5186F"/>
    <w:rsid w:val="00C5187C"/>
    <w:rsid w:val="00C51984"/>
    <w:rsid w:val="00C519CF"/>
    <w:rsid w:val="00C51A08"/>
    <w:rsid w:val="00C51DD7"/>
    <w:rsid w:val="00C51F93"/>
    <w:rsid w:val="00C51FC5"/>
    <w:rsid w:val="00C52263"/>
    <w:rsid w:val="00C52265"/>
    <w:rsid w:val="00C522CD"/>
    <w:rsid w:val="00C5235B"/>
    <w:rsid w:val="00C5243B"/>
    <w:rsid w:val="00C5252B"/>
    <w:rsid w:val="00C5259E"/>
    <w:rsid w:val="00C526E0"/>
    <w:rsid w:val="00C52B1F"/>
    <w:rsid w:val="00C52B33"/>
    <w:rsid w:val="00C52BB5"/>
    <w:rsid w:val="00C52CC1"/>
    <w:rsid w:val="00C52D01"/>
    <w:rsid w:val="00C52D13"/>
    <w:rsid w:val="00C52DB5"/>
    <w:rsid w:val="00C52F25"/>
    <w:rsid w:val="00C52F7C"/>
    <w:rsid w:val="00C53140"/>
    <w:rsid w:val="00C53154"/>
    <w:rsid w:val="00C5321C"/>
    <w:rsid w:val="00C53476"/>
    <w:rsid w:val="00C534F9"/>
    <w:rsid w:val="00C535D3"/>
    <w:rsid w:val="00C53615"/>
    <w:rsid w:val="00C53660"/>
    <w:rsid w:val="00C53663"/>
    <w:rsid w:val="00C5366E"/>
    <w:rsid w:val="00C536E5"/>
    <w:rsid w:val="00C5377D"/>
    <w:rsid w:val="00C53866"/>
    <w:rsid w:val="00C53950"/>
    <w:rsid w:val="00C53977"/>
    <w:rsid w:val="00C53AB8"/>
    <w:rsid w:val="00C53B88"/>
    <w:rsid w:val="00C53DA9"/>
    <w:rsid w:val="00C5408E"/>
    <w:rsid w:val="00C540FF"/>
    <w:rsid w:val="00C5423E"/>
    <w:rsid w:val="00C542A3"/>
    <w:rsid w:val="00C542E9"/>
    <w:rsid w:val="00C54305"/>
    <w:rsid w:val="00C54353"/>
    <w:rsid w:val="00C543AD"/>
    <w:rsid w:val="00C5440E"/>
    <w:rsid w:val="00C54411"/>
    <w:rsid w:val="00C54418"/>
    <w:rsid w:val="00C544CB"/>
    <w:rsid w:val="00C54510"/>
    <w:rsid w:val="00C54531"/>
    <w:rsid w:val="00C5471A"/>
    <w:rsid w:val="00C549D6"/>
    <w:rsid w:val="00C54A58"/>
    <w:rsid w:val="00C54B76"/>
    <w:rsid w:val="00C54C9D"/>
    <w:rsid w:val="00C54D41"/>
    <w:rsid w:val="00C54EC4"/>
    <w:rsid w:val="00C55114"/>
    <w:rsid w:val="00C55143"/>
    <w:rsid w:val="00C5517F"/>
    <w:rsid w:val="00C551E7"/>
    <w:rsid w:val="00C551E9"/>
    <w:rsid w:val="00C5522B"/>
    <w:rsid w:val="00C5527D"/>
    <w:rsid w:val="00C555C8"/>
    <w:rsid w:val="00C555F0"/>
    <w:rsid w:val="00C55636"/>
    <w:rsid w:val="00C556B8"/>
    <w:rsid w:val="00C556CC"/>
    <w:rsid w:val="00C55721"/>
    <w:rsid w:val="00C557E3"/>
    <w:rsid w:val="00C558DA"/>
    <w:rsid w:val="00C55D27"/>
    <w:rsid w:val="00C55D47"/>
    <w:rsid w:val="00C55DDA"/>
    <w:rsid w:val="00C55E81"/>
    <w:rsid w:val="00C55ED6"/>
    <w:rsid w:val="00C55FAB"/>
    <w:rsid w:val="00C5606D"/>
    <w:rsid w:val="00C5637A"/>
    <w:rsid w:val="00C5639B"/>
    <w:rsid w:val="00C563B1"/>
    <w:rsid w:val="00C56477"/>
    <w:rsid w:val="00C56535"/>
    <w:rsid w:val="00C567D2"/>
    <w:rsid w:val="00C56860"/>
    <w:rsid w:val="00C56969"/>
    <w:rsid w:val="00C56A28"/>
    <w:rsid w:val="00C56E9C"/>
    <w:rsid w:val="00C56EDA"/>
    <w:rsid w:val="00C571D8"/>
    <w:rsid w:val="00C57652"/>
    <w:rsid w:val="00C5783C"/>
    <w:rsid w:val="00C57880"/>
    <w:rsid w:val="00C578C3"/>
    <w:rsid w:val="00C57A4C"/>
    <w:rsid w:val="00C57AFF"/>
    <w:rsid w:val="00C57B08"/>
    <w:rsid w:val="00C57B99"/>
    <w:rsid w:val="00C57BB9"/>
    <w:rsid w:val="00C57D7F"/>
    <w:rsid w:val="00C57DA0"/>
    <w:rsid w:val="00C57DE2"/>
    <w:rsid w:val="00C57ED9"/>
    <w:rsid w:val="00C57FC9"/>
    <w:rsid w:val="00C6008F"/>
    <w:rsid w:val="00C60163"/>
    <w:rsid w:val="00C60182"/>
    <w:rsid w:val="00C6023E"/>
    <w:rsid w:val="00C60290"/>
    <w:rsid w:val="00C603BA"/>
    <w:rsid w:val="00C6048A"/>
    <w:rsid w:val="00C604F5"/>
    <w:rsid w:val="00C607FB"/>
    <w:rsid w:val="00C608D5"/>
    <w:rsid w:val="00C6091F"/>
    <w:rsid w:val="00C60A08"/>
    <w:rsid w:val="00C60A60"/>
    <w:rsid w:val="00C60AE9"/>
    <w:rsid w:val="00C60B06"/>
    <w:rsid w:val="00C60B0C"/>
    <w:rsid w:val="00C60B90"/>
    <w:rsid w:val="00C60BEC"/>
    <w:rsid w:val="00C60C27"/>
    <w:rsid w:val="00C60C79"/>
    <w:rsid w:val="00C60C9B"/>
    <w:rsid w:val="00C60CF6"/>
    <w:rsid w:val="00C60D1C"/>
    <w:rsid w:val="00C60D29"/>
    <w:rsid w:val="00C60DC8"/>
    <w:rsid w:val="00C61040"/>
    <w:rsid w:val="00C61051"/>
    <w:rsid w:val="00C6105B"/>
    <w:rsid w:val="00C610E1"/>
    <w:rsid w:val="00C611A4"/>
    <w:rsid w:val="00C61200"/>
    <w:rsid w:val="00C6120B"/>
    <w:rsid w:val="00C61413"/>
    <w:rsid w:val="00C616D9"/>
    <w:rsid w:val="00C616DC"/>
    <w:rsid w:val="00C6178C"/>
    <w:rsid w:val="00C6179B"/>
    <w:rsid w:val="00C6198E"/>
    <w:rsid w:val="00C61A20"/>
    <w:rsid w:val="00C61A72"/>
    <w:rsid w:val="00C61CF6"/>
    <w:rsid w:val="00C61CFF"/>
    <w:rsid w:val="00C61E3B"/>
    <w:rsid w:val="00C61F1B"/>
    <w:rsid w:val="00C61FAD"/>
    <w:rsid w:val="00C62310"/>
    <w:rsid w:val="00C62472"/>
    <w:rsid w:val="00C6255C"/>
    <w:rsid w:val="00C62576"/>
    <w:rsid w:val="00C62620"/>
    <w:rsid w:val="00C626AE"/>
    <w:rsid w:val="00C626BE"/>
    <w:rsid w:val="00C626C0"/>
    <w:rsid w:val="00C626FE"/>
    <w:rsid w:val="00C6277B"/>
    <w:rsid w:val="00C6280D"/>
    <w:rsid w:val="00C62820"/>
    <w:rsid w:val="00C62862"/>
    <w:rsid w:val="00C62945"/>
    <w:rsid w:val="00C62993"/>
    <w:rsid w:val="00C629D6"/>
    <w:rsid w:val="00C62A6A"/>
    <w:rsid w:val="00C62C09"/>
    <w:rsid w:val="00C62C40"/>
    <w:rsid w:val="00C62C46"/>
    <w:rsid w:val="00C62DC9"/>
    <w:rsid w:val="00C62F75"/>
    <w:rsid w:val="00C63011"/>
    <w:rsid w:val="00C63075"/>
    <w:rsid w:val="00C6308F"/>
    <w:rsid w:val="00C63202"/>
    <w:rsid w:val="00C63225"/>
    <w:rsid w:val="00C633F9"/>
    <w:rsid w:val="00C63516"/>
    <w:rsid w:val="00C635AF"/>
    <w:rsid w:val="00C63641"/>
    <w:rsid w:val="00C637C7"/>
    <w:rsid w:val="00C6392F"/>
    <w:rsid w:val="00C639A2"/>
    <w:rsid w:val="00C63A43"/>
    <w:rsid w:val="00C63B93"/>
    <w:rsid w:val="00C63C3A"/>
    <w:rsid w:val="00C63CBC"/>
    <w:rsid w:val="00C63D2F"/>
    <w:rsid w:val="00C63FBF"/>
    <w:rsid w:val="00C63FC3"/>
    <w:rsid w:val="00C64007"/>
    <w:rsid w:val="00C6406B"/>
    <w:rsid w:val="00C64108"/>
    <w:rsid w:val="00C64154"/>
    <w:rsid w:val="00C64278"/>
    <w:rsid w:val="00C642D7"/>
    <w:rsid w:val="00C64532"/>
    <w:rsid w:val="00C64534"/>
    <w:rsid w:val="00C64718"/>
    <w:rsid w:val="00C6476A"/>
    <w:rsid w:val="00C647C3"/>
    <w:rsid w:val="00C647FF"/>
    <w:rsid w:val="00C64921"/>
    <w:rsid w:val="00C649B2"/>
    <w:rsid w:val="00C64A40"/>
    <w:rsid w:val="00C64A7E"/>
    <w:rsid w:val="00C64A9A"/>
    <w:rsid w:val="00C64AA8"/>
    <w:rsid w:val="00C64B25"/>
    <w:rsid w:val="00C64B48"/>
    <w:rsid w:val="00C64DB7"/>
    <w:rsid w:val="00C64DC0"/>
    <w:rsid w:val="00C64ED7"/>
    <w:rsid w:val="00C65022"/>
    <w:rsid w:val="00C651D1"/>
    <w:rsid w:val="00C652BC"/>
    <w:rsid w:val="00C6556B"/>
    <w:rsid w:val="00C656E4"/>
    <w:rsid w:val="00C6585F"/>
    <w:rsid w:val="00C659DC"/>
    <w:rsid w:val="00C65C54"/>
    <w:rsid w:val="00C65D84"/>
    <w:rsid w:val="00C65DB1"/>
    <w:rsid w:val="00C65F71"/>
    <w:rsid w:val="00C65FD3"/>
    <w:rsid w:val="00C66007"/>
    <w:rsid w:val="00C6601B"/>
    <w:rsid w:val="00C66030"/>
    <w:rsid w:val="00C660A6"/>
    <w:rsid w:val="00C660A8"/>
    <w:rsid w:val="00C66160"/>
    <w:rsid w:val="00C661DA"/>
    <w:rsid w:val="00C662B5"/>
    <w:rsid w:val="00C6635E"/>
    <w:rsid w:val="00C66512"/>
    <w:rsid w:val="00C66514"/>
    <w:rsid w:val="00C66519"/>
    <w:rsid w:val="00C6653D"/>
    <w:rsid w:val="00C66714"/>
    <w:rsid w:val="00C6678F"/>
    <w:rsid w:val="00C66809"/>
    <w:rsid w:val="00C66816"/>
    <w:rsid w:val="00C66A0E"/>
    <w:rsid w:val="00C66B05"/>
    <w:rsid w:val="00C66BDF"/>
    <w:rsid w:val="00C66C5D"/>
    <w:rsid w:val="00C66D27"/>
    <w:rsid w:val="00C66DF1"/>
    <w:rsid w:val="00C66F42"/>
    <w:rsid w:val="00C66F89"/>
    <w:rsid w:val="00C66FA2"/>
    <w:rsid w:val="00C66FB2"/>
    <w:rsid w:val="00C673E6"/>
    <w:rsid w:val="00C673FA"/>
    <w:rsid w:val="00C67558"/>
    <w:rsid w:val="00C6756B"/>
    <w:rsid w:val="00C675D3"/>
    <w:rsid w:val="00C67638"/>
    <w:rsid w:val="00C676F5"/>
    <w:rsid w:val="00C67710"/>
    <w:rsid w:val="00C6775F"/>
    <w:rsid w:val="00C6778C"/>
    <w:rsid w:val="00C677CE"/>
    <w:rsid w:val="00C679BB"/>
    <w:rsid w:val="00C67A00"/>
    <w:rsid w:val="00C67BCC"/>
    <w:rsid w:val="00C67C8B"/>
    <w:rsid w:val="00C67CB6"/>
    <w:rsid w:val="00C67CD9"/>
    <w:rsid w:val="00C67DC5"/>
    <w:rsid w:val="00C67F98"/>
    <w:rsid w:val="00C67FEC"/>
    <w:rsid w:val="00C700BE"/>
    <w:rsid w:val="00C70100"/>
    <w:rsid w:val="00C7012A"/>
    <w:rsid w:val="00C7017D"/>
    <w:rsid w:val="00C701B3"/>
    <w:rsid w:val="00C702D4"/>
    <w:rsid w:val="00C70353"/>
    <w:rsid w:val="00C7044E"/>
    <w:rsid w:val="00C70493"/>
    <w:rsid w:val="00C70687"/>
    <w:rsid w:val="00C706EE"/>
    <w:rsid w:val="00C7082A"/>
    <w:rsid w:val="00C70848"/>
    <w:rsid w:val="00C70972"/>
    <w:rsid w:val="00C709B3"/>
    <w:rsid w:val="00C70B04"/>
    <w:rsid w:val="00C70B91"/>
    <w:rsid w:val="00C70CC5"/>
    <w:rsid w:val="00C70CF4"/>
    <w:rsid w:val="00C70D63"/>
    <w:rsid w:val="00C70DAA"/>
    <w:rsid w:val="00C70DC1"/>
    <w:rsid w:val="00C70E84"/>
    <w:rsid w:val="00C70FCF"/>
    <w:rsid w:val="00C710EC"/>
    <w:rsid w:val="00C7119C"/>
    <w:rsid w:val="00C71392"/>
    <w:rsid w:val="00C71574"/>
    <w:rsid w:val="00C7169A"/>
    <w:rsid w:val="00C717E3"/>
    <w:rsid w:val="00C71844"/>
    <w:rsid w:val="00C718A4"/>
    <w:rsid w:val="00C718C2"/>
    <w:rsid w:val="00C718CF"/>
    <w:rsid w:val="00C718D1"/>
    <w:rsid w:val="00C71933"/>
    <w:rsid w:val="00C71990"/>
    <w:rsid w:val="00C71A98"/>
    <w:rsid w:val="00C71ACC"/>
    <w:rsid w:val="00C71B9D"/>
    <w:rsid w:val="00C71BD0"/>
    <w:rsid w:val="00C71C84"/>
    <w:rsid w:val="00C71CA1"/>
    <w:rsid w:val="00C71CBA"/>
    <w:rsid w:val="00C71D09"/>
    <w:rsid w:val="00C71DE8"/>
    <w:rsid w:val="00C7218D"/>
    <w:rsid w:val="00C721AC"/>
    <w:rsid w:val="00C721CB"/>
    <w:rsid w:val="00C7241C"/>
    <w:rsid w:val="00C72519"/>
    <w:rsid w:val="00C7256D"/>
    <w:rsid w:val="00C725B5"/>
    <w:rsid w:val="00C72616"/>
    <w:rsid w:val="00C727D7"/>
    <w:rsid w:val="00C7284A"/>
    <w:rsid w:val="00C72922"/>
    <w:rsid w:val="00C72942"/>
    <w:rsid w:val="00C7294B"/>
    <w:rsid w:val="00C72AC4"/>
    <w:rsid w:val="00C72C28"/>
    <w:rsid w:val="00C72C2C"/>
    <w:rsid w:val="00C72C5D"/>
    <w:rsid w:val="00C72D7E"/>
    <w:rsid w:val="00C72EC1"/>
    <w:rsid w:val="00C72FE1"/>
    <w:rsid w:val="00C73132"/>
    <w:rsid w:val="00C7313D"/>
    <w:rsid w:val="00C733A1"/>
    <w:rsid w:val="00C733A9"/>
    <w:rsid w:val="00C7357B"/>
    <w:rsid w:val="00C73625"/>
    <w:rsid w:val="00C73667"/>
    <w:rsid w:val="00C737EB"/>
    <w:rsid w:val="00C73A2C"/>
    <w:rsid w:val="00C73A3B"/>
    <w:rsid w:val="00C73A50"/>
    <w:rsid w:val="00C73AF6"/>
    <w:rsid w:val="00C73D5D"/>
    <w:rsid w:val="00C73DAD"/>
    <w:rsid w:val="00C73EDF"/>
    <w:rsid w:val="00C73FA2"/>
    <w:rsid w:val="00C73FF9"/>
    <w:rsid w:val="00C74057"/>
    <w:rsid w:val="00C7405A"/>
    <w:rsid w:val="00C740B8"/>
    <w:rsid w:val="00C740BE"/>
    <w:rsid w:val="00C740C6"/>
    <w:rsid w:val="00C74118"/>
    <w:rsid w:val="00C7421B"/>
    <w:rsid w:val="00C74317"/>
    <w:rsid w:val="00C74396"/>
    <w:rsid w:val="00C74438"/>
    <w:rsid w:val="00C74491"/>
    <w:rsid w:val="00C744D3"/>
    <w:rsid w:val="00C7452E"/>
    <w:rsid w:val="00C7457F"/>
    <w:rsid w:val="00C7461E"/>
    <w:rsid w:val="00C74721"/>
    <w:rsid w:val="00C747D6"/>
    <w:rsid w:val="00C748A6"/>
    <w:rsid w:val="00C74968"/>
    <w:rsid w:val="00C749B7"/>
    <w:rsid w:val="00C749BB"/>
    <w:rsid w:val="00C74B80"/>
    <w:rsid w:val="00C74C68"/>
    <w:rsid w:val="00C74D60"/>
    <w:rsid w:val="00C74E05"/>
    <w:rsid w:val="00C74E4E"/>
    <w:rsid w:val="00C74F5F"/>
    <w:rsid w:val="00C75025"/>
    <w:rsid w:val="00C75134"/>
    <w:rsid w:val="00C75314"/>
    <w:rsid w:val="00C75425"/>
    <w:rsid w:val="00C755AB"/>
    <w:rsid w:val="00C75671"/>
    <w:rsid w:val="00C75886"/>
    <w:rsid w:val="00C75AEE"/>
    <w:rsid w:val="00C75B89"/>
    <w:rsid w:val="00C75C94"/>
    <w:rsid w:val="00C75C9B"/>
    <w:rsid w:val="00C75F9E"/>
    <w:rsid w:val="00C75FFD"/>
    <w:rsid w:val="00C7639D"/>
    <w:rsid w:val="00C763F9"/>
    <w:rsid w:val="00C7644E"/>
    <w:rsid w:val="00C7657F"/>
    <w:rsid w:val="00C765A3"/>
    <w:rsid w:val="00C76610"/>
    <w:rsid w:val="00C766A2"/>
    <w:rsid w:val="00C76707"/>
    <w:rsid w:val="00C76883"/>
    <w:rsid w:val="00C76A3A"/>
    <w:rsid w:val="00C76A5F"/>
    <w:rsid w:val="00C76B2A"/>
    <w:rsid w:val="00C76BBE"/>
    <w:rsid w:val="00C76CD1"/>
    <w:rsid w:val="00C76E10"/>
    <w:rsid w:val="00C76F15"/>
    <w:rsid w:val="00C7704A"/>
    <w:rsid w:val="00C770A5"/>
    <w:rsid w:val="00C77435"/>
    <w:rsid w:val="00C775B4"/>
    <w:rsid w:val="00C775DC"/>
    <w:rsid w:val="00C7766C"/>
    <w:rsid w:val="00C776A1"/>
    <w:rsid w:val="00C776D4"/>
    <w:rsid w:val="00C776E0"/>
    <w:rsid w:val="00C77785"/>
    <w:rsid w:val="00C77A2C"/>
    <w:rsid w:val="00C77A3E"/>
    <w:rsid w:val="00C77A62"/>
    <w:rsid w:val="00C77BFB"/>
    <w:rsid w:val="00C77C83"/>
    <w:rsid w:val="00C77F4E"/>
    <w:rsid w:val="00C77F6C"/>
    <w:rsid w:val="00C80272"/>
    <w:rsid w:val="00C80365"/>
    <w:rsid w:val="00C803CC"/>
    <w:rsid w:val="00C80630"/>
    <w:rsid w:val="00C806E4"/>
    <w:rsid w:val="00C80773"/>
    <w:rsid w:val="00C8078B"/>
    <w:rsid w:val="00C8080D"/>
    <w:rsid w:val="00C80817"/>
    <w:rsid w:val="00C808F2"/>
    <w:rsid w:val="00C8091C"/>
    <w:rsid w:val="00C80A71"/>
    <w:rsid w:val="00C80ADB"/>
    <w:rsid w:val="00C80CE8"/>
    <w:rsid w:val="00C80DE8"/>
    <w:rsid w:val="00C80FFF"/>
    <w:rsid w:val="00C81086"/>
    <w:rsid w:val="00C810CC"/>
    <w:rsid w:val="00C8122C"/>
    <w:rsid w:val="00C812A8"/>
    <w:rsid w:val="00C812B9"/>
    <w:rsid w:val="00C81338"/>
    <w:rsid w:val="00C81347"/>
    <w:rsid w:val="00C81374"/>
    <w:rsid w:val="00C813A1"/>
    <w:rsid w:val="00C8148F"/>
    <w:rsid w:val="00C8151A"/>
    <w:rsid w:val="00C81545"/>
    <w:rsid w:val="00C81549"/>
    <w:rsid w:val="00C815D9"/>
    <w:rsid w:val="00C8199F"/>
    <w:rsid w:val="00C819E2"/>
    <w:rsid w:val="00C81B08"/>
    <w:rsid w:val="00C81B36"/>
    <w:rsid w:val="00C81DD3"/>
    <w:rsid w:val="00C82088"/>
    <w:rsid w:val="00C821B5"/>
    <w:rsid w:val="00C823C0"/>
    <w:rsid w:val="00C82463"/>
    <w:rsid w:val="00C826BD"/>
    <w:rsid w:val="00C8281E"/>
    <w:rsid w:val="00C82847"/>
    <w:rsid w:val="00C82894"/>
    <w:rsid w:val="00C82920"/>
    <w:rsid w:val="00C82A97"/>
    <w:rsid w:val="00C82ABD"/>
    <w:rsid w:val="00C82AC4"/>
    <w:rsid w:val="00C82B9D"/>
    <w:rsid w:val="00C82BA0"/>
    <w:rsid w:val="00C82CF0"/>
    <w:rsid w:val="00C82D64"/>
    <w:rsid w:val="00C82DE0"/>
    <w:rsid w:val="00C82E4A"/>
    <w:rsid w:val="00C82F3D"/>
    <w:rsid w:val="00C830AD"/>
    <w:rsid w:val="00C8315B"/>
    <w:rsid w:val="00C831EA"/>
    <w:rsid w:val="00C8328D"/>
    <w:rsid w:val="00C832EE"/>
    <w:rsid w:val="00C833BA"/>
    <w:rsid w:val="00C833C2"/>
    <w:rsid w:val="00C8342C"/>
    <w:rsid w:val="00C83483"/>
    <w:rsid w:val="00C83522"/>
    <w:rsid w:val="00C83585"/>
    <w:rsid w:val="00C83621"/>
    <w:rsid w:val="00C8364A"/>
    <w:rsid w:val="00C836B2"/>
    <w:rsid w:val="00C836E3"/>
    <w:rsid w:val="00C836F2"/>
    <w:rsid w:val="00C83712"/>
    <w:rsid w:val="00C8375C"/>
    <w:rsid w:val="00C8394C"/>
    <w:rsid w:val="00C839C8"/>
    <w:rsid w:val="00C839C9"/>
    <w:rsid w:val="00C839CB"/>
    <w:rsid w:val="00C83AFE"/>
    <w:rsid w:val="00C83C97"/>
    <w:rsid w:val="00C83EA5"/>
    <w:rsid w:val="00C83FAE"/>
    <w:rsid w:val="00C83FE7"/>
    <w:rsid w:val="00C84047"/>
    <w:rsid w:val="00C8404C"/>
    <w:rsid w:val="00C84087"/>
    <w:rsid w:val="00C8425A"/>
    <w:rsid w:val="00C84328"/>
    <w:rsid w:val="00C84362"/>
    <w:rsid w:val="00C84431"/>
    <w:rsid w:val="00C84654"/>
    <w:rsid w:val="00C846FE"/>
    <w:rsid w:val="00C84761"/>
    <w:rsid w:val="00C84762"/>
    <w:rsid w:val="00C84826"/>
    <w:rsid w:val="00C848D6"/>
    <w:rsid w:val="00C84A2B"/>
    <w:rsid w:val="00C84C21"/>
    <w:rsid w:val="00C84E1F"/>
    <w:rsid w:val="00C84E88"/>
    <w:rsid w:val="00C84FBE"/>
    <w:rsid w:val="00C85001"/>
    <w:rsid w:val="00C851A2"/>
    <w:rsid w:val="00C8522C"/>
    <w:rsid w:val="00C85447"/>
    <w:rsid w:val="00C854D6"/>
    <w:rsid w:val="00C854F7"/>
    <w:rsid w:val="00C85732"/>
    <w:rsid w:val="00C85827"/>
    <w:rsid w:val="00C85889"/>
    <w:rsid w:val="00C858AC"/>
    <w:rsid w:val="00C8592C"/>
    <w:rsid w:val="00C85A2B"/>
    <w:rsid w:val="00C85A30"/>
    <w:rsid w:val="00C85A71"/>
    <w:rsid w:val="00C85B5C"/>
    <w:rsid w:val="00C85C38"/>
    <w:rsid w:val="00C85D99"/>
    <w:rsid w:val="00C85EA7"/>
    <w:rsid w:val="00C85F24"/>
    <w:rsid w:val="00C85FC4"/>
    <w:rsid w:val="00C860A7"/>
    <w:rsid w:val="00C862D3"/>
    <w:rsid w:val="00C8643B"/>
    <w:rsid w:val="00C8654E"/>
    <w:rsid w:val="00C86576"/>
    <w:rsid w:val="00C865FA"/>
    <w:rsid w:val="00C8660E"/>
    <w:rsid w:val="00C866CE"/>
    <w:rsid w:val="00C866D4"/>
    <w:rsid w:val="00C86884"/>
    <w:rsid w:val="00C86890"/>
    <w:rsid w:val="00C868AB"/>
    <w:rsid w:val="00C868B3"/>
    <w:rsid w:val="00C868D8"/>
    <w:rsid w:val="00C8690B"/>
    <w:rsid w:val="00C869A8"/>
    <w:rsid w:val="00C86A09"/>
    <w:rsid w:val="00C86BB2"/>
    <w:rsid w:val="00C86C1B"/>
    <w:rsid w:val="00C86C9B"/>
    <w:rsid w:val="00C86E33"/>
    <w:rsid w:val="00C86EF3"/>
    <w:rsid w:val="00C86FCA"/>
    <w:rsid w:val="00C8702F"/>
    <w:rsid w:val="00C8705A"/>
    <w:rsid w:val="00C8716E"/>
    <w:rsid w:val="00C87179"/>
    <w:rsid w:val="00C871FB"/>
    <w:rsid w:val="00C872AC"/>
    <w:rsid w:val="00C87426"/>
    <w:rsid w:val="00C87456"/>
    <w:rsid w:val="00C87517"/>
    <w:rsid w:val="00C875F6"/>
    <w:rsid w:val="00C87645"/>
    <w:rsid w:val="00C876C8"/>
    <w:rsid w:val="00C877EE"/>
    <w:rsid w:val="00C8781A"/>
    <w:rsid w:val="00C8782C"/>
    <w:rsid w:val="00C87833"/>
    <w:rsid w:val="00C878C0"/>
    <w:rsid w:val="00C8794A"/>
    <w:rsid w:val="00C87981"/>
    <w:rsid w:val="00C87A7E"/>
    <w:rsid w:val="00C87B63"/>
    <w:rsid w:val="00C87B6B"/>
    <w:rsid w:val="00C87C5F"/>
    <w:rsid w:val="00C87CED"/>
    <w:rsid w:val="00C87CFB"/>
    <w:rsid w:val="00C87D0D"/>
    <w:rsid w:val="00C87DA8"/>
    <w:rsid w:val="00C87DC0"/>
    <w:rsid w:val="00C87F89"/>
    <w:rsid w:val="00C90076"/>
    <w:rsid w:val="00C9012B"/>
    <w:rsid w:val="00C9013E"/>
    <w:rsid w:val="00C90414"/>
    <w:rsid w:val="00C9049A"/>
    <w:rsid w:val="00C904E7"/>
    <w:rsid w:val="00C9053E"/>
    <w:rsid w:val="00C9058C"/>
    <w:rsid w:val="00C9064A"/>
    <w:rsid w:val="00C906C3"/>
    <w:rsid w:val="00C906DE"/>
    <w:rsid w:val="00C908D4"/>
    <w:rsid w:val="00C90B6F"/>
    <w:rsid w:val="00C90BCD"/>
    <w:rsid w:val="00C90C8D"/>
    <w:rsid w:val="00C90CA4"/>
    <w:rsid w:val="00C90D6A"/>
    <w:rsid w:val="00C910C3"/>
    <w:rsid w:val="00C910D2"/>
    <w:rsid w:val="00C911C2"/>
    <w:rsid w:val="00C911DC"/>
    <w:rsid w:val="00C91250"/>
    <w:rsid w:val="00C91312"/>
    <w:rsid w:val="00C91359"/>
    <w:rsid w:val="00C913FD"/>
    <w:rsid w:val="00C9146F"/>
    <w:rsid w:val="00C914F8"/>
    <w:rsid w:val="00C915E0"/>
    <w:rsid w:val="00C91686"/>
    <w:rsid w:val="00C9176C"/>
    <w:rsid w:val="00C917A2"/>
    <w:rsid w:val="00C918C8"/>
    <w:rsid w:val="00C91A85"/>
    <w:rsid w:val="00C91C94"/>
    <w:rsid w:val="00C91D60"/>
    <w:rsid w:val="00C91E60"/>
    <w:rsid w:val="00C91EB1"/>
    <w:rsid w:val="00C91F4F"/>
    <w:rsid w:val="00C91FB4"/>
    <w:rsid w:val="00C92015"/>
    <w:rsid w:val="00C922D4"/>
    <w:rsid w:val="00C9234F"/>
    <w:rsid w:val="00C92380"/>
    <w:rsid w:val="00C923E0"/>
    <w:rsid w:val="00C92414"/>
    <w:rsid w:val="00C9246F"/>
    <w:rsid w:val="00C92477"/>
    <w:rsid w:val="00C9251D"/>
    <w:rsid w:val="00C9254E"/>
    <w:rsid w:val="00C9256F"/>
    <w:rsid w:val="00C92679"/>
    <w:rsid w:val="00C92745"/>
    <w:rsid w:val="00C927DB"/>
    <w:rsid w:val="00C9299B"/>
    <w:rsid w:val="00C92A2E"/>
    <w:rsid w:val="00C92A34"/>
    <w:rsid w:val="00C92A42"/>
    <w:rsid w:val="00C92B0A"/>
    <w:rsid w:val="00C92CA5"/>
    <w:rsid w:val="00C92D02"/>
    <w:rsid w:val="00C92DD0"/>
    <w:rsid w:val="00C92E60"/>
    <w:rsid w:val="00C92EE1"/>
    <w:rsid w:val="00C92FE1"/>
    <w:rsid w:val="00C9309B"/>
    <w:rsid w:val="00C93203"/>
    <w:rsid w:val="00C93332"/>
    <w:rsid w:val="00C9336A"/>
    <w:rsid w:val="00C933BC"/>
    <w:rsid w:val="00C933D3"/>
    <w:rsid w:val="00C934AC"/>
    <w:rsid w:val="00C93533"/>
    <w:rsid w:val="00C93713"/>
    <w:rsid w:val="00C937B9"/>
    <w:rsid w:val="00C93AAD"/>
    <w:rsid w:val="00C93C4E"/>
    <w:rsid w:val="00C93C87"/>
    <w:rsid w:val="00C93D05"/>
    <w:rsid w:val="00C93DE4"/>
    <w:rsid w:val="00C93E97"/>
    <w:rsid w:val="00C93F43"/>
    <w:rsid w:val="00C93FD4"/>
    <w:rsid w:val="00C94044"/>
    <w:rsid w:val="00C94048"/>
    <w:rsid w:val="00C941A0"/>
    <w:rsid w:val="00C941CF"/>
    <w:rsid w:val="00C944CB"/>
    <w:rsid w:val="00C94510"/>
    <w:rsid w:val="00C9459C"/>
    <w:rsid w:val="00C9463B"/>
    <w:rsid w:val="00C947B9"/>
    <w:rsid w:val="00C94EBA"/>
    <w:rsid w:val="00C95174"/>
    <w:rsid w:val="00C951C6"/>
    <w:rsid w:val="00C9530E"/>
    <w:rsid w:val="00C9532B"/>
    <w:rsid w:val="00C955DF"/>
    <w:rsid w:val="00C955F8"/>
    <w:rsid w:val="00C956CF"/>
    <w:rsid w:val="00C956E7"/>
    <w:rsid w:val="00C957B3"/>
    <w:rsid w:val="00C95984"/>
    <w:rsid w:val="00C959AD"/>
    <w:rsid w:val="00C95A18"/>
    <w:rsid w:val="00C95A5F"/>
    <w:rsid w:val="00C95E85"/>
    <w:rsid w:val="00C95EBD"/>
    <w:rsid w:val="00C95FA3"/>
    <w:rsid w:val="00C96056"/>
    <w:rsid w:val="00C960FD"/>
    <w:rsid w:val="00C9624A"/>
    <w:rsid w:val="00C96273"/>
    <w:rsid w:val="00C963C1"/>
    <w:rsid w:val="00C96433"/>
    <w:rsid w:val="00C964BA"/>
    <w:rsid w:val="00C96868"/>
    <w:rsid w:val="00C9690C"/>
    <w:rsid w:val="00C96A45"/>
    <w:rsid w:val="00C96B00"/>
    <w:rsid w:val="00C96B12"/>
    <w:rsid w:val="00C96D60"/>
    <w:rsid w:val="00C96E0F"/>
    <w:rsid w:val="00C96E3A"/>
    <w:rsid w:val="00C96F2D"/>
    <w:rsid w:val="00C971E0"/>
    <w:rsid w:val="00C973B7"/>
    <w:rsid w:val="00C973EF"/>
    <w:rsid w:val="00C974A1"/>
    <w:rsid w:val="00C97590"/>
    <w:rsid w:val="00C9760A"/>
    <w:rsid w:val="00C97764"/>
    <w:rsid w:val="00C97911"/>
    <w:rsid w:val="00C979CC"/>
    <w:rsid w:val="00C97A42"/>
    <w:rsid w:val="00C97A9F"/>
    <w:rsid w:val="00C97AEB"/>
    <w:rsid w:val="00C97AFA"/>
    <w:rsid w:val="00C97CF3"/>
    <w:rsid w:val="00C97D04"/>
    <w:rsid w:val="00C97D13"/>
    <w:rsid w:val="00C97D8D"/>
    <w:rsid w:val="00C97DDE"/>
    <w:rsid w:val="00C97EA1"/>
    <w:rsid w:val="00C97F55"/>
    <w:rsid w:val="00CA0062"/>
    <w:rsid w:val="00CA01F7"/>
    <w:rsid w:val="00CA01F8"/>
    <w:rsid w:val="00CA031B"/>
    <w:rsid w:val="00CA0359"/>
    <w:rsid w:val="00CA06E3"/>
    <w:rsid w:val="00CA08D6"/>
    <w:rsid w:val="00CA093D"/>
    <w:rsid w:val="00CA0B16"/>
    <w:rsid w:val="00CA0B56"/>
    <w:rsid w:val="00CA0B91"/>
    <w:rsid w:val="00CA0C43"/>
    <w:rsid w:val="00CA1006"/>
    <w:rsid w:val="00CA1140"/>
    <w:rsid w:val="00CA1165"/>
    <w:rsid w:val="00CA11B9"/>
    <w:rsid w:val="00CA12B4"/>
    <w:rsid w:val="00CA1526"/>
    <w:rsid w:val="00CA1579"/>
    <w:rsid w:val="00CA162F"/>
    <w:rsid w:val="00CA175C"/>
    <w:rsid w:val="00CA1909"/>
    <w:rsid w:val="00CA191F"/>
    <w:rsid w:val="00CA1952"/>
    <w:rsid w:val="00CA196B"/>
    <w:rsid w:val="00CA1BC8"/>
    <w:rsid w:val="00CA1C44"/>
    <w:rsid w:val="00CA1D4F"/>
    <w:rsid w:val="00CA1D79"/>
    <w:rsid w:val="00CA1E3F"/>
    <w:rsid w:val="00CA1EB6"/>
    <w:rsid w:val="00CA1ED5"/>
    <w:rsid w:val="00CA209B"/>
    <w:rsid w:val="00CA2403"/>
    <w:rsid w:val="00CA2415"/>
    <w:rsid w:val="00CA247E"/>
    <w:rsid w:val="00CA24E5"/>
    <w:rsid w:val="00CA251B"/>
    <w:rsid w:val="00CA253A"/>
    <w:rsid w:val="00CA25E6"/>
    <w:rsid w:val="00CA264A"/>
    <w:rsid w:val="00CA275D"/>
    <w:rsid w:val="00CA2774"/>
    <w:rsid w:val="00CA27B6"/>
    <w:rsid w:val="00CA2811"/>
    <w:rsid w:val="00CA28C4"/>
    <w:rsid w:val="00CA2910"/>
    <w:rsid w:val="00CA2911"/>
    <w:rsid w:val="00CA297D"/>
    <w:rsid w:val="00CA2AC8"/>
    <w:rsid w:val="00CA2DFF"/>
    <w:rsid w:val="00CA2E9A"/>
    <w:rsid w:val="00CA2ED0"/>
    <w:rsid w:val="00CA2FB7"/>
    <w:rsid w:val="00CA305E"/>
    <w:rsid w:val="00CA3064"/>
    <w:rsid w:val="00CA3102"/>
    <w:rsid w:val="00CA318E"/>
    <w:rsid w:val="00CA32B6"/>
    <w:rsid w:val="00CA32C0"/>
    <w:rsid w:val="00CA32D2"/>
    <w:rsid w:val="00CA3434"/>
    <w:rsid w:val="00CA34C8"/>
    <w:rsid w:val="00CA34FD"/>
    <w:rsid w:val="00CA356D"/>
    <w:rsid w:val="00CA377E"/>
    <w:rsid w:val="00CA381B"/>
    <w:rsid w:val="00CA3845"/>
    <w:rsid w:val="00CA3A3C"/>
    <w:rsid w:val="00CA3B7B"/>
    <w:rsid w:val="00CA3B98"/>
    <w:rsid w:val="00CA3BB8"/>
    <w:rsid w:val="00CA3C03"/>
    <w:rsid w:val="00CA3CE6"/>
    <w:rsid w:val="00CA3D29"/>
    <w:rsid w:val="00CA3FDA"/>
    <w:rsid w:val="00CA4011"/>
    <w:rsid w:val="00CA41A0"/>
    <w:rsid w:val="00CA42E1"/>
    <w:rsid w:val="00CA4432"/>
    <w:rsid w:val="00CA4548"/>
    <w:rsid w:val="00CA45C7"/>
    <w:rsid w:val="00CA466B"/>
    <w:rsid w:val="00CA4686"/>
    <w:rsid w:val="00CA46DB"/>
    <w:rsid w:val="00CA4822"/>
    <w:rsid w:val="00CA4B31"/>
    <w:rsid w:val="00CA4D23"/>
    <w:rsid w:val="00CA4E67"/>
    <w:rsid w:val="00CA5070"/>
    <w:rsid w:val="00CA51C5"/>
    <w:rsid w:val="00CA53A2"/>
    <w:rsid w:val="00CA550F"/>
    <w:rsid w:val="00CA5695"/>
    <w:rsid w:val="00CA56FE"/>
    <w:rsid w:val="00CA573C"/>
    <w:rsid w:val="00CA5880"/>
    <w:rsid w:val="00CA5885"/>
    <w:rsid w:val="00CA589B"/>
    <w:rsid w:val="00CA5978"/>
    <w:rsid w:val="00CA59C9"/>
    <w:rsid w:val="00CA5A1C"/>
    <w:rsid w:val="00CA5A36"/>
    <w:rsid w:val="00CA5CB8"/>
    <w:rsid w:val="00CA5E7B"/>
    <w:rsid w:val="00CA6019"/>
    <w:rsid w:val="00CA644F"/>
    <w:rsid w:val="00CA6536"/>
    <w:rsid w:val="00CA6678"/>
    <w:rsid w:val="00CA6724"/>
    <w:rsid w:val="00CA6836"/>
    <w:rsid w:val="00CA6974"/>
    <w:rsid w:val="00CA6B80"/>
    <w:rsid w:val="00CA6BB3"/>
    <w:rsid w:val="00CA6BD5"/>
    <w:rsid w:val="00CA6C75"/>
    <w:rsid w:val="00CA6C88"/>
    <w:rsid w:val="00CA6CE8"/>
    <w:rsid w:val="00CA6D21"/>
    <w:rsid w:val="00CA6D39"/>
    <w:rsid w:val="00CA6F4F"/>
    <w:rsid w:val="00CA6F56"/>
    <w:rsid w:val="00CA6F77"/>
    <w:rsid w:val="00CA6FD7"/>
    <w:rsid w:val="00CA74DC"/>
    <w:rsid w:val="00CA75DC"/>
    <w:rsid w:val="00CA761A"/>
    <w:rsid w:val="00CA768C"/>
    <w:rsid w:val="00CA7708"/>
    <w:rsid w:val="00CA771F"/>
    <w:rsid w:val="00CA776F"/>
    <w:rsid w:val="00CA7799"/>
    <w:rsid w:val="00CA77AE"/>
    <w:rsid w:val="00CA7818"/>
    <w:rsid w:val="00CA7890"/>
    <w:rsid w:val="00CA78CA"/>
    <w:rsid w:val="00CA78DF"/>
    <w:rsid w:val="00CA79A0"/>
    <w:rsid w:val="00CA79FB"/>
    <w:rsid w:val="00CA7BAF"/>
    <w:rsid w:val="00CA7BFC"/>
    <w:rsid w:val="00CA7C51"/>
    <w:rsid w:val="00CA7DF6"/>
    <w:rsid w:val="00CB004E"/>
    <w:rsid w:val="00CB0065"/>
    <w:rsid w:val="00CB00EE"/>
    <w:rsid w:val="00CB017F"/>
    <w:rsid w:val="00CB01B2"/>
    <w:rsid w:val="00CB021A"/>
    <w:rsid w:val="00CB02BB"/>
    <w:rsid w:val="00CB0443"/>
    <w:rsid w:val="00CB0659"/>
    <w:rsid w:val="00CB066A"/>
    <w:rsid w:val="00CB06D1"/>
    <w:rsid w:val="00CB07BF"/>
    <w:rsid w:val="00CB088E"/>
    <w:rsid w:val="00CB08EE"/>
    <w:rsid w:val="00CB0A2E"/>
    <w:rsid w:val="00CB0ABA"/>
    <w:rsid w:val="00CB0C4E"/>
    <w:rsid w:val="00CB0F98"/>
    <w:rsid w:val="00CB10AF"/>
    <w:rsid w:val="00CB1268"/>
    <w:rsid w:val="00CB12C5"/>
    <w:rsid w:val="00CB12DA"/>
    <w:rsid w:val="00CB1363"/>
    <w:rsid w:val="00CB140B"/>
    <w:rsid w:val="00CB143C"/>
    <w:rsid w:val="00CB163C"/>
    <w:rsid w:val="00CB1707"/>
    <w:rsid w:val="00CB17B5"/>
    <w:rsid w:val="00CB17DC"/>
    <w:rsid w:val="00CB17E7"/>
    <w:rsid w:val="00CB18F0"/>
    <w:rsid w:val="00CB1AEB"/>
    <w:rsid w:val="00CB1BFE"/>
    <w:rsid w:val="00CB1C6D"/>
    <w:rsid w:val="00CB1CB1"/>
    <w:rsid w:val="00CB1D3E"/>
    <w:rsid w:val="00CB1E8A"/>
    <w:rsid w:val="00CB1F27"/>
    <w:rsid w:val="00CB1F37"/>
    <w:rsid w:val="00CB2181"/>
    <w:rsid w:val="00CB23A4"/>
    <w:rsid w:val="00CB23C1"/>
    <w:rsid w:val="00CB23C3"/>
    <w:rsid w:val="00CB24F5"/>
    <w:rsid w:val="00CB25DA"/>
    <w:rsid w:val="00CB26F7"/>
    <w:rsid w:val="00CB279E"/>
    <w:rsid w:val="00CB2872"/>
    <w:rsid w:val="00CB2902"/>
    <w:rsid w:val="00CB2A11"/>
    <w:rsid w:val="00CB2A7F"/>
    <w:rsid w:val="00CB2C15"/>
    <w:rsid w:val="00CB2D7F"/>
    <w:rsid w:val="00CB2EB9"/>
    <w:rsid w:val="00CB2FC0"/>
    <w:rsid w:val="00CB30B6"/>
    <w:rsid w:val="00CB3158"/>
    <w:rsid w:val="00CB32DA"/>
    <w:rsid w:val="00CB3305"/>
    <w:rsid w:val="00CB332B"/>
    <w:rsid w:val="00CB34DF"/>
    <w:rsid w:val="00CB3532"/>
    <w:rsid w:val="00CB3624"/>
    <w:rsid w:val="00CB371F"/>
    <w:rsid w:val="00CB3783"/>
    <w:rsid w:val="00CB378E"/>
    <w:rsid w:val="00CB381E"/>
    <w:rsid w:val="00CB39EC"/>
    <w:rsid w:val="00CB3BDC"/>
    <w:rsid w:val="00CB3D38"/>
    <w:rsid w:val="00CB3DF2"/>
    <w:rsid w:val="00CB3EF8"/>
    <w:rsid w:val="00CB3FAA"/>
    <w:rsid w:val="00CB418D"/>
    <w:rsid w:val="00CB424F"/>
    <w:rsid w:val="00CB42E8"/>
    <w:rsid w:val="00CB43C8"/>
    <w:rsid w:val="00CB4404"/>
    <w:rsid w:val="00CB44F7"/>
    <w:rsid w:val="00CB457A"/>
    <w:rsid w:val="00CB47B9"/>
    <w:rsid w:val="00CB47D7"/>
    <w:rsid w:val="00CB499A"/>
    <w:rsid w:val="00CB4A5C"/>
    <w:rsid w:val="00CB4A9D"/>
    <w:rsid w:val="00CB4AC5"/>
    <w:rsid w:val="00CB4C1C"/>
    <w:rsid w:val="00CB4CD4"/>
    <w:rsid w:val="00CB4DC5"/>
    <w:rsid w:val="00CB4FA0"/>
    <w:rsid w:val="00CB4FB6"/>
    <w:rsid w:val="00CB4FCB"/>
    <w:rsid w:val="00CB500E"/>
    <w:rsid w:val="00CB5049"/>
    <w:rsid w:val="00CB5098"/>
    <w:rsid w:val="00CB50A0"/>
    <w:rsid w:val="00CB51BE"/>
    <w:rsid w:val="00CB51E8"/>
    <w:rsid w:val="00CB51F0"/>
    <w:rsid w:val="00CB537E"/>
    <w:rsid w:val="00CB5404"/>
    <w:rsid w:val="00CB5418"/>
    <w:rsid w:val="00CB5562"/>
    <w:rsid w:val="00CB5975"/>
    <w:rsid w:val="00CB59AE"/>
    <w:rsid w:val="00CB59F0"/>
    <w:rsid w:val="00CB59F1"/>
    <w:rsid w:val="00CB5A55"/>
    <w:rsid w:val="00CB5BD4"/>
    <w:rsid w:val="00CB5CDA"/>
    <w:rsid w:val="00CB5D3A"/>
    <w:rsid w:val="00CB5DF4"/>
    <w:rsid w:val="00CB5EC7"/>
    <w:rsid w:val="00CB5FD8"/>
    <w:rsid w:val="00CB6106"/>
    <w:rsid w:val="00CB6176"/>
    <w:rsid w:val="00CB6185"/>
    <w:rsid w:val="00CB645A"/>
    <w:rsid w:val="00CB64F5"/>
    <w:rsid w:val="00CB6508"/>
    <w:rsid w:val="00CB6518"/>
    <w:rsid w:val="00CB65BE"/>
    <w:rsid w:val="00CB66DD"/>
    <w:rsid w:val="00CB676E"/>
    <w:rsid w:val="00CB67DA"/>
    <w:rsid w:val="00CB682A"/>
    <w:rsid w:val="00CB682B"/>
    <w:rsid w:val="00CB6AFD"/>
    <w:rsid w:val="00CB6B30"/>
    <w:rsid w:val="00CB6B65"/>
    <w:rsid w:val="00CB6BEA"/>
    <w:rsid w:val="00CB6C92"/>
    <w:rsid w:val="00CB6C97"/>
    <w:rsid w:val="00CB6CA9"/>
    <w:rsid w:val="00CB6CC9"/>
    <w:rsid w:val="00CB6CEB"/>
    <w:rsid w:val="00CB6E43"/>
    <w:rsid w:val="00CB708D"/>
    <w:rsid w:val="00CB7133"/>
    <w:rsid w:val="00CB7175"/>
    <w:rsid w:val="00CB72D3"/>
    <w:rsid w:val="00CB7365"/>
    <w:rsid w:val="00CB75B9"/>
    <w:rsid w:val="00CB768F"/>
    <w:rsid w:val="00CB77D2"/>
    <w:rsid w:val="00CB7859"/>
    <w:rsid w:val="00CB7865"/>
    <w:rsid w:val="00CB7B1B"/>
    <w:rsid w:val="00CB7C8C"/>
    <w:rsid w:val="00CB7D1E"/>
    <w:rsid w:val="00CB7D38"/>
    <w:rsid w:val="00CB7F48"/>
    <w:rsid w:val="00CC002C"/>
    <w:rsid w:val="00CC00B3"/>
    <w:rsid w:val="00CC00D5"/>
    <w:rsid w:val="00CC0254"/>
    <w:rsid w:val="00CC0276"/>
    <w:rsid w:val="00CC02CB"/>
    <w:rsid w:val="00CC03AC"/>
    <w:rsid w:val="00CC060C"/>
    <w:rsid w:val="00CC0662"/>
    <w:rsid w:val="00CC0681"/>
    <w:rsid w:val="00CC0690"/>
    <w:rsid w:val="00CC06E2"/>
    <w:rsid w:val="00CC076A"/>
    <w:rsid w:val="00CC086A"/>
    <w:rsid w:val="00CC09A6"/>
    <w:rsid w:val="00CC0BB3"/>
    <w:rsid w:val="00CC0C12"/>
    <w:rsid w:val="00CC0C81"/>
    <w:rsid w:val="00CC0D7B"/>
    <w:rsid w:val="00CC0E87"/>
    <w:rsid w:val="00CC0ECE"/>
    <w:rsid w:val="00CC0ED4"/>
    <w:rsid w:val="00CC14C6"/>
    <w:rsid w:val="00CC14D0"/>
    <w:rsid w:val="00CC1573"/>
    <w:rsid w:val="00CC16E4"/>
    <w:rsid w:val="00CC16F8"/>
    <w:rsid w:val="00CC179E"/>
    <w:rsid w:val="00CC17AA"/>
    <w:rsid w:val="00CC1921"/>
    <w:rsid w:val="00CC1A63"/>
    <w:rsid w:val="00CC1ADE"/>
    <w:rsid w:val="00CC1B2E"/>
    <w:rsid w:val="00CC1B7A"/>
    <w:rsid w:val="00CC1B93"/>
    <w:rsid w:val="00CC1D13"/>
    <w:rsid w:val="00CC1DEC"/>
    <w:rsid w:val="00CC1F1F"/>
    <w:rsid w:val="00CC1F44"/>
    <w:rsid w:val="00CC1F8A"/>
    <w:rsid w:val="00CC1FCC"/>
    <w:rsid w:val="00CC1FD5"/>
    <w:rsid w:val="00CC22E1"/>
    <w:rsid w:val="00CC2327"/>
    <w:rsid w:val="00CC23F4"/>
    <w:rsid w:val="00CC2545"/>
    <w:rsid w:val="00CC2628"/>
    <w:rsid w:val="00CC267D"/>
    <w:rsid w:val="00CC276D"/>
    <w:rsid w:val="00CC285A"/>
    <w:rsid w:val="00CC2995"/>
    <w:rsid w:val="00CC29BA"/>
    <w:rsid w:val="00CC29ED"/>
    <w:rsid w:val="00CC29FC"/>
    <w:rsid w:val="00CC2A2C"/>
    <w:rsid w:val="00CC2AAB"/>
    <w:rsid w:val="00CC2AC2"/>
    <w:rsid w:val="00CC2AE7"/>
    <w:rsid w:val="00CC2BCF"/>
    <w:rsid w:val="00CC2C96"/>
    <w:rsid w:val="00CC2DBC"/>
    <w:rsid w:val="00CC2E14"/>
    <w:rsid w:val="00CC2E89"/>
    <w:rsid w:val="00CC2FB7"/>
    <w:rsid w:val="00CC30E2"/>
    <w:rsid w:val="00CC30E7"/>
    <w:rsid w:val="00CC31A3"/>
    <w:rsid w:val="00CC31B2"/>
    <w:rsid w:val="00CC31B4"/>
    <w:rsid w:val="00CC34F3"/>
    <w:rsid w:val="00CC360F"/>
    <w:rsid w:val="00CC36A1"/>
    <w:rsid w:val="00CC3727"/>
    <w:rsid w:val="00CC380B"/>
    <w:rsid w:val="00CC3C32"/>
    <w:rsid w:val="00CC3D52"/>
    <w:rsid w:val="00CC3D5E"/>
    <w:rsid w:val="00CC3D81"/>
    <w:rsid w:val="00CC3E97"/>
    <w:rsid w:val="00CC40A4"/>
    <w:rsid w:val="00CC4374"/>
    <w:rsid w:val="00CC459F"/>
    <w:rsid w:val="00CC468A"/>
    <w:rsid w:val="00CC46E8"/>
    <w:rsid w:val="00CC4986"/>
    <w:rsid w:val="00CC49F4"/>
    <w:rsid w:val="00CC4A8C"/>
    <w:rsid w:val="00CC4B5D"/>
    <w:rsid w:val="00CC4BA0"/>
    <w:rsid w:val="00CC4BAA"/>
    <w:rsid w:val="00CC4BF4"/>
    <w:rsid w:val="00CC4BFD"/>
    <w:rsid w:val="00CC4DF5"/>
    <w:rsid w:val="00CC4FAE"/>
    <w:rsid w:val="00CC4FEB"/>
    <w:rsid w:val="00CC50DD"/>
    <w:rsid w:val="00CC516E"/>
    <w:rsid w:val="00CC5170"/>
    <w:rsid w:val="00CC51BD"/>
    <w:rsid w:val="00CC51F6"/>
    <w:rsid w:val="00CC5282"/>
    <w:rsid w:val="00CC539C"/>
    <w:rsid w:val="00CC5461"/>
    <w:rsid w:val="00CC5487"/>
    <w:rsid w:val="00CC553A"/>
    <w:rsid w:val="00CC55E3"/>
    <w:rsid w:val="00CC5719"/>
    <w:rsid w:val="00CC5722"/>
    <w:rsid w:val="00CC572F"/>
    <w:rsid w:val="00CC5783"/>
    <w:rsid w:val="00CC58FA"/>
    <w:rsid w:val="00CC59FC"/>
    <w:rsid w:val="00CC5B24"/>
    <w:rsid w:val="00CC5B3A"/>
    <w:rsid w:val="00CC5BC1"/>
    <w:rsid w:val="00CC5C25"/>
    <w:rsid w:val="00CC5C32"/>
    <w:rsid w:val="00CC5CAC"/>
    <w:rsid w:val="00CC5CDA"/>
    <w:rsid w:val="00CC5DBB"/>
    <w:rsid w:val="00CC5E76"/>
    <w:rsid w:val="00CC5F13"/>
    <w:rsid w:val="00CC5F85"/>
    <w:rsid w:val="00CC6069"/>
    <w:rsid w:val="00CC615A"/>
    <w:rsid w:val="00CC61BE"/>
    <w:rsid w:val="00CC62F9"/>
    <w:rsid w:val="00CC64D2"/>
    <w:rsid w:val="00CC64E2"/>
    <w:rsid w:val="00CC6541"/>
    <w:rsid w:val="00CC654C"/>
    <w:rsid w:val="00CC65EE"/>
    <w:rsid w:val="00CC6609"/>
    <w:rsid w:val="00CC6771"/>
    <w:rsid w:val="00CC67B3"/>
    <w:rsid w:val="00CC67F4"/>
    <w:rsid w:val="00CC6AE0"/>
    <w:rsid w:val="00CC6B9C"/>
    <w:rsid w:val="00CC6BA3"/>
    <w:rsid w:val="00CC6BF6"/>
    <w:rsid w:val="00CC6C55"/>
    <w:rsid w:val="00CC6EF8"/>
    <w:rsid w:val="00CC6F63"/>
    <w:rsid w:val="00CC7123"/>
    <w:rsid w:val="00CC725F"/>
    <w:rsid w:val="00CC72B6"/>
    <w:rsid w:val="00CC72B9"/>
    <w:rsid w:val="00CC72FC"/>
    <w:rsid w:val="00CC7315"/>
    <w:rsid w:val="00CC740B"/>
    <w:rsid w:val="00CC7414"/>
    <w:rsid w:val="00CC7421"/>
    <w:rsid w:val="00CC7422"/>
    <w:rsid w:val="00CC74EB"/>
    <w:rsid w:val="00CC7556"/>
    <w:rsid w:val="00CC7585"/>
    <w:rsid w:val="00CC7779"/>
    <w:rsid w:val="00CC7894"/>
    <w:rsid w:val="00CC79BB"/>
    <w:rsid w:val="00CC79F9"/>
    <w:rsid w:val="00CC7A9B"/>
    <w:rsid w:val="00CC7B94"/>
    <w:rsid w:val="00CC7DC6"/>
    <w:rsid w:val="00CC7E07"/>
    <w:rsid w:val="00CC7F15"/>
    <w:rsid w:val="00CD0018"/>
    <w:rsid w:val="00CD0051"/>
    <w:rsid w:val="00CD00A4"/>
    <w:rsid w:val="00CD0151"/>
    <w:rsid w:val="00CD0163"/>
    <w:rsid w:val="00CD01C7"/>
    <w:rsid w:val="00CD023E"/>
    <w:rsid w:val="00CD02A3"/>
    <w:rsid w:val="00CD033E"/>
    <w:rsid w:val="00CD04D1"/>
    <w:rsid w:val="00CD054A"/>
    <w:rsid w:val="00CD0580"/>
    <w:rsid w:val="00CD0600"/>
    <w:rsid w:val="00CD0667"/>
    <w:rsid w:val="00CD074E"/>
    <w:rsid w:val="00CD07A3"/>
    <w:rsid w:val="00CD093D"/>
    <w:rsid w:val="00CD097B"/>
    <w:rsid w:val="00CD09A8"/>
    <w:rsid w:val="00CD0A71"/>
    <w:rsid w:val="00CD0B09"/>
    <w:rsid w:val="00CD0B14"/>
    <w:rsid w:val="00CD0BBD"/>
    <w:rsid w:val="00CD0DFB"/>
    <w:rsid w:val="00CD0E58"/>
    <w:rsid w:val="00CD0EDF"/>
    <w:rsid w:val="00CD10BB"/>
    <w:rsid w:val="00CD1136"/>
    <w:rsid w:val="00CD12AE"/>
    <w:rsid w:val="00CD147A"/>
    <w:rsid w:val="00CD15F9"/>
    <w:rsid w:val="00CD1622"/>
    <w:rsid w:val="00CD1640"/>
    <w:rsid w:val="00CD16ED"/>
    <w:rsid w:val="00CD1B98"/>
    <w:rsid w:val="00CD1D55"/>
    <w:rsid w:val="00CD1F18"/>
    <w:rsid w:val="00CD1F9E"/>
    <w:rsid w:val="00CD1FF8"/>
    <w:rsid w:val="00CD22DC"/>
    <w:rsid w:val="00CD25C1"/>
    <w:rsid w:val="00CD2646"/>
    <w:rsid w:val="00CD2720"/>
    <w:rsid w:val="00CD27B5"/>
    <w:rsid w:val="00CD2850"/>
    <w:rsid w:val="00CD293D"/>
    <w:rsid w:val="00CD295F"/>
    <w:rsid w:val="00CD2A44"/>
    <w:rsid w:val="00CD2A88"/>
    <w:rsid w:val="00CD2AA6"/>
    <w:rsid w:val="00CD2C73"/>
    <w:rsid w:val="00CD2CFD"/>
    <w:rsid w:val="00CD2DD4"/>
    <w:rsid w:val="00CD2F8B"/>
    <w:rsid w:val="00CD2FA4"/>
    <w:rsid w:val="00CD30C2"/>
    <w:rsid w:val="00CD3152"/>
    <w:rsid w:val="00CD3253"/>
    <w:rsid w:val="00CD326C"/>
    <w:rsid w:val="00CD32C3"/>
    <w:rsid w:val="00CD33A1"/>
    <w:rsid w:val="00CD33D5"/>
    <w:rsid w:val="00CD33E5"/>
    <w:rsid w:val="00CD33EA"/>
    <w:rsid w:val="00CD3407"/>
    <w:rsid w:val="00CD341C"/>
    <w:rsid w:val="00CD354B"/>
    <w:rsid w:val="00CD3556"/>
    <w:rsid w:val="00CD356C"/>
    <w:rsid w:val="00CD3608"/>
    <w:rsid w:val="00CD37C8"/>
    <w:rsid w:val="00CD381D"/>
    <w:rsid w:val="00CD3949"/>
    <w:rsid w:val="00CD398D"/>
    <w:rsid w:val="00CD39D1"/>
    <w:rsid w:val="00CD3A10"/>
    <w:rsid w:val="00CD3A50"/>
    <w:rsid w:val="00CD3B53"/>
    <w:rsid w:val="00CD3FE7"/>
    <w:rsid w:val="00CD407E"/>
    <w:rsid w:val="00CD40BC"/>
    <w:rsid w:val="00CD4156"/>
    <w:rsid w:val="00CD41A6"/>
    <w:rsid w:val="00CD436E"/>
    <w:rsid w:val="00CD443E"/>
    <w:rsid w:val="00CD4628"/>
    <w:rsid w:val="00CD4677"/>
    <w:rsid w:val="00CD46BE"/>
    <w:rsid w:val="00CD478B"/>
    <w:rsid w:val="00CD482C"/>
    <w:rsid w:val="00CD4AAD"/>
    <w:rsid w:val="00CD4ACE"/>
    <w:rsid w:val="00CD4B8F"/>
    <w:rsid w:val="00CD4B98"/>
    <w:rsid w:val="00CD4C58"/>
    <w:rsid w:val="00CD4CB5"/>
    <w:rsid w:val="00CD4E00"/>
    <w:rsid w:val="00CD4EFA"/>
    <w:rsid w:val="00CD4F11"/>
    <w:rsid w:val="00CD4F63"/>
    <w:rsid w:val="00CD511C"/>
    <w:rsid w:val="00CD519E"/>
    <w:rsid w:val="00CD5333"/>
    <w:rsid w:val="00CD5358"/>
    <w:rsid w:val="00CD5392"/>
    <w:rsid w:val="00CD54E9"/>
    <w:rsid w:val="00CD54F6"/>
    <w:rsid w:val="00CD5574"/>
    <w:rsid w:val="00CD558B"/>
    <w:rsid w:val="00CD55BC"/>
    <w:rsid w:val="00CD5622"/>
    <w:rsid w:val="00CD5774"/>
    <w:rsid w:val="00CD592B"/>
    <w:rsid w:val="00CD5A34"/>
    <w:rsid w:val="00CD5A42"/>
    <w:rsid w:val="00CD5B70"/>
    <w:rsid w:val="00CD5CB6"/>
    <w:rsid w:val="00CD5D8D"/>
    <w:rsid w:val="00CD5E4C"/>
    <w:rsid w:val="00CD5FF2"/>
    <w:rsid w:val="00CD6135"/>
    <w:rsid w:val="00CD617C"/>
    <w:rsid w:val="00CD6530"/>
    <w:rsid w:val="00CD6574"/>
    <w:rsid w:val="00CD6710"/>
    <w:rsid w:val="00CD6727"/>
    <w:rsid w:val="00CD6760"/>
    <w:rsid w:val="00CD67AE"/>
    <w:rsid w:val="00CD67D6"/>
    <w:rsid w:val="00CD67F0"/>
    <w:rsid w:val="00CD6891"/>
    <w:rsid w:val="00CD68B0"/>
    <w:rsid w:val="00CD6A23"/>
    <w:rsid w:val="00CD6A71"/>
    <w:rsid w:val="00CD6AD0"/>
    <w:rsid w:val="00CD6B15"/>
    <w:rsid w:val="00CD6B57"/>
    <w:rsid w:val="00CD6C4D"/>
    <w:rsid w:val="00CD6C87"/>
    <w:rsid w:val="00CD6ECE"/>
    <w:rsid w:val="00CD6FD2"/>
    <w:rsid w:val="00CD7165"/>
    <w:rsid w:val="00CD71BA"/>
    <w:rsid w:val="00CD7560"/>
    <w:rsid w:val="00CD75EE"/>
    <w:rsid w:val="00CD76AE"/>
    <w:rsid w:val="00CD76E1"/>
    <w:rsid w:val="00CD7789"/>
    <w:rsid w:val="00CD78C9"/>
    <w:rsid w:val="00CD7D59"/>
    <w:rsid w:val="00CD7E48"/>
    <w:rsid w:val="00CD7E4D"/>
    <w:rsid w:val="00CD7EA3"/>
    <w:rsid w:val="00CD7F04"/>
    <w:rsid w:val="00CD7F32"/>
    <w:rsid w:val="00CD7FC4"/>
    <w:rsid w:val="00CD7FCA"/>
    <w:rsid w:val="00CE0098"/>
    <w:rsid w:val="00CE00A4"/>
    <w:rsid w:val="00CE02BA"/>
    <w:rsid w:val="00CE02C0"/>
    <w:rsid w:val="00CE0494"/>
    <w:rsid w:val="00CE054B"/>
    <w:rsid w:val="00CE0656"/>
    <w:rsid w:val="00CE0712"/>
    <w:rsid w:val="00CE08F8"/>
    <w:rsid w:val="00CE095F"/>
    <w:rsid w:val="00CE0A27"/>
    <w:rsid w:val="00CE0BA6"/>
    <w:rsid w:val="00CE0C0B"/>
    <w:rsid w:val="00CE0DCA"/>
    <w:rsid w:val="00CE0E95"/>
    <w:rsid w:val="00CE0EC7"/>
    <w:rsid w:val="00CE0F7F"/>
    <w:rsid w:val="00CE1021"/>
    <w:rsid w:val="00CE10B2"/>
    <w:rsid w:val="00CE11CA"/>
    <w:rsid w:val="00CE124D"/>
    <w:rsid w:val="00CE1252"/>
    <w:rsid w:val="00CE1254"/>
    <w:rsid w:val="00CE129A"/>
    <w:rsid w:val="00CE1599"/>
    <w:rsid w:val="00CE159A"/>
    <w:rsid w:val="00CE17F6"/>
    <w:rsid w:val="00CE1948"/>
    <w:rsid w:val="00CE1A3C"/>
    <w:rsid w:val="00CE1ABE"/>
    <w:rsid w:val="00CE1BCD"/>
    <w:rsid w:val="00CE1BD6"/>
    <w:rsid w:val="00CE1E48"/>
    <w:rsid w:val="00CE1F12"/>
    <w:rsid w:val="00CE1FCA"/>
    <w:rsid w:val="00CE2004"/>
    <w:rsid w:val="00CE201D"/>
    <w:rsid w:val="00CE201E"/>
    <w:rsid w:val="00CE2433"/>
    <w:rsid w:val="00CE2435"/>
    <w:rsid w:val="00CE2464"/>
    <w:rsid w:val="00CE2497"/>
    <w:rsid w:val="00CE25A6"/>
    <w:rsid w:val="00CE2838"/>
    <w:rsid w:val="00CE2AF9"/>
    <w:rsid w:val="00CE2B2D"/>
    <w:rsid w:val="00CE2BFF"/>
    <w:rsid w:val="00CE2C83"/>
    <w:rsid w:val="00CE2D95"/>
    <w:rsid w:val="00CE2FE9"/>
    <w:rsid w:val="00CE3026"/>
    <w:rsid w:val="00CE3148"/>
    <w:rsid w:val="00CE327A"/>
    <w:rsid w:val="00CE32D8"/>
    <w:rsid w:val="00CE334D"/>
    <w:rsid w:val="00CE3736"/>
    <w:rsid w:val="00CE385C"/>
    <w:rsid w:val="00CE38B5"/>
    <w:rsid w:val="00CE391F"/>
    <w:rsid w:val="00CE39C7"/>
    <w:rsid w:val="00CE39C8"/>
    <w:rsid w:val="00CE3B2E"/>
    <w:rsid w:val="00CE3C22"/>
    <w:rsid w:val="00CE3DC5"/>
    <w:rsid w:val="00CE3E61"/>
    <w:rsid w:val="00CE3F05"/>
    <w:rsid w:val="00CE4027"/>
    <w:rsid w:val="00CE429A"/>
    <w:rsid w:val="00CE437B"/>
    <w:rsid w:val="00CE4389"/>
    <w:rsid w:val="00CE4392"/>
    <w:rsid w:val="00CE4394"/>
    <w:rsid w:val="00CE4422"/>
    <w:rsid w:val="00CE4810"/>
    <w:rsid w:val="00CE48BD"/>
    <w:rsid w:val="00CE4902"/>
    <w:rsid w:val="00CE4A00"/>
    <w:rsid w:val="00CE4A62"/>
    <w:rsid w:val="00CE4BF7"/>
    <w:rsid w:val="00CE4C0D"/>
    <w:rsid w:val="00CE4CBE"/>
    <w:rsid w:val="00CE4CD5"/>
    <w:rsid w:val="00CE4E8A"/>
    <w:rsid w:val="00CE4ED0"/>
    <w:rsid w:val="00CE4F93"/>
    <w:rsid w:val="00CE5016"/>
    <w:rsid w:val="00CE51F2"/>
    <w:rsid w:val="00CE520B"/>
    <w:rsid w:val="00CE53A2"/>
    <w:rsid w:val="00CE54A1"/>
    <w:rsid w:val="00CE54C2"/>
    <w:rsid w:val="00CE5606"/>
    <w:rsid w:val="00CE5612"/>
    <w:rsid w:val="00CE56B1"/>
    <w:rsid w:val="00CE57B3"/>
    <w:rsid w:val="00CE57DD"/>
    <w:rsid w:val="00CE587B"/>
    <w:rsid w:val="00CE5F03"/>
    <w:rsid w:val="00CE60BC"/>
    <w:rsid w:val="00CE60F8"/>
    <w:rsid w:val="00CE628A"/>
    <w:rsid w:val="00CE639C"/>
    <w:rsid w:val="00CE63AC"/>
    <w:rsid w:val="00CE63B8"/>
    <w:rsid w:val="00CE6653"/>
    <w:rsid w:val="00CE667C"/>
    <w:rsid w:val="00CE6680"/>
    <w:rsid w:val="00CE66D0"/>
    <w:rsid w:val="00CE6717"/>
    <w:rsid w:val="00CE671F"/>
    <w:rsid w:val="00CE68A3"/>
    <w:rsid w:val="00CE6A10"/>
    <w:rsid w:val="00CE6AEF"/>
    <w:rsid w:val="00CE6BC8"/>
    <w:rsid w:val="00CE6D44"/>
    <w:rsid w:val="00CE6D59"/>
    <w:rsid w:val="00CE6D75"/>
    <w:rsid w:val="00CE6D9A"/>
    <w:rsid w:val="00CE6FDF"/>
    <w:rsid w:val="00CE700C"/>
    <w:rsid w:val="00CE7261"/>
    <w:rsid w:val="00CE733F"/>
    <w:rsid w:val="00CE74BB"/>
    <w:rsid w:val="00CE7553"/>
    <w:rsid w:val="00CE770D"/>
    <w:rsid w:val="00CE7808"/>
    <w:rsid w:val="00CE78CD"/>
    <w:rsid w:val="00CE7B22"/>
    <w:rsid w:val="00CE7BE4"/>
    <w:rsid w:val="00CE7C47"/>
    <w:rsid w:val="00CE7D10"/>
    <w:rsid w:val="00CE7ECC"/>
    <w:rsid w:val="00CE7F38"/>
    <w:rsid w:val="00CE7FBD"/>
    <w:rsid w:val="00CF0163"/>
    <w:rsid w:val="00CF0378"/>
    <w:rsid w:val="00CF0416"/>
    <w:rsid w:val="00CF04A3"/>
    <w:rsid w:val="00CF04A9"/>
    <w:rsid w:val="00CF0535"/>
    <w:rsid w:val="00CF0722"/>
    <w:rsid w:val="00CF07B6"/>
    <w:rsid w:val="00CF080D"/>
    <w:rsid w:val="00CF086C"/>
    <w:rsid w:val="00CF090C"/>
    <w:rsid w:val="00CF0950"/>
    <w:rsid w:val="00CF0C10"/>
    <w:rsid w:val="00CF0C28"/>
    <w:rsid w:val="00CF0CD7"/>
    <w:rsid w:val="00CF0DCD"/>
    <w:rsid w:val="00CF0E10"/>
    <w:rsid w:val="00CF0E59"/>
    <w:rsid w:val="00CF0EE7"/>
    <w:rsid w:val="00CF0F03"/>
    <w:rsid w:val="00CF0F43"/>
    <w:rsid w:val="00CF0FE7"/>
    <w:rsid w:val="00CF0FFC"/>
    <w:rsid w:val="00CF10BA"/>
    <w:rsid w:val="00CF1167"/>
    <w:rsid w:val="00CF11DB"/>
    <w:rsid w:val="00CF125A"/>
    <w:rsid w:val="00CF126D"/>
    <w:rsid w:val="00CF12F1"/>
    <w:rsid w:val="00CF132B"/>
    <w:rsid w:val="00CF137B"/>
    <w:rsid w:val="00CF1433"/>
    <w:rsid w:val="00CF181D"/>
    <w:rsid w:val="00CF18A3"/>
    <w:rsid w:val="00CF1979"/>
    <w:rsid w:val="00CF19C8"/>
    <w:rsid w:val="00CF1A2E"/>
    <w:rsid w:val="00CF1A5B"/>
    <w:rsid w:val="00CF1AB6"/>
    <w:rsid w:val="00CF1D74"/>
    <w:rsid w:val="00CF1DAD"/>
    <w:rsid w:val="00CF1E17"/>
    <w:rsid w:val="00CF1E2A"/>
    <w:rsid w:val="00CF1F36"/>
    <w:rsid w:val="00CF1F69"/>
    <w:rsid w:val="00CF1F76"/>
    <w:rsid w:val="00CF2023"/>
    <w:rsid w:val="00CF22AB"/>
    <w:rsid w:val="00CF2393"/>
    <w:rsid w:val="00CF24CA"/>
    <w:rsid w:val="00CF25B1"/>
    <w:rsid w:val="00CF2752"/>
    <w:rsid w:val="00CF27D6"/>
    <w:rsid w:val="00CF2888"/>
    <w:rsid w:val="00CF2963"/>
    <w:rsid w:val="00CF2998"/>
    <w:rsid w:val="00CF2A03"/>
    <w:rsid w:val="00CF2AB9"/>
    <w:rsid w:val="00CF2B24"/>
    <w:rsid w:val="00CF2B73"/>
    <w:rsid w:val="00CF2BEA"/>
    <w:rsid w:val="00CF2C56"/>
    <w:rsid w:val="00CF2D2A"/>
    <w:rsid w:val="00CF2D4F"/>
    <w:rsid w:val="00CF2D62"/>
    <w:rsid w:val="00CF2F29"/>
    <w:rsid w:val="00CF2F8A"/>
    <w:rsid w:val="00CF306D"/>
    <w:rsid w:val="00CF33EB"/>
    <w:rsid w:val="00CF3425"/>
    <w:rsid w:val="00CF35D3"/>
    <w:rsid w:val="00CF35E5"/>
    <w:rsid w:val="00CF3790"/>
    <w:rsid w:val="00CF37C1"/>
    <w:rsid w:val="00CF37ED"/>
    <w:rsid w:val="00CF3800"/>
    <w:rsid w:val="00CF3967"/>
    <w:rsid w:val="00CF39C7"/>
    <w:rsid w:val="00CF3BC9"/>
    <w:rsid w:val="00CF3BE3"/>
    <w:rsid w:val="00CF3CAB"/>
    <w:rsid w:val="00CF3D55"/>
    <w:rsid w:val="00CF3DEC"/>
    <w:rsid w:val="00CF3E5E"/>
    <w:rsid w:val="00CF3E94"/>
    <w:rsid w:val="00CF3EB0"/>
    <w:rsid w:val="00CF3F05"/>
    <w:rsid w:val="00CF4037"/>
    <w:rsid w:val="00CF4071"/>
    <w:rsid w:val="00CF4096"/>
    <w:rsid w:val="00CF409E"/>
    <w:rsid w:val="00CF4203"/>
    <w:rsid w:val="00CF42B7"/>
    <w:rsid w:val="00CF4438"/>
    <w:rsid w:val="00CF449D"/>
    <w:rsid w:val="00CF4668"/>
    <w:rsid w:val="00CF46A7"/>
    <w:rsid w:val="00CF4784"/>
    <w:rsid w:val="00CF4794"/>
    <w:rsid w:val="00CF4809"/>
    <w:rsid w:val="00CF4C38"/>
    <w:rsid w:val="00CF501F"/>
    <w:rsid w:val="00CF528E"/>
    <w:rsid w:val="00CF530E"/>
    <w:rsid w:val="00CF534D"/>
    <w:rsid w:val="00CF54FB"/>
    <w:rsid w:val="00CF5524"/>
    <w:rsid w:val="00CF556C"/>
    <w:rsid w:val="00CF55DC"/>
    <w:rsid w:val="00CF5612"/>
    <w:rsid w:val="00CF5659"/>
    <w:rsid w:val="00CF575E"/>
    <w:rsid w:val="00CF5772"/>
    <w:rsid w:val="00CF5A40"/>
    <w:rsid w:val="00CF5B38"/>
    <w:rsid w:val="00CF5CA1"/>
    <w:rsid w:val="00CF5DD1"/>
    <w:rsid w:val="00CF5F44"/>
    <w:rsid w:val="00CF5F7D"/>
    <w:rsid w:val="00CF6077"/>
    <w:rsid w:val="00CF60E7"/>
    <w:rsid w:val="00CF6164"/>
    <w:rsid w:val="00CF6248"/>
    <w:rsid w:val="00CF63BF"/>
    <w:rsid w:val="00CF63E6"/>
    <w:rsid w:val="00CF6489"/>
    <w:rsid w:val="00CF6740"/>
    <w:rsid w:val="00CF67D7"/>
    <w:rsid w:val="00CF6890"/>
    <w:rsid w:val="00CF68D6"/>
    <w:rsid w:val="00CF695C"/>
    <w:rsid w:val="00CF69A3"/>
    <w:rsid w:val="00CF69AF"/>
    <w:rsid w:val="00CF6BAC"/>
    <w:rsid w:val="00CF6DD7"/>
    <w:rsid w:val="00CF6EB5"/>
    <w:rsid w:val="00CF6FC7"/>
    <w:rsid w:val="00CF6FCB"/>
    <w:rsid w:val="00CF706E"/>
    <w:rsid w:val="00CF70BA"/>
    <w:rsid w:val="00CF7181"/>
    <w:rsid w:val="00CF71A1"/>
    <w:rsid w:val="00CF72D9"/>
    <w:rsid w:val="00CF7330"/>
    <w:rsid w:val="00CF73D3"/>
    <w:rsid w:val="00CF73D5"/>
    <w:rsid w:val="00CF73DF"/>
    <w:rsid w:val="00CF7412"/>
    <w:rsid w:val="00CF75D8"/>
    <w:rsid w:val="00CF76AC"/>
    <w:rsid w:val="00CF7741"/>
    <w:rsid w:val="00CF7892"/>
    <w:rsid w:val="00CF7A48"/>
    <w:rsid w:val="00CF7A8E"/>
    <w:rsid w:val="00CF7B59"/>
    <w:rsid w:val="00D0009E"/>
    <w:rsid w:val="00D000F3"/>
    <w:rsid w:val="00D00161"/>
    <w:rsid w:val="00D002A3"/>
    <w:rsid w:val="00D002DC"/>
    <w:rsid w:val="00D0036A"/>
    <w:rsid w:val="00D003B6"/>
    <w:rsid w:val="00D0054F"/>
    <w:rsid w:val="00D005A3"/>
    <w:rsid w:val="00D006D3"/>
    <w:rsid w:val="00D006DE"/>
    <w:rsid w:val="00D0080C"/>
    <w:rsid w:val="00D00811"/>
    <w:rsid w:val="00D008E4"/>
    <w:rsid w:val="00D009C3"/>
    <w:rsid w:val="00D009F9"/>
    <w:rsid w:val="00D00B41"/>
    <w:rsid w:val="00D00C75"/>
    <w:rsid w:val="00D00C96"/>
    <w:rsid w:val="00D00E20"/>
    <w:rsid w:val="00D010AA"/>
    <w:rsid w:val="00D014D2"/>
    <w:rsid w:val="00D014EE"/>
    <w:rsid w:val="00D0179B"/>
    <w:rsid w:val="00D017A0"/>
    <w:rsid w:val="00D0186A"/>
    <w:rsid w:val="00D018BE"/>
    <w:rsid w:val="00D019CA"/>
    <w:rsid w:val="00D019E1"/>
    <w:rsid w:val="00D01C2F"/>
    <w:rsid w:val="00D01CB3"/>
    <w:rsid w:val="00D01CB7"/>
    <w:rsid w:val="00D01D3F"/>
    <w:rsid w:val="00D01D98"/>
    <w:rsid w:val="00D01DCA"/>
    <w:rsid w:val="00D01E45"/>
    <w:rsid w:val="00D01EAE"/>
    <w:rsid w:val="00D01FBD"/>
    <w:rsid w:val="00D0200B"/>
    <w:rsid w:val="00D0218D"/>
    <w:rsid w:val="00D02393"/>
    <w:rsid w:val="00D024C1"/>
    <w:rsid w:val="00D0278E"/>
    <w:rsid w:val="00D02857"/>
    <w:rsid w:val="00D028EB"/>
    <w:rsid w:val="00D02911"/>
    <w:rsid w:val="00D02966"/>
    <w:rsid w:val="00D02A18"/>
    <w:rsid w:val="00D02C28"/>
    <w:rsid w:val="00D02EDC"/>
    <w:rsid w:val="00D0312C"/>
    <w:rsid w:val="00D0332A"/>
    <w:rsid w:val="00D03398"/>
    <w:rsid w:val="00D034B5"/>
    <w:rsid w:val="00D034D5"/>
    <w:rsid w:val="00D03575"/>
    <w:rsid w:val="00D0361B"/>
    <w:rsid w:val="00D036F7"/>
    <w:rsid w:val="00D03803"/>
    <w:rsid w:val="00D03932"/>
    <w:rsid w:val="00D03949"/>
    <w:rsid w:val="00D03A2A"/>
    <w:rsid w:val="00D03AB2"/>
    <w:rsid w:val="00D03BD4"/>
    <w:rsid w:val="00D03BE4"/>
    <w:rsid w:val="00D03D3C"/>
    <w:rsid w:val="00D03DBA"/>
    <w:rsid w:val="00D03E98"/>
    <w:rsid w:val="00D03EC5"/>
    <w:rsid w:val="00D03EE7"/>
    <w:rsid w:val="00D03FB3"/>
    <w:rsid w:val="00D04015"/>
    <w:rsid w:val="00D0410C"/>
    <w:rsid w:val="00D041A6"/>
    <w:rsid w:val="00D04222"/>
    <w:rsid w:val="00D042CE"/>
    <w:rsid w:val="00D043DC"/>
    <w:rsid w:val="00D04400"/>
    <w:rsid w:val="00D04481"/>
    <w:rsid w:val="00D044D7"/>
    <w:rsid w:val="00D044DD"/>
    <w:rsid w:val="00D044EF"/>
    <w:rsid w:val="00D04625"/>
    <w:rsid w:val="00D04662"/>
    <w:rsid w:val="00D0474A"/>
    <w:rsid w:val="00D047FF"/>
    <w:rsid w:val="00D04831"/>
    <w:rsid w:val="00D04906"/>
    <w:rsid w:val="00D049DC"/>
    <w:rsid w:val="00D04A7F"/>
    <w:rsid w:val="00D04B2E"/>
    <w:rsid w:val="00D04B7C"/>
    <w:rsid w:val="00D04C67"/>
    <w:rsid w:val="00D04CEC"/>
    <w:rsid w:val="00D04DD6"/>
    <w:rsid w:val="00D04E84"/>
    <w:rsid w:val="00D04E86"/>
    <w:rsid w:val="00D04F2B"/>
    <w:rsid w:val="00D04F71"/>
    <w:rsid w:val="00D05119"/>
    <w:rsid w:val="00D05153"/>
    <w:rsid w:val="00D051D6"/>
    <w:rsid w:val="00D052F4"/>
    <w:rsid w:val="00D0530E"/>
    <w:rsid w:val="00D0538B"/>
    <w:rsid w:val="00D0539B"/>
    <w:rsid w:val="00D054C0"/>
    <w:rsid w:val="00D0551D"/>
    <w:rsid w:val="00D055E3"/>
    <w:rsid w:val="00D0561A"/>
    <w:rsid w:val="00D05641"/>
    <w:rsid w:val="00D05780"/>
    <w:rsid w:val="00D05896"/>
    <w:rsid w:val="00D0590E"/>
    <w:rsid w:val="00D05969"/>
    <w:rsid w:val="00D0599E"/>
    <w:rsid w:val="00D059DB"/>
    <w:rsid w:val="00D05A5E"/>
    <w:rsid w:val="00D05ACF"/>
    <w:rsid w:val="00D05BB5"/>
    <w:rsid w:val="00D05C84"/>
    <w:rsid w:val="00D05CBC"/>
    <w:rsid w:val="00D05D01"/>
    <w:rsid w:val="00D05D1C"/>
    <w:rsid w:val="00D05D59"/>
    <w:rsid w:val="00D05D65"/>
    <w:rsid w:val="00D05D9A"/>
    <w:rsid w:val="00D05DE3"/>
    <w:rsid w:val="00D05F01"/>
    <w:rsid w:val="00D05F7A"/>
    <w:rsid w:val="00D05FA7"/>
    <w:rsid w:val="00D06047"/>
    <w:rsid w:val="00D06156"/>
    <w:rsid w:val="00D061A3"/>
    <w:rsid w:val="00D0621A"/>
    <w:rsid w:val="00D064ED"/>
    <w:rsid w:val="00D06574"/>
    <w:rsid w:val="00D065D1"/>
    <w:rsid w:val="00D06666"/>
    <w:rsid w:val="00D066C0"/>
    <w:rsid w:val="00D0698C"/>
    <w:rsid w:val="00D069C3"/>
    <w:rsid w:val="00D06C0B"/>
    <w:rsid w:val="00D06D8D"/>
    <w:rsid w:val="00D06F01"/>
    <w:rsid w:val="00D06FCE"/>
    <w:rsid w:val="00D070B0"/>
    <w:rsid w:val="00D072D1"/>
    <w:rsid w:val="00D07390"/>
    <w:rsid w:val="00D073AE"/>
    <w:rsid w:val="00D0744A"/>
    <w:rsid w:val="00D0764F"/>
    <w:rsid w:val="00D07660"/>
    <w:rsid w:val="00D07755"/>
    <w:rsid w:val="00D07784"/>
    <w:rsid w:val="00D077AA"/>
    <w:rsid w:val="00D07C0E"/>
    <w:rsid w:val="00D07C91"/>
    <w:rsid w:val="00D10031"/>
    <w:rsid w:val="00D10034"/>
    <w:rsid w:val="00D100B6"/>
    <w:rsid w:val="00D10254"/>
    <w:rsid w:val="00D1026D"/>
    <w:rsid w:val="00D1029B"/>
    <w:rsid w:val="00D102EF"/>
    <w:rsid w:val="00D10365"/>
    <w:rsid w:val="00D103C2"/>
    <w:rsid w:val="00D104EC"/>
    <w:rsid w:val="00D10519"/>
    <w:rsid w:val="00D10541"/>
    <w:rsid w:val="00D10547"/>
    <w:rsid w:val="00D10558"/>
    <w:rsid w:val="00D1062F"/>
    <w:rsid w:val="00D10693"/>
    <w:rsid w:val="00D1072E"/>
    <w:rsid w:val="00D10772"/>
    <w:rsid w:val="00D107B3"/>
    <w:rsid w:val="00D10997"/>
    <w:rsid w:val="00D109BC"/>
    <w:rsid w:val="00D10A12"/>
    <w:rsid w:val="00D10AAC"/>
    <w:rsid w:val="00D10CB9"/>
    <w:rsid w:val="00D10FA5"/>
    <w:rsid w:val="00D10FB3"/>
    <w:rsid w:val="00D110C8"/>
    <w:rsid w:val="00D1116E"/>
    <w:rsid w:val="00D111C4"/>
    <w:rsid w:val="00D11205"/>
    <w:rsid w:val="00D11267"/>
    <w:rsid w:val="00D1126F"/>
    <w:rsid w:val="00D11467"/>
    <w:rsid w:val="00D114D6"/>
    <w:rsid w:val="00D115CF"/>
    <w:rsid w:val="00D11607"/>
    <w:rsid w:val="00D11648"/>
    <w:rsid w:val="00D11686"/>
    <w:rsid w:val="00D116A5"/>
    <w:rsid w:val="00D116EC"/>
    <w:rsid w:val="00D11729"/>
    <w:rsid w:val="00D118AA"/>
    <w:rsid w:val="00D118B3"/>
    <w:rsid w:val="00D11917"/>
    <w:rsid w:val="00D11A3C"/>
    <w:rsid w:val="00D11A95"/>
    <w:rsid w:val="00D11B55"/>
    <w:rsid w:val="00D11B73"/>
    <w:rsid w:val="00D11DC8"/>
    <w:rsid w:val="00D11E0A"/>
    <w:rsid w:val="00D11FF4"/>
    <w:rsid w:val="00D120B4"/>
    <w:rsid w:val="00D12182"/>
    <w:rsid w:val="00D12351"/>
    <w:rsid w:val="00D1272D"/>
    <w:rsid w:val="00D127B6"/>
    <w:rsid w:val="00D127D8"/>
    <w:rsid w:val="00D128BC"/>
    <w:rsid w:val="00D1290A"/>
    <w:rsid w:val="00D1299C"/>
    <w:rsid w:val="00D12DF6"/>
    <w:rsid w:val="00D12E4D"/>
    <w:rsid w:val="00D13085"/>
    <w:rsid w:val="00D1308F"/>
    <w:rsid w:val="00D13120"/>
    <w:rsid w:val="00D1333F"/>
    <w:rsid w:val="00D133F1"/>
    <w:rsid w:val="00D13400"/>
    <w:rsid w:val="00D1341D"/>
    <w:rsid w:val="00D13447"/>
    <w:rsid w:val="00D13483"/>
    <w:rsid w:val="00D134EC"/>
    <w:rsid w:val="00D13702"/>
    <w:rsid w:val="00D1375A"/>
    <w:rsid w:val="00D13847"/>
    <w:rsid w:val="00D1394A"/>
    <w:rsid w:val="00D13960"/>
    <w:rsid w:val="00D13D28"/>
    <w:rsid w:val="00D13D66"/>
    <w:rsid w:val="00D13D99"/>
    <w:rsid w:val="00D14029"/>
    <w:rsid w:val="00D1411E"/>
    <w:rsid w:val="00D14160"/>
    <w:rsid w:val="00D141AD"/>
    <w:rsid w:val="00D141E8"/>
    <w:rsid w:val="00D14344"/>
    <w:rsid w:val="00D143B2"/>
    <w:rsid w:val="00D143BB"/>
    <w:rsid w:val="00D14468"/>
    <w:rsid w:val="00D144E0"/>
    <w:rsid w:val="00D144F6"/>
    <w:rsid w:val="00D145BA"/>
    <w:rsid w:val="00D145E6"/>
    <w:rsid w:val="00D1482C"/>
    <w:rsid w:val="00D14985"/>
    <w:rsid w:val="00D14C1F"/>
    <w:rsid w:val="00D14C4D"/>
    <w:rsid w:val="00D14C61"/>
    <w:rsid w:val="00D14D7A"/>
    <w:rsid w:val="00D14F23"/>
    <w:rsid w:val="00D14FA0"/>
    <w:rsid w:val="00D15064"/>
    <w:rsid w:val="00D15237"/>
    <w:rsid w:val="00D1541C"/>
    <w:rsid w:val="00D15491"/>
    <w:rsid w:val="00D1549F"/>
    <w:rsid w:val="00D154D1"/>
    <w:rsid w:val="00D15668"/>
    <w:rsid w:val="00D1571D"/>
    <w:rsid w:val="00D15725"/>
    <w:rsid w:val="00D1583B"/>
    <w:rsid w:val="00D15854"/>
    <w:rsid w:val="00D159C8"/>
    <w:rsid w:val="00D15C00"/>
    <w:rsid w:val="00D15C5C"/>
    <w:rsid w:val="00D15E51"/>
    <w:rsid w:val="00D15E59"/>
    <w:rsid w:val="00D1617E"/>
    <w:rsid w:val="00D161CE"/>
    <w:rsid w:val="00D161DB"/>
    <w:rsid w:val="00D162D9"/>
    <w:rsid w:val="00D16593"/>
    <w:rsid w:val="00D166E0"/>
    <w:rsid w:val="00D1670E"/>
    <w:rsid w:val="00D1672C"/>
    <w:rsid w:val="00D1679F"/>
    <w:rsid w:val="00D167BA"/>
    <w:rsid w:val="00D167DF"/>
    <w:rsid w:val="00D16ABD"/>
    <w:rsid w:val="00D16C09"/>
    <w:rsid w:val="00D16C18"/>
    <w:rsid w:val="00D16CD3"/>
    <w:rsid w:val="00D16CD4"/>
    <w:rsid w:val="00D16D20"/>
    <w:rsid w:val="00D16D72"/>
    <w:rsid w:val="00D16DAF"/>
    <w:rsid w:val="00D16E00"/>
    <w:rsid w:val="00D16F65"/>
    <w:rsid w:val="00D1708F"/>
    <w:rsid w:val="00D17195"/>
    <w:rsid w:val="00D1738F"/>
    <w:rsid w:val="00D17431"/>
    <w:rsid w:val="00D17477"/>
    <w:rsid w:val="00D174C8"/>
    <w:rsid w:val="00D176A4"/>
    <w:rsid w:val="00D177BB"/>
    <w:rsid w:val="00D1797B"/>
    <w:rsid w:val="00D179DA"/>
    <w:rsid w:val="00D17A86"/>
    <w:rsid w:val="00D17ABD"/>
    <w:rsid w:val="00D17B09"/>
    <w:rsid w:val="00D17B10"/>
    <w:rsid w:val="00D17CF8"/>
    <w:rsid w:val="00D17D8A"/>
    <w:rsid w:val="00D17E1C"/>
    <w:rsid w:val="00D17FC9"/>
    <w:rsid w:val="00D20107"/>
    <w:rsid w:val="00D201DC"/>
    <w:rsid w:val="00D20273"/>
    <w:rsid w:val="00D20297"/>
    <w:rsid w:val="00D202E4"/>
    <w:rsid w:val="00D203A9"/>
    <w:rsid w:val="00D2058D"/>
    <w:rsid w:val="00D205A5"/>
    <w:rsid w:val="00D205ED"/>
    <w:rsid w:val="00D20697"/>
    <w:rsid w:val="00D2069C"/>
    <w:rsid w:val="00D206AD"/>
    <w:rsid w:val="00D20734"/>
    <w:rsid w:val="00D208F5"/>
    <w:rsid w:val="00D20927"/>
    <w:rsid w:val="00D20B41"/>
    <w:rsid w:val="00D20C5A"/>
    <w:rsid w:val="00D20ED0"/>
    <w:rsid w:val="00D20F8F"/>
    <w:rsid w:val="00D20F9D"/>
    <w:rsid w:val="00D20FBD"/>
    <w:rsid w:val="00D2109B"/>
    <w:rsid w:val="00D2139C"/>
    <w:rsid w:val="00D213BB"/>
    <w:rsid w:val="00D2156D"/>
    <w:rsid w:val="00D215AD"/>
    <w:rsid w:val="00D215E2"/>
    <w:rsid w:val="00D21659"/>
    <w:rsid w:val="00D21662"/>
    <w:rsid w:val="00D2171F"/>
    <w:rsid w:val="00D21816"/>
    <w:rsid w:val="00D219AF"/>
    <w:rsid w:val="00D219F3"/>
    <w:rsid w:val="00D21ACA"/>
    <w:rsid w:val="00D21C2B"/>
    <w:rsid w:val="00D21CB9"/>
    <w:rsid w:val="00D21EE9"/>
    <w:rsid w:val="00D21EF5"/>
    <w:rsid w:val="00D21F58"/>
    <w:rsid w:val="00D21F6D"/>
    <w:rsid w:val="00D21FAC"/>
    <w:rsid w:val="00D22001"/>
    <w:rsid w:val="00D220C8"/>
    <w:rsid w:val="00D220D3"/>
    <w:rsid w:val="00D220DF"/>
    <w:rsid w:val="00D2210E"/>
    <w:rsid w:val="00D221A5"/>
    <w:rsid w:val="00D221F6"/>
    <w:rsid w:val="00D2224B"/>
    <w:rsid w:val="00D22332"/>
    <w:rsid w:val="00D22342"/>
    <w:rsid w:val="00D22437"/>
    <w:rsid w:val="00D224D6"/>
    <w:rsid w:val="00D22646"/>
    <w:rsid w:val="00D2275B"/>
    <w:rsid w:val="00D22E4C"/>
    <w:rsid w:val="00D22E6B"/>
    <w:rsid w:val="00D22F6E"/>
    <w:rsid w:val="00D2303F"/>
    <w:rsid w:val="00D23063"/>
    <w:rsid w:val="00D23077"/>
    <w:rsid w:val="00D231F3"/>
    <w:rsid w:val="00D2322D"/>
    <w:rsid w:val="00D23253"/>
    <w:rsid w:val="00D23289"/>
    <w:rsid w:val="00D232F5"/>
    <w:rsid w:val="00D235CE"/>
    <w:rsid w:val="00D23815"/>
    <w:rsid w:val="00D23952"/>
    <w:rsid w:val="00D239E0"/>
    <w:rsid w:val="00D23B3B"/>
    <w:rsid w:val="00D23B45"/>
    <w:rsid w:val="00D23B6E"/>
    <w:rsid w:val="00D23E67"/>
    <w:rsid w:val="00D2423F"/>
    <w:rsid w:val="00D24249"/>
    <w:rsid w:val="00D243B5"/>
    <w:rsid w:val="00D24488"/>
    <w:rsid w:val="00D244A9"/>
    <w:rsid w:val="00D24566"/>
    <w:rsid w:val="00D245D5"/>
    <w:rsid w:val="00D245E5"/>
    <w:rsid w:val="00D246F1"/>
    <w:rsid w:val="00D24797"/>
    <w:rsid w:val="00D247D0"/>
    <w:rsid w:val="00D2499E"/>
    <w:rsid w:val="00D249F2"/>
    <w:rsid w:val="00D24A37"/>
    <w:rsid w:val="00D24A6F"/>
    <w:rsid w:val="00D24B8A"/>
    <w:rsid w:val="00D24BEB"/>
    <w:rsid w:val="00D24C35"/>
    <w:rsid w:val="00D24C3F"/>
    <w:rsid w:val="00D24D49"/>
    <w:rsid w:val="00D25086"/>
    <w:rsid w:val="00D25208"/>
    <w:rsid w:val="00D252CD"/>
    <w:rsid w:val="00D2533A"/>
    <w:rsid w:val="00D25370"/>
    <w:rsid w:val="00D2538A"/>
    <w:rsid w:val="00D2548A"/>
    <w:rsid w:val="00D25514"/>
    <w:rsid w:val="00D25532"/>
    <w:rsid w:val="00D256D0"/>
    <w:rsid w:val="00D256E4"/>
    <w:rsid w:val="00D256F3"/>
    <w:rsid w:val="00D258F0"/>
    <w:rsid w:val="00D25998"/>
    <w:rsid w:val="00D25AFB"/>
    <w:rsid w:val="00D25B84"/>
    <w:rsid w:val="00D25C51"/>
    <w:rsid w:val="00D25D40"/>
    <w:rsid w:val="00D25D75"/>
    <w:rsid w:val="00D25F80"/>
    <w:rsid w:val="00D25FAD"/>
    <w:rsid w:val="00D25FB5"/>
    <w:rsid w:val="00D25FE1"/>
    <w:rsid w:val="00D260AD"/>
    <w:rsid w:val="00D2618E"/>
    <w:rsid w:val="00D262EE"/>
    <w:rsid w:val="00D2631C"/>
    <w:rsid w:val="00D263B1"/>
    <w:rsid w:val="00D264B9"/>
    <w:rsid w:val="00D2660D"/>
    <w:rsid w:val="00D2667C"/>
    <w:rsid w:val="00D26704"/>
    <w:rsid w:val="00D2671B"/>
    <w:rsid w:val="00D26863"/>
    <w:rsid w:val="00D2687A"/>
    <w:rsid w:val="00D269DB"/>
    <w:rsid w:val="00D26A8A"/>
    <w:rsid w:val="00D26AA9"/>
    <w:rsid w:val="00D26ABF"/>
    <w:rsid w:val="00D26B2C"/>
    <w:rsid w:val="00D26B81"/>
    <w:rsid w:val="00D26C5E"/>
    <w:rsid w:val="00D26CE7"/>
    <w:rsid w:val="00D26DDA"/>
    <w:rsid w:val="00D26FC0"/>
    <w:rsid w:val="00D27068"/>
    <w:rsid w:val="00D27096"/>
    <w:rsid w:val="00D270A6"/>
    <w:rsid w:val="00D270EF"/>
    <w:rsid w:val="00D2713D"/>
    <w:rsid w:val="00D2727D"/>
    <w:rsid w:val="00D272A7"/>
    <w:rsid w:val="00D27327"/>
    <w:rsid w:val="00D27428"/>
    <w:rsid w:val="00D27461"/>
    <w:rsid w:val="00D2754D"/>
    <w:rsid w:val="00D27616"/>
    <w:rsid w:val="00D2769A"/>
    <w:rsid w:val="00D277C4"/>
    <w:rsid w:val="00D278EC"/>
    <w:rsid w:val="00D279C6"/>
    <w:rsid w:val="00D27A45"/>
    <w:rsid w:val="00D27A93"/>
    <w:rsid w:val="00D27AF0"/>
    <w:rsid w:val="00D27B04"/>
    <w:rsid w:val="00D27B3D"/>
    <w:rsid w:val="00D27B6F"/>
    <w:rsid w:val="00D27B7A"/>
    <w:rsid w:val="00D27CFC"/>
    <w:rsid w:val="00D27F1C"/>
    <w:rsid w:val="00D27FB8"/>
    <w:rsid w:val="00D30152"/>
    <w:rsid w:val="00D30164"/>
    <w:rsid w:val="00D302EB"/>
    <w:rsid w:val="00D3037E"/>
    <w:rsid w:val="00D30492"/>
    <w:rsid w:val="00D305CB"/>
    <w:rsid w:val="00D307AF"/>
    <w:rsid w:val="00D3082A"/>
    <w:rsid w:val="00D3087B"/>
    <w:rsid w:val="00D309EA"/>
    <w:rsid w:val="00D30AF7"/>
    <w:rsid w:val="00D30B89"/>
    <w:rsid w:val="00D30C08"/>
    <w:rsid w:val="00D30C7F"/>
    <w:rsid w:val="00D30D58"/>
    <w:rsid w:val="00D30DEC"/>
    <w:rsid w:val="00D30FD9"/>
    <w:rsid w:val="00D31058"/>
    <w:rsid w:val="00D31289"/>
    <w:rsid w:val="00D312AD"/>
    <w:rsid w:val="00D316AE"/>
    <w:rsid w:val="00D3174A"/>
    <w:rsid w:val="00D3176F"/>
    <w:rsid w:val="00D3185B"/>
    <w:rsid w:val="00D318F1"/>
    <w:rsid w:val="00D31947"/>
    <w:rsid w:val="00D31956"/>
    <w:rsid w:val="00D31A3A"/>
    <w:rsid w:val="00D31B20"/>
    <w:rsid w:val="00D31CBD"/>
    <w:rsid w:val="00D31E74"/>
    <w:rsid w:val="00D31FE7"/>
    <w:rsid w:val="00D3210C"/>
    <w:rsid w:val="00D32148"/>
    <w:rsid w:val="00D32161"/>
    <w:rsid w:val="00D32188"/>
    <w:rsid w:val="00D3218D"/>
    <w:rsid w:val="00D321C7"/>
    <w:rsid w:val="00D3228A"/>
    <w:rsid w:val="00D32532"/>
    <w:rsid w:val="00D32759"/>
    <w:rsid w:val="00D32772"/>
    <w:rsid w:val="00D3282F"/>
    <w:rsid w:val="00D3286D"/>
    <w:rsid w:val="00D328DB"/>
    <w:rsid w:val="00D32BFE"/>
    <w:rsid w:val="00D32C13"/>
    <w:rsid w:val="00D32CCB"/>
    <w:rsid w:val="00D32E04"/>
    <w:rsid w:val="00D32E22"/>
    <w:rsid w:val="00D32E3E"/>
    <w:rsid w:val="00D32F0D"/>
    <w:rsid w:val="00D32F8A"/>
    <w:rsid w:val="00D33083"/>
    <w:rsid w:val="00D330C8"/>
    <w:rsid w:val="00D33140"/>
    <w:rsid w:val="00D3318F"/>
    <w:rsid w:val="00D331DE"/>
    <w:rsid w:val="00D332D3"/>
    <w:rsid w:val="00D3332B"/>
    <w:rsid w:val="00D33352"/>
    <w:rsid w:val="00D33479"/>
    <w:rsid w:val="00D3348A"/>
    <w:rsid w:val="00D335CF"/>
    <w:rsid w:val="00D33912"/>
    <w:rsid w:val="00D33B5C"/>
    <w:rsid w:val="00D33BCD"/>
    <w:rsid w:val="00D33D0A"/>
    <w:rsid w:val="00D33D93"/>
    <w:rsid w:val="00D33D98"/>
    <w:rsid w:val="00D33E83"/>
    <w:rsid w:val="00D33EF5"/>
    <w:rsid w:val="00D33F47"/>
    <w:rsid w:val="00D33F7C"/>
    <w:rsid w:val="00D33FA8"/>
    <w:rsid w:val="00D33FDA"/>
    <w:rsid w:val="00D3415A"/>
    <w:rsid w:val="00D34195"/>
    <w:rsid w:val="00D341CD"/>
    <w:rsid w:val="00D342D2"/>
    <w:rsid w:val="00D343B0"/>
    <w:rsid w:val="00D3450A"/>
    <w:rsid w:val="00D3455E"/>
    <w:rsid w:val="00D3463D"/>
    <w:rsid w:val="00D3470E"/>
    <w:rsid w:val="00D348FF"/>
    <w:rsid w:val="00D34979"/>
    <w:rsid w:val="00D349B1"/>
    <w:rsid w:val="00D349FD"/>
    <w:rsid w:val="00D34AC5"/>
    <w:rsid w:val="00D34C29"/>
    <w:rsid w:val="00D34C55"/>
    <w:rsid w:val="00D34CB7"/>
    <w:rsid w:val="00D34D9C"/>
    <w:rsid w:val="00D34E60"/>
    <w:rsid w:val="00D34EF5"/>
    <w:rsid w:val="00D34FE5"/>
    <w:rsid w:val="00D3506A"/>
    <w:rsid w:val="00D351FC"/>
    <w:rsid w:val="00D3521F"/>
    <w:rsid w:val="00D35252"/>
    <w:rsid w:val="00D3527A"/>
    <w:rsid w:val="00D352A2"/>
    <w:rsid w:val="00D35314"/>
    <w:rsid w:val="00D3538D"/>
    <w:rsid w:val="00D353D8"/>
    <w:rsid w:val="00D35470"/>
    <w:rsid w:val="00D35547"/>
    <w:rsid w:val="00D355D7"/>
    <w:rsid w:val="00D3567D"/>
    <w:rsid w:val="00D35691"/>
    <w:rsid w:val="00D3585E"/>
    <w:rsid w:val="00D358D9"/>
    <w:rsid w:val="00D3599F"/>
    <w:rsid w:val="00D359CD"/>
    <w:rsid w:val="00D35A13"/>
    <w:rsid w:val="00D35AFF"/>
    <w:rsid w:val="00D35B4C"/>
    <w:rsid w:val="00D35BC1"/>
    <w:rsid w:val="00D35CCD"/>
    <w:rsid w:val="00D35D54"/>
    <w:rsid w:val="00D35E48"/>
    <w:rsid w:val="00D3601C"/>
    <w:rsid w:val="00D3606D"/>
    <w:rsid w:val="00D3608F"/>
    <w:rsid w:val="00D360DF"/>
    <w:rsid w:val="00D3613B"/>
    <w:rsid w:val="00D36182"/>
    <w:rsid w:val="00D364A4"/>
    <w:rsid w:val="00D36722"/>
    <w:rsid w:val="00D3676F"/>
    <w:rsid w:val="00D36806"/>
    <w:rsid w:val="00D3697E"/>
    <w:rsid w:val="00D36A84"/>
    <w:rsid w:val="00D36AAB"/>
    <w:rsid w:val="00D36ABF"/>
    <w:rsid w:val="00D36C11"/>
    <w:rsid w:val="00D36D28"/>
    <w:rsid w:val="00D36DA2"/>
    <w:rsid w:val="00D36E44"/>
    <w:rsid w:val="00D36F58"/>
    <w:rsid w:val="00D36F91"/>
    <w:rsid w:val="00D37023"/>
    <w:rsid w:val="00D3715A"/>
    <w:rsid w:val="00D3728C"/>
    <w:rsid w:val="00D372E8"/>
    <w:rsid w:val="00D37331"/>
    <w:rsid w:val="00D3736B"/>
    <w:rsid w:val="00D37398"/>
    <w:rsid w:val="00D373B0"/>
    <w:rsid w:val="00D373FB"/>
    <w:rsid w:val="00D37467"/>
    <w:rsid w:val="00D375FB"/>
    <w:rsid w:val="00D37791"/>
    <w:rsid w:val="00D377C7"/>
    <w:rsid w:val="00D377E5"/>
    <w:rsid w:val="00D37803"/>
    <w:rsid w:val="00D378AB"/>
    <w:rsid w:val="00D379D8"/>
    <w:rsid w:val="00D37A8F"/>
    <w:rsid w:val="00D37AA9"/>
    <w:rsid w:val="00D37AC8"/>
    <w:rsid w:val="00D37B23"/>
    <w:rsid w:val="00D37B64"/>
    <w:rsid w:val="00D37D39"/>
    <w:rsid w:val="00D4002D"/>
    <w:rsid w:val="00D40037"/>
    <w:rsid w:val="00D4003B"/>
    <w:rsid w:val="00D400AF"/>
    <w:rsid w:val="00D40241"/>
    <w:rsid w:val="00D4040C"/>
    <w:rsid w:val="00D40515"/>
    <w:rsid w:val="00D40569"/>
    <w:rsid w:val="00D40599"/>
    <w:rsid w:val="00D407CD"/>
    <w:rsid w:val="00D408C3"/>
    <w:rsid w:val="00D40997"/>
    <w:rsid w:val="00D409E5"/>
    <w:rsid w:val="00D40D65"/>
    <w:rsid w:val="00D40E42"/>
    <w:rsid w:val="00D4117C"/>
    <w:rsid w:val="00D4125D"/>
    <w:rsid w:val="00D4127D"/>
    <w:rsid w:val="00D41344"/>
    <w:rsid w:val="00D413BD"/>
    <w:rsid w:val="00D413CE"/>
    <w:rsid w:val="00D413E6"/>
    <w:rsid w:val="00D41447"/>
    <w:rsid w:val="00D415EE"/>
    <w:rsid w:val="00D4160A"/>
    <w:rsid w:val="00D4172C"/>
    <w:rsid w:val="00D417D0"/>
    <w:rsid w:val="00D417F4"/>
    <w:rsid w:val="00D418D7"/>
    <w:rsid w:val="00D419E0"/>
    <w:rsid w:val="00D41B0E"/>
    <w:rsid w:val="00D41C6C"/>
    <w:rsid w:val="00D41DDA"/>
    <w:rsid w:val="00D41EA2"/>
    <w:rsid w:val="00D41EA3"/>
    <w:rsid w:val="00D42147"/>
    <w:rsid w:val="00D421C2"/>
    <w:rsid w:val="00D422B8"/>
    <w:rsid w:val="00D423DB"/>
    <w:rsid w:val="00D424FB"/>
    <w:rsid w:val="00D4272D"/>
    <w:rsid w:val="00D42796"/>
    <w:rsid w:val="00D42893"/>
    <w:rsid w:val="00D428A3"/>
    <w:rsid w:val="00D428E3"/>
    <w:rsid w:val="00D42901"/>
    <w:rsid w:val="00D42977"/>
    <w:rsid w:val="00D429EF"/>
    <w:rsid w:val="00D429F4"/>
    <w:rsid w:val="00D42A9D"/>
    <w:rsid w:val="00D42BAA"/>
    <w:rsid w:val="00D42BD7"/>
    <w:rsid w:val="00D42BE5"/>
    <w:rsid w:val="00D42D2A"/>
    <w:rsid w:val="00D42DAF"/>
    <w:rsid w:val="00D42E12"/>
    <w:rsid w:val="00D42E2E"/>
    <w:rsid w:val="00D42E63"/>
    <w:rsid w:val="00D42EB5"/>
    <w:rsid w:val="00D4307F"/>
    <w:rsid w:val="00D430F7"/>
    <w:rsid w:val="00D43131"/>
    <w:rsid w:val="00D4329C"/>
    <w:rsid w:val="00D433DD"/>
    <w:rsid w:val="00D434C7"/>
    <w:rsid w:val="00D43518"/>
    <w:rsid w:val="00D435F6"/>
    <w:rsid w:val="00D4361D"/>
    <w:rsid w:val="00D43663"/>
    <w:rsid w:val="00D436ED"/>
    <w:rsid w:val="00D438B6"/>
    <w:rsid w:val="00D438D3"/>
    <w:rsid w:val="00D43923"/>
    <w:rsid w:val="00D43A19"/>
    <w:rsid w:val="00D43AAC"/>
    <w:rsid w:val="00D43AAE"/>
    <w:rsid w:val="00D43C85"/>
    <w:rsid w:val="00D43CBB"/>
    <w:rsid w:val="00D43D3B"/>
    <w:rsid w:val="00D43E9C"/>
    <w:rsid w:val="00D43F8F"/>
    <w:rsid w:val="00D43FAC"/>
    <w:rsid w:val="00D44013"/>
    <w:rsid w:val="00D440CC"/>
    <w:rsid w:val="00D440E9"/>
    <w:rsid w:val="00D44108"/>
    <w:rsid w:val="00D44172"/>
    <w:rsid w:val="00D44223"/>
    <w:rsid w:val="00D442BA"/>
    <w:rsid w:val="00D442DB"/>
    <w:rsid w:val="00D4430D"/>
    <w:rsid w:val="00D44512"/>
    <w:rsid w:val="00D44560"/>
    <w:rsid w:val="00D445AF"/>
    <w:rsid w:val="00D445EC"/>
    <w:rsid w:val="00D44793"/>
    <w:rsid w:val="00D447AB"/>
    <w:rsid w:val="00D44844"/>
    <w:rsid w:val="00D44857"/>
    <w:rsid w:val="00D44A0D"/>
    <w:rsid w:val="00D44A89"/>
    <w:rsid w:val="00D44AD9"/>
    <w:rsid w:val="00D44BD2"/>
    <w:rsid w:val="00D44C7F"/>
    <w:rsid w:val="00D44D19"/>
    <w:rsid w:val="00D44D75"/>
    <w:rsid w:val="00D44D9D"/>
    <w:rsid w:val="00D44DBF"/>
    <w:rsid w:val="00D44FBB"/>
    <w:rsid w:val="00D44FC3"/>
    <w:rsid w:val="00D451F3"/>
    <w:rsid w:val="00D452DA"/>
    <w:rsid w:val="00D4533F"/>
    <w:rsid w:val="00D4539A"/>
    <w:rsid w:val="00D45616"/>
    <w:rsid w:val="00D45774"/>
    <w:rsid w:val="00D457FF"/>
    <w:rsid w:val="00D458CA"/>
    <w:rsid w:val="00D45905"/>
    <w:rsid w:val="00D45906"/>
    <w:rsid w:val="00D45AAD"/>
    <w:rsid w:val="00D45BBF"/>
    <w:rsid w:val="00D45BF2"/>
    <w:rsid w:val="00D45CAE"/>
    <w:rsid w:val="00D45D1B"/>
    <w:rsid w:val="00D45DC0"/>
    <w:rsid w:val="00D45DE6"/>
    <w:rsid w:val="00D45EBC"/>
    <w:rsid w:val="00D45F03"/>
    <w:rsid w:val="00D4603E"/>
    <w:rsid w:val="00D46051"/>
    <w:rsid w:val="00D463E1"/>
    <w:rsid w:val="00D46439"/>
    <w:rsid w:val="00D465CB"/>
    <w:rsid w:val="00D4662D"/>
    <w:rsid w:val="00D4672C"/>
    <w:rsid w:val="00D467A1"/>
    <w:rsid w:val="00D46808"/>
    <w:rsid w:val="00D46857"/>
    <w:rsid w:val="00D46923"/>
    <w:rsid w:val="00D469C7"/>
    <w:rsid w:val="00D46A68"/>
    <w:rsid w:val="00D46A9A"/>
    <w:rsid w:val="00D46ACA"/>
    <w:rsid w:val="00D46B9A"/>
    <w:rsid w:val="00D46BB3"/>
    <w:rsid w:val="00D46C2A"/>
    <w:rsid w:val="00D46DF1"/>
    <w:rsid w:val="00D46DF3"/>
    <w:rsid w:val="00D46E31"/>
    <w:rsid w:val="00D46F1E"/>
    <w:rsid w:val="00D4716C"/>
    <w:rsid w:val="00D471E9"/>
    <w:rsid w:val="00D471F3"/>
    <w:rsid w:val="00D47275"/>
    <w:rsid w:val="00D472D7"/>
    <w:rsid w:val="00D47375"/>
    <w:rsid w:val="00D4744F"/>
    <w:rsid w:val="00D474BF"/>
    <w:rsid w:val="00D475C0"/>
    <w:rsid w:val="00D475EF"/>
    <w:rsid w:val="00D4763A"/>
    <w:rsid w:val="00D47680"/>
    <w:rsid w:val="00D476B9"/>
    <w:rsid w:val="00D47807"/>
    <w:rsid w:val="00D478BD"/>
    <w:rsid w:val="00D47967"/>
    <w:rsid w:val="00D479CE"/>
    <w:rsid w:val="00D479FF"/>
    <w:rsid w:val="00D47AC4"/>
    <w:rsid w:val="00D47ACB"/>
    <w:rsid w:val="00D47B4A"/>
    <w:rsid w:val="00D47C89"/>
    <w:rsid w:val="00D50306"/>
    <w:rsid w:val="00D50386"/>
    <w:rsid w:val="00D50419"/>
    <w:rsid w:val="00D504A6"/>
    <w:rsid w:val="00D505AA"/>
    <w:rsid w:val="00D5070D"/>
    <w:rsid w:val="00D507DB"/>
    <w:rsid w:val="00D50993"/>
    <w:rsid w:val="00D509EC"/>
    <w:rsid w:val="00D50A69"/>
    <w:rsid w:val="00D50E45"/>
    <w:rsid w:val="00D50F93"/>
    <w:rsid w:val="00D512F5"/>
    <w:rsid w:val="00D5130F"/>
    <w:rsid w:val="00D51341"/>
    <w:rsid w:val="00D513CC"/>
    <w:rsid w:val="00D51471"/>
    <w:rsid w:val="00D515D7"/>
    <w:rsid w:val="00D51646"/>
    <w:rsid w:val="00D518FC"/>
    <w:rsid w:val="00D519F2"/>
    <w:rsid w:val="00D51B9A"/>
    <w:rsid w:val="00D51BE3"/>
    <w:rsid w:val="00D51D7A"/>
    <w:rsid w:val="00D51DFD"/>
    <w:rsid w:val="00D51E44"/>
    <w:rsid w:val="00D51E65"/>
    <w:rsid w:val="00D51EC7"/>
    <w:rsid w:val="00D51ECE"/>
    <w:rsid w:val="00D52052"/>
    <w:rsid w:val="00D522A1"/>
    <w:rsid w:val="00D5230B"/>
    <w:rsid w:val="00D523A3"/>
    <w:rsid w:val="00D52419"/>
    <w:rsid w:val="00D52559"/>
    <w:rsid w:val="00D5258A"/>
    <w:rsid w:val="00D52621"/>
    <w:rsid w:val="00D52894"/>
    <w:rsid w:val="00D52A73"/>
    <w:rsid w:val="00D52B28"/>
    <w:rsid w:val="00D52D87"/>
    <w:rsid w:val="00D52DD6"/>
    <w:rsid w:val="00D52DF7"/>
    <w:rsid w:val="00D52E2E"/>
    <w:rsid w:val="00D52EE7"/>
    <w:rsid w:val="00D53057"/>
    <w:rsid w:val="00D5313B"/>
    <w:rsid w:val="00D531B2"/>
    <w:rsid w:val="00D531C0"/>
    <w:rsid w:val="00D5325B"/>
    <w:rsid w:val="00D532AA"/>
    <w:rsid w:val="00D5331B"/>
    <w:rsid w:val="00D53446"/>
    <w:rsid w:val="00D53483"/>
    <w:rsid w:val="00D5353E"/>
    <w:rsid w:val="00D53633"/>
    <w:rsid w:val="00D53731"/>
    <w:rsid w:val="00D53771"/>
    <w:rsid w:val="00D537ED"/>
    <w:rsid w:val="00D53816"/>
    <w:rsid w:val="00D5384A"/>
    <w:rsid w:val="00D5385D"/>
    <w:rsid w:val="00D5386A"/>
    <w:rsid w:val="00D53917"/>
    <w:rsid w:val="00D539B7"/>
    <w:rsid w:val="00D53A32"/>
    <w:rsid w:val="00D53BB1"/>
    <w:rsid w:val="00D53BD1"/>
    <w:rsid w:val="00D53CB9"/>
    <w:rsid w:val="00D53D54"/>
    <w:rsid w:val="00D53E57"/>
    <w:rsid w:val="00D53E83"/>
    <w:rsid w:val="00D53EBE"/>
    <w:rsid w:val="00D53EF2"/>
    <w:rsid w:val="00D53F5C"/>
    <w:rsid w:val="00D54007"/>
    <w:rsid w:val="00D540BC"/>
    <w:rsid w:val="00D54245"/>
    <w:rsid w:val="00D5424D"/>
    <w:rsid w:val="00D54300"/>
    <w:rsid w:val="00D54393"/>
    <w:rsid w:val="00D543ED"/>
    <w:rsid w:val="00D544EE"/>
    <w:rsid w:val="00D5451C"/>
    <w:rsid w:val="00D546AB"/>
    <w:rsid w:val="00D548BA"/>
    <w:rsid w:val="00D54973"/>
    <w:rsid w:val="00D54B14"/>
    <w:rsid w:val="00D54C31"/>
    <w:rsid w:val="00D54C36"/>
    <w:rsid w:val="00D54E17"/>
    <w:rsid w:val="00D54ECC"/>
    <w:rsid w:val="00D54F28"/>
    <w:rsid w:val="00D54FC3"/>
    <w:rsid w:val="00D550D5"/>
    <w:rsid w:val="00D551BF"/>
    <w:rsid w:val="00D551D1"/>
    <w:rsid w:val="00D552B6"/>
    <w:rsid w:val="00D55337"/>
    <w:rsid w:val="00D55394"/>
    <w:rsid w:val="00D553CF"/>
    <w:rsid w:val="00D55414"/>
    <w:rsid w:val="00D5552B"/>
    <w:rsid w:val="00D5552D"/>
    <w:rsid w:val="00D555CB"/>
    <w:rsid w:val="00D555F1"/>
    <w:rsid w:val="00D5564D"/>
    <w:rsid w:val="00D556FD"/>
    <w:rsid w:val="00D55741"/>
    <w:rsid w:val="00D55785"/>
    <w:rsid w:val="00D5578C"/>
    <w:rsid w:val="00D557AE"/>
    <w:rsid w:val="00D55A0A"/>
    <w:rsid w:val="00D55ADA"/>
    <w:rsid w:val="00D55BBE"/>
    <w:rsid w:val="00D55BFC"/>
    <w:rsid w:val="00D55C06"/>
    <w:rsid w:val="00D55CC3"/>
    <w:rsid w:val="00D55D78"/>
    <w:rsid w:val="00D55E26"/>
    <w:rsid w:val="00D55E47"/>
    <w:rsid w:val="00D56045"/>
    <w:rsid w:val="00D563E7"/>
    <w:rsid w:val="00D56417"/>
    <w:rsid w:val="00D564CC"/>
    <w:rsid w:val="00D56558"/>
    <w:rsid w:val="00D565C9"/>
    <w:rsid w:val="00D565F8"/>
    <w:rsid w:val="00D56760"/>
    <w:rsid w:val="00D56825"/>
    <w:rsid w:val="00D568FC"/>
    <w:rsid w:val="00D5691D"/>
    <w:rsid w:val="00D569AF"/>
    <w:rsid w:val="00D56C01"/>
    <w:rsid w:val="00D56CF9"/>
    <w:rsid w:val="00D56D6F"/>
    <w:rsid w:val="00D571DE"/>
    <w:rsid w:val="00D572A8"/>
    <w:rsid w:val="00D57307"/>
    <w:rsid w:val="00D57334"/>
    <w:rsid w:val="00D5746D"/>
    <w:rsid w:val="00D5752A"/>
    <w:rsid w:val="00D575EF"/>
    <w:rsid w:val="00D5768E"/>
    <w:rsid w:val="00D577FB"/>
    <w:rsid w:val="00D57858"/>
    <w:rsid w:val="00D57919"/>
    <w:rsid w:val="00D57984"/>
    <w:rsid w:val="00D579EF"/>
    <w:rsid w:val="00D57A14"/>
    <w:rsid w:val="00D57B6A"/>
    <w:rsid w:val="00D57D0B"/>
    <w:rsid w:val="00D57D4B"/>
    <w:rsid w:val="00D57DDB"/>
    <w:rsid w:val="00D57E87"/>
    <w:rsid w:val="00D57FB3"/>
    <w:rsid w:val="00D57FF5"/>
    <w:rsid w:val="00D60102"/>
    <w:rsid w:val="00D601A7"/>
    <w:rsid w:val="00D6022A"/>
    <w:rsid w:val="00D602BF"/>
    <w:rsid w:val="00D6031A"/>
    <w:rsid w:val="00D60343"/>
    <w:rsid w:val="00D6036A"/>
    <w:rsid w:val="00D6037D"/>
    <w:rsid w:val="00D604FE"/>
    <w:rsid w:val="00D60529"/>
    <w:rsid w:val="00D6054E"/>
    <w:rsid w:val="00D6057D"/>
    <w:rsid w:val="00D605EE"/>
    <w:rsid w:val="00D606A0"/>
    <w:rsid w:val="00D6073A"/>
    <w:rsid w:val="00D6077F"/>
    <w:rsid w:val="00D60879"/>
    <w:rsid w:val="00D609CA"/>
    <w:rsid w:val="00D60CB0"/>
    <w:rsid w:val="00D60D3E"/>
    <w:rsid w:val="00D60D55"/>
    <w:rsid w:val="00D60D89"/>
    <w:rsid w:val="00D60DE3"/>
    <w:rsid w:val="00D60F89"/>
    <w:rsid w:val="00D60FCB"/>
    <w:rsid w:val="00D610A1"/>
    <w:rsid w:val="00D61189"/>
    <w:rsid w:val="00D61202"/>
    <w:rsid w:val="00D612E4"/>
    <w:rsid w:val="00D6165A"/>
    <w:rsid w:val="00D61696"/>
    <w:rsid w:val="00D61753"/>
    <w:rsid w:val="00D617A1"/>
    <w:rsid w:val="00D61814"/>
    <w:rsid w:val="00D61B22"/>
    <w:rsid w:val="00D61B68"/>
    <w:rsid w:val="00D61BD4"/>
    <w:rsid w:val="00D61C5F"/>
    <w:rsid w:val="00D61CCA"/>
    <w:rsid w:val="00D61D2D"/>
    <w:rsid w:val="00D61D56"/>
    <w:rsid w:val="00D61DF9"/>
    <w:rsid w:val="00D61F43"/>
    <w:rsid w:val="00D61F76"/>
    <w:rsid w:val="00D62051"/>
    <w:rsid w:val="00D62072"/>
    <w:rsid w:val="00D620B1"/>
    <w:rsid w:val="00D62216"/>
    <w:rsid w:val="00D622C7"/>
    <w:rsid w:val="00D6237C"/>
    <w:rsid w:val="00D624DA"/>
    <w:rsid w:val="00D624E5"/>
    <w:rsid w:val="00D62603"/>
    <w:rsid w:val="00D62604"/>
    <w:rsid w:val="00D626C5"/>
    <w:rsid w:val="00D62823"/>
    <w:rsid w:val="00D62871"/>
    <w:rsid w:val="00D629BA"/>
    <w:rsid w:val="00D629F7"/>
    <w:rsid w:val="00D62B99"/>
    <w:rsid w:val="00D62CE8"/>
    <w:rsid w:val="00D62D31"/>
    <w:rsid w:val="00D62D5C"/>
    <w:rsid w:val="00D62D68"/>
    <w:rsid w:val="00D62DDC"/>
    <w:rsid w:val="00D62F3A"/>
    <w:rsid w:val="00D62F99"/>
    <w:rsid w:val="00D63062"/>
    <w:rsid w:val="00D630E1"/>
    <w:rsid w:val="00D6310E"/>
    <w:rsid w:val="00D63112"/>
    <w:rsid w:val="00D63191"/>
    <w:rsid w:val="00D631CC"/>
    <w:rsid w:val="00D6320C"/>
    <w:rsid w:val="00D632B0"/>
    <w:rsid w:val="00D633B3"/>
    <w:rsid w:val="00D633F6"/>
    <w:rsid w:val="00D63666"/>
    <w:rsid w:val="00D63773"/>
    <w:rsid w:val="00D637C9"/>
    <w:rsid w:val="00D63848"/>
    <w:rsid w:val="00D639A5"/>
    <w:rsid w:val="00D63A51"/>
    <w:rsid w:val="00D63D0B"/>
    <w:rsid w:val="00D63FA7"/>
    <w:rsid w:val="00D63FBD"/>
    <w:rsid w:val="00D64056"/>
    <w:rsid w:val="00D640BB"/>
    <w:rsid w:val="00D64131"/>
    <w:rsid w:val="00D641C3"/>
    <w:rsid w:val="00D641ED"/>
    <w:rsid w:val="00D64407"/>
    <w:rsid w:val="00D6449F"/>
    <w:rsid w:val="00D644C5"/>
    <w:rsid w:val="00D645D8"/>
    <w:rsid w:val="00D64619"/>
    <w:rsid w:val="00D646B5"/>
    <w:rsid w:val="00D64890"/>
    <w:rsid w:val="00D6493A"/>
    <w:rsid w:val="00D6497F"/>
    <w:rsid w:val="00D649C3"/>
    <w:rsid w:val="00D64B5D"/>
    <w:rsid w:val="00D64BEC"/>
    <w:rsid w:val="00D64C34"/>
    <w:rsid w:val="00D64DD8"/>
    <w:rsid w:val="00D64E9A"/>
    <w:rsid w:val="00D64F68"/>
    <w:rsid w:val="00D65040"/>
    <w:rsid w:val="00D650C5"/>
    <w:rsid w:val="00D650E7"/>
    <w:rsid w:val="00D651AA"/>
    <w:rsid w:val="00D6526C"/>
    <w:rsid w:val="00D652C1"/>
    <w:rsid w:val="00D65311"/>
    <w:rsid w:val="00D65478"/>
    <w:rsid w:val="00D65575"/>
    <w:rsid w:val="00D65613"/>
    <w:rsid w:val="00D6566D"/>
    <w:rsid w:val="00D65BE4"/>
    <w:rsid w:val="00D65C84"/>
    <w:rsid w:val="00D65DC1"/>
    <w:rsid w:val="00D65DE8"/>
    <w:rsid w:val="00D66121"/>
    <w:rsid w:val="00D661CB"/>
    <w:rsid w:val="00D6620F"/>
    <w:rsid w:val="00D6625E"/>
    <w:rsid w:val="00D6631D"/>
    <w:rsid w:val="00D6633E"/>
    <w:rsid w:val="00D663AE"/>
    <w:rsid w:val="00D66451"/>
    <w:rsid w:val="00D66481"/>
    <w:rsid w:val="00D66518"/>
    <w:rsid w:val="00D669EB"/>
    <w:rsid w:val="00D66AA6"/>
    <w:rsid w:val="00D66E79"/>
    <w:rsid w:val="00D66FE8"/>
    <w:rsid w:val="00D671E1"/>
    <w:rsid w:val="00D672C5"/>
    <w:rsid w:val="00D67390"/>
    <w:rsid w:val="00D673B8"/>
    <w:rsid w:val="00D673CF"/>
    <w:rsid w:val="00D673D7"/>
    <w:rsid w:val="00D6749A"/>
    <w:rsid w:val="00D674C6"/>
    <w:rsid w:val="00D674CA"/>
    <w:rsid w:val="00D67599"/>
    <w:rsid w:val="00D675E8"/>
    <w:rsid w:val="00D6764C"/>
    <w:rsid w:val="00D6764F"/>
    <w:rsid w:val="00D67677"/>
    <w:rsid w:val="00D677E1"/>
    <w:rsid w:val="00D678B4"/>
    <w:rsid w:val="00D679F8"/>
    <w:rsid w:val="00D67A74"/>
    <w:rsid w:val="00D67A80"/>
    <w:rsid w:val="00D67BE1"/>
    <w:rsid w:val="00D67D47"/>
    <w:rsid w:val="00D67DBD"/>
    <w:rsid w:val="00D67FEE"/>
    <w:rsid w:val="00D70014"/>
    <w:rsid w:val="00D70204"/>
    <w:rsid w:val="00D70316"/>
    <w:rsid w:val="00D70371"/>
    <w:rsid w:val="00D7038C"/>
    <w:rsid w:val="00D703EF"/>
    <w:rsid w:val="00D7044B"/>
    <w:rsid w:val="00D704FD"/>
    <w:rsid w:val="00D70537"/>
    <w:rsid w:val="00D7069B"/>
    <w:rsid w:val="00D706D3"/>
    <w:rsid w:val="00D706F4"/>
    <w:rsid w:val="00D70720"/>
    <w:rsid w:val="00D70A85"/>
    <w:rsid w:val="00D70BE4"/>
    <w:rsid w:val="00D70C42"/>
    <w:rsid w:val="00D70E9F"/>
    <w:rsid w:val="00D70F79"/>
    <w:rsid w:val="00D7100A"/>
    <w:rsid w:val="00D71048"/>
    <w:rsid w:val="00D7104E"/>
    <w:rsid w:val="00D710D7"/>
    <w:rsid w:val="00D71250"/>
    <w:rsid w:val="00D71274"/>
    <w:rsid w:val="00D71307"/>
    <w:rsid w:val="00D71467"/>
    <w:rsid w:val="00D71476"/>
    <w:rsid w:val="00D71583"/>
    <w:rsid w:val="00D715AD"/>
    <w:rsid w:val="00D71672"/>
    <w:rsid w:val="00D716E4"/>
    <w:rsid w:val="00D717C4"/>
    <w:rsid w:val="00D71A25"/>
    <w:rsid w:val="00D71A7B"/>
    <w:rsid w:val="00D71A95"/>
    <w:rsid w:val="00D71D82"/>
    <w:rsid w:val="00D7205F"/>
    <w:rsid w:val="00D720DD"/>
    <w:rsid w:val="00D72221"/>
    <w:rsid w:val="00D72363"/>
    <w:rsid w:val="00D724F5"/>
    <w:rsid w:val="00D72605"/>
    <w:rsid w:val="00D72770"/>
    <w:rsid w:val="00D7277A"/>
    <w:rsid w:val="00D7292E"/>
    <w:rsid w:val="00D72948"/>
    <w:rsid w:val="00D72A10"/>
    <w:rsid w:val="00D72A72"/>
    <w:rsid w:val="00D72AF1"/>
    <w:rsid w:val="00D72CFF"/>
    <w:rsid w:val="00D72F23"/>
    <w:rsid w:val="00D72F5E"/>
    <w:rsid w:val="00D72F81"/>
    <w:rsid w:val="00D7309C"/>
    <w:rsid w:val="00D73107"/>
    <w:rsid w:val="00D73162"/>
    <w:rsid w:val="00D731B4"/>
    <w:rsid w:val="00D732F6"/>
    <w:rsid w:val="00D7353D"/>
    <w:rsid w:val="00D73552"/>
    <w:rsid w:val="00D736DA"/>
    <w:rsid w:val="00D737C0"/>
    <w:rsid w:val="00D737E9"/>
    <w:rsid w:val="00D73994"/>
    <w:rsid w:val="00D73B03"/>
    <w:rsid w:val="00D73BB3"/>
    <w:rsid w:val="00D73CA3"/>
    <w:rsid w:val="00D73D08"/>
    <w:rsid w:val="00D73D14"/>
    <w:rsid w:val="00D73D57"/>
    <w:rsid w:val="00D73E2B"/>
    <w:rsid w:val="00D73F5D"/>
    <w:rsid w:val="00D73F9B"/>
    <w:rsid w:val="00D74008"/>
    <w:rsid w:val="00D74317"/>
    <w:rsid w:val="00D745C0"/>
    <w:rsid w:val="00D74633"/>
    <w:rsid w:val="00D74704"/>
    <w:rsid w:val="00D74862"/>
    <w:rsid w:val="00D748D5"/>
    <w:rsid w:val="00D749D8"/>
    <w:rsid w:val="00D74B84"/>
    <w:rsid w:val="00D74BC6"/>
    <w:rsid w:val="00D74C86"/>
    <w:rsid w:val="00D74C89"/>
    <w:rsid w:val="00D74CCD"/>
    <w:rsid w:val="00D74D5C"/>
    <w:rsid w:val="00D74F3E"/>
    <w:rsid w:val="00D74F9F"/>
    <w:rsid w:val="00D74FB8"/>
    <w:rsid w:val="00D7520F"/>
    <w:rsid w:val="00D7527A"/>
    <w:rsid w:val="00D752CB"/>
    <w:rsid w:val="00D752E4"/>
    <w:rsid w:val="00D75347"/>
    <w:rsid w:val="00D7535B"/>
    <w:rsid w:val="00D753E6"/>
    <w:rsid w:val="00D7551E"/>
    <w:rsid w:val="00D7553E"/>
    <w:rsid w:val="00D75611"/>
    <w:rsid w:val="00D756D4"/>
    <w:rsid w:val="00D75713"/>
    <w:rsid w:val="00D757FE"/>
    <w:rsid w:val="00D75957"/>
    <w:rsid w:val="00D75ACA"/>
    <w:rsid w:val="00D75AF0"/>
    <w:rsid w:val="00D75B12"/>
    <w:rsid w:val="00D75BB3"/>
    <w:rsid w:val="00D75C78"/>
    <w:rsid w:val="00D75E78"/>
    <w:rsid w:val="00D7603F"/>
    <w:rsid w:val="00D760E8"/>
    <w:rsid w:val="00D760EA"/>
    <w:rsid w:val="00D760EF"/>
    <w:rsid w:val="00D76106"/>
    <w:rsid w:val="00D76142"/>
    <w:rsid w:val="00D7630B"/>
    <w:rsid w:val="00D76437"/>
    <w:rsid w:val="00D76443"/>
    <w:rsid w:val="00D76620"/>
    <w:rsid w:val="00D76643"/>
    <w:rsid w:val="00D76646"/>
    <w:rsid w:val="00D76688"/>
    <w:rsid w:val="00D766AE"/>
    <w:rsid w:val="00D7672E"/>
    <w:rsid w:val="00D767F0"/>
    <w:rsid w:val="00D768BE"/>
    <w:rsid w:val="00D76925"/>
    <w:rsid w:val="00D7695B"/>
    <w:rsid w:val="00D76A29"/>
    <w:rsid w:val="00D76AF8"/>
    <w:rsid w:val="00D76B2C"/>
    <w:rsid w:val="00D76C79"/>
    <w:rsid w:val="00D76C84"/>
    <w:rsid w:val="00D76F93"/>
    <w:rsid w:val="00D770F7"/>
    <w:rsid w:val="00D771B8"/>
    <w:rsid w:val="00D771F2"/>
    <w:rsid w:val="00D773D3"/>
    <w:rsid w:val="00D77409"/>
    <w:rsid w:val="00D77634"/>
    <w:rsid w:val="00D77A46"/>
    <w:rsid w:val="00D77A66"/>
    <w:rsid w:val="00D77A6A"/>
    <w:rsid w:val="00D77C0B"/>
    <w:rsid w:val="00D77D65"/>
    <w:rsid w:val="00D77EB9"/>
    <w:rsid w:val="00D77F21"/>
    <w:rsid w:val="00D77FA3"/>
    <w:rsid w:val="00D80131"/>
    <w:rsid w:val="00D801B2"/>
    <w:rsid w:val="00D801EA"/>
    <w:rsid w:val="00D8023D"/>
    <w:rsid w:val="00D8034F"/>
    <w:rsid w:val="00D80366"/>
    <w:rsid w:val="00D80427"/>
    <w:rsid w:val="00D8055E"/>
    <w:rsid w:val="00D80591"/>
    <w:rsid w:val="00D80723"/>
    <w:rsid w:val="00D807FB"/>
    <w:rsid w:val="00D808CA"/>
    <w:rsid w:val="00D80A56"/>
    <w:rsid w:val="00D80DD5"/>
    <w:rsid w:val="00D80E22"/>
    <w:rsid w:val="00D80E38"/>
    <w:rsid w:val="00D80E79"/>
    <w:rsid w:val="00D80EE6"/>
    <w:rsid w:val="00D812CD"/>
    <w:rsid w:val="00D81376"/>
    <w:rsid w:val="00D813E1"/>
    <w:rsid w:val="00D813F3"/>
    <w:rsid w:val="00D8152C"/>
    <w:rsid w:val="00D8156B"/>
    <w:rsid w:val="00D8180E"/>
    <w:rsid w:val="00D81842"/>
    <w:rsid w:val="00D81886"/>
    <w:rsid w:val="00D818E7"/>
    <w:rsid w:val="00D81B07"/>
    <w:rsid w:val="00D81B1A"/>
    <w:rsid w:val="00D81B2C"/>
    <w:rsid w:val="00D81CE8"/>
    <w:rsid w:val="00D81F2A"/>
    <w:rsid w:val="00D81F8B"/>
    <w:rsid w:val="00D81FCE"/>
    <w:rsid w:val="00D82146"/>
    <w:rsid w:val="00D821DF"/>
    <w:rsid w:val="00D8220B"/>
    <w:rsid w:val="00D82353"/>
    <w:rsid w:val="00D823DA"/>
    <w:rsid w:val="00D823E6"/>
    <w:rsid w:val="00D824AD"/>
    <w:rsid w:val="00D826D0"/>
    <w:rsid w:val="00D82824"/>
    <w:rsid w:val="00D8290B"/>
    <w:rsid w:val="00D82921"/>
    <w:rsid w:val="00D82A27"/>
    <w:rsid w:val="00D82A8A"/>
    <w:rsid w:val="00D82D12"/>
    <w:rsid w:val="00D82F23"/>
    <w:rsid w:val="00D83094"/>
    <w:rsid w:val="00D830D4"/>
    <w:rsid w:val="00D83134"/>
    <w:rsid w:val="00D8313E"/>
    <w:rsid w:val="00D83153"/>
    <w:rsid w:val="00D83173"/>
    <w:rsid w:val="00D8323D"/>
    <w:rsid w:val="00D83285"/>
    <w:rsid w:val="00D832F8"/>
    <w:rsid w:val="00D8342A"/>
    <w:rsid w:val="00D835E3"/>
    <w:rsid w:val="00D8363A"/>
    <w:rsid w:val="00D83688"/>
    <w:rsid w:val="00D83768"/>
    <w:rsid w:val="00D83774"/>
    <w:rsid w:val="00D83941"/>
    <w:rsid w:val="00D83A95"/>
    <w:rsid w:val="00D83AEB"/>
    <w:rsid w:val="00D83B69"/>
    <w:rsid w:val="00D83B7A"/>
    <w:rsid w:val="00D83B93"/>
    <w:rsid w:val="00D83C6E"/>
    <w:rsid w:val="00D83D57"/>
    <w:rsid w:val="00D83D9B"/>
    <w:rsid w:val="00D83E14"/>
    <w:rsid w:val="00D83E9D"/>
    <w:rsid w:val="00D83EC0"/>
    <w:rsid w:val="00D83F99"/>
    <w:rsid w:val="00D83FB4"/>
    <w:rsid w:val="00D84098"/>
    <w:rsid w:val="00D8419E"/>
    <w:rsid w:val="00D841EE"/>
    <w:rsid w:val="00D842B1"/>
    <w:rsid w:val="00D842FE"/>
    <w:rsid w:val="00D8434F"/>
    <w:rsid w:val="00D8435A"/>
    <w:rsid w:val="00D843B9"/>
    <w:rsid w:val="00D843C8"/>
    <w:rsid w:val="00D84498"/>
    <w:rsid w:val="00D846C0"/>
    <w:rsid w:val="00D84767"/>
    <w:rsid w:val="00D84794"/>
    <w:rsid w:val="00D847BD"/>
    <w:rsid w:val="00D8490F"/>
    <w:rsid w:val="00D84916"/>
    <w:rsid w:val="00D84987"/>
    <w:rsid w:val="00D84ADF"/>
    <w:rsid w:val="00D84AEA"/>
    <w:rsid w:val="00D84B22"/>
    <w:rsid w:val="00D84B3D"/>
    <w:rsid w:val="00D84BA6"/>
    <w:rsid w:val="00D84BC7"/>
    <w:rsid w:val="00D84C63"/>
    <w:rsid w:val="00D84DE5"/>
    <w:rsid w:val="00D84EF4"/>
    <w:rsid w:val="00D84F41"/>
    <w:rsid w:val="00D84FB3"/>
    <w:rsid w:val="00D8507D"/>
    <w:rsid w:val="00D851B4"/>
    <w:rsid w:val="00D85207"/>
    <w:rsid w:val="00D8521B"/>
    <w:rsid w:val="00D8525A"/>
    <w:rsid w:val="00D8536A"/>
    <w:rsid w:val="00D8550E"/>
    <w:rsid w:val="00D8560F"/>
    <w:rsid w:val="00D8561A"/>
    <w:rsid w:val="00D85759"/>
    <w:rsid w:val="00D8584C"/>
    <w:rsid w:val="00D8589E"/>
    <w:rsid w:val="00D85967"/>
    <w:rsid w:val="00D85B11"/>
    <w:rsid w:val="00D85BD1"/>
    <w:rsid w:val="00D85C67"/>
    <w:rsid w:val="00D85DB4"/>
    <w:rsid w:val="00D85DC1"/>
    <w:rsid w:val="00D85E64"/>
    <w:rsid w:val="00D85E91"/>
    <w:rsid w:val="00D85EC6"/>
    <w:rsid w:val="00D85EDF"/>
    <w:rsid w:val="00D85F4A"/>
    <w:rsid w:val="00D860A7"/>
    <w:rsid w:val="00D860BF"/>
    <w:rsid w:val="00D8611A"/>
    <w:rsid w:val="00D8616C"/>
    <w:rsid w:val="00D8617E"/>
    <w:rsid w:val="00D8618D"/>
    <w:rsid w:val="00D861DD"/>
    <w:rsid w:val="00D86266"/>
    <w:rsid w:val="00D86350"/>
    <w:rsid w:val="00D86358"/>
    <w:rsid w:val="00D8635A"/>
    <w:rsid w:val="00D863A5"/>
    <w:rsid w:val="00D863AD"/>
    <w:rsid w:val="00D864D2"/>
    <w:rsid w:val="00D865EE"/>
    <w:rsid w:val="00D866E8"/>
    <w:rsid w:val="00D8676D"/>
    <w:rsid w:val="00D867F0"/>
    <w:rsid w:val="00D86843"/>
    <w:rsid w:val="00D868A1"/>
    <w:rsid w:val="00D868B4"/>
    <w:rsid w:val="00D8699C"/>
    <w:rsid w:val="00D86A68"/>
    <w:rsid w:val="00D86B3B"/>
    <w:rsid w:val="00D86B83"/>
    <w:rsid w:val="00D86C63"/>
    <w:rsid w:val="00D86C95"/>
    <w:rsid w:val="00D86CFD"/>
    <w:rsid w:val="00D86D96"/>
    <w:rsid w:val="00D86E2E"/>
    <w:rsid w:val="00D87073"/>
    <w:rsid w:val="00D87195"/>
    <w:rsid w:val="00D871CC"/>
    <w:rsid w:val="00D873B9"/>
    <w:rsid w:val="00D8765B"/>
    <w:rsid w:val="00D876D6"/>
    <w:rsid w:val="00D878D6"/>
    <w:rsid w:val="00D879F0"/>
    <w:rsid w:val="00D87A55"/>
    <w:rsid w:val="00D87A9E"/>
    <w:rsid w:val="00D87BFC"/>
    <w:rsid w:val="00D87C05"/>
    <w:rsid w:val="00D87CB2"/>
    <w:rsid w:val="00D87E7A"/>
    <w:rsid w:val="00D87F4E"/>
    <w:rsid w:val="00D87FB9"/>
    <w:rsid w:val="00D90598"/>
    <w:rsid w:val="00D905AD"/>
    <w:rsid w:val="00D905E6"/>
    <w:rsid w:val="00D907B3"/>
    <w:rsid w:val="00D907E8"/>
    <w:rsid w:val="00D908EE"/>
    <w:rsid w:val="00D90908"/>
    <w:rsid w:val="00D9092C"/>
    <w:rsid w:val="00D90935"/>
    <w:rsid w:val="00D90A6D"/>
    <w:rsid w:val="00D90C96"/>
    <w:rsid w:val="00D90CF2"/>
    <w:rsid w:val="00D90E41"/>
    <w:rsid w:val="00D90E88"/>
    <w:rsid w:val="00D90EBB"/>
    <w:rsid w:val="00D90EF7"/>
    <w:rsid w:val="00D9100A"/>
    <w:rsid w:val="00D9109D"/>
    <w:rsid w:val="00D910B6"/>
    <w:rsid w:val="00D910F8"/>
    <w:rsid w:val="00D91116"/>
    <w:rsid w:val="00D911BC"/>
    <w:rsid w:val="00D91295"/>
    <w:rsid w:val="00D91622"/>
    <w:rsid w:val="00D916F2"/>
    <w:rsid w:val="00D91709"/>
    <w:rsid w:val="00D91719"/>
    <w:rsid w:val="00D91800"/>
    <w:rsid w:val="00D9181B"/>
    <w:rsid w:val="00D91830"/>
    <w:rsid w:val="00D918BE"/>
    <w:rsid w:val="00D918DA"/>
    <w:rsid w:val="00D91923"/>
    <w:rsid w:val="00D91957"/>
    <w:rsid w:val="00D91A27"/>
    <w:rsid w:val="00D91AAD"/>
    <w:rsid w:val="00D91CAA"/>
    <w:rsid w:val="00D91CAB"/>
    <w:rsid w:val="00D91CB2"/>
    <w:rsid w:val="00D91DE0"/>
    <w:rsid w:val="00D91E5C"/>
    <w:rsid w:val="00D91EAC"/>
    <w:rsid w:val="00D9202E"/>
    <w:rsid w:val="00D9207D"/>
    <w:rsid w:val="00D92214"/>
    <w:rsid w:val="00D922F9"/>
    <w:rsid w:val="00D92336"/>
    <w:rsid w:val="00D923D3"/>
    <w:rsid w:val="00D925BA"/>
    <w:rsid w:val="00D926B3"/>
    <w:rsid w:val="00D9286B"/>
    <w:rsid w:val="00D9294A"/>
    <w:rsid w:val="00D9296F"/>
    <w:rsid w:val="00D92A16"/>
    <w:rsid w:val="00D92A53"/>
    <w:rsid w:val="00D92A63"/>
    <w:rsid w:val="00D92ABF"/>
    <w:rsid w:val="00D92AC9"/>
    <w:rsid w:val="00D92D55"/>
    <w:rsid w:val="00D92D69"/>
    <w:rsid w:val="00D92D91"/>
    <w:rsid w:val="00D92E99"/>
    <w:rsid w:val="00D92FC8"/>
    <w:rsid w:val="00D92FEE"/>
    <w:rsid w:val="00D931CA"/>
    <w:rsid w:val="00D932F0"/>
    <w:rsid w:val="00D932FB"/>
    <w:rsid w:val="00D93396"/>
    <w:rsid w:val="00D9339B"/>
    <w:rsid w:val="00D93428"/>
    <w:rsid w:val="00D93584"/>
    <w:rsid w:val="00D93595"/>
    <w:rsid w:val="00D935A5"/>
    <w:rsid w:val="00D936A6"/>
    <w:rsid w:val="00D936E4"/>
    <w:rsid w:val="00D936FB"/>
    <w:rsid w:val="00D93779"/>
    <w:rsid w:val="00D9389E"/>
    <w:rsid w:val="00D9394E"/>
    <w:rsid w:val="00D93B89"/>
    <w:rsid w:val="00D93DFA"/>
    <w:rsid w:val="00D940F0"/>
    <w:rsid w:val="00D94431"/>
    <w:rsid w:val="00D94584"/>
    <w:rsid w:val="00D94693"/>
    <w:rsid w:val="00D947C3"/>
    <w:rsid w:val="00D9481C"/>
    <w:rsid w:val="00D9498B"/>
    <w:rsid w:val="00D94A1C"/>
    <w:rsid w:val="00D94AA8"/>
    <w:rsid w:val="00D94ACC"/>
    <w:rsid w:val="00D94B3B"/>
    <w:rsid w:val="00D94B5D"/>
    <w:rsid w:val="00D94BDB"/>
    <w:rsid w:val="00D94BEB"/>
    <w:rsid w:val="00D94C61"/>
    <w:rsid w:val="00D94D8B"/>
    <w:rsid w:val="00D94F3D"/>
    <w:rsid w:val="00D95066"/>
    <w:rsid w:val="00D9512E"/>
    <w:rsid w:val="00D95242"/>
    <w:rsid w:val="00D9532F"/>
    <w:rsid w:val="00D95411"/>
    <w:rsid w:val="00D9543D"/>
    <w:rsid w:val="00D954CE"/>
    <w:rsid w:val="00D95671"/>
    <w:rsid w:val="00D95684"/>
    <w:rsid w:val="00D956AC"/>
    <w:rsid w:val="00D956E9"/>
    <w:rsid w:val="00D957F1"/>
    <w:rsid w:val="00D958DD"/>
    <w:rsid w:val="00D959E2"/>
    <w:rsid w:val="00D95A27"/>
    <w:rsid w:val="00D95ABC"/>
    <w:rsid w:val="00D95C0F"/>
    <w:rsid w:val="00D95C79"/>
    <w:rsid w:val="00D95D15"/>
    <w:rsid w:val="00D95DB4"/>
    <w:rsid w:val="00D95E93"/>
    <w:rsid w:val="00D95F2E"/>
    <w:rsid w:val="00D960CB"/>
    <w:rsid w:val="00D9626A"/>
    <w:rsid w:val="00D963BD"/>
    <w:rsid w:val="00D963E6"/>
    <w:rsid w:val="00D96434"/>
    <w:rsid w:val="00D9647C"/>
    <w:rsid w:val="00D96487"/>
    <w:rsid w:val="00D965F3"/>
    <w:rsid w:val="00D965F6"/>
    <w:rsid w:val="00D96869"/>
    <w:rsid w:val="00D96910"/>
    <w:rsid w:val="00D96BA4"/>
    <w:rsid w:val="00D96BB6"/>
    <w:rsid w:val="00D96C34"/>
    <w:rsid w:val="00D96EB9"/>
    <w:rsid w:val="00D9702A"/>
    <w:rsid w:val="00D97078"/>
    <w:rsid w:val="00D970B5"/>
    <w:rsid w:val="00D971FF"/>
    <w:rsid w:val="00D972CE"/>
    <w:rsid w:val="00D97324"/>
    <w:rsid w:val="00D97357"/>
    <w:rsid w:val="00D97416"/>
    <w:rsid w:val="00D97431"/>
    <w:rsid w:val="00D97495"/>
    <w:rsid w:val="00D9757D"/>
    <w:rsid w:val="00D9758B"/>
    <w:rsid w:val="00D976E6"/>
    <w:rsid w:val="00D978B9"/>
    <w:rsid w:val="00D979D5"/>
    <w:rsid w:val="00D97A2D"/>
    <w:rsid w:val="00D97AFB"/>
    <w:rsid w:val="00D97B54"/>
    <w:rsid w:val="00D97E6D"/>
    <w:rsid w:val="00D97E77"/>
    <w:rsid w:val="00D97F5C"/>
    <w:rsid w:val="00D97F82"/>
    <w:rsid w:val="00DA0054"/>
    <w:rsid w:val="00DA02B9"/>
    <w:rsid w:val="00DA0305"/>
    <w:rsid w:val="00DA0310"/>
    <w:rsid w:val="00DA034F"/>
    <w:rsid w:val="00DA03C0"/>
    <w:rsid w:val="00DA0436"/>
    <w:rsid w:val="00DA043B"/>
    <w:rsid w:val="00DA0450"/>
    <w:rsid w:val="00DA0622"/>
    <w:rsid w:val="00DA064F"/>
    <w:rsid w:val="00DA070E"/>
    <w:rsid w:val="00DA071D"/>
    <w:rsid w:val="00DA07B1"/>
    <w:rsid w:val="00DA07EC"/>
    <w:rsid w:val="00DA0830"/>
    <w:rsid w:val="00DA083F"/>
    <w:rsid w:val="00DA0874"/>
    <w:rsid w:val="00DA0969"/>
    <w:rsid w:val="00DA097F"/>
    <w:rsid w:val="00DA09E7"/>
    <w:rsid w:val="00DA0B36"/>
    <w:rsid w:val="00DA0C26"/>
    <w:rsid w:val="00DA0CBC"/>
    <w:rsid w:val="00DA0CDE"/>
    <w:rsid w:val="00DA0D03"/>
    <w:rsid w:val="00DA0DA6"/>
    <w:rsid w:val="00DA0E6F"/>
    <w:rsid w:val="00DA0F15"/>
    <w:rsid w:val="00DA10DE"/>
    <w:rsid w:val="00DA1326"/>
    <w:rsid w:val="00DA1368"/>
    <w:rsid w:val="00DA139E"/>
    <w:rsid w:val="00DA143B"/>
    <w:rsid w:val="00DA1765"/>
    <w:rsid w:val="00DA1844"/>
    <w:rsid w:val="00DA1850"/>
    <w:rsid w:val="00DA18AF"/>
    <w:rsid w:val="00DA1900"/>
    <w:rsid w:val="00DA19AB"/>
    <w:rsid w:val="00DA19B9"/>
    <w:rsid w:val="00DA19EB"/>
    <w:rsid w:val="00DA1AFC"/>
    <w:rsid w:val="00DA1BA8"/>
    <w:rsid w:val="00DA1C9F"/>
    <w:rsid w:val="00DA1CAE"/>
    <w:rsid w:val="00DA1F09"/>
    <w:rsid w:val="00DA2024"/>
    <w:rsid w:val="00DA20A8"/>
    <w:rsid w:val="00DA20E9"/>
    <w:rsid w:val="00DA2156"/>
    <w:rsid w:val="00DA21BB"/>
    <w:rsid w:val="00DA223C"/>
    <w:rsid w:val="00DA231F"/>
    <w:rsid w:val="00DA2529"/>
    <w:rsid w:val="00DA2558"/>
    <w:rsid w:val="00DA26AE"/>
    <w:rsid w:val="00DA26F3"/>
    <w:rsid w:val="00DA273F"/>
    <w:rsid w:val="00DA2784"/>
    <w:rsid w:val="00DA2883"/>
    <w:rsid w:val="00DA29C5"/>
    <w:rsid w:val="00DA2C90"/>
    <w:rsid w:val="00DA2D05"/>
    <w:rsid w:val="00DA2D90"/>
    <w:rsid w:val="00DA2E0E"/>
    <w:rsid w:val="00DA2F27"/>
    <w:rsid w:val="00DA2F31"/>
    <w:rsid w:val="00DA3380"/>
    <w:rsid w:val="00DA3455"/>
    <w:rsid w:val="00DA3498"/>
    <w:rsid w:val="00DA35A5"/>
    <w:rsid w:val="00DA3777"/>
    <w:rsid w:val="00DA37B0"/>
    <w:rsid w:val="00DA386F"/>
    <w:rsid w:val="00DA3874"/>
    <w:rsid w:val="00DA39C5"/>
    <w:rsid w:val="00DA3A5D"/>
    <w:rsid w:val="00DA3C21"/>
    <w:rsid w:val="00DA3D1D"/>
    <w:rsid w:val="00DA3DE1"/>
    <w:rsid w:val="00DA3EA7"/>
    <w:rsid w:val="00DA3EE6"/>
    <w:rsid w:val="00DA4151"/>
    <w:rsid w:val="00DA41B8"/>
    <w:rsid w:val="00DA423C"/>
    <w:rsid w:val="00DA43EB"/>
    <w:rsid w:val="00DA43F6"/>
    <w:rsid w:val="00DA45AC"/>
    <w:rsid w:val="00DA463F"/>
    <w:rsid w:val="00DA474A"/>
    <w:rsid w:val="00DA4832"/>
    <w:rsid w:val="00DA48F7"/>
    <w:rsid w:val="00DA492C"/>
    <w:rsid w:val="00DA49E1"/>
    <w:rsid w:val="00DA4B55"/>
    <w:rsid w:val="00DA4D5B"/>
    <w:rsid w:val="00DA4F5D"/>
    <w:rsid w:val="00DA500F"/>
    <w:rsid w:val="00DA5380"/>
    <w:rsid w:val="00DA53B3"/>
    <w:rsid w:val="00DA53C1"/>
    <w:rsid w:val="00DA53EF"/>
    <w:rsid w:val="00DA540C"/>
    <w:rsid w:val="00DA5727"/>
    <w:rsid w:val="00DA586A"/>
    <w:rsid w:val="00DA5A07"/>
    <w:rsid w:val="00DA5A3E"/>
    <w:rsid w:val="00DA5ABC"/>
    <w:rsid w:val="00DA5ADF"/>
    <w:rsid w:val="00DA5B90"/>
    <w:rsid w:val="00DA5BC8"/>
    <w:rsid w:val="00DA5C93"/>
    <w:rsid w:val="00DA5CAE"/>
    <w:rsid w:val="00DA5CD0"/>
    <w:rsid w:val="00DA5CD2"/>
    <w:rsid w:val="00DA5D23"/>
    <w:rsid w:val="00DA5DCF"/>
    <w:rsid w:val="00DA5DE5"/>
    <w:rsid w:val="00DA5F40"/>
    <w:rsid w:val="00DA5FBE"/>
    <w:rsid w:val="00DA614E"/>
    <w:rsid w:val="00DA623F"/>
    <w:rsid w:val="00DA64DF"/>
    <w:rsid w:val="00DA6545"/>
    <w:rsid w:val="00DA67A9"/>
    <w:rsid w:val="00DA68A4"/>
    <w:rsid w:val="00DA68F1"/>
    <w:rsid w:val="00DA6B2A"/>
    <w:rsid w:val="00DA6C30"/>
    <w:rsid w:val="00DA6C32"/>
    <w:rsid w:val="00DA6C4E"/>
    <w:rsid w:val="00DA6D50"/>
    <w:rsid w:val="00DA6D55"/>
    <w:rsid w:val="00DA6FBE"/>
    <w:rsid w:val="00DA7066"/>
    <w:rsid w:val="00DA7171"/>
    <w:rsid w:val="00DA7194"/>
    <w:rsid w:val="00DA7323"/>
    <w:rsid w:val="00DA760D"/>
    <w:rsid w:val="00DA7751"/>
    <w:rsid w:val="00DA787E"/>
    <w:rsid w:val="00DA7974"/>
    <w:rsid w:val="00DA7A5A"/>
    <w:rsid w:val="00DA7AB0"/>
    <w:rsid w:val="00DA7C2E"/>
    <w:rsid w:val="00DA7CBD"/>
    <w:rsid w:val="00DB00C6"/>
    <w:rsid w:val="00DB02FF"/>
    <w:rsid w:val="00DB0308"/>
    <w:rsid w:val="00DB0497"/>
    <w:rsid w:val="00DB05C8"/>
    <w:rsid w:val="00DB0823"/>
    <w:rsid w:val="00DB08D6"/>
    <w:rsid w:val="00DB09CD"/>
    <w:rsid w:val="00DB0A57"/>
    <w:rsid w:val="00DB0A5C"/>
    <w:rsid w:val="00DB0AB7"/>
    <w:rsid w:val="00DB0B11"/>
    <w:rsid w:val="00DB0B9B"/>
    <w:rsid w:val="00DB0D78"/>
    <w:rsid w:val="00DB0F10"/>
    <w:rsid w:val="00DB0F1A"/>
    <w:rsid w:val="00DB1041"/>
    <w:rsid w:val="00DB10CB"/>
    <w:rsid w:val="00DB11D3"/>
    <w:rsid w:val="00DB11DB"/>
    <w:rsid w:val="00DB1290"/>
    <w:rsid w:val="00DB130A"/>
    <w:rsid w:val="00DB1466"/>
    <w:rsid w:val="00DB1540"/>
    <w:rsid w:val="00DB1608"/>
    <w:rsid w:val="00DB161F"/>
    <w:rsid w:val="00DB16DA"/>
    <w:rsid w:val="00DB17F1"/>
    <w:rsid w:val="00DB1A2E"/>
    <w:rsid w:val="00DB1B79"/>
    <w:rsid w:val="00DB1C08"/>
    <w:rsid w:val="00DB1C6D"/>
    <w:rsid w:val="00DB1CFA"/>
    <w:rsid w:val="00DB1D64"/>
    <w:rsid w:val="00DB1D84"/>
    <w:rsid w:val="00DB1DE7"/>
    <w:rsid w:val="00DB1F08"/>
    <w:rsid w:val="00DB1F63"/>
    <w:rsid w:val="00DB1F6A"/>
    <w:rsid w:val="00DB1FD1"/>
    <w:rsid w:val="00DB2190"/>
    <w:rsid w:val="00DB2367"/>
    <w:rsid w:val="00DB23AA"/>
    <w:rsid w:val="00DB2429"/>
    <w:rsid w:val="00DB2528"/>
    <w:rsid w:val="00DB25A5"/>
    <w:rsid w:val="00DB274F"/>
    <w:rsid w:val="00DB27A6"/>
    <w:rsid w:val="00DB27B8"/>
    <w:rsid w:val="00DB2DBF"/>
    <w:rsid w:val="00DB2DC5"/>
    <w:rsid w:val="00DB2EBB"/>
    <w:rsid w:val="00DB2F3D"/>
    <w:rsid w:val="00DB2F72"/>
    <w:rsid w:val="00DB30FE"/>
    <w:rsid w:val="00DB310D"/>
    <w:rsid w:val="00DB3259"/>
    <w:rsid w:val="00DB33D1"/>
    <w:rsid w:val="00DB3406"/>
    <w:rsid w:val="00DB348D"/>
    <w:rsid w:val="00DB3553"/>
    <w:rsid w:val="00DB3573"/>
    <w:rsid w:val="00DB36F3"/>
    <w:rsid w:val="00DB375B"/>
    <w:rsid w:val="00DB383F"/>
    <w:rsid w:val="00DB3931"/>
    <w:rsid w:val="00DB39CC"/>
    <w:rsid w:val="00DB3A10"/>
    <w:rsid w:val="00DB3A92"/>
    <w:rsid w:val="00DB3E0D"/>
    <w:rsid w:val="00DB3EB8"/>
    <w:rsid w:val="00DB3F8B"/>
    <w:rsid w:val="00DB41A9"/>
    <w:rsid w:val="00DB41C6"/>
    <w:rsid w:val="00DB4204"/>
    <w:rsid w:val="00DB420B"/>
    <w:rsid w:val="00DB440A"/>
    <w:rsid w:val="00DB445F"/>
    <w:rsid w:val="00DB4506"/>
    <w:rsid w:val="00DB45D5"/>
    <w:rsid w:val="00DB45F8"/>
    <w:rsid w:val="00DB467A"/>
    <w:rsid w:val="00DB4961"/>
    <w:rsid w:val="00DB4AB0"/>
    <w:rsid w:val="00DB4ACB"/>
    <w:rsid w:val="00DB4AF2"/>
    <w:rsid w:val="00DB4B13"/>
    <w:rsid w:val="00DB4C11"/>
    <w:rsid w:val="00DB4C37"/>
    <w:rsid w:val="00DB4C82"/>
    <w:rsid w:val="00DB4CBA"/>
    <w:rsid w:val="00DB4D32"/>
    <w:rsid w:val="00DB4EBE"/>
    <w:rsid w:val="00DB4F16"/>
    <w:rsid w:val="00DB4F85"/>
    <w:rsid w:val="00DB5067"/>
    <w:rsid w:val="00DB50EF"/>
    <w:rsid w:val="00DB5238"/>
    <w:rsid w:val="00DB5259"/>
    <w:rsid w:val="00DB5356"/>
    <w:rsid w:val="00DB536E"/>
    <w:rsid w:val="00DB5424"/>
    <w:rsid w:val="00DB543A"/>
    <w:rsid w:val="00DB5596"/>
    <w:rsid w:val="00DB5678"/>
    <w:rsid w:val="00DB583B"/>
    <w:rsid w:val="00DB5873"/>
    <w:rsid w:val="00DB5945"/>
    <w:rsid w:val="00DB5A8A"/>
    <w:rsid w:val="00DB5AA2"/>
    <w:rsid w:val="00DB5EC9"/>
    <w:rsid w:val="00DB5EFE"/>
    <w:rsid w:val="00DB5F1B"/>
    <w:rsid w:val="00DB629E"/>
    <w:rsid w:val="00DB62BB"/>
    <w:rsid w:val="00DB64C3"/>
    <w:rsid w:val="00DB670E"/>
    <w:rsid w:val="00DB6723"/>
    <w:rsid w:val="00DB6766"/>
    <w:rsid w:val="00DB678C"/>
    <w:rsid w:val="00DB69AE"/>
    <w:rsid w:val="00DB69C4"/>
    <w:rsid w:val="00DB6A70"/>
    <w:rsid w:val="00DB6B3D"/>
    <w:rsid w:val="00DB6DCF"/>
    <w:rsid w:val="00DB6E2A"/>
    <w:rsid w:val="00DB6E61"/>
    <w:rsid w:val="00DB6F60"/>
    <w:rsid w:val="00DB6FDE"/>
    <w:rsid w:val="00DB7062"/>
    <w:rsid w:val="00DB709D"/>
    <w:rsid w:val="00DB7160"/>
    <w:rsid w:val="00DB722A"/>
    <w:rsid w:val="00DB72B3"/>
    <w:rsid w:val="00DB73D0"/>
    <w:rsid w:val="00DB740A"/>
    <w:rsid w:val="00DB751C"/>
    <w:rsid w:val="00DB75AE"/>
    <w:rsid w:val="00DB76F0"/>
    <w:rsid w:val="00DB7968"/>
    <w:rsid w:val="00DB79E8"/>
    <w:rsid w:val="00DB7A81"/>
    <w:rsid w:val="00DB7A82"/>
    <w:rsid w:val="00DB7AB0"/>
    <w:rsid w:val="00DB7B71"/>
    <w:rsid w:val="00DB7BF5"/>
    <w:rsid w:val="00DB7C94"/>
    <w:rsid w:val="00DB7DF5"/>
    <w:rsid w:val="00DB7E88"/>
    <w:rsid w:val="00DC001A"/>
    <w:rsid w:val="00DC013A"/>
    <w:rsid w:val="00DC0148"/>
    <w:rsid w:val="00DC0193"/>
    <w:rsid w:val="00DC01C1"/>
    <w:rsid w:val="00DC04D2"/>
    <w:rsid w:val="00DC05FF"/>
    <w:rsid w:val="00DC06A9"/>
    <w:rsid w:val="00DC08E0"/>
    <w:rsid w:val="00DC0AAE"/>
    <w:rsid w:val="00DC0B8F"/>
    <w:rsid w:val="00DC0BDE"/>
    <w:rsid w:val="00DC0CB5"/>
    <w:rsid w:val="00DC0D0E"/>
    <w:rsid w:val="00DC0D60"/>
    <w:rsid w:val="00DC0DBA"/>
    <w:rsid w:val="00DC0EDD"/>
    <w:rsid w:val="00DC0F41"/>
    <w:rsid w:val="00DC0FD0"/>
    <w:rsid w:val="00DC1066"/>
    <w:rsid w:val="00DC10A1"/>
    <w:rsid w:val="00DC1241"/>
    <w:rsid w:val="00DC1281"/>
    <w:rsid w:val="00DC12D3"/>
    <w:rsid w:val="00DC14CC"/>
    <w:rsid w:val="00DC153A"/>
    <w:rsid w:val="00DC159E"/>
    <w:rsid w:val="00DC167F"/>
    <w:rsid w:val="00DC17FC"/>
    <w:rsid w:val="00DC18FB"/>
    <w:rsid w:val="00DC1A70"/>
    <w:rsid w:val="00DC1B07"/>
    <w:rsid w:val="00DC1B38"/>
    <w:rsid w:val="00DC1B46"/>
    <w:rsid w:val="00DC1C35"/>
    <w:rsid w:val="00DC1CDE"/>
    <w:rsid w:val="00DC1D38"/>
    <w:rsid w:val="00DC1E05"/>
    <w:rsid w:val="00DC1E60"/>
    <w:rsid w:val="00DC1ECE"/>
    <w:rsid w:val="00DC21B4"/>
    <w:rsid w:val="00DC226C"/>
    <w:rsid w:val="00DC230E"/>
    <w:rsid w:val="00DC247D"/>
    <w:rsid w:val="00DC24C7"/>
    <w:rsid w:val="00DC24EF"/>
    <w:rsid w:val="00DC263D"/>
    <w:rsid w:val="00DC2702"/>
    <w:rsid w:val="00DC2A2D"/>
    <w:rsid w:val="00DC2B5C"/>
    <w:rsid w:val="00DC2B6D"/>
    <w:rsid w:val="00DC2B88"/>
    <w:rsid w:val="00DC2BC0"/>
    <w:rsid w:val="00DC2C13"/>
    <w:rsid w:val="00DC2C57"/>
    <w:rsid w:val="00DC2D5C"/>
    <w:rsid w:val="00DC2D9E"/>
    <w:rsid w:val="00DC2EB6"/>
    <w:rsid w:val="00DC3025"/>
    <w:rsid w:val="00DC30C8"/>
    <w:rsid w:val="00DC30F7"/>
    <w:rsid w:val="00DC318B"/>
    <w:rsid w:val="00DC32F7"/>
    <w:rsid w:val="00DC3393"/>
    <w:rsid w:val="00DC341D"/>
    <w:rsid w:val="00DC3434"/>
    <w:rsid w:val="00DC34E1"/>
    <w:rsid w:val="00DC35C2"/>
    <w:rsid w:val="00DC36D7"/>
    <w:rsid w:val="00DC38EB"/>
    <w:rsid w:val="00DC3D5F"/>
    <w:rsid w:val="00DC3F3A"/>
    <w:rsid w:val="00DC3F79"/>
    <w:rsid w:val="00DC3FDB"/>
    <w:rsid w:val="00DC4001"/>
    <w:rsid w:val="00DC4167"/>
    <w:rsid w:val="00DC41C1"/>
    <w:rsid w:val="00DC426F"/>
    <w:rsid w:val="00DC42B9"/>
    <w:rsid w:val="00DC4336"/>
    <w:rsid w:val="00DC4384"/>
    <w:rsid w:val="00DC43A4"/>
    <w:rsid w:val="00DC43E6"/>
    <w:rsid w:val="00DC4575"/>
    <w:rsid w:val="00DC45AD"/>
    <w:rsid w:val="00DC4674"/>
    <w:rsid w:val="00DC4837"/>
    <w:rsid w:val="00DC4D05"/>
    <w:rsid w:val="00DC4FAF"/>
    <w:rsid w:val="00DC4FEE"/>
    <w:rsid w:val="00DC5039"/>
    <w:rsid w:val="00DC50A3"/>
    <w:rsid w:val="00DC50CD"/>
    <w:rsid w:val="00DC510B"/>
    <w:rsid w:val="00DC535D"/>
    <w:rsid w:val="00DC5367"/>
    <w:rsid w:val="00DC54C7"/>
    <w:rsid w:val="00DC556D"/>
    <w:rsid w:val="00DC57BB"/>
    <w:rsid w:val="00DC5909"/>
    <w:rsid w:val="00DC5A01"/>
    <w:rsid w:val="00DC5C55"/>
    <w:rsid w:val="00DC5D1D"/>
    <w:rsid w:val="00DC5DA2"/>
    <w:rsid w:val="00DC5DA5"/>
    <w:rsid w:val="00DC5E77"/>
    <w:rsid w:val="00DC5EBE"/>
    <w:rsid w:val="00DC5ECC"/>
    <w:rsid w:val="00DC5F2C"/>
    <w:rsid w:val="00DC60A3"/>
    <w:rsid w:val="00DC60FF"/>
    <w:rsid w:val="00DC6371"/>
    <w:rsid w:val="00DC64BD"/>
    <w:rsid w:val="00DC655F"/>
    <w:rsid w:val="00DC6575"/>
    <w:rsid w:val="00DC6607"/>
    <w:rsid w:val="00DC66EA"/>
    <w:rsid w:val="00DC6762"/>
    <w:rsid w:val="00DC6810"/>
    <w:rsid w:val="00DC6946"/>
    <w:rsid w:val="00DC69DD"/>
    <w:rsid w:val="00DC69F9"/>
    <w:rsid w:val="00DC6A89"/>
    <w:rsid w:val="00DC6AE9"/>
    <w:rsid w:val="00DC6B30"/>
    <w:rsid w:val="00DC6BFA"/>
    <w:rsid w:val="00DC6C1C"/>
    <w:rsid w:val="00DC6C63"/>
    <w:rsid w:val="00DC6E6C"/>
    <w:rsid w:val="00DC6FCA"/>
    <w:rsid w:val="00DC7055"/>
    <w:rsid w:val="00DC715A"/>
    <w:rsid w:val="00DC733A"/>
    <w:rsid w:val="00DC740E"/>
    <w:rsid w:val="00DC744E"/>
    <w:rsid w:val="00DC74BC"/>
    <w:rsid w:val="00DC7639"/>
    <w:rsid w:val="00DC7975"/>
    <w:rsid w:val="00DC7AE9"/>
    <w:rsid w:val="00DC7D76"/>
    <w:rsid w:val="00DC7EC6"/>
    <w:rsid w:val="00DC7F95"/>
    <w:rsid w:val="00DD00CA"/>
    <w:rsid w:val="00DD0199"/>
    <w:rsid w:val="00DD01B1"/>
    <w:rsid w:val="00DD03F8"/>
    <w:rsid w:val="00DD0475"/>
    <w:rsid w:val="00DD04D7"/>
    <w:rsid w:val="00DD0777"/>
    <w:rsid w:val="00DD078E"/>
    <w:rsid w:val="00DD083F"/>
    <w:rsid w:val="00DD086D"/>
    <w:rsid w:val="00DD0A38"/>
    <w:rsid w:val="00DD0B59"/>
    <w:rsid w:val="00DD0DE6"/>
    <w:rsid w:val="00DD0E40"/>
    <w:rsid w:val="00DD0ED2"/>
    <w:rsid w:val="00DD0F3E"/>
    <w:rsid w:val="00DD0F47"/>
    <w:rsid w:val="00DD1071"/>
    <w:rsid w:val="00DD1109"/>
    <w:rsid w:val="00DD1138"/>
    <w:rsid w:val="00DD115B"/>
    <w:rsid w:val="00DD11E9"/>
    <w:rsid w:val="00DD1305"/>
    <w:rsid w:val="00DD1434"/>
    <w:rsid w:val="00DD1503"/>
    <w:rsid w:val="00DD15B7"/>
    <w:rsid w:val="00DD16F3"/>
    <w:rsid w:val="00DD1714"/>
    <w:rsid w:val="00DD1716"/>
    <w:rsid w:val="00DD1748"/>
    <w:rsid w:val="00DD179F"/>
    <w:rsid w:val="00DD1931"/>
    <w:rsid w:val="00DD1A9E"/>
    <w:rsid w:val="00DD1B13"/>
    <w:rsid w:val="00DD1B53"/>
    <w:rsid w:val="00DD1F8E"/>
    <w:rsid w:val="00DD20BE"/>
    <w:rsid w:val="00DD212A"/>
    <w:rsid w:val="00DD2175"/>
    <w:rsid w:val="00DD219A"/>
    <w:rsid w:val="00DD22FD"/>
    <w:rsid w:val="00DD235B"/>
    <w:rsid w:val="00DD23B0"/>
    <w:rsid w:val="00DD244D"/>
    <w:rsid w:val="00DD24FC"/>
    <w:rsid w:val="00DD252D"/>
    <w:rsid w:val="00DD256F"/>
    <w:rsid w:val="00DD2649"/>
    <w:rsid w:val="00DD269C"/>
    <w:rsid w:val="00DD280B"/>
    <w:rsid w:val="00DD2AAB"/>
    <w:rsid w:val="00DD2E38"/>
    <w:rsid w:val="00DD2EAF"/>
    <w:rsid w:val="00DD2EC1"/>
    <w:rsid w:val="00DD2F2F"/>
    <w:rsid w:val="00DD2FAA"/>
    <w:rsid w:val="00DD2FCF"/>
    <w:rsid w:val="00DD3039"/>
    <w:rsid w:val="00DD3118"/>
    <w:rsid w:val="00DD32BE"/>
    <w:rsid w:val="00DD32FD"/>
    <w:rsid w:val="00DD338B"/>
    <w:rsid w:val="00DD34F3"/>
    <w:rsid w:val="00DD35EA"/>
    <w:rsid w:val="00DD3636"/>
    <w:rsid w:val="00DD370F"/>
    <w:rsid w:val="00DD3722"/>
    <w:rsid w:val="00DD3767"/>
    <w:rsid w:val="00DD37C2"/>
    <w:rsid w:val="00DD3840"/>
    <w:rsid w:val="00DD39D1"/>
    <w:rsid w:val="00DD3A13"/>
    <w:rsid w:val="00DD3A15"/>
    <w:rsid w:val="00DD3AD9"/>
    <w:rsid w:val="00DD3B21"/>
    <w:rsid w:val="00DD3BE2"/>
    <w:rsid w:val="00DD3C3C"/>
    <w:rsid w:val="00DD3CE6"/>
    <w:rsid w:val="00DD3D4F"/>
    <w:rsid w:val="00DD3DB0"/>
    <w:rsid w:val="00DD3E83"/>
    <w:rsid w:val="00DD3EB5"/>
    <w:rsid w:val="00DD3FB1"/>
    <w:rsid w:val="00DD4262"/>
    <w:rsid w:val="00DD44D7"/>
    <w:rsid w:val="00DD452A"/>
    <w:rsid w:val="00DD4684"/>
    <w:rsid w:val="00DD4740"/>
    <w:rsid w:val="00DD47A0"/>
    <w:rsid w:val="00DD47A5"/>
    <w:rsid w:val="00DD47DA"/>
    <w:rsid w:val="00DD48C4"/>
    <w:rsid w:val="00DD4927"/>
    <w:rsid w:val="00DD4A6D"/>
    <w:rsid w:val="00DD4A86"/>
    <w:rsid w:val="00DD4A8D"/>
    <w:rsid w:val="00DD4AD6"/>
    <w:rsid w:val="00DD4AED"/>
    <w:rsid w:val="00DD4BB1"/>
    <w:rsid w:val="00DD4BD2"/>
    <w:rsid w:val="00DD4C1E"/>
    <w:rsid w:val="00DD4C3F"/>
    <w:rsid w:val="00DD4DBD"/>
    <w:rsid w:val="00DD4EEE"/>
    <w:rsid w:val="00DD4F6A"/>
    <w:rsid w:val="00DD504A"/>
    <w:rsid w:val="00DD508E"/>
    <w:rsid w:val="00DD509D"/>
    <w:rsid w:val="00DD50BE"/>
    <w:rsid w:val="00DD510F"/>
    <w:rsid w:val="00DD5162"/>
    <w:rsid w:val="00DD5167"/>
    <w:rsid w:val="00DD524C"/>
    <w:rsid w:val="00DD527F"/>
    <w:rsid w:val="00DD53DD"/>
    <w:rsid w:val="00DD54DB"/>
    <w:rsid w:val="00DD562B"/>
    <w:rsid w:val="00DD56B6"/>
    <w:rsid w:val="00DD5794"/>
    <w:rsid w:val="00DD57FB"/>
    <w:rsid w:val="00DD58BB"/>
    <w:rsid w:val="00DD599D"/>
    <w:rsid w:val="00DD5A9A"/>
    <w:rsid w:val="00DD5C2E"/>
    <w:rsid w:val="00DD5CDA"/>
    <w:rsid w:val="00DD5D08"/>
    <w:rsid w:val="00DD5DB7"/>
    <w:rsid w:val="00DD5E08"/>
    <w:rsid w:val="00DD5E3A"/>
    <w:rsid w:val="00DD5FB3"/>
    <w:rsid w:val="00DD5FE1"/>
    <w:rsid w:val="00DD6001"/>
    <w:rsid w:val="00DD61A1"/>
    <w:rsid w:val="00DD625B"/>
    <w:rsid w:val="00DD62CD"/>
    <w:rsid w:val="00DD63D0"/>
    <w:rsid w:val="00DD6430"/>
    <w:rsid w:val="00DD661A"/>
    <w:rsid w:val="00DD66FE"/>
    <w:rsid w:val="00DD67EC"/>
    <w:rsid w:val="00DD67EE"/>
    <w:rsid w:val="00DD688A"/>
    <w:rsid w:val="00DD69EF"/>
    <w:rsid w:val="00DD6A32"/>
    <w:rsid w:val="00DD6A5E"/>
    <w:rsid w:val="00DD6BC6"/>
    <w:rsid w:val="00DD6D27"/>
    <w:rsid w:val="00DD6D7A"/>
    <w:rsid w:val="00DD6E88"/>
    <w:rsid w:val="00DD7125"/>
    <w:rsid w:val="00DD724A"/>
    <w:rsid w:val="00DD72E8"/>
    <w:rsid w:val="00DD7500"/>
    <w:rsid w:val="00DD7520"/>
    <w:rsid w:val="00DD75C9"/>
    <w:rsid w:val="00DD77AD"/>
    <w:rsid w:val="00DD7818"/>
    <w:rsid w:val="00DD7884"/>
    <w:rsid w:val="00DD78FB"/>
    <w:rsid w:val="00DD7AB2"/>
    <w:rsid w:val="00DD7AC4"/>
    <w:rsid w:val="00DD7C0F"/>
    <w:rsid w:val="00DD7C69"/>
    <w:rsid w:val="00DD7E3A"/>
    <w:rsid w:val="00DD7EBB"/>
    <w:rsid w:val="00DD7EBD"/>
    <w:rsid w:val="00DE020D"/>
    <w:rsid w:val="00DE0230"/>
    <w:rsid w:val="00DE0299"/>
    <w:rsid w:val="00DE036D"/>
    <w:rsid w:val="00DE0535"/>
    <w:rsid w:val="00DE0537"/>
    <w:rsid w:val="00DE0770"/>
    <w:rsid w:val="00DE0BCD"/>
    <w:rsid w:val="00DE0CFE"/>
    <w:rsid w:val="00DE0D46"/>
    <w:rsid w:val="00DE0E1A"/>
    <w:rsid w:val="00DE0E26"/>
    <w:rsid w:val="00DE0E5D"/>
    <w:rsid w:val="00DE0F56"/>
    <w:rsid w:val="00DE0FDB"/>
    <w:rsid w:val="00DE10A5"/>
    <w:rsid w:val="00DE1145"/>
    <w:rsid w:val="00DE1198"/>
    <w:rsid w:val="00DE121F"/>
    <w:rsid w:val="00DE12C4"/>
    <w:rsid w:val="00DE1360"/>
    <w:rsid w:val="00DE13BF"/>
    <w:rsid w:val="00DE13D4"/>
    <w:rsid w:val="00DE13D9"/>
    <w:rsid w:val="00DE1698"/>
    <w:rsid w:val="00DE16D5"/>
    <w:rsid w:val="00DE1730"/>
    <w:rsid w:val="00DE1753"/>
    <w:rsid w:val="00DE1B5F"/>
    <w:rsid w:val="00DE1C97"/>
    <w:rsid w:val="00DE1CEF"/>
    <w:rsid w:val="00DE1ED9"/>
    <w:rsid w:val="00DE20BC"/>
    <w:rsid w:val="00DE2219"/>
    <w:rsid w:val="00DE2241"/>
    <w:rsid w:val="00DE230C"/>
    <w:rsid w:val="00DE237D"/>
    <w:rsid w:val="00DE23FD"/>
    <w:rsid w:val="00DE245C"/>
    <w:rsid w:val="00DE24B6"/>
    <w:rsid w:val="00DE255E"/>
    <w:rsid w:val="00DE25EB"/>
    <w:rsid w:val="00DE2774"/>
    <w:rsid w:val="00DE278C"/>
    <w:rsid w:val="00DE283C"/>
    <w:rsid w:val="00DE2895"/>
    <w:rsid w:val="00DE29BD"/>
    <w:rsid w:val="00DE2A3C"/>
    <w:rsid w:val="00DE2A82"/>
    <w:rsid w:val="00DE2AA4"/>
    <w:rsid w:val="00DE2EF6"/>
    <w:rsid w:val="00DE2FA3"/>
    <w:rsid w:val="00DE3174"/>
    <w:rsid w:val="00DE31D2"/>
    <w:rsid w:val="00DE3711"/>
    <w:rsid w:val="00DE378C"/>
    <w:rsid w:val="00DE3853"/>
    <w:rsid w:val="00DE3897"/>
    <w:rsid w:val="00DE391D"/>
    <w:rsid w:val="00DE3A6B"/>
    <w:rsid w:val="00DE3A99"/>
    <w:rsid w:val="00DE3AAB"/>
    <w:rsid w:val="00DE3AEF"/>
    <w:rsid w:val="00DE3BB9"/>
    <w:rsid w:val="00DE3BD2"/>
    <w:rsid w:val="00DE3C02"/>
    <w:rsid w:val="00DE3CA0"/>
    <w:rsid w:val="00DE3CB4"/>
    <w:rsid w:val="00DE3D27"/>
    <w:rsid w:val="00DE3D36"/>
    <w:rsid w:val="00DE3E2A"/>
    <w:rsid w:val="00DE3FD5"/>
    <w:rsid w:val="00DE4033"/>
    <w:rsid w:val="00DE424B"/>
    <w:rsid w:val="00DE427D"/>
    <w:rsid w:val="00DE439A"/>
    <w:rsid w:val="00DE43BE"/>
    <w:rsid w:val="00DE4490"/>
    <w:rsid w:val="00DE44CD"/>
    <w:rsid w:val="00DE44FB"/>
    <w:rsid w:val="00DE4591"/>
    <w:rsid w:val="00DE4668"/>
    <w:rsid w:val="00DE4850"/>
    <w:rsid w:val="00DE4880"/>
    <w:rsid w:val="00DE4931"/>
    <w:rsid w:val="00DE49BC"/>
    <w:rsid w:val="00DE4AE2"/>
    <w:rsid w:val="00DE4B72"/>
    <w:rsid w:val="00DE4EF7"/>
    <w:rsid w:val="00DE4F7C"/>
    <w:rsid w:val="00DE4FE4"/>
    <w:rsid w:val="00DE5238"/>
    <w:rsid w:val="00DE524B"/>
    <w:rsid w:val="00DE52BC"/>
    <w:rsid w:val="00DE54AE"/>
    <w:rsid w:val="00DE55E0"/>
    <w:rsid w:val="00DE5690"/>
    <w:rsid w:val="00DE58CB"/>
    <w:rsid w:val="00DE58D6"/>
    <w:rsid w:val="00DE58E8"/>
    <w:rsid w:val="00DE5CE6"/>
    <w:rsid w:val="00DE5D5D"/>
    <w:rsid w:val="00DE5F44"/>
    <w:rsid w:val="00DE6027"/>
    <w:rsid w:val="00DE61F3"/>
    <w:rsid w:val="00DE6217"/>
    <w:rsid w:val="00DE625C"/>
    <w:rsid w:val="00DE6326"/>
    <w:rsid w:val="00DE6655"/>
    <w:rsid w:val="00DE6712"/>
    <w:rsid w:val="00DE6852"/>
    <w:rsid w:val="00DE6997"/>
    <w:rsid w:val="00DE69DE"/>
    <w:rsid w:val="00DE6A1D"/>
    <w:rsid w:val="00DE6A91"/>
    <w:rsid w:val="00DE6B3A"/>
    <w:rsid w:val="00DE6B81"/>
    <w:rsid w:val="00DE6B82"/>
    <w:rsid w:val="00DE6BCC"/>
    <w:rsid w:val="00DE6C7D"/>
    <w:rsid w:val="00DE6D6D"/>
    <w:rsid w:val="00DE6EF2"/>
    <w:rsid w:val="00DE6F93"/>
    <w:rsid w:val="00DE7154"/>
    <w:rsid w:val="00DE717B"/>
    <w:rsid w:val="00DE72FE"/>
    <w:rsid w:val="00DE744C"/>
    <w:rsid w:val="00DE7512"/>
    <w:rsid w:val="00DE7641"/>
    <w:rsid w:val="00DE7725"/>
    <w:rsid w:val="00DE784B"/>
    <w:rsid w:val="00DE78DF"/>
    <w:rsid w:val="00DE792C"/>
    <w:rsid w:val="00DE79B2"/>
    <w:rsid w:val="00DE7C18"/>
    <w:rsid w:val="00DE7D51"/>
    <w:rsid w:val="00DF0071"/>
    <w:rsid w:val="00DF00A5"/>
    <w:rsid w:val="00DF01E6"/>
    <w:rsid w:val="00DF02C6"/>
    <w:rsid w:val="00DF030F"/>
    <w:rsid w:val="00DF03DF"/>
    <w:rsid w:val="00DF0521"/>
    <w:rsid w:val="00DF054B"/>
    <w:rsid w:val="00DF0570"/>
    <w:rsid w:val="00DF05A0"/>
    <w:rsid w:val="00DF060F"/>
    <w:rsid w:val="00DF0751"/>
    <w:rsid w:val="00DF0866"/>
    <w:rsid w:val="00DF0A6C"/>
    <w:rsid w:val="00DF0A92"/>
    <w:rsid w:val="00DF0ACE"/>
    <w:rsid w:val="00DF0B89"/>
    <w:rsid w:val="00DF0BE6"/>
    <w:rsid w:val="00DF0C3F"/>
    <w:rsid w:val="00DF0EE9"/>
    <w:rsid w:val="00DF10EB"/>
    <w:rsid w:val="00DF1185"/>
    <w:rsid w:val="00DF12D1"/>
    <w:rsid w:val="00DF1342"/>
    <w:rsid w:val="00DF13ED"/>
    <w:rsid w:val="00DF14D0"/>
    <w:rsid w:val="00DF15FB"/>
    <w:rsid w:val="00DF160C"/>
    <w:rsid w:val="00DF1616"/>
    <w:rsid w:val="00DF1760"/>
    <w:rsid w:val="00DF1928"/>
    <w:rsid w:val="00DF1A82"/>
    <w:rsid w:val="00DF1AFE"/>
    <w:rsid w:val="00DF1C8A"/>
    <w:rsid w:val="00DF1E41"/>
    <w:rsid w:val="00DF1F65"/>
    <w:rsid w:val="00DF205C"/>
    <w:rsid w:val="00DF20B0"/>
    <w:rsid w:val="00DF20F4"/>
    <w:rsid w:val="00DF21BA"/>
    <w:rsid w:val="00DF23C0"/>
    <w:rsid w:val="00DF243F"/>
    <w:rsid w:val="00DF24EC"/>
    <w:rsid w:val="00DF263F"/>
    <w:rsid w:val="00DF2649"/>
    <w:rsid w:val="00DF26A7"/>
    <w:rsid w:val="00DF26A8"/>
    <w:rsid w:val="00DF2753"/>
    <w:rsid w:val="00DF28E9"/>
    <w:rsid w:val="00DF294C"/>
    <w:rsid w:val="00DF29D4"/>
    <w:rsid w:val="00DF2A26"/>
    <w:rsid w:val="00DF2B78"/>
    <w:rsid w:val="00DF2C62"/>
    <w:rsid w:val="00DF2C77"/>
    <w:rsid w:val="00DF2CCF"/>
    <w:rsid w:val="00DF2D6E"/>
    <w:rsid w:val="00DF2FC2"/>
    <w:rsid w:val="00DF3312"/>
    <w:rsid w:val="00DF3365"/>
    <w:rsid w:val="00DF33E7"/>
    <w:rsid w:val="00DF3533"/>
    <w:rsid w:val="00DF35B5"/>
    <w:rsid w:val="00DF37B2"/>
    <w:rsid w:val="00DF395C"/>
    <w:rsid w:val="00DF3DC8"/>
    <w:rsid w:val="00DF3F00"/>
    <w:rsid w:val="00DF3F32"/>
    <w:rsid w:val="00DF3FFD"/>
    <w:rsid w:val="00DF401E"/>
    <w:rsid w:val="00DF41A4"/>
    <w:rsid w:val="00DF41BF"/>
    <w:rsid w:val="00DF4276"/>
    <w:rsid w:val="00DF443B"/>
    <w:rsid w:val="00DF4530"/>
    <w:rsid w:val="00DF49AF"/>
    <w:rsid w:val="00DF4A3D"/>
    <w:rsid w:val="00DF4A6D"/>
    <w:rsid w:val="00DF4B06"/>
    <w:rsid w:val="00DF4F3A"/>
    <w:rsid w:val="00DF50C7"/>
    <w:rsid w:val="00DF50ED"/>
    <w:rsid w:val="00DF5127"/>
    <w:rsid w:val="00DF51B6"/>
    <w:rsid w:val="00DF531C"/>
    <w:rsid w:val="00DF53E4"/>
    <w:rsid w:val="00DF542D"/>
    <w:rsid w:val="00DF54FE"/>
    <w:rsid w:val="00DF573F"/>
    <w:rsid w:val="00DF5893"/>
    <w:rsid w:val="00DF5937"/>
    <w:rsid w:val="00DF5AC8"/>
    <w:rsid w:val="00DF5B40"/>
    <w:rsid w:val="00DF5BEA"/>
    <w:rsid w:val="00DF5C65"/>
    <w:rsid w:val="00DF5D54"/>
    <w:rsid w:val="00DF6056"/>
    <w:rsid w:val="00DF608C"/>
    <w:rsid w:val="00DF6111"/>
    <w:rsid w:val="00DF6159"/>
    <w:rsid w:val="00DF62B6"/>
    <w:rsid w:val="00DF6308"/>
    <w:rsid w:val="00DF644B"/>
    <w:rsid w:val="00DF660C"/>
    <w:rsid w:val="00DF66B1"/>
    <w:rsid w:val="00DF66C4"/>
    <w:rsid w:val="00DF66C8"/>
    <w:rsid w:val="00DF66CE"/>
    <w:rsid w:val="00DF66E3"/>
    <w:rsid w:val="00DF690E"/>
    <w:rsid w:val="00DF6B85"/>
    <w:rsid w:val="00DF6BA1"/>
    <w:rsid w:val="00DF6CC2"/>
    <w:rsid w:val="00DF6D4B"/>
    <w:rsid w:val="00DF6D80"/>
    <w:rsid w:val="00DF6EA1"/>
    <w:rsid w:val="00DF6EE6"/>
    <w:rsid w:val="00DF6F48"/>
    <w:rsid w:val="00DF7103"/>
    <w:rsid w:val="00DF719E"/>
    <w:rsid w:val="00DF7232"/>
    <w:rsid w:val="00DF7278"/>
    <w:rsid w:val="00DF727F"/>
    <w:rsid w:val="00DF73D1"/>
    <w:rsid w:val="00DF744A"/>
    <w:rsid w:val="00DF74DD"/>
    <w:rsid w:val="00DF75C7"/>
    <w:rsid w:val="00DF7614"/>
    <w:rsid w:val="00DF7643"/>
    <w:rsid w:val="00DF7727"/>
    <w:rsid w:val="00DF780D"/>
    <w:rsid w:val="00DF787F"/>
    <w:rsid w:val="00DF795F"/>
    <w:rsid w:val="00DF7A57"/>
    <w:rsid w:val="00DF7B96"/>
    <w:rsid w:val="00DF7BDB"/>
    <w:rsid w:val="00DF7F45"/>
    <w:rsid w:val="00E000C1"/>
    <w:rsid w:val="00E000F4"/>
    <w:rsid w:val="00E00164"/>
    <w:rsid w:val="00E001A9"/>
    <w:rsid w:val="00E001D7"/>
    <w:rsid w:val="00E00253"/>
    <w:rsid w:val="00E00289"/>
    <w:rsid w:val="00E002F7"/>
    <w:rsid w:val="00E00496"/>
    <w:rsid w:val="00E004E7"/>
    <w:rsid w:val="00E005B2"/>
    <w:rsid w:val="00E006B5"/>
    <w:rsid w:val="00E00776"/>
    <w:rsid w:val="00E007DA"/>
    <w:rsid w:val="00E007E6"/>
    <w:rsid w:val="00E008E4"/>
    <w:rsid w:val="00E00A58"/>
    <w:rsid w:val="00E00AD7"/>
    <w:rsid w:val="00E00B0C"/>
    <w:rsid w:val="00E00CBC"/>
    <w:rsid w:val="00E00CEA"/>
    <w:rsid w:val="00E00CFD"/>
    <w:rsid w:val="00E00D14"/>
    <w:rsid w:val="00E00D21"/>
    <w:rsid w:val="00E00D29"/>
    <w:rsid w:val="00E00D62"/>
    <w:rsid w:val="00E00E31"/>
    <w:rsid w:val="00E00EF8"/>
    <w:rsid w:val="00E0110C"/>
    <w:rsid w:val="00E0114B"/>
    <w:rsid w:val="00E01233"/>
    <w:rsid w:val="00E01263"/>
    <w:rsid w:val="00E012B7"/>
    <w:rsid w:val="00E014E7"/>
    <w:rsid w:val="00E015B1"/>
    <w:rsid w:val="00E018BC"/>
    <w:rsid w:val="00E018C9"/>
    <w:rsid w:val="00E01AA2"/>
    <w:rsid w:val="00E01B54"/>
    <w:rsid w:val="00E01CD1"/>
    <w:rsid w:val="00E01D9F"/>
    <w:rsid w:val="00E01DB6"/>
    <w:rsid w:val="00E01E59"/>
    <w:rsid w:val="00E0213F"/>
    <w:rsid w:val="00E0215F"/>
    <w:rsid w:val="00E0221E"/>
    <w:rsid w:val="00E02488"/>
    <w:rsid w:val="00E027F0"/>
    <w:rsid w:val="00E02838"/>
    <w:rsid w:val="00E02927"/>
    <w:rsid w:val="00E029BF"/>
    <w:rsid w:val="00E02B31"/>
    <w:rsid w:val="00E02B57"/>
    <w:rsid w:val="00E02C2A"/>
    <w:rsid w:val="00E02D93"/>
    <w:rsid w:val="00E02DBB"/>
    <w:rsid w:val="00E02E5D"/>
    <w:rsid w:val="00E02FD7"/>
    <w:rsid w:val="00E03016"/>
    <w:rsid w:val="00E0310B"/>
    <w:rsid w:val="00E03132"/>
    <w:rsid w:val="00E0318F"/>
    <w:rsid w:val="00E03207"/>
    <w:rsid w:val="00E033E1"/>
    <w:rsid w:val="00E03464"/>
    <w:rsid w:val="00E0346F"/>
    <w:rsid w:val="00E0348C"/>
    <w:rsid w:val="00E03494"/>
    <w:rsid w:val="00E03505"/>
    <w:rsid w:val="00E035E6"/>
    <w:rsid w:val="00E03777"/>
    <w:rsid w:val="00E037E6"/>
    <w:rsid w:val="00E038DC"/>
    <w:rsid w:val="00E0396C"/>
    <w:rsid w:val="00E03BB6"/>
    <w:rsid w:val="00E03CC8"/>
    <w:rsid w:val="00E03CC9"/>
    <w:rsid w:val="00E03D0A"/>
    <w:rsid w:val="00E03D6D"/>
    <w:rsid w:val="00E03E87"/>
    <w:rsid w:val="00E03FDD"/>
    <w:rsid w:val="00E04102"/>
    <w:rsid w:val="00E041BD"/>
    <w:rsid w:val="00E042E0"/>
    <w:rsid w:val="00E043C1"/>
    <w:rsid w:val="00E04438"/>
    <w:rsid w:val="00E046A4"/>
    <w:rsid w:val="00E048B7"/>
    <w:rsid w:val="00E048E0"/>
    <w:rsid w:val="00E04962"/>
    <w:rsid w:val="00E049E1"/>
    <w:rsid w:val="00E04AB4"/>
    <w:rsid w:val="00E04B72"/>
    <w:rsid w:val="00E04BFC"/>
    <w:rsid w:val="00E04C06"/>
    <w:rsid w:val="00E04C10"/>
    <w:rsid w:val="00E04CD4"/>
    <w:rsid w:val="00E04D29"/>
    <w:rsid w:val="00E0500A"/>
    <w:rsid w:val="00E05041"/>
    <w:rsid w:val="00E05082"/>
    <w:rsid w:val="00E05122"/>
    <w:rsid w:val="00E0516E"/>
    <w:rsid w:val="00E052EB"/>
    <w:rsid w:val="00E0545F"/>
    <w:rsid w:val="00E0548F"/>
    <w:rsid w:val="00E0550B"/>
    <w:rsid w:val="00E05560"/>
    <w:rsid w:val="00E055F2"/>
    <w:rsid w:val="00E056C1"/>
    <w:rsid w:val="00E0576C"/>
    <w:rsid w:val="00E05897"/>
    <w:rsid w:val="00E05A41"/>
    <w:rsid w:val="00E05B47"/>
    <w:rsid w:val="00E05BFF"/>
    <w:rsid w:val="00E05C5B"/>
    <w:rsid w:val="00E05C91"/>
    <w:rsid w:val="00E05D0D"/>
    <w:rsid w:val="00E05D19"/>
    <w:rsid w:val="00E05DB3"/>
    <w:rsid w:val="00E05E11"/>
    <w:rsid w:val="00E05FC1"/>
    <w:rsid w:val="00E0611C"/>
    <w:rsid w:val="00E0623C"/>
    <w:rsid w:val="00E062BD"/>
    <w:rsid w:val="00E064BD"/>
    <w:rsid w:val="00E06540"/>
    <w:rsid w:val="00E066B8"/>
    <w:rsid w:val="00E066E5"/>
    <w:rsid w:val="00E0685B"/>
    <w:rsid w:val="00E0694B"/>
    <w:rsid w:val="00E0694C"/>
    <w:rsid w:val="00E06977"/>
    <w:rsid w:val="00E06A60"/>
    <w:rsid w:val="00E06B89"/>
    <w:rsid w:val="00E06CE7"/>
    <w:rsid w:val="00E07094"/>
    <w:rsid w:val="00E07105"/>
    <w:rsid w:val="00E0719B"/>
    <w:rsid w:val="00E07225"/>
    <w:rsid w:val="00E07408"/>
    <w:rsid w:val="00E0740E"/>
    <w:rsid w:val="00E075FF"/>
    <w:rsid w:val="00E077C4"/>
    <w:rsid w:val="00E077FA"/>
    <w:rsid w:val="00E0783C"/>
    <w:rsid w:val="00E0789E"/>
    <w:rsid w:val="00E07917"/>
    <w:rsid w:val="00E07939"/>
    <w:rsid w:val="00E079E6"/>
    <w:rsid w:val="00E07A3A"/>
    <w:rsid w:val="00E07D7C"/>
    <w:rsid w:val="00E07FB3"/>
    <w:rsid w:val="00E07FEA"/>
    <w:rsid w:val="00E10002"/>
    <w:rsid w:val="00E100AB"/>
    <w:rsid w:val="00E100E2"/>
    <w:rsid w:val="00E100FB"/>
    <w:rsid w:val="00E101AA"/>
    <w:rsid w:val="00E10278"/>
    <w:rsid w:val="00E1046B"/>
    <w:rsid w:val="00E1050A"/>
    <w:rsid w:val="00E10547"/>
    <w:rsid w:val="00E1054D"/>
    <w:rsid w:val="00E105AE"/>
    <w:rsid w:val="00E10627"/>
    <w:rsid w:val="00E10640"/>
    <w:rsid w:val="00E1066F"/>
    <w:rsid w:val="00E10850"/>
    <w:rsid w:val="00E10898"/>
    <w:rsid w:val="00E10AE0"/>
    <w:rsid w:val="00E10B15"/>
    <w:rsid w:val="00E10B4D"/>
    <w:rsid w:val="00E10EED"/>
    <w:rsid w:val="00E10F6A"/>
    <w:rsid w:val="00E10F84"/>
    <w:rsid w:val="00E10FA3"/>
    <w:rsid w:val="00E1115E"/>
    <w:rsid w:val="00E11290"/>
    <w:rsid w:val="00E11362"/>
    <w:rsid w:val="00E113EC"/>
    <w:rsid w:val="00E11429"/>
    <w:rsid w:val="00E114F2"/>
    <w:rsid w:val="00E11717"/>
    <w:rsid w:val="00E1173F"/>
    <w:rsid w:val="00E11766"/>
    <w:rsid w:val="00E11A26"/>
    <w:rsid w:val="00E11A90"/>
    <w:rsid w:val="00E11B7C"/>
    <w:rsid w:val="00E11BB6"/>
    <w:rsid w:val="00E11C81"/>
    <w:rsid w:val="00E11CE2"/>
    <w:rsid w:val="00E11D1F"/>
    <w:rsid w:val="00E11E7A"/>
    <w:rsid w:val="00E11EAE"/>
    <w:rsid w:val="00E11F64"/>
    <w:rsid w:val="00E11F8B"/>
    <w:rsid w:val="00E12029"/>
    <w:rsid w:val="00E12057"/>
    <w:rsid w:val="00E1229A"/>
    <w:rsid w:val="00E122D4"/>
    <w:rsid w:val="00E12496"/>
    <w:rsid w:val="00E12501"/>
    <w:rsid w:val="00E125AA"/>
    <w:rsid w:val="00E125F6"/>
    <w:rsid w:val="00E12671"/>
    <w:rsid w:val="00E12763"/>
    <w:rsid w:val="00E12786"/>
    <w:rsid w:val="00E12A37"/>
    <w:rsid w:val="00E12BF4"/>
    <w:rsid w:val="00E12D2E"/>
    <w:rsid w:val="00E12E53"/>
    <w:rsid w:val="00E12E81"/>
    <w:rsid w:val="00E12F8D"/>
    <w:rsid w:val="00E12FC4"/>
    <w:rsid w:val="00E13095"/>
    <w:rsid w:val="00E13227"/>
    <w:rsid w:val="00E13236"/>
    <w:rsid w:val="00E1328B"/>
    <w:rsid w:val="00E133B7"/>
    <w:rsid w:val="00E1341B"/>
    <w:rsid w:val="00E13514"/>
    <w:rsid w:val="00E1355A"/>
    <w:rsid w:val="00E135A4"/>
    <w:rsid w:val="00E135A9"/>
    <w:rsid w:val="00E13652"/>
    <w:rsid w:val="00E1395F"/>
    <w:rsid w:val="00E13974"/>
    <w:rsid w:val="00E139B4"/>
    <w:rsid w:val="00E139CD"/>
    <w:rsid w:val="00E13A85"/>
    <w:rsid w:val="00E13BC0"/>
    <w:rsid w:val="00E13BE7"/>
    <w:rsid w:val="00E13C16"/>
    <w:rsid w:val="00E13D31"/>
    <w:rsid w:val="00E13E81"/>
    <w:rsid w:val="00E13F8F"/>
    <w:rsid w:val="00E1403E"/>
    <w:rsid w:val="00E14173"/>
    <w:rsid w:val="00E142ED"/>
    <w:rsid w:val="00E14348"/>
    <w:rsid w:val="00E1442E"/>
    <w:rsid w:val="00E144B4"/>
    <w:rsid w:val="00E14575"/>
    <w:rsid w:val="00E146E4"/>
    <w:rsid w:val="00E14A0B"/>
    <w:rsid w:val="00E14B6F"/>
    <w:rsid w:val="00E14CF4"/>
    <w:rsid w:val="00E14DC6"/>
    <w:rsid w:val="00E14E09"/>
    <w:rsid w:val="00E14E87"/>
    <w:rsid w:val="00E14F02"/>
    <w:rsid w:val="00E14F48"/>
    <w:rsid w:val="00E14F88"/>
    <w:rsid w:val="00E1502B"/>
    <w:rsid w:val="00E150AF"/>
    <w:rsid w:val="00E150CA"/>
    <w:rsid w:val="00E15417"/>
    <w:rsid w:val="00E1560A"/>
    <w:rsid w:val="00E1567A"/>
    <w:rsid w:val="00E15687"/>
    <w:rsid w:val="00E15703"/>
    <w:rsid w:val="00E157E1"/>
    <w:rsid w:val="00E15818"/>
    <w:rsid w:val="00E15930"/>
    <w:rsid w:val="00E15935"/>
    <w:rsid w:val="00E15AEA"/>
    <w:rsid w:val="00E15B8E"/>
    <w:rsid w:val="00E15D7A"/>
    <w:rsid w:val="00E15F56"/>
    <w:rsid w:val="00E16026"/>
    <w:rsid w:val="00E16075"/>
    <w:rsid w:val="00E1607A"/>
    <w:rsid w:val="00E162E5"/>
    <w:rsid w:val="00E162E9"/>
    <w:rsid w:val="00E1638A"/>
    <w:rsid w:val="00E1681D"/>
    <w:rsid w:val="00E1683A"/>
    <w:rsid w:val="00E16A20"/>
    <w:rsid w:val="00E16B01"/>
    <w:rsid w:val="00E16CEB"/>
    <w:rsid w:val="00E16D97"/>
    <w:rsid w:val="00E16EA3"/>
    <w:rsid w:val="00E16ECF"/>
    <w:rsid w:val="00E16ED1"/>
    <w:rsid w:val="00E16EF3"/>
    <w:rsid w:val="00E170DE"/>
    <w:rsid w:val="00E17104"/>
    <w:rsid w:val="00E1711B"/>
    <w:rsid w:val="00E171C4"/>
    <w:rsid w:val="00E17288"/>
    <w:rsid w:val="00E173B2"/>
    <w:rsid w:val="00E17411"/>
    <w:rsid w:val="00E1750B"/>
    <w:rsid w:val="00E17567"/>
    <w:rsid w:val="00E175F7"/>
    <w:rsid w:val="00E177FA"/>
    <w:rsid w:val="00E17825"/>
    <w:rsid w:val="00E17858"/>
    <w:rsid w:val="00E1789F"/>
    <w:rsid w:val="00E179DE"/>
    <w:rsid w:val="00E17A4E"/>
    <w:rsid w:val="00E17A60"/>
    <w:rsid w:val="00E17A6D"/>
    <w:rsid w:val="00E17BA5"/>
    <w:rsid w:val="00E17F54"/>
    <w:rsid w:val="00E17FAC"/>
    <w:rsid w:val="00E20279"/>
    <w:rsid w:val="00E202CF"/>
    <w:rsid w:val="00E2033B"/>
    <w:rsid w:val="00E203FB"/>
    <w:rsid w:val="00E20464"/>
    <w:rsid w:val="00E20648"/>
    <w:rsid w:val="00E20765"/>
    <w:rsid w:val="00E20780"/>
    <w:rsid w:val="00E207F2"/>
    <w:rsid w:val="00E20802"/>
    <w:rsid w:val="00E208EA"/>
    <w:rsid w:val="00E209CA"/>
    <w:rsid w:val="00E20A2C"/>
    <w:rsid w:val="00E20A5D"/>
    <w:rsid w:val="00E20B17"/>
    <w:rsid w:val="00E20D80"/>
    <w:rsid w:val="00E20E3C"/>
    <w:rsid w:val="00E20E51"/>
    <w:rsid w:val="00E2100F"/>
    <w:rsid w:val="00E210A4"/>
    <w:rsid w:val="00E21106"/>
    <w:rsid w:val="00E2113F"/>
    <w:rsid w:val="00E21176"/>
    <w:rsid w:val="00E211C8"/>
    <w:rsid w:val="00E213DC"/>
    <w:rsid w:val="00E2147A"/>
    <w:rsid w:val="00E21488"/>
    <w:rsid w:val="00E2159E"/>
    <w:rsid w:val="00E2166C"/>
    <w:rsid w:val="00E21711"/>
    <w:rsid w:val="00E2184D"/>
    <w:rsid w:val="00E21986"/>
    <w:rsid w:val="00E219B4"/>
    <w:rsid w:val="00E219CC"/>
    <w:rsid w:val="00E21AB6"/>
    <w:rsid w:val="00E21BDE"/>
    <w:rsid w:val="00E21C63"/>
    <w:rsid w:val="00E21D16"/>
    <w:rsid w:val="00E21D36"/>
    <w:rsid w:val="00E21DA6"/>
    <w:rsid w:val="00E21EC4"/>
    <w:rsid w:val="00E21EFB"/>
    <w:rsid w:val="00E22017"/>
    <w:rsid w:val="00E221A8"/>
    <w:rsid w:val="00E221CD"/>
    <w:rsid w:val="00E222A1"/>
    <w:rsid w:val="00E222A3"/>
    <w:rsid w:val="00E222FE"/>
    <w:rsid w:val="00E22419"/>
    <w:rsid w:val="00E2263C"/>
    <w:rsid w:val="00E2264F"/>
    <w:rsid w:val="00E226D7"/>
    <w:rsid w:val="00E22721"/>
    <w:rsid w:val="00E2272D"/>
    <w:rsid w:val="00E2296D"/>
    <w:rsid w:val="00E229C8"/>
    <w:rsid w:val="00E22A7F"/>
    <w:rsid w:val="00E22D6E"/>
    <w:rsid w:val="00E22E46"/>
    <w:rsid w:val="00E22F86"/>
    <w:rsid w:val="00E230C2"/>
    <w:rsid w:val="00E231A7"/>
    <w:rsid w:val="00E23289"/>
    <w:rsid w:val="00E232BA"/>
    <w:rsid w:val="00E23321"/>
    <w:rsid w:val="00E23406"/>
    <w:rsid w:val="00E2357F"/>
    <w:rsid w:val="00E235E6"/>
    <w:rsid w:val="00E236E2"/>
    <w:rsid w:val="00E23720"/>
    <w:rsid w:val="00E23830"/>
    <w:rsid w:val="00E23A00"/>
    <w:rsid w:val="00E23AF1"/>
    <w:rsid w:val="00E23B3C"/>
    <w:rsid w:val="00E23B7D"/>
    <w:rsid w:val="00E23C21"/>
    <w:rsid w:val="00E23CE2"/>
    <w:rsid w:val="00E23D18"/>
    <w:rsid w:val="00E23D29"/>
    <w:rsid w:val="00E23D2F"/>
    <w:rsid w:val="00E23D87"/>
    <w:rsid w:val="00E23DB4"/>
    <w:rsid w:val="00E23EA8"/>
    <w:rsid w:val="00E23F0A"/>
    <w:rsid w:val="00E23F4F"/>
    <w:rsid w:val="00E240F3"/>
    <w:rsid w:val="00E24391"/>
    <w:rsid w:val="00E2443E"/>
    <w:rsid w:val="00E24569"/>
    <w:rsid w:val="00E24603"/>
    <w:rsid w:val="00E2467F"/>
    <w:rsid w:val="00E24A31"/>
    <w:rsid w:val="00E24BD1"/>
    <w:rsid w:val="00E24CD6"/>
    <w:rsid w:val="00E24D6B"/>
    <w:rsid w:val="00E24DBE"/>
    <w:rsid w:val="00E24DC3"/>
    <w:rsid w:val="00E24DEC"/>
    <w:rsid w:val="00E24FC8"/>
    <w:rsid w:val="00E25017"/>
    <w:rsid w:val="00E25327"/>
    <w:rsid w:val="00E25347"/>
    <w:rsid w:val="00E25360"/>
    <w:rsid w:val="00E25371"/>
    <w:rsid w:val="00E25384"/>
    <w:rsid w:val="00E2567A"/>
    <w:rsid w:val="00E257B8"/>
    <w:rsid w:val="00E257D8"/>
    <w:rsid w:val="00E25948"/>
    <w:rsid w:val="00E25A65"/>
    <w:rsid w:val="00E25D8D"/>
    <w:rsid w:val="00E25DB1"/>
    <w:rsid w:val="00E25DCC"/>
    <w:rsid w:val="00E26157"/>
    <w:rsid w:val="00E261F3"/>
    <w:rsid w:val="00E263CF"/>
    <w:rsid w:val="00E2646D"/>
    <w:rsid w:val="00E26521"/>
    <w:rsid w:val="00E2657F"/>
    <w:rsid w:val="00E2660B"/>
    <w:rsid w:val="00E266B0"/>
    <w:rsid w:val="00E26754"/>
    <w:rsid w:val="00E268A8"/>
    <w:rsid w:val="00E268F9"/>
    <w:rsid w:val="00E26A93"/>
    <w:rsid w:val="00E26B3D"/>
    <w:rsid w:val="00E26BC5"/>
    <w:rsid w:val="00E26CB9"/>
    <w:rsid w:val="00E26F49"/>
    <w:rsid w:val="00E270B6"/>
    <w:rsid w:val="00E2712F"/>
    <w:rsid w:val="00E27143"/>
    <w:rsid w:val="00E2717D"/>
    <w:rsid w:val="00E271F4"/>
    <w:rsid w:val="00E2732B"/>
    <w:rsid w:val="00E27381"/>
    <w:rsid w:val="00E273C9"/>
    <w:rsid w:val="00E274BC"/>
    <w:rsid w:val="00E274C6"/>
    <w:rsid w:val="00E276BD"/>
    <w:rsid w:val="00E2770A"/>
    <w:rsid w:val="00E27720"/>
    <w:rsid w:val="00E277CF"/>
    <w:rsid w:val="00E27939"/>
    <w:rsid w:val="00E279FD"/>
    <w:rsid w:val="00E27A66"/>
    <w:rsid w:val="00E27AA0"/>
    <w:rsid w:val="00E27F73"/>
    <w:rsid w:val="00E27F7E"/>
    <w:rsid w:val="00E3008A"/>
    <w:rsid w:val="00E300B1"/>
    <w:rsid w:val="00E3020E"/>
    <w:rsid w:val="00E30341"/>
    <w:rsid w:val="00E3039D"/>
    <w:rsid w:val="00E3049E"/>
    <w:rsid w:val="00E304D8"/>
    <w:rsid w:val="00E3068F"/>
    <w:rsid w:val="00E30844"/>
    <w:rsid w:val="00E308E1"/>
    <w:rsid w:val="00E308F0"/>
    <w:rsid w:val="00E3092C"/>
    <w:rsid w:val="00E30C75"/>
    <w:rsid w:val="00E30D42"/>
    <w:rsid w:val="00E30D59"/>
    <w:rsid w:val="00E30D67"/>
    <w:rsid w:val="00E30E24"/>
    <w:rsid w:val="00E30F12"/>
    <w:rsid w:val="00E30F6B"/>
    <w:rsid w:val="00E30FFE"/>
    <w:rsid w:val="00E3113D"/>
    <w:rsid w:val="00E31172"/>
    <w:rsid w:val="00E312C4"/>
    <w:rsid w:val="00E31351"/>
    <w:rsid w:val="00E314E0"/>
    <w:rsid w:val="00E31578"/>
    <w:rsid w:val="00E315A9"/>
    <w:rsid w:val="00E3182E"/>
    <w:rsid w:val="00E3183C"/>
    <w:rsid w:val="00E318EE"/>
    <w:rsid w:val="00E31B82"/>
    <w:rsid w:val="00E31B9A"/>
    <w:rsid w:val="00E31BFD"/>
    <w:rsid w:val="00E31CC2"/>
    <w:rsid w:val="00E31CEF"/>
    <w:rsid w:val="00E31E05"/>
    <w:rsid w:val="00E320F8"/>
    <w:rsid w:val="00E32119"/>
    <w:rsid w:val="00E32207"/>
    <w:rsid w:val="00E32209"/>
    <w:rsid w:val="00E3242F"/>
    <w:rsid w:val="00E32454"/>
    <w:rsid w:val="00E324A2"/>
    <w:rsid w:val="00E325DF"/>
    <w:rsid w:val="00E32607"/>
    <w:rsid w:val="00E326CE"/>
    <w:rsid w:val="00E326EE"/>
    <w:rsid w:val="00E329BB"/>
    <w:rsid w:val="00E32A37"/>
    <w:rsid w:val="00E32A7B"/>
    <w:rsid w:val="00E32AD7"/>
    <w:rsid w:val="00E32AF6"/>
    <w:rsid w:val="00E32C3F"/>
    <w:rsid w:val="00E32C60"/>
    <w:rsid w:val="00E32C67"/>
    <w:rsid w:val="00E32DCE"/>
    <w:rsid w:val="00E32DF4"/>
    <w:rsid w:val="00E32E02"/>
    <w:rsid w:val="00E3300C"/>
    <w:rsid w:val="00E330C2"/>
    <w:rsid w:val="00E33234"/>
    <w:rsid w:val="00E333A7"/>
    <w:rsid w:val="00E333BF"/>
    <w:rsid w:val="00E33412"/>
    <w:rsid w:val="00E3342F"/>
    <w:rsid w:val="00E33487"/>
    <w:rsid w:val="00E336D0"/>
    <w:rsid w:val="00E33818"/>
    <w:rsid w:val="00E338B8"/>
    <w:rsid w:val="00E338C7"/>
    <w:rsid w:val="00E33BFF"/>
    <w:rsid w:val="00E33CB7"/>
    <w:rsid w:val="00E33D65"/>
    <w:rsid w:val="00E33D81"/>
    <w:rsid w:val="00E33E2A"/>
    <w:rsid w:val="00E33E3D"/>
    <w:rsid w:val="00E33F93"/>
    <w:rsid w:val="00E34141"/>
    <w:rsid w:val="00E3417D"/>
    <w:rsid w:val="00E342B4"/>
    <w:rsid w:val="00E3432C"/>
    <w:rsid w:val="00E3452C"/>
    <w:rsid w:val="00E345BD"/>
    <w:rsid w:val="00E345E2"/>
    <w:rsid w:val="00E3469E"/>
    <w:rsid w:val="00E34747"/>
    <w:rsid w:val="00E347B3"/>
    <w:rsid w:val="00E348D0"/>
    <w:rsid w:val="00E348E7"/>
    <w:rsid w:val="00E34A01"/>
    <w:rsid w:val="00E34A35"/>
    <w:rsid w:val="00E34AEC"/>
    <w:rsid w:val="00E34BF4"/>
    <w:rsid w:val="00E34D7F"/>
    <w:rsid w:val="00E34DEB"/>
    <w:rsid w:val="00E34DFA"/>
    <w:rsid w:val="00E34E8E"/>
    <w:rsid w:val="00E34EA2"/>
    <w:rsid w:val="00E34EBE"/>
    <w:rsid w:val="00E34EFC"/>
    <w:rsid w:val="00E34FCE"/>
    <w:rsid w:val="00E3503F"/>
    <w:rsid w:val="00E3510E"/>
    <w:rsid w:val="00E351CB"/>
    <w:rsid w:val="00E35221"/>
    <w:rsid w:val="00E3533B"/>
    <w:rsid w:val="00E353F3"/>
    <w:rsid w:val="00E35552"/>
    <w:rsid w:val="00E3568D"/>
    <w:rsid w:val="00E35726"/>
    <w:rsid w:val="00E35773"/>
    <w:rsid w:val="00E3577D"/>
    <w:rsid w:val="00E359C5"/>
    <w:rsid w:val="00E35A55"/>
    <w:rsid w:val="00E35A95"/>
    <w:rsid w:val="00E35B88"/>
    <w:rsid w:val="00E35B90"/>
    <w:rsid w:val="00E35CCA"/>
    <w:rsid w:val="00E35CF6"/>
    <w:rsid w:val="00E35F3A"/>
    <w:rsid w:val="00E35FDD"/>
    <w:rsid w:val="00E35FE4"/>
    <w:rsid w:val="00E36038"/>
    <w:rsid w:val="00E36049"/>
    <w:rsid w:val="00E36174"/>
    <w:rsid w:val="00E3634D"/>
    <w:rsid w:val="00E3639C"/>
    <w:rsid w:val="00E3655E"/>
    <w:rsid w:val="00E3665A"/>
    <w:rsid w:val="00E36812"/>
    <w:rsid w:val="00E369AE"/>
    <w:rsid w:val="00E36A79"/>
    <w:rsid w:val="00E36B1D"/>
    <w:rsid w:val="00E36B59"/>
    <w:rsid w:val="00E36BEE"/>
    <w:rsid w:val="00E36C27"/>
    <w:rsid w:val="00E36CC5"/>
    <w:rsid w:val="00E36F69"/>
    <w:rsid w:val="00E3706B"/>
    <w:rsid w:val="00E3706E"/>
    <w:rsid w:val="00E37154"/>
    <w:rsid w:val="00E37562"/>
    <w:rsid w:val="00E37576"/>
    <w:rsid w:val="00E37580"/>
    <w:rsid w:val="00E376EF"/>
    <w:rsid w:val="00E37727"/>
    <w:rsid w:val="00E377BB"/>
    <w:rsid w:val="00E377C8"/>
    <w:rsid w:val="00E3785A"/>
    <w:rsid w:val="00E37889"/>
    <w:rsid w:val="00E378DD"/>
    <w:rsid w:val="00E378E4"/>
    <w:rsid w:val="00E3794C"/>
    <w:rsid w:val="00E37994"/>
    <w:rsid w:val="00E37A51"/>
    <w:rsid w:val="00E37A77"/>
    <w:rsid w:val="00E37C08"/>
    <w:rsid w:val="00E37C41"/>
    <w:rsid w:val="00E37CA0"/>
    <w:rsid w:val="00E37CDC"/>
    <w:rsid w:val="00E37ED6"/>
    <w:rsid w:val="00E4003E"/>
    <w:rsid w:val="00E40060"/>
    <w:rsid w:val="00E4006E"/>
    <w:rsid w:val="00E4008F"/>
    <w:rsid w:val="00E400CE"/>
    <w:rsid w:val="00E40102"/>
    <w:rsid w:val="00E40124"/>
    <w:rsid w:val="00E40242"/>
    <w:rsid w:val="00E4028F"/>
    <w:rsid w:val="00E4035B"/>
    <w:rsid w:val="00E4055C"/>
    <w:rsid w:val="00E405CB"/>
    <w:rsid w:val="00E40624"/>
    <w:rsid w:val="00E4063F"/>
    <w:rsid w:val="00E40654"/>
    <w:rsid w:val="00E40657"/>
    <w:rsid w:val="00E406C3"/>
    <w:rsid w:val="00E406E9"/>
    <w:rsid w:val="00E40731"/>
    <w:rsid w:val="00E407DC"/>
    <w:rsid w:val="00E4086F"/>
    <w:rsid w:val="00E4087A"/>
    <w:rsid w:val="00E408C3"/>
    <w:rsid w:val="00E408EC"/>
    <w:rsid w:val="00E40940"/>
    <w:rsid w:val="00E409A2"/>
    <w:rsid w:val="00E40A68"/>
    <w:rsid w:val="00E40A8E"/>
    <w:rsid w:val="00E40A93"/>
    <w:rsid w:val="00E40EC3"/>
    <w:rsid w:val="00E40F23"/>
    <w:rsid w:val="00E40F8E"/>
    <w:rsid w:val="00E41010"/>
    <w:rsid w:val="00E41142"/>
    <w:rsid w:val="00E411E1"/>
    <w:rsid w:val="00E41384"/>
    <w:rsid w:val="00E413F7"/>
    <w:rsid w:val="00E414B6"/>
    <w:rsid w:val="00E414D5"/>
    <w:rsid w:val="00E41642"/>
    <w:rsid w:val="00E416F3"/>
    <w:rsid w:val="00E417B7"/>
    <w:rsid w:val="00E417DE"/>
    <w:rsid w:val="00E41825"/>
    <w:rsid w:val="00E418C5"/>
    <w:rsid w:val="00E41959"/>
    <w:rsid w:val="00E41AE0"/>
    <w:rsid w:val="00E41B13"/>
    <w:rsid w:val="00E41C95"/>
    <w:rsid w:val="00E41D23"/>
    <w:rsid w:val="00E42092"/>
    <w:rsid w:val="00E42128"/>
    <w:rsid w:val="00E4220B"/>
    <w:rsid w:val="00E42266"/>
    <w:rsid w:val="00E42421"/>
    <w:rsid w:val="00E42555"/>
    <w:rsid w:val="00E42701"/>
    <w:rsid w:val="00E42710"/>
    <w:rsid w:val="00E42723"/>
    <w:rsid w:val="00E42822"/>
    <w:rsid w:val="00E42838"/>
    <w:rsid w:val="00E4297F"/>
    <w:rsid w:val="00E429E3"/>
    <w:rsid w:val="00E429EB"/>
    <w:rsid w:val="00E42A2F"/>
    <w:rsid w:val="00E42AAD"/>
    <w:rsid w:val="00E42AC7"/>
    <w:rsid w:val="00E42C00"/>
    <w:rsid w:val="00E42D3A"/>
    <w:rsid w:val="00E42F23"/>
    <w:rsid w:val="00E42F70"/>
    <w:rsid w:val="00E42FE2"/>
    <w:rsid w:val="00E42FF1"/>
    <w:rsid w:val="00E43362"/>
    <w:rsid w:val="00E434BC"/>
    <w:rsid w:val="00E4361C"/>
    <w:rsid w:val="00E4367B"/>
    <w:rsid w:val="00E436D7"/>
    <w:rsid w:val="00E43706"/>
    <w:rsid w:val="00E43785"/>
    <w:rsid w:val="00E438FC"/>
    <w:rsid w:val="00E439CE"/>
    <w:rsid w:val="00E439F5"/>
    <w:rsid w:val="00E43A46"/>
    <w:rsid w:val="00E43A78"/>
    <w:rsid w:val="00E43AF7"/>
    <w:rsid w:val="00E43C57"/>
    <w:rsid w:val="00E43C6E"/>
    <w:rsid w:val="00E43D70"/>
    <w:rsid w:val="00E43EDE"/>
    <w:rsid w:val="00E43F44"/>
    <w:rsid w:val="00E43FB2"/>
    <w:rsid w:val="00E44027"/>
    <w:rsid w:val="00E4408C"/>
    <w:rsid w:val="00E440B6"/>
    <w:rsid w:val="00E4417E"/>
    <w:rsid w:val="00E442F2"/>
    <w:rsid w:val="00E4433D"/>
    <w:rsid w:val="00E443C5"/>
    <w:rsid w:val="00E443F3"/>
    <w:rsid w:val="00E443F8"/>
    <w:rsid w:val="00E44649"/>
    <w:rsid w:val="00E446F8"/>
    <w:rsid w:val="00E4475F"/>
    <w:rsid w:val="00E4483D"/>
    <w:rsid w:val="00E448CB"/>
    <w:rsid w:val="00E44B29"/>
    <w:rsid w:val="00E44B50"/>
    <w:rsid w:val="00E44B93"/>
    <w:rsid w:val="00E44DBC"/>
    <w:rsid w:val="00E44DF0"/>
    <w:rsid w:val="00E44FBA"/>
    <w:rsid w:val="00E450F8"/>
    <w:rsid w:val="00E45186"/>
    <w:rsid w:val="00E451E2"/>
    <w:rsid w:val="00E45281"/>
    <w:rsid w:val="00E45510"/>
    <w:rsid w:val="00E45588"/>
    <w:rsid w:val="00E45647"/>
    <w:rsid w:val="00E45880"/>
    <w:rsid w:val="00E458C6"/>
    <w:rsid w:val="00E458EE"/>
    <w:rsid w:val="00E45902"/>
    <w:rsid w:val="00E4597D"/>
    <w:rsid w:val="00E45B45"/>
    <w:rsid w:val="00E45B6A"/>
    <w:rsid w:val="00E45D74"/>
    <w:rsid w:val="00E45DED"/>
    <w:rsid w:val="00E45DFD"/>
    <w:rsid w:val="00E45EEB"/>
    <w:rsid w:val="00E45FC4"/>
    <w:rsid w:val="00E46035"/>
    <w:rsid w:val="00E460C6"/>
    <w:rsid w:val="00E46137"/>
    <w:rsid w:val="00E4619E"/>
    <w:rsid w:val="00E46257"/>
    <w:rsid w:val="00E46310"/>
    <w:rsid w:val="00E46509"/>
    <w:rsid w:val="00E466D5"/>
    <w:rsid w:val="00E466EF"/>
    <w:rsid w:val="00E46703"/>
    <w:rsid w:val="00E467AB"/>
    <w:rsid w:val="00E4686B"/>
    <w:rsid w:val="00E4689E"/>
    <w:rsid w:val="00E46A74"/>
    <w:rsid w:val="00E46A8C"/>
    <w:rsid w:val="00E46B9C"/>
    <w:rsid w:val="00E46DE9"/>
    <w:rsid w:val="00E46E3B"/>
    <w:rsid w:val="00E46F61"/>
    <w:rsid w:val="00E46F7A"/>
    <w:rsid w:val="00E47083"/>
    <w:rsid w:val="00E47154"/>
    <w:rsid w:val="00E4716A"/>
    <w:rsid w:val="00E4717C"/>
    <w:rsid w:val="00E47201"/>
    <w:rsid w:val="00E473CC"/>
    <w:rsid w:val="00E47427"/>
    <w:rsid w:val="00E4754E"/>
    <w:rsid w:val="00E47575"/>
    <w:rsid w:val="00E47615"/>
    <w:rsid w:val="00E476AC"/>
    <w:rsid w:val="00E476BB"/>
    <w:rsid w:val="00E477D0"/>
    <w:rsid w:val="00E477FA"/>
    <w:rsid w:val="00E479AB"/>
    <w:rsid w:val="00E47BFC"/>
    <w:rsid w:val="00E47C70"/>
    <w:rsid w:val="00E47CE8"/>
    <w:rsid w:val="00E50058"/>
    <w:rsid w:val="00E50199"/>
    <w:rsid w:val="00E5026C"/>
    <w:rsid w:val="00E505C6"/>
    <w:rsid w:val="00E50614"/>
    <w:rsid w:val="00E50750"/>
    <w:rsid w:val="00E50952"/>
    <w:rsid w:val="00E50B60"/>
    <w:rsid w:val="00E50B99"/>
    <w:rsid w:val="00E50CD9"/>
    <w:rsid w:val="00E50D77"/>
    <w:rsid w:val="00E50E32"/>
    <w:rsid w:val="00E50F8D"/>
    <w:rsid w:val="00E50FAA"/>
    <w:rsid w:val="00E51140"/>
    <w:rsid w:val="00E51394"/>
    <w:rsid w:val="00E514B6"/>
    <w:rsid w:val="00E51808"/>
    <w:rsid w:val="00E5191E"/>
    <w:rsid w:val="00E51A41"/>
    <w:rsid w:val="00E51B48"/>
    <w:rsid w:val="00E51B80"/>
    <w:rsid w:val="00E51D76"/>
    <w:rsid w:val="00E51DD9"/>
    <w:rsid w:val="00E51DFF"/>
    <w:rsid w:val="00E51F19"/>
    <w:rsid w:val="00E520E3"/>
    <w:rsid w:val="00E52121"/>
    <w:rsid w:val="00E522E3"/>
    <w:rsid w:val="00E522FF"/>
    <w:rsid w:val="00E5231B"/>
    <w:rsid w:val="00E5231F"/>
    <w:rsid w:val="00E52452"/>
    <w:rsid w:val="00E5245F"/>
    <w:rsid w:val="00E52500"/>
    <w:rsid w:val="00E52528"/>
    <w:rsid w:val="00E5272B"/>
    <w:rsid w:val="00E52899"/>
    <w:rsid w:val="00E528EB"/>
    <w:rsid w:val="00E529D6"/>
    <w:rsid w:val="00E52A3B"/>
    <w:rsid w:val="00E52A79"/>
    <w:rsid w:val="00E52B6D"/>
    <w:rsid w:val="00E52BAD"/>
    <w:rsid w:val="00E52BB4"/>
    <w:rsid w:val="00E52C10"/>
    <w:rsid w:val="00E530D5"/>
    <w:rsid w:val="00E530EB"/>
    <w:rsid w:val="00E53292"/>
    <w:rsid w:val="00E53394"/>
    <w:rsid w:val="00E534DD"/>
    <w:rsid w:val="00E535B3"/>
    <w:rsid w:val="00E535D8"/>
    <w:rsid w:val="00E537C1"/>
    <w:rsid w:val="00E53B0C"/>
    <w:rsid w:val="00E53BCF"/>
    <w:rsid w:val="00E53C53"/>
    <w:rsid w:val="00E53C77"/>
    <w:rsid w:val="00E53CA4"/>
    <w:rsid w:val="00E53D09"/>
    <w:rsid w:val="00E53DEA"/>
    <w:rsid w:val="00E53F0A"/>
    <w:rsid w:val="00E53F1A"/>
    <w:rsid w:val="00E53F36"/>
    <w:rsid w:val="00E5409F"/>
    <w:rsid w:val="00E540D8"/>
    <w:rsid w:val="00E54188"/>
    <w:rsid w:val="00E54305"/>
    <w:rsid w:val="00E5439E"/>
    <w:rsid w:val="00E54521"/>
    <w:rsid w:val="00E54563"/>
    <w:rsid w:val="00E546A1"/>
    <w:rsid w:val="00E54880"/>
    <w:rsid w:val="00E54911"/>
    <w:rsid w:val="00E549FF"/>
    <w:rsid w:val="00E54AF2"/>
    <w:rsid w:val="00E54CA3"/>
    <w:rsid w:val="00E54D3A"/>
    <w:rsid w:val="00E54D54"/>
    <w:rsid w:val="00E54D55"/>
    <w:rsid w:val="00E54D72"/>
    <w:rsid w:val="00E54DC2"/>
    <w:rsid w:val="00E54FD4"/>
    <w:rsid w:val="00E54FF5"/>
    <w:rsid w:val="00E552A6"/>
    <w:rsid w:val="00E552CE"/>
    <w:rsid w:val="00E55364"/>
    <w:rsid w:val="00E553A3"/>
    <w:rsid w:val="00E553FD"/>
    <w:rsid w:val="00E55475"/>
    <w:rsid w:val="00E555BC"/>
    <w:rsid w:val="00E555F4"/>
    <w:rsid w:val="00E55656"/>
    <w:rsid w:val="00E55893"/>
    <w:rsid w:val="00E558D1"/>
    <w:rsid w:val="00E558E1"/>
    <w:rsid w:val="00E55969"/>
    <w:rsid w:val="00E55A16"/>
    <w:rsid w:val="00E55A5F"/>
    <w:rsid w:val="00E55D51"/>
    <w:rsid w:val="00E55DD4"/>
    <w:rsid w:val="00E55DEC"/>
    <w:rsid w:val="00E55EAC"/>
    <w:rsid w:val="00E55EF5"/>
    <w:rsid w:val="00E5608D"/>
    <w:rsid w:val="00E561CE"/>
    <w:rsid w:val="00E56214"/>
    <w:rsid w:val="00E5622B"/>
    <w:rsid w:val="00E562B0"/>
    <w:rsid w:val="00E562B5"/>
    <w:rsid w:val="00E563D5"/>
    <w:rsid w:val="00E5649E"/>
    <w:rsid w:val="00E5658C"/>
    <w:rsid w:val="00E565D2"/>
    <w:rsid w:val="00E56715"/>
    <w:rsid w:val="00E56718"/>
    <w:rsid w:val="00E56837"/>
    <w:rsid w:val="00E56866"/>
    <w:rsid w:val="00E56B03"/>
    <w:rsid w:val="00E56C48"/>
    <w:rsid w:val="00E56D27"/>
    <w:rsid w:val="00E56F31"/>
    <w:rsid w:val="00E56FBC"/>
    <w:rsid w:val="00E57034"/>
    <w:rsid w:val="00E570A8"/>
    <w:rsid w:val="00E57257"/>
    <w:rsid w:val="00E57347"/>
    <w:rsid w:val="00E5737A"/>
    <w:rsid w:val="00E57385"/>
    <w:rsid w:val="00E57615"/>
    <w:rsid w:val="00E57772"/>
    <w:rsid w:val="00E57818"/>
    <w:rsid w:val="00E57885"/>
    <w:rsid w:val="00E5794A"/>
    <w:rsid w:val="00E579E4"/>
    <w:rsid w:val="00E57A61"/>
    <w:rsid w:val="00E57B03"/>
    <w:rsid w:val="00E57B31"/>
    <w:rsid w:val="00E57BD7"/>
    <w:rsid w:val="00E57D13"/>
    <w:rsid w:val="00E57D54"/>
    <w:rsid w:val="00E57E2C"/>
    <w:rsid w:val="00E57F58"/>
    <w:rsid w:val="00E60187"/>
    <w:rsid w:val="00E60218"/>
    <w:rsid w:val="00E6024A"/>
    <w:rsid w:val="00E603A6"/>
    <w:rsid w:val="00E60426"/>
    <w:rsid w:val="00E60576"/>
    <w:rsid w:val="00E608E2"/>
    <w:rsid w:val="00E60904"/>
    <w:rsid w:val="00E609C2"/>
    <w:rsid w:val="00E60A50"/>
    <w:rsid w:val="00E60AEF"/>
    <w:rsid w:val="00E60C2E"/>
    <w:rsid w:val="00E60C40"/>
    <w:rsid w:val="00E60C48"/>
    <w:rsid w:val="00E60C98"/>
    <w:rsid w:val="00E6100F"/>
    <w:rsid w:val="00E613CE"/>
    <w:rsid w:val="00E613E0"/>
    <w:rsid w:val="00E61525"/>
    <w:rsid w:val="00E61575"/>
    <w:rsid w:val="00E61719"/>
    <w:rsid w:val="00E61766"/>
    <w:rsid w:val="00E61792"/>
    <w:rsid w:val="00E6186E"/>
    <w:rsid w:val="00E61896"/>
    <w:rsid w:val="00E618FE"/>
    <w:rsid w:val="00E61A7E"/>
    <w:rsid w:val="00E61B7A"/>
    <w:rsid w:val="00E61C59"/>
    <w:rsid w:val="00E61D68"/>
    <w:rsid w:val="00E61D89"/>
    <w:rsid w:val="00E61DC4"/>
    <w:rsid w:val="00E61FEB"/>
    <w:rsid w:val="00E6213C"/>
    <w:rsid w:val="00E621EA"/>
    <w:rsid w:val="00E621F9"/>
    <w:rsid w:val="00E6238B"/>
    <w:rsid w:val="00E623CC"/>
    <w:rsid w:val="00E6241D"/>
    <w:rsid w:val="00E62521"/>
    <w:rsid w:val="00E62614"/>
    <w:rsid w:val="00E627AF"/>
    <w:rsid w:val="00E627D4"/>
    <w:rsid w:val="00E62823"/>
    <w:rsid w:val="00E62849"/>
    <w:rsid w:val="00E628D5"/>
    <w:rsid w:val="00E629BA"/>
    <w:rsid w:val="00E62B08"/>
    <w:rsid w:val="00E62C13"/>
    <w:rsid w:val="00E62C2A"/>
    <w:rsid w:val="00E62D26"/>
    <w:rsid w:val="00E62D40"/>
    <w:rsid w:val="00E62E95"/>
    <w:rsid w:val="00E62EBA"/>
    <w:rsid w:val="00E62F0E"/>
    <w:rsid w:val="00E62F4C"/>
    <w:rsid w:val="00E62F53"/>
    <w:rsid w:val="00E62F60"/>
    <w:rsid w:val="00E62F98"/>
    <w:rsid w:val="00E630CE"/>
    <w:rsid w:val="00E63241"/>
    <w:rsid w:val="00E6339E"/>
    <w:rsid w:val="00E633FC"/>
    <w:rsid w:val="00E6345B"/>
    <w:rsid w:val="00E634CC"/>
    <w:rsid w:val="00E63617"/>
    <w:rsid w:val="00E63624"/>
    <w:rsid w:val="00E636CA"/>
    <w:rsid w:val="00E63716"/>
    <w:rsid w:val="00E63813"/>
    <w:rsid w:val="00E6383D"/>
    <w:rsid w:val="00E63865"/>
    <w:rsid w:val="00E63893"/>
    <w:rsid w:val="00E6389E"/>
    <w:rsid w:val="00E63952"/>
    <w:rsid w:val="00E63A2D"/>
    <w:rsid w:val="00E63A93"/>
    <w:rsid w:val="00E63BBB"/>
    <w:rsid w:val="00E63D2B"/>
    <w:rsid w:val="00E63DD0"/>
    <w:rsid w:val="00E63DEA"/>
    <w:rsid w:val="00E63E33"/>
    <w:rsid w:val="00E63F0D"/>
    <w:rsid w:val="00E63F23"/>
    <w:rsid w:val="00E64077"/>
    <w:rsid w:val="00E641C1"/>
    <w:rsid w:val="00E641E9"/>
    <w:rsid w:val="00E64288"/>
    <w:rsid w:val="00E6430D"/>
    <w:rsid w:val="00E64398"/>
    <w:rsid w:val="00E645F8"/>
    <w:rsid w:val="00E648A3"/>
    <w:rsid w:val="00E64918"/>
    <w:rsid w:val="00E64930"/>
    <w:rsid w:val="00E64A6E"/>
    <w:rsid w:val="00E64AC6"/>
    <w:rsid w:val="00E64C34"/>
    <w:rsid w:val="00E64C39"/>
    <w:rsid w:val="00E64D52"/>
    <w:rsid w:val="00E650A2"/>
    <w:rsid w:val="00E650C7"/>
    <w:rsid w:val="00E650CD"/>
    <w:rsid w:val="00E65153"/>
    <w:rsid w:val="00E65200"/>
    <w:rsid w:val="00E6525B"/>
    <w:rsid w:val="00E653BF"/>
    <w:rsid w:val="00E65443"/>
    <w:rsid w:val="00E6546C"/>
    <w:rsid w:val="00E65568"/>
    <w:rsid w:val="00E6568E"/>
    <w:rsid w:val="00E657DE"/>
    <w:rsid w:val="00E658A5"/>
    <w:rsid w:val="00E6591B"/>
    <w:rsid w:val="00E65D19"/>
    <w:rsid w:val="00E65D3A"/>
    <w:rsid w:val="00E65D7A"/>
    <w:rsid w:val="00E65DAC"/>
    <w:rsid w:val="00E65F2D"/>
    <w:rsid w:val="00E65F6F"/>
    <w:rsid w:val="00E65FE3"/>
    <w:rsid w:val="00E66373"/>
    <w:rsid w:val="00E66400"/>
    <w:rsid w:val="00E66590"/>
    <w:rsid w:val="00E665E4"/>
    <w:rsid w:val="00E666B0"/>
    <w:rsid w:val="00E66808"/>
    <w:rsid w:val="00E66818"/>
    <w:rsid w:val="00E6687F"/>
    <w:rsid w:val="00E668FA"/>
    <w:rsid w:val="00E669DA"/>
    <w:rsid w:val="00E66B84"/>
    <w:rsid w:val="00E66B86"/>
    <w:rsid w:val="00E66CB3"/>
    <w:rsid w:val="00E66D64"/>
    <w:rsid w:val="00E66E47"/>
    <w:rsid w:val="00E6710E"/>
    <w:rsid w:val="00E6723C"/>
    <w:rsid w:val="00E672CB"/>
    <w:rsid w:val="00E67304"/>
    <w:rsid w:val="00E67307"/>
    <w:rsid w:val="00E6730D"/>
    <w:rsid w:val="00E67357"/>
    <w:rsid w:val="00E67423"/>
    <w:rsid w:val="00E67582"/>
    <w:rsid w:val="00E675E5"/>
    <w:rsid w:val="00E67721"/>
    <w:rsid w:val="00E677A9"/>
    <w:rsid w:val="00E6786C"/>
    <w:rsid w:val="00E678A0"/>
    <w:rsid w:val="00E678B0"/>
    <w:rsid w:val="00E6790F"/>
    <w:rsid w:val="00E67ACD"/>
    <w:rsid w:val="00E67B0F"/>
    <w:rsid w:val="00E67C2C"/>
    <w:rsid w:val="00E67C7C"/>
    <w:rsid w:val="00E67E52"/>
    <w:rsid w:val="00E67E53"/>
    <w:rsid w:val="00E70045"/>
    <w:rsid w:val="00E700C3"/>
    <w:rsid w:val="00E701BD"/>
    <w:rsid w:val="00E701DA"/>
    <w:rsid w:val="00E70206"/>
    <w:rsid w:val="00E70713"/>
    <w:rsid w:val="00E70793"/>
    <w:rsid w:val="00E708A7"/>
    <w:rsid w:val="00E70ABA"/>
    <w:rsid w:val="00E70AF5"/>
    <w:rsid w:val="00E70B52"/>
    <w:rsid w:val="00E70CE3"/>
    <w:rsid w:val="00E70D97"/>
    <w:rsid w:val="00E70E82"/>
    <w:rsid w:val="00E70EF5"/>
    <w:rsid w:val="00E7100D"/>
    <w:rsid w:val="00E710BD"/>
    <w:rsid w:val="00E711CF"/>
    <w:rsid w:val="00E714D3"/>
    <w:rsid w:val="00E714F3"/>
    <w:rsid w:val="00E71548"/>
    <w:rsid w:val="00E71587"/>
    <w:rsid w:val="00E715EB"/>
    <w:rsid w:val="00E7173A"/>
    <w:rsid w:val="00E717FD"/>
    <w:rsid w:val="00E71856"/>
    <w:rsid w:val="00E71900"/>
    <w:rsid w:val="00E71AF2"/>
    <w:rsid w:val="00E71AFC"/>
    <w:rsid w:val="00E71BA9"/>
    <w:rsid w:val="00E71D10"/>
    <w:rsid w:val="00E71DB7"/>
    <w:rsid w:val="00E71E35"/>
    <w:rsid w:val="00E71EBF"/>
    <w:rsid w:val="00E71EC3"/>
    <w:rsid w:val="00E71FF1"/>
    <w:rsid w:val="00E721C0"/>
    <w:rsid w:val="00E721E2"/>
    <w:rsid w:val="00E722F1"/>
    <w:rsid w:val="00E722FD"/>
    <w:rsid w:val="00E72349"/>
    <w:rsid w:val="00E72378"/>
    <w:rsid w:val="00E72417"/>
    <w:rsid w:val="00E72465"/>
    <w:rsid w:val="00E7248A"/>
    <w:rsid w:val="00E72640"/>
    <w:rsid w:val="00E7264F"/>
    <w:rsid w:val="00E726C9"/>
    <w:rsid w:val="00E7271B"/>
    <w:rsid w:val="00E72A09"/>
    <w:rsid w:val="00E72A64"/>
    <w:rsid w:val="00E72A72"/>
    <w:rsid w:val="00E72A91"/>
    <w:rsid w:val="00E72AF3"/>
    <w:rsid w:val="00E72B48"/>
    <w:rsid w:val="00E72B5E"/>
    <w:rsid w:val="00E72BED"/>
    <w:rsid w:val="00E72C31"/>
    <w:rsid w:val="00E72C7E"/>
    <w:rsid w:val="00E72C90"/>
    <w:rsid w:val="00E72F52"/>
    <w:rsid w:val="00E730AB"/>
    <w:rsid w:val="00E7310E"/>
    <w:rsid w:val="00E7316E"/>
    <w:rsid w:val="00E732AA"/>
    <w:rsid w:val="00E73318"/>
    <w:rsid w:val="00E73366"/>
    <w:rsid w:val="00E733E4"/>
    <w:rsid w:val="00E73464"/>
    <w:rsid w:val="00E734A5"/>
    <w:rsid w:val="00E73601"/>
    <w:rsid w:val="00E73A9B"/>
    <w:rsid w:val="00E73C20"/>
    <w:rsid w:val="00E73F3E"/>
    <w:rsid w:val="00E73FAC"/>
    <w:rsid w:val="00E74047"/>
    <w:rsid w:val="00E7411B"/>
    <w:rsid w:val="00E741D0"/>
    <w:rsid w:val="00E7420A"/>
    <w:rsid w:val="00E74248"/>
    <w:rsid w:val="00E742B7"/>
    <w:rsid w:val="00E74374"/>
    <w:rsid w:val="00E743B7"/>
    <w:rsid w:val="00E74439"/>
    <w:rsid w:val="00E74472"/>
    <w:rsid w:val="00E744B7"/>
    <w:rsid w:val="00E7458C"/>
    <w:rsid w:val="00E74773"/>
    <w:rsid w:val="00E74859"/>
    <w:rsid w:val="00E74875"/>
    <w:rsid w:val="00E7494E"/>
    <w:rsid w:val="00E74A60"/>
    <w:rsid w:val="00E74AD1"/>
    <w:rsid w:val="00E74C0F"/>
    <w:rsid w:val="00E74CAF"/>
    <w:rsid w:val="00E74D3E"/>
    <w:rsid w:val="00E74E47"/>
    <w:rsid w:val="00E75035"/>
    <w:rsid w:val="00E750DE"/>
    <w:rsid w:val="00E75136"/>
    <w:rsid w:val="00E753FA"/>
    <w:rsid w:val="00E75459"/>
    <w:rsid w:val="00E75772"/>
    <w:rsid w:val="00E758E3"/>
    <w:rsid w:val="00E7591E"/>
    <w:rsid w:val="00E759B4"/>
    <w:rsid w:val="00E75A0D"/>
    <w:rsid w:val="00E75AD9"/>
    <w:rsid w:val="00E75C30"/>
    <w:rsid w:val="00E75C6C"/>
    <w:rsid w:val="00E75D46"/>
    <w:rsid w:val="00E75D57"/>
    <w:rsid w:val="00E75DCB"/>
    <w:rsid w:val="00E75EB9"/>
    <w:rsid w:val="00E75FC2"/>
    <w:rsid w:val="00E760DF"/>
    <w:rsid w:val="00E76193"/>
    <w:rsid w:val="00E76273"/>
    <w:rsid w:val="00E7632D"/>
    <w:rsid w:val="00E76433"/>
    <w:rsid w:val="00E764BD"/>
    <w:rsid w:val="00E7657E"/>
    <w:rsid w:val="00E76718"/>
    <w:rsid w:val="00E7682D"/>
    <w:rsid w:val="00E76832"/>
    <w:rsid w:val="00E7683A"/>
    <w:rsid w:val="00E768C7"/>
    <w:rsid w:val="00E76934"/>
    <w:rsid w:val="00E7695C"/>
    <w:rsid w:val="00E76A6B"/>
    <w:rsid w:val="00E76B90"/>
    <w:rsid w:val="00E76D4D"/>
    <w:rsid w:val="00E76D60"/>
    <w:rsid w:val="00E76D66"/>
    <w:rsid w:val="00E76DAA"/>
    <w:rsid w:val="00E76FCF"/>
    <w:rsid w:val="00E7712F"/>
    <w:rsid w:val="00E772BF"/>
    <w:rsid w:val="00E77375"/>
    <w:rsid w:val="00E77402"/>
    <w:rsid w:val="00E774DB"/>
    <w:rsid w:val="00E774E8"/>
    <w:rsid w:val="00E775E7"/>
    <w:rsid w:val="00E7762C"/>
    <w:rsid w:val="00E77655"/>
    <w:rsid w:val="00E776D2"/>
    <w:rsid w:val="00E777A7"/>
    <w:rsid w:val="00E779BA"/>
    <w:rsid w:val="00E77B0A"/>
    <w:rsid w:val="00E77BB8"/>
    <w:rsid w:val="00E77C5A"/>
    <w:rsid w:val="00E77DD5"/>
    <w:rsid w:val="00E77E3F"/>
    <w:rsid w:val="00E77FC7"/>
    <w:rsid w:val="00E80065"/>
    <w:rsid w:val="00E801C5"/>
    <w:rsid w:val="00E8021C"/>
    <w:rsid w:val="00E802E2"/>
    <w:rsid w:val="00E802F5"/>
    <w:rsid w:val="00E80551"/>
    <w:rsid w:val="00E805BD"/>
    <w:rsid w:val="00E805C9"/>
    <w:rsid w:val="00E80636"/>
    <w:rsid w:val="00E80745"/>
    <w:rsid w:val="00E80878"/>
    <w:rsid w:val="00E8087F"/>
    <w:rsid w:val="00E8097F"/>
    <w:rsid w:val="00E80B8C"/>
    <w:rsid w:val="00E80C68"/>
    <w:rsid w:val="00E80C85"/>
    <w:rsid w:val="00E80CE9"/>
    <w:rsid w:val="00E80D5D"/>
    <w:rsid w:val="00E80DE0"/>
    <w:rsid w:val="00E80E5D"/>
    <w:rsid w:val="00E80ECF"/>
    <w:rsid w:val="00E80F0A"/>
    <w:rsid w:val="00E80F56"/>
    <w:rsid w:val="00E80F7C"/>
    <w:rsid w:val="00E80F81"/>
    <w:rsid w:val="00E810BE"/>
    <w:rsid w:val="00E812FF"/>
    <w:rsid w:val="00E813D4"/>
    <w:rsid w:val="00E81409"/>
    <w:rsid w:val="00E814BA"/>
    <w:rsid w:val="00E815F0"/>
    <w:rsid w:val="00E8183D"/>
    <w:rsid w:val="00E818E5"/>
    <w:rsid w:val="00E81C6E"/>
    <w:rsid w:val="00E81D83"/>
    <w:rsid w:val="00E81DA1"/>
    <w:rsid w:val="00E81E03"/>
    <w:rsid w:val="00E81E0E"/>
    <w:rsid w:val="00E81E28"/>
    <w:rsid w:val="00E81E57"/>
    <w:rsid w:val="00E81F67"/>
    <w:rsid w:val="00E8210B"/>
    <w:rsid w:val="00E821F6"/>
    <w:rsid w:val="00E82255"/>
    <w:rsid w:val="00E82369"/>
    <w:rsid w:val="00E82437"/>
    <w:rsid w:val="00E82466"/>
    <w:rsid w:val="00E824EC"/>
    <w:rsid w:val="00E827AB"/>
    <w:rsid w:val="00E827FA"/>
    <w:rsid w:val="00E828BE"/>
    <w:rsid w:val="00E828D2"/>
    <w:rsid w:val="00E82A22"/>
    <w:rsid w:val="00E82A29"/>
    <w:rsid w:val="00E82A83"/>
    <w:rsid w:val="00E82ACA"/>
    <w:rsid w:val="00E82BA8"/>
    <w:rsid w:val="00E82BF1"/>
    <w:rsid w:val="00E82CB5"/>
    <w:rsid w:val="00E82CB9"/>
    <w:rsid w:val="00E82CD3"/>
    <w:rsid w:val="00E82D6E"/>
    <w:rsid w:val="00E82E0B"/>
    <w:rsid w:val="00E82E39"/>
    <w:rsid w:val="00E82EFC"/>
    <w:rsid w:val="00E82F9C"/>
    <w:rsid w:val="00E82FBD"/>
    <w:rsid w:val="00E8302D"/>
    <w:rsid w:val="00E8317F"/>
    <w:rsid w:val="00E8329A"/>
    <w:rsid w:val="00E834A2"/>
    <w:rsid w:val="00E835CC"/>
    <w:rsid w:val="00E835EA"/>
    <w:rsid w:val="00E83659"/>
    <w:rsid w:val="00E8397A"/>
    <w:rsid w:val="00E83A62"/>
    <w:rsid w:val="00E83AB2"/>
    <w:rsid w:val="00E83B33"/>
    <w:rsid w:val="00E83B5E"/>
    <w:rsid w:val="00E83BAE"/>
    <w:rsid w:val="00E83C4F"/>
    <w:rsid w:val="00E83CD5"/>
    <w:rsid w:val="00E83E3D"/>
    <w:rsid w:val="00E83F72"/>
    <w:rsid w:val="00E84130"/>
    <w:rsid w:val="00E8418B"/>
    <w:rsid w:val="00E841A2"/>
    <w:rsid w:val="00E842D6"/>
    <w:rsid w:val="00E842DE"/>
    <w:rsid w:val="00E8434E"/>
    <w:rsid w:val="00E84373"/>
    <w:rsid w:val="00E845DF"/>
    <w:rsid w:val="00E845F8"/>
    <w:rsid w:val="00E8477B"/>
    <w:rsid w:val="00E8486F"/>
    <w:rsid w:val="00E84891"/>
    <w:rsid w:val="00E849F0"/>
    <w:rsid w:val="00E84A01"/>
    <w:rsid w:val="00E84A98"/>
    <w:rsid w:val="00E84B0B"/>
    <w:rsid w:val="00E84B42"/>
    <w:rsid w:val="00E84B6D"/>
    <w:rsid w:val="00E84C27"/>
    <w:rsid w:val="00E84E4E"/>
    <w:rsid w:val="00E85041"/>
    <w:rsid w:val="00E850E6"/>
    <w:rsid w:val="00E8533B"/>
    <w:rsid w:val="00E853BA"/>
    <w:rsid w:val="00E85416"/>
    <w:rsid w:val="00E85525"/>
    <w:rsid w:val="00E85551"/>
    <w:rsid w:val="00E8556B"/>
    <w:rsid w:val="00E855E3"/>
    <w:rsid w:val="00E856AE"/>
    <w:rsid w:val="00E856D4"/>
    <w:rsid w:val="00E85824"/>
    <w:rsid w:val="00E85B5B"/>
    <w:rsid w:val="00E85D1C"/>
    <w:rsid w:val="00E85D47"/>
    <w:rsid w:val="00E85D85"/>
    <w:rsid w:val="00E85DEE"/>
    <w:rsid w:val="00E85F67"/>
    <w:rsid w:val="00E8600C"/>
    <w:rsid w:val="00E860E2"/>
    <w:rsid w:val="00E86169"/>
    <w:rsid w:val="00E862DD"/>
    <w:rsid w:val="00E8632C"/>
    <w:rsid w:val="00E86382"/>
    <w:rsid w:val="00E86476"/>
    <w:rsid w:val="00E864BA"/>
    <w:rsid w:val="00E864E0"/>
    <w:rsid w:val="00E86599"/>
    <w:rsid w:val="00E865A3"/>
    <w:rsid w:val="00E865DC"/>
    <w:rsid w:val="00E868E7"/>
    <w:rsid w:val="00E868FD"/>
    <w:rsid w:val="00E86A84"/>
    <w:rsid w:val="00E86B2F"/>
    <w:rsid w:val="00E86BC4"/>
    <w:rsid w:val="00E86DA0"/>
    <w:rsid w:val="00E86E4B"/>
    <w:rsid w:val="00E86EC1"/>
    <w:rsid w:val="00E86F2B"/>
    <w:rsid w:val="00E86F7D"/>
    <w:rsid w:val="00E86FC5"/>
    <w:rsid w:val="00E870B2"/>
    <w:rsid w:val="00E87324"/>
    <w:rsid w:val="00E87430"/>
    <w:rsid w:val="00E874ED"/>
    <w:rsid w:val="00E87503"/>
    <w:rsid w:val="00E87960"/>
    <w:rsid w:val="00E87B47"/>
    <w:rsid w:val="00E87B75"/>
    <w:rsid w:val="00E87BFC"/>
    <w:rsid w:val="00E87CB7"/>
    <w:rsid w:val="00E87DA9"/>
    <w:rsid w:val="00E87E2B"/>
    <w:rsid w:val="00E87E97"/>
    <w:rsid w:val="00E87F2C"/>
    <w:rsid w:val="00E87FCD"/>
    <w:rsid w:val="00E87FFC"/>
    <w:rsid w:val="00E9004C"/>
    <w:rsid w:val="00E90058"/>
    <w:rsid w:val="00E900D1"/>
    <w:rsid w:val="00E90245"/>
    <w:rsid w:val="00E90333"/>
    <w:rsid w:val="00E9079C"/>
    <w:rsid w:val="00E909D2"/>
    <w:rsid w:val="00E909EC"/>
    <w:rsid w:val="00E909FC"/>
    <w:rsid w:val="00E90ABA"/>
    <w:rsid w:val="00E90BCB"/>
    <w:rsid w:val="00E90C94"/>
    <w:rsid w:val="00E90E67"/>
    <w:rsid w:val="00E90FE3"/>
    <w:rsid w:val="00E9125F"/>
    <w:rsid w:val="00E91351"/>
    <w:rsid w:val="00E915A9"/>
    <w:rsid w:val="00E916A4"/>
    <w:rsid w:val="00E91772"/>
    <w:rsid w:val="00E91835"/>
    <w:rsid w:val="00E91A81"/>
    <w:rsid w:val="00E91CEE"/>
    <w:rsid w:val="00E91D7E"/>
    <w:rsid w:val="00E91D7F"/>
    <w:rsid w:val="00E91D94"/>
    <w:rsid w:val="00E91E6C"/>
    <w:rsid w:val="00E91F1F"/>
    <w:rsid w:val="00E91FB3"/>
    <w:rsid w:val="00E91FE2"/>
    <w:rsid w:val="00E91FE3"/>
    <w:rsid w:val="00E92009"/>
    <w:rsid w:val="00E92037"/>
    <w:rsid w:val="00E920D7"/>
    <w:rsid w:val="00E920FE"/>
    <w:rsid w:val="00E9226C"/>
    <w:rsid w:val="00E922E0"/>
    <w:rsid w:val="00E92467"/>
    <w:rsid w:val="00E925C0"/>
    <w:rsid w:val="00E9260D"/>
    <w:rsid w:val="00E92683"/>
    <w:rsid w:val="00E926AA"/>
    <w:rsid w:val="00E92742"/>
    <w:rsid w:val="00E92780"/>
    <w:rsid w:val="00E927AC"/>
    <w:rsid w:val="00E92808"/>
    <w:rsid w:val="00E92971"/>
    <w:rsid w:val="00E92A0B"/>
    <w:rsid w:val="00E92B9E"/>
    <w:rsid w:val="00E92BD1"/>
    <w:rsid w:val="00E92C03"/>
    <w:rsid w:val="00E92CEB"/>
    <w:rsid w:val="00E92CEE"/>
    <w:rsid w:val="00E92D6E"/>
    <w:rsid w:val="00E92DC3"/>
    <w:rsid w:val="00E92E75"/>
    <w:rsid w:val="00E92E83"/>
    <w:rsid w:val="00E930DC"/>
    <w:rsid w:val="00E93148"/>
    <w:rsid w:val="00E931BB"/>
    <w:rsid w:val="00E931CF"/>
    <w:rsid w:val="00E931F0"/>
    <w:rsid w:val="00E93201"/>
    <w:rsid w:val="00E93315"/>
    <w:rsid w:val="00E9331D"/>
    <w:rsid w:val="00E93378"/>
    <w:rsid w:val="00E93399"/>
    <w:rsid w:val="00E933DC"/>
    <w:rsid w:val="00E934EF"/>
    <w:rsid w:val="00E93591"/>
    <w:rsid w:val="00E93644"/>
    <w:rsid w:val="00E93893"/>
    <w:rsid w:val="00E9394E"/>
    <w:rsid w:val="00E93990"/>
    <w:rsid w:val="00E939FD"/>
    <w:rsid w:val="00E93A39"/>
    <w:rsid w:val="00E93A44"/>
    <w:rsid w:val="00E93ADA"/>
    <w:rsid w:val="00E93B78"/>
    <w:rsid w:val="00E93BA1"/>
    <w:rsid w:val="00E93BB7"/>
    <w:rsid w:val="00E93BF7"/>
    <w:rsid w:val="00E93BFD"/>
    <w:rsid w:val="00E93C41"/>
    <w:rsid w:val="00E93D1E"/>
    <w:rsid w:val="00E93E2B"/>
    <w:rsid w:val="00E93F7A"/>
    <w:rsid w:val="00E94183"/>
    <w:rsid w:val="00E9428A"/>
    <w:rsid w:val="00E94338"/>
    <w:rsid w:val="00E94346"/>
    <w:rsid w:val="00E94395"/>
    <w:rsid w:val="00E9440C"/>
    <w:rsid w:val="00E94431"/>
    <w:rsid w:val="00E944FD"/>
    <w:rsid w:val="00E946AD"/>
    <w:rsid w:val="00E94748"/>
    <w:rsid w:val="00E94752"/>
    <w:rsid w:val="00E948BB"/>
    <w:rsid w:val="00E948C9"/>
    <w:rsid w:val="00E948D3"/>
    <w:rsid w:val="00E94A2E"/>
    <w:rsid w:val="00E94AE4"/>
    <w:rsid w:val="00E94E78"/>
    <w:rsid w:val="00E94F27"/>
    <w:rsid w:val="00E950D5"/>
    <w:rsid w:val="00E951C1"/>
    <w:rsid w:val="00E95380"/>
    <w:rsid w:val="00E953B9"/>
    <w:rsid w:val="00E953CC"/>
    <w:rsid w:val="00E953D9"/>
    <w:rsid w:val="00E95426"/>
    <w:rsid w:val="00E954D1"/>
    <w:rsid w:val="00E957DC"/>
    <w:rsid w:val="00E9584F"/>
    <w:rsid w:val="00E9598E"/>
    <w:rsid w:val="00E959AA"/>
    <w:rsid w:val="00E95AF9"/>
    <w:rsid w:val="00E95BA6"/>
    <w:rsid w:val="00E95C17"/>
    <w:rsid w:val="00E95CF3"/>
    <w:rsid w:val="00E95DFC"/>
    <w:rsid w:val="00E95F15"/>
    <w:rsid w:val="00E96085"/>
    <w:rsid w:val="00E9611F"/>
    <w:rsid w:val="00E96154"/>
    <w:rsid w:val="00E961C0"/>
    <w:rsid w:val="00E961CB"/>
    <w:rsid w:val="00E961D2"/>
    <w:rsid w:val="00E96215"/>
    <w:rsid w:val="00E96216"/>
    <w:rsid w:val="00E963ED"/>
    <w:rsid w:val="00E9651A"/>
    <w:rsid w:val="00E9659D"/>
    <w:rsid w:val="00E965A3"/>
    <w:rsid w:val="00E966BE"/>
    <w:rsid w:val="00E96983"/>
    <w:rsid w:val="00E96B31"/>
    <w:rsid w:val="00E96B7B"/>
    <w:rsid w:val="00E96C66"/>
    <w:rsid w:val="00E96CEF"/>
    <w:rsid w:val="00E96DA0"/>
    <w:rsid w:val="00E96E83"/>
    <w:rsid w:val="00E97029"/>
    <w:rsid w:val="00E97054"/>
    <w:rsid w:val="00E970A8"/>
    <w:rsid w:val="00E9710A"/>
    <w:rsid w:val="00E97176"/>
    <w:rsid w:val="00E9739C"/>
    <w:rsid w:val="00E97470"/>
    <w:rsid w:val="00E97535"/>
    <w:rsid w:val="00E97558"/>
    <w:rsid w:val="00E9775D"/>
    <w:rsid w:val="00E9778C"/>
    <w:rsid w:val="00E9779D"/>
    <w:rsid w:val="00E97892"/>
    <w:rsid w:val="00E978C0"/>
    <w:rsid w:val="00E97942"/>
    <w:rsid w:val="00E97978"/>
    <w:rsid w:val="00E979A5"/>
    <w:rsid w:val="00E97AA1"/>
    <w:rsid w:val="00E97ACC"/>
    <w:rsid w:val="00E97CAD"/>
    <w:rsid w:val="00E97D10"/>
    <w:rsid w:val="00E97D32"/>
    <w:rsid w:val="00E97E93"/>
    <w:rsid w:val="00E97EE2"/>
    <w:rsid w:val="00E97FC6"/>
    <w:rsid w:val="00EA010F"/>
    <w:rsid w:val="00EA029A"/>
    <w:rsid w:val="00EA039F"/>
    <w:rsid w:val="00EA03C4"/>
    <w:rsid w:val="00EA052A"/>
    <w:rsid w:val="00EA0543"/>
    <w:rsid w:val="00EA0924"/>
    <w:rsid w:val="00EA0A65"/>
    <w:rsid w:val="00EA0B60"/>
    <w:rsid w:val="00EA0DA9"/>
    <w:rsid w:val="00EA0E11"/>
    <w:rsid w:val="00EA1007"/>
    <w:rsid w:val="00EA101B"/>
    <w:rsid w:val="00EA117B"/>
    <w:rsid w:val="00EA117E"/>
    <w:rsid w:val="00EA1268"/>
    <w:rsid w:val="00EA12C2"/>
    <w:rsid w:val="00EA148B"/>
    <w:rsid w:val="00EA14F5"/>
    <w:rsid w:val="00EA16B8"/>
    <w:rsid w:val="00EA16F6"/>
    <w:rsid w:val="00EA16FA"/>
    <w:rsid w:val="00EA17E4"/>
    <w:rsid w:val="00EA181D"/>
    <w:rsid w:val="00EA18FE"/>
    <w:rsid w:val="00EA1AF4"/>
    <w:rsid w:val="00EA1B14"/>
    <w:rsid w:val="00EA1B32"/>
    <w:rsid w:val="00EA1C85"/>
    <w:rsid w:val="00EA1CC3"/>
    <w:rsid w:val="00EA1CD1"/>
    <w:rsid w:val="00EA1DB6"/>
    <w:rsid w:val="00EA1E08"/>
    <w:rsid w:val="00EA1E72"/>
    <w:rsid w:val="00EA1E78"/>
    <w:rsid w:val="00EA1E7E"/>
    <w:rsid w:val="00EA1E99"/>
    <w:rsid w:val="00EA1E9C"/>
    <w:rsid w:val="00EA1EA4"/>
    <w:rsid w:val="00EA1F71"/>
    <w:rsid w:val="00EA1FC3"/>
    <w:rsid w:val="00EA20EC"/>
    <w:rsid w:val="00EA22D9"/>
    <w:rsid w:val="00EA24ED"/>
    <w:rsid w:val="00EA2636"/>
    <w:rsid w:val="00EA2668"/>
    <w:rsid w:val="00EA26C4"/>
    <w:rsid w:val="00EA2800"/>
    <w:rsid w:val="00EA294E"/>
    <w:rsid w:val="00EA2A5F"/>
    <w:rsid w:val="00EA2AC7"/>
    <w:rsid w:val="00EA2B18"/>
    <w:rsid w:val="00EA2CBE"/>
    <w:rsid w:val="00EA2D34"/>
    <w:rsid w:val="00EA2D6E"/>
    <w:rsid w:val="00EA2E7B"/>
    <w:rsid w:val="00EA2ED1"/>
    <w:rsid w:val="00EA2F7E"/>
    <w:rsid w:val="00EA300B"/>
    <w:rsid w:val="00EA309E"/>
    <w:rsid w:val="00EA3141"/>
    <w:rsid w:val="00EA316E"/>
    <w:rsid w:val="00EA3188"/>
    <w:rsid w:val="00EA31AA"/>
    <w:rsid w:val="00EA31F8"/>
    <w:rsid w:val="00EA32CC"/>
    <w:rsid w:val="00EA32EF"/>
    <w:rsid w:val="00EA3379"/>
    <w:rsid w:val="00EA338B"/>
    <w:rsid w:val="00EA3456"/>
    <w:rsid w:val="00EA34A0"/>
    <w:rsid w:val="00EA35D8"/>
    <w:rsid w:val="00EA36B6"/>
    <w:rsid w:val="00EA3801"/>
    <w:rsid w:val="00EA396B"/>
    <w:rsid w:val="00EA39D4"/>
    <w:rsid w:val="00EA3A14"/>
    <w:rsid w:val="00EA3ABB"/>
    <w:rsid w:val="00EA3BE3"/>
    <w:rsid w:val="00EA3C1A"/>
    <w:rsid w:val="00EA3C9A"/>
    <w:rsid w:val="00EA3D6A"/>
    <w:rsid w:val="00EA3FA7"/>
    <w:rsid w:val="00EA4040"/>
    <w:rsid w:val="00EA44EF"/>
    <w:rsid w:val="00EA4560"/>
    <w:rsid w:val="00EA45E8"/>
    <w:rsid w:val="00EA4679"/>
    <w:rsid w:val="00EA4688"/>
    <w:rsid w:val="00EA46E6"/>
    <w:rsid w:val="00EA478E"/>
    <w:rsid w:val="00EA4798"/>
    <w:rsid w:val="00EA4A0B"/>
    <w:rsid w:val="00EA4A4A"/>
    <w:rsid w:val="00EA4A88"/>
    <w:rsid w:val="00EA4DC7"/>
    <w:rsid w:val="00EA4E70"/>
    <w:rsid w:val="00EA4F57"/>
    <w:rsid w:val="00EA4FD2"/>
    <w:rsid w:val="00EA500D"/>
    <w:rsid w:val="00EA5094"/>
    <w:rsid w:val="00EA5252"/>
    <w:rsid w:val="00EA52C6"/>
    <w:rsid w:val="00EA52F7"/>
    <w:rsid w:val="00EA5336"/>
    <w:rsid w:val="00EA5469"/>
    <w:rsid w:val="00EA54F4"/>
    <w:rsid w:val="00EA56BA"/>
    <w:rsid w:val="00EA5733"/>
    <w:rsid w:val="00EA578B"/>
    <w:rsid w:val="00EA581B"/>
    <w:rsid w:val="00EA58B8"/>
    <w:rsid w:val="00EA5936"/>
    <w:rsid w:val="00EA5A5B"/>
    <w:rsid w:val="00EA5A73"/>
    <w:rsid w:val="00EA6125"/>
    <w:rsid w:val="00EA61FC"/>
    <w:rsid w:val="00EA630C"/>
    <w:rsid w:val="00EA6332"/>
    <w:rsid w:val="00EA63FB"/>
    <w:rsid w:val="00EA6418"/>
    <w:rsid w:val="00EA655C"/>
    <w:rsid w:val="00EA6573"/>
    <w:rsid w:val="00EA66A8"/>
    <w:rsid w:val="00EA6702"/>
    <w:rsid w:val="00EA67C3"/>
    <w:rsid w:val="00EA680B"/>
    <w:rsid w:val="00EA6898"/>
    <w:rsid w:val="00EA68B3"/>
    <w:rsid w:val="00EA68E2"/>
    <w:rsid w:val="00EA6985"/>
    <w:rsid w:val="00EA6A0B"/>
    <w:rsid w:val="00EA6A1B"/>
    <w:rsid w:val="00EA6A26"/>
    <w:rsid w:val="00EA6A37"/>
    <w:rsid w:val="00EA6B57"/>
    <w:rsid w:val="00EA6BCA"/>
    <w:rsid w:val="00EA6D63"/>
    <w:rsid w:val="00EA6F81"/>
    <w:rsid w:val="00EA709F"/>
    <w:rsid w:val="00EA70D0"/>
    <w:rsid w:val="00EA7127"/>
    <w:rsid w:val="00EA71F4"/>
    <w:rsid w:val="00EA73C1"/>
    <w:rsid w:val="00EA7432"/>
    <w:rsid w:val="00EA75D6"/>
    <w:rsid w:val="00EA7602"/>
    <w:rsid w:val="00EA767C"/>
    <w:rsid w:val="00EA767F"/>
    <w:rsid w:val="00EA78C4"/>
    <w:rsid w:val="00EA795A"/>
    <w:rsid w:val="00EA796C"/>
    <w:rsid w:val="00EA7986"/>
    <w:rsid w:val="00EA7A74"/>
    <w:rsid w:val="00EA7AAB"/>
    <w:rsid w:val="00EA7AE9"/>
    <w:rsid w:val="00EA7BFE"/>
    <w:rsid w:val="00EA7C88"/>
    <w:rsid w:val="00EA7CEA"/>
    <w:rsid w:val="00EA7DC9"/>
    <w:rsid w:val="00EA7F05"/>
    <w:rsid w:val="00EA7F30"/>
    <w:rsid w:val="00EA7F87"/>
    <w:rsid w:val="00EB0048"/>
    <w:rsid w:val="00EB005E"/>
    <w:rsid w:val="00EB00E5"/>
    <w:rsid w:val="00EB034C"/>
    <w:rsid w:val="00EB048E"/>
    <w:rsid w:val="00EB05BC"/>
    <w:rsid w:val="00EB0748"/>
    <w:rsid w:val="00EB07B5"/>
    <w:rsid w:val="00EB0861"/>
    <w:rsid w:val="00EB0B54"/>
    <w:rsid w:val="00EB0C60"/>
    <w:rsid w:val="00EB0D0C"/>
    <w:rsid w:val="00EB0ED8"/>
    <w:rsid w:val="00EB10F4"/>
    <w:rsid w:val="00EB1134"/>
    <w:rsid w:val="00EB1230"/>
    <w:rsid w:val="00EB128E"/>
    <w:rsid w:val="00EB1311"/>
    <w:rsid w:val="00EB131F"/>
    <w:rsid w:val="00EB137D"/>
    <w:rsid w:val="00EB1383"/>
    <w:rsid w:val="00EB1415"/>
    <w:rsid w:val="00EB1594"/>
    <w:rsid w:val="00EB1874"/>
    <w:rsid w:val="00EB187C"/>
    <w:rsid w:val="00EB1923"/>
    <w:rsid w:val="00EB1A5D"/>
    <w:rsid w:val="00EB1CB8"/>
    <w:rsid w:val="00EB1D1E"/>
    <w:rsid w:val="00EB2017"/>
    <w:rsid w:val="00EB206F"/>
    <w:rsid w:val="00EB20CF"/>
    <w:rsid w:val="00EB21D4"/>
    <w:rsid w:val="00EB22AE"/>
    <w:rsid w:val="00EB22BF"/>
    <w:rsid w:val="00EB23F8"/>
    <w:rsid w:val="00EB269A"/>
    <w:rsid w:val="00EB27C1"/>
    <w:rsid w:val="00EB27DB"/>
    <w:rsid w:val="00EB28BB"/>
    <w:rsid w:val="00EB29DC"/>
    <w:rsid w:val="00EB2A0B"/>
    <w:rsid w:val="00EB2BE3"/>
    <w:rsid w:val="00EB2D71"/>
    <w:rsid w:val="00EB3000"/>
    <w:rsid w:val="00EB3018"/>
    <w:rsid w:val="00EB30D2"/>
    <w:rsid w:val="00EB31D3"/>
    <w:rsid w:val="00EB326E"/>
    <w:rsid w:val="00EB327C"/>
    <w:rsid w:val="00EB349D"/>
    <w:rsid w:val="00EB3593"/>
    <w:rsid w:val="00EB3633"/>
    <w:rsid w:val="00EB368F"/>
    <w:rsid w:val="00EB38C2"/>
    <w:rsid w:val="00EB3A7D"/>
    <w:rsid w:val="00EB3B4D"/>
    <w:rsid w:val="00EB3E3B"/>
    <w:rsid w:val="00EB3F60"/>
    <w:rsid w:val="00EB3FF3"/>
    <w:rsid w:val="00EB403C"/>
    <w:rsid w:val="00EB41FC"/>
    <w:rsid w:val="00EB42E6"/>
    <w:rsid w:val="00EB433D"/>
    <w:rsid w:val="00EB435E"/>
    <w:rsid w:val="00EB4661"/>
    <w:rsid w:val="00EB46A5"/>
    <w:rsid w:val="00EB47C0"/>
    <w:rsid w:val="00EB49F7"/>
    <w:rsid w:val="00EB4A54"/>
    <w:rsid w:val="00EB4A9B"/>
    <w:rsid w:val="00EB4BF2"/>
    <w:rsid w:val="00EB4C74"/>
    <w:rsid w:val="00EB4C76"/>
    <w:rsid w:val="00EB4CBE"/>
    <w:rsid w:val="00EB4D18"/>
    <w:rsid w:val="00EB4D71"/>
    <w:rsid w:val="00EB4DC0"/>
    <w:rsid w:val="00EB4E3B"/>
    <w:rsid w:val="00EB4E68"/>
    <w:rsid w:val="00EB4F34"/>
    <w:rsid w:val="00EB4FBC"/>
    <w:rsid w:val="00EB50EE"/>
    <w:rsid w:val="00EB51B3"/>
    <w:rsid w:val="00EB5211"/>
    <w:rsid w:val="00EB52B8"/>
    <w:rsid w:val="00EB53FD"/>
    <w:rsid w:val="00EB55D6"/>
    <w:rsid w:val="00EB56D9"/>
    <w:rsid w:val="00EB57D1"/>
    <w:rsid w:val="00EB58A2"/>
    <w:rsid w:val="00EB59CE"/>
    <w:rsid w:val="00EB5A0E"/>
    <w:rsid w:val="00EB5C73"/>
    <w:rsid w:val="00EB5D7B"/>
    <w:rsid w:val="00EB5DBB"/>
    <w:rsid w:val="00EB5E20"/>
    <w:rsid w:val="00EB5F11"/>
    <w:rsid w:val="00EB5F65"/>
    <w:rsid w:val="00EB60B0"/>
    <w:rsid w:val="00EB6116"/>
    <w:rsid w:val="00EB61DA"/>
    <w:rsid w:val="00EB63E6"/>
    <w:rsid w:val="00EB6462"/>
    <w:rsid w:val="00EB65C5"/>
    <w:rsid w:val="00EB6822"/>
    <w:rsid w:val="00EB68EC"/>
    <w:rsid w:val="00EB6928"/>
    <w:rsid w:val="00EB69FF"/>
    <w:rsid w:val="00EB6BA5"/>
    <w:rsid w:val="00EB6BB5"/>
    <w:rsid w:val="00EB6C5B"/>
    <w:rsid w:val="00EB6EC7"/>
    <w:rsid w:val="00EB6FA2"/>
    <w:rsid w:val="00EB6FDD"/>
    <w:rsid w:val="00EB6FED"/>
    <w:rsid w:val="00EB701E"/>
    <w:rsid w:val="00EB70D0"/>
    <w:rsid w:val="00EB7134"/>
    <w:rsid w:val="00EB7254"/>
    <w:rsid w:val="00EB743D"/>
    <w:rsid w:val="00EB7480"/>
    <w:rsid w:val="00EB74EC"/>
    <w:rsid w:val="00EB7544"/>
    <w:rsid w:val="00EB75D2"/>
    <w:rsid w:val="00EB7799"/>
    <w:rsid w:val="00EB7914"/>
    <w:rsid w:val="00EB7953"/>
    <w:rsid w:val="00EB796E"/>
    <w:rsid w:val="00EB7A01"/>
    <w:rsid w:val="00EB7A7A"/>
    <w:rsid w:val="00EB7D60"/>
    <w:rsid w:val="00EB7D77"/>
    <w:rsid w:val="00EB7DC9"/>
    <w:rsid w:val="00EB7E72"/>
    <w:rsid w:val="00EC0345"/>
    <w:rsid w:val="00EC062A"/>
    <w:rsid w:val="00EC06C1"/>
    <w:rsid w:val="00EC070C"/>
    <w:rsid w:val="00EC0787"/>
    <w:rsid w:val="00EC0848"/>
    <w:rsid w:val="00EC09CA"/>
    <w:rsid w:val="00EC0A83"/>
    <w:rsid w:val="00EC0C54"/>
    <w:rsid w:val="00EC0CE6"/>
    <w:rsid w:val="00EC0DD6"/>
    <w:rsid w:val="00EC0F50"/>
    <w:rsid w:val="00EC0FCF"/>
    <w:rsid w:val="00EC1058"/>
    <w:rsid w:val="00EC10F5"/>
    <w:rsid w:val="00EC1111"/>
    <w:rsid w:val="00EC1193"/>
    <w:rsid w:val="00EC119A"/>
    <w:rsid w:val="00EC1246"/>
    <w:rsid w:val="00EC12C9"/>
    <w:rsid w:val="00EC12EA"/>
    <w:rsid w:val="00EC136B"/>
    <w:rsid w:val="00EC149B"/>
    <w:rsid w:val="00EC14CA"/>
    <w:rsid w:val="00EC14D8"/>
    <w:rsid w:val="00EC15BB"/>
    <w:rsid w:val="00EC15E3"/>
    <w:rsid w:val="00EC166D"/>
    <w:rsid w:val="00EC171C"/>
    <w:rsid w:val="00EC17BF"/>
    <w:rsid w:val="00EC196E"/>
    <w:rsid w:val="00EC1A2E"/>
    <w:rsid w:val="00EC1A8E"/>
    <w:rsid w:val="00EC1B96"/>
    <w:rsid w:val="00EC1DBA"/>
    <w:rsid w:val="00EC2028"/>
    <w:rsid w:val="00EC21D6"/>
    <w:rsid w:val="00EC2251"/>
    <w:rsid w:val="00EC230B"/>
    <w:rsid w:val="00EC2369"/>
    <w:rsid w:val="00EC2392"/>
    <w:rsid w:val="00EC23AB"/>
    <w:rsid w:val="00EC26C1"/>
    <w:rsid w:val="00EC2776"/>
    <w:rsid w:val="00EC27CA"/>
    <w:rsid w:val="00EC280B"/>
    <w:rsid w:val="00EC283B"/>
    <w:rsid w:val="00EC28D1"/>
    <w:rsid w:val="00EC29B1"/>
    <w:rsid w:val="00EC2A0B"/>
    <w:rsid w:val="00EC2A8F"/>
    <w:rsid w:val="00EC2B1D"/>
    <w:rsid w:val="00EC2B77"/>
    <w:rsid w:val="00EC2BE1"/>
    <w:rsid w:val="00EC2C6D"/>
    <w:rsid w:val="00EC2DA5"/>
    <w:rsid w:val="00EC2E27"/>
    <w:rsid w:val="00EC2EB3"/>
    <w:rsid w:val="00EC2EE0"/>
    <w:rsid w:val="00EC301D"/>
    <w:rsid w:val="00EC3022"/>
    <w:rsid w:val="00EC3034"/>
    <w:rsid w:val="00EC32F3"/>
    <w:rsid w:val="00EC34FD"/>
    <w:rsid w:val="00EC3504"/>
    <w:rsid w:val="00EC35B1"/>
    <w:rsid w:val="00EC37DA"/>
    <w:rsid w:val="00EC3944"/>
    <w:rsid w:val="00EC39B9"/>
    <w:rsid w:val="00EC3B0A"/>
    <w:rsid w:val="00EC3B35"/>
    <w:rsid w:val="00EC3CB1"/>
    <w:rsid w:val="00EC3D1A"/>
    <w:rsid w:val="00EC3DF2"/>
    <w:rsid w:val="00EC3F37"/>
    <w:rsid w:val="00EC41FF"/>
    <w:rsid w:val="00EC425C"/>
    <w:rsid w:val="00EC42DE"/>
    <w:rsid w:val="00EC43FE"/>
    <w:rsid w:val="00EC442C"/>
    <w:rsid w:val="00EC45E2"/>
    <w:rsid w:val="00EC465B"/>
    <w:rsid w:val="00EC47E8"/>
    <w:rsid w:val="00EC4847"/>
    <w:rsid w:val="00EC4978"/>
    <w:rsid w:val="00EC4AEE"/>
    <w:rsid w:val="00EC4B07"/>
    <w:rsid w:val="00EC4B7E"/>
    <w:rsid w:val="00EC4B8D"/>
    <w:rsid w:val="00EC4BA1"/>
    <w:rsid w:val="00EC4D1E"/>
    <w:rsid w:val="00EC4D80"/>
    <w:rsid w:val="00EC4D93"/>
    <w:rsid w:val="00EC4DD0"/>
    <w:rsid w:val="00EC4E57"/>
    <w:rsid w:val="00EC4EE8"/>
    <w:rsid w:val="00EC4FEB"/>
    <w:rsid w:val="00EC506E"/>
    <w:rsid w:val="00EC527B"/>
    <w:rsid w:val="00EC5350"/>
    <w:rsid w:val="00EC540B"/>
    <w:rsid w:val="00EC5461"/>
    <w:rsid w:val="00EC5597"/>
    <w:rsid w:val="00EC5750"/>
    <w:rsid w:val="00EC5843"/>
    <w:rsid w:val="00EC59A4"/>
    <w:rsid w:val="00EC5A53"/>
    <w:rsid w:val="00EC5B90"/>
    <w:rsid w:val="00EC5C3B"/>
    <w:rsid w:val="00EC5C71"/>
    <w:rsid w:val="00EC5E03"/>
    <w:rsid w:val="00EC5F23"/>
    <w:rsid w:val="00EC5F5C"/>
    <w:rsid w:val="00EC6068"/>
    <w:rsid w:val="00EC6164"/>
    <w:rsid w:val="00EC61D7"/>
    <w:rsid w:val="00EC61EE"/>
    <w:rsid w:val="00EC62B4"/>
    <w:rsid w:val="00EC636E"/>
    <w:rsid w:val="00EC6372"/>
    <w:rsid w:val="00EC6399"/>
    <w:rsid w:val="00EC6653"/>
    <w:rsid w:val="00EC6700"/>
    <w:rsid w:val="00EC689B"/>
    <w:rsid w:val="00EC68BD"/>
    <w:rsid w:val="00EC6912"/>
    <w:rsid w:val="00EC6972"/>
    <w:rsid w:val="00EC6987"/>
    <w:rsid w:val="00EC69B7"/>
    <w:rsid w:val="00EC6A0D"/>
    <w:rsid w:val="00EC6AA2"/>
    <w:rsid w:val="00EC6AB5"/>
    <w:rsid w:val="00EC6ABC"/>
    <w:rsid w:val="00EC6C23"/>
    <w:rsid w:val="00EC6CC8"/>
    <w:rsid w:val="00EC6CD7"/>
    <w:rsid w:val="00EC6CF3"/>
    <w:rsid w:val="00EC6E5C"/>
    <w:rsid w:val="00EC6EAD"/>
    <w:rsid w:val="00EC6F48"/>
    <w:rsid w:val="00EC6FB4"/>
    <w:rsid w:val="00EC7102"/>
    <w:rsid w:val="00EC713C"/>
    <w:rsid w:val="00EC716D"/>
    <w:rsid w:val="00EC71A6"/>
    <w:rsid w:val="00EC71AE"/>
    <w:rsid w:val="00EC72AE"/>
    <w:rsid w:val="00EC730F"/>
    <w:rsid w:val="00EC74EA"/>
    <w:rsid w:val="00EC7731"/>
    <w:rsid w:val="00EC7779"/>
    <w:rsid w:val="00EC77F1"/>
    <w:rsid w:val="00EC78E5"/>
    <w:rsid w:val="00EC7B08"/>
    <w:rsid w:val="00EC7B6A"/>
    <w:rsid w:val="00EC7CF2"/>
    <w:rsid w:val="00EC7E30"/>
    <w:rsid w:val="00EC7FA9"/>
    <w:rsid w:val="00EC7FF9"/>
    <w:rsid w:val="00ED0085"/>
    <w:rsid w:val="00ED0143"/>
    <w:rsid w:val="00ED0213"/>
    <w:rsid w:val="00ED0452"/>
    <w:rsid w:val="00ED047B"/>
    <w:rsid w:val="00ED04AF"/>
    <w:rsid w:val="00ED0657"/>
    <w:rsid w:val="00ED06C5"/>
    <w:rsid w:val="00ED0727"/>
    <w:rsid w:val="00ED0740"/>
    <w:rsid w:val="00ED079B"/>
    <w:rsid w:val="00ED08C3"/>
    <w:rsid w:val="00ED0955"/>
    <w:rsid w:val="00ED0A14"/>
    <w:rsid w:val="00ED0B11"/>
    <w:rsid w:val="00ED0FFC"/>
    <w:rsid w:val="00ED1079"/>
    <w:rsid w:val="00ED124A"/>
    <w:rsid w:val="00ED126C"/>
    <w:rsid w:val="00ED12A1"/>
    <w:rsid w:val="00ED13B5"/>
    <w:rsid w:val="00ED1584"/>
    <w:rsid w:val="00ED16B0"/>
    <w:rsid w:val="00ED17E2"/>
    <w:rsid w:val="00ED17EE"/>
    <w:rsid w:val="00ED1867"/>
    <w:rsid w:val="00ED189D"/>
    <w:rsid w:val="00ED19B9"/>
    <w:rsid w:val="00ED1B01"/>
    <w:rsid w:val="00ED1B6F"/>
    <w:rsid w:val="00ED1CB5"/>
    <w:rsid w:val="00ED1DA0"/>
    <w:rsid w:val="00ED1E81"/>
    <w:rsid w:val="00ED1EDA"/>
    <w:rsid w:val="00ED1F51"/>
    <w:rsid w:val="00ED204E"/>
    <w:rsid w:val="00ED20C6"/>
    <w:rsid w:val="00ED210C"/>
    <w:rsid w:val="00ED2275"/>
    <w:rsid w:val="00ED2298"/>
    <w:rsid w:val="00ED2446"/>
    <w:rsid w:val="00ED2484"/>
    <w:rsid w:val="00ED26AD"/>
    <w:rsid w:val="00ED2730"/>
    <w:rsid w:val="00ED2817"/>
    <w:rsid w:val="00ED28B3"/>
    <w:rsid w:val="00ED299D"/>
    <w:rsid w:val="00ED29C0"/>
    <w:rsid w:val="00ED2A8E"/>
    <w:rsid w:val="00ED2AB7"/>
    <w:rsid w:val="00ED2BA1"/>
    <w:rsid w:val="00ED2E57"/>
    <w:rsid w:val="00ED2F1F"/>
    <w:rsid w:val="00ED2F4A"/>
    <w:rsid w:val="00ED2FB2"/>
    <w:rsid w:val="00ED3043"/>
    <w:rsid w:val="00ED30CD"/>
    <w:rsid w:val="00ED3108"/>
    <w:rsid w:val="00ED31B9"/>
    <w:rsid w:val="00ED31E1"/>
    <w:rsid w:val="00ED32F2"/>
    <w:rsid w:val="00ED3386"/>
    <w:rsid w:val="00ED34BD"/>
    <w:rsid w:val="00ED3545"/>
    <w:rsid w:val="00ED3570"/>
    <w:rsid w:val="00ED35C5"/>
    <w:rsid w:val="00ED35FC"/>
    <w:rsid w:val="00ED3951"/>
    <w:rsid w:val="00ED3B1D"/>
    <w:rsid w:val="00ED3B28"/>
    <w:rsid w:val="00ED3BEA"/>
    <w:rsid w:val="00ED3DA8"/>
    <w:rsid w:val="00ED3EDA"/>
    <w:rsid w:val="00ED3EEA"/>
    <w:rsid w:val="00ED3F04"/>
    <w:rsid w:val="00ED4120"/>
    <w:rsid w:val="00ED4159"/>
    <w:rsid w:val="00ED429A"/>
    <w:rsid w:val="00ED42AB"/>
    <w:rsid w:val="00ED4436"/>
    <w:rsid w:val="00ED450E"/>
    <w:rsid w:val="00ED4676"/>
    <w:rsid w:val="00ED46C6"/>
    <w:rsid w:val="00ED47FA"/>
    <w:rsid w:val="00ED49D1"/>
    <w:rsid w:val="00ED4AE0"/>
    <w:rsid w:val="00ED4B84"/>
    <w:rsid w:val="00ED4B95"/>
    <w:rsid w:val="00ED4BC7"/>
    <w:rsid w:val="00ED4D17"/>
    <w:rsid w:val="00ED4D57"/>
    <w:rsid w:val="00ED4E60"/>
    <w:rsid w:val="00ED4E78"/>
    <w:rsid w:val="00ED4EA1"/>
    <w:rsid w:val="00ED4EEB"/>
    <w:rsid w:val="00ED50E7"/>
    <w:rsid w:val="00ED52C0"/>
    <w:rsid w:val="00ED54A3"/>
    <w:rsid w:val="00ED553E"/>
    <w:rsid w:val="00ED55A2"/>
    <w:rsid w:val="00ED56F3"/>
    <w:rsid w:val="00ED59AE"/>
    <w:rsid w:val="00ED5AC2"/>
    <w:rsid w:val="00ED5B23"/>
    <w:rsid w:val="00ED5BDE"/>
    <w:rsid w:val="00ED5D30"/>
    <w:rsid w:val="00ED5D3F"/>
    <w:rsid w:val="00ED5DE7"/>
    <w:rsid w:val="00ED5E72"/>
    <w:rsid w:val="00ED5E96"/>
    <w:rsid w:val="00ED5F77"/>
    <w:rsid w:val="00ED6011"/>
    <w:rsid w:val="00ED61F7"/>
    <w:rsid w:val="00ED61FE"/>
    <w:rsid w:val="00ED626B"/>
    <w:rsid w:val="00ED62EA"/>
    <w:rsid w:val="00ED63A2"/>
    <w:rsid w:val="00ED643E"/>
    <w:rsid w:val="00ED6457"/>
    <w:rsid w:val="00ED64EC"/>
    <w:rsid w:val="00ED64F6"/>
    <w:rsid w:val="00ED6518"/>
    <w:rsid w:val="00ED6555"/>
    <w:rsid w:val="00ED668E"/>
    <w:rsid w:val="00ED66FC"/>
    <w:rsid w:val="00ED67DD"/>
    <w:rsid w:val="00ED6884"/>
    <w:rsid w:val="00ED6950"/>
    <w:rsid w:val="00ED6B95"/>
    <w:rsid w:val="00ED6E71"/>
    <w:rsid w:val="00ED6F70"/>
    <w:rsid w:val="00ED71F2"/>
    <w:rsid w:val="00ED73B1"/>
    <w:rsid w:val="00ED73E3"/>
    <w:rsid w:val="00ED740F"/>
    <w:rsid w:val="00ED74AD"/>
    <w:rsid w:val="00ED75AF"/>
    <w:rsid w:val="00ED75B6"/>
    <w:rsid w:val="00ED762C"/>
    <w:rsid w:val="00ED77D3"/>
    <w:rsid w:val="00ED784F"/>
    <w:rsid w:val="00ED7895"/>
    <w:rsid w:val="00ED7979"/>
    <w:rsid w:val="00ED79E0"/>
    <w:rsid w:val="00ED7AD9"/>
    <w:rsid w:val="00ED7ADD"/>
    <w:rsid w:val="00ED7AE7"/>
    <w:rsid w:val="00ED7BC3"/>
    <w:rsid w:val="00ED7C2A"/>
    <w:rsid w:val="00ED7ED6"/>
    <w:rsid w:val="00EE0025"/>
    <w:rsid w:val="00EE0055"/>
    <w:rsid w:val="00EE01F8"/>
    <w:rsid w:val="00EE032D"/>
    <w:rsid w:val="00EE03D1"/>
    <w:rsid w:val="00EE04C6"/>
    <w:rsid w:val="00EE04CC"/>
    <w:rsid w:val="00EE0531"/>
    <w:rsid w:val="00EE056F"/>
    <w:rsid w:val="00EE0646"/>
    <w:rsid w:val="00EE0776"/>
    <w:rsid w:val="00EE0909"/>
    <w:rsid w:val="00EE09B3"/>
    <w:rsid w:val="00EE09DC"/>
    <w:rsid w:val="00EE0AE3"/>
    <w:rsid w:val="00EE0B11"/>
    <w:rsid w:val="00EE0B37"/>
    <w:rsid w:val="00EE0B61"/>
    <w:rsid w:val="00EE0BC8"/>
    <w:rsid w:val="00EE0C5A"/>
    <w:rsid w:val="00EE0CB7"/>
    <w:rsid w:val="00EE0DFF"/>
    <w:rsid w:val="00EE1073"/>
    <w:rsid w:val="00EE112D"/>
    <w:rsid w:val="00EE113F"/>
    <w:rsid w:val="00EE116D"/>
    <w:rsid w:val="00EE11BD"/>
    <w:rsid w:val="00EE11D8"/>
    <w:rsid w:val="00EE1205"/>
    <w:rsid w:val="00EE1256"/>
    <w:rsid w:val="00EE13B3"/>
    <w:rsid w:val="00EE146B"/>
    <w:rsid w:val="00EE15C3"/>
    <w:rsid w:val="00EE15D7"/>
    <w:rsid w:val="00EE168B"/>
    <w:rsid w:val="00EE169F"/>
    <w:rsid w:val="00EE1794"/>
    <w:rsid w:val="00EE1858"/>
    <w:rsid w:val="00EE1976"/>
    <w:rsid w:val="00EE19D9"/>
    <w:rsid w:val="00EE1B30"/>
    <w:rsid w:val="00EE1B53"/>
    <w:rsid w:val="00EE1C16"/>
    <w:rsid w:val="00EE1C35"/>
    <w:rsid w:val="00EE1E56"/>
    <w:rsid w:val="00EE1EF2"/>
    <w:rsid w:val="00EE1F7C"/>
    <w:rsid w:val="00EE2104"/>
    <w:rsid w:val="00EE21E8"/>
    <w:rsid w:val="00EE24AE"/>
    <w:rsid w:val="00EE2567"/>
    <w:rsid w:val="00EE25F8"/>
    <w:rsid w:val="00EE2847"/>
    <w:rsid w:val="00EE28EF"/>
    <w:rsid w:val="00EE2921"/>
    <w:rsid w:val="00EE2BE3"/>
    <w:rsid w:val="00EE2C90"/>
    <w:rsid w:val="00EE2D30"/>
    <w:rsid w:val="00EE2EB6"/>
    <w:rsid w:val="00EE30C4"/>
    <w:rsid w:val="00EE3125"/>
    <w:rsid w:val="00EE313D"/>
    <w:rsid w:val="00EE3172"/>
    <w:rsid w:val="00EE333E"/>
    <w:rsid w:val="00EE33B2"/>
    <w:rsid w:val="00EE3474"/>
    <w:rsid w:val="00EE34B1"/>
    <w:rsid w:val="00EE3509"/>
    <w:rsid w:val="00EE37CA"/>
    <w:rsid w:val="00EE3874"/>
    <w:rsid w:val="00EE3963"/>
    <w:rsid w:val="00EE39D9"/>
    <w:rsid w:val="00EE39FF"/>
    <w:rsid w:val="00EE3A28"/>
    <w:rsid w:val="00EE3A53"/>
    <w:rsid w:val="00EE3B74"/>
    <w:rsid w:val="00EE3C9F"/>
    <w:rsid w:val="00EE3D2D"/>
    <w:rsid w:val="00EE3DD6"/>
    <w:rsid w:val="00EE3EAF"/>
    <w:rsid w:val="00EE3F76"/>
    <w:rsid w:val="00EE4124"/>
    <w:rsid w:val="00EE41D6"/>
    <w:rsid w:val="00EE41FF"/>
    <w:rsid w:val="00EE42E8"/>
    <w:rsid w:val="00EE43E9"/>
    <w:rsid w:val="00EE44B8"/>
    <w:rsid w:val="00EE45FC"/>
    <w:rsid w:val="00EE4612"/>
    <w:rsid w:val="00EE472F"/>
    <w:rsid w:val="00EE48D0"/>
    <w:rsid w:val="00EE4916"/>
    <w:rsid w:val="00EE495A"/>
    <w:rsid w:val="00EE4B48"/>
    <w:rsid w:val="00EE4D86"/>
    <w:rsid w:val="00EE4DBD"/>
    <w:rsid w:val="00EE4DDC"/>
    <w:rsid w:val="00EE4F1A"/>
    <w:rsid w:val="00EE5186"/>
    <w:rsid w:val="00EE51D6"/>
    <w:rsid w:val="00EE5318"/>
    <w:rsid w:val="00EE5400"/>
    <w:rsid w:val="00EE5539"/>
    <w:rsid w:val="00EE565E"/>
    <w:rsid w:val="00EE58A1"/>
    <w:rsid w:val="00EE5989"/>
    <w:rsid w:val="00EE5BBC"/>
    <w:rsid w:val="00EE5D6B"/>
    <w:rsid w:val="00EE5E2F"/>
    <w:rsid w:val="00EE5F8E"/>
    <w:rsid w:val="00EE603D"/>
    <w:rsid w:val="00EE60E7"/>
    <w:rsid w:val="00EE6181"/>
    <w:rsid w:val="00EE6292"/>
    <w:rsid w:val="00EE641E"/>
    <w:rsid w:val="00EE6488"/>
    <w:rsid w:val="00EE652D"/>
    <w:rsid w:val="00EE6603"/>
    <w:rsid w:val="00EE6618"/>
    <w:rsid w:val="00EE6656"/>
    <w:rsid w:val="00EE66D0"/>
    <w:rsid w:val="00EE6710"/>
    <w:rsid w:val="00EE6864"/>
    <w:rsid w:val="00EE68A3"/>
    <w:rsid w:val="00EE69A4"/>
    <w:rsid w:val="00EE6B44"/>
    <w:rsid w:val="00EE6B85"/>
    <w:rsid w:val="00EE6BA8"/>
    <w:rsid w:val="00EE6BB0"/>
    <w:rsid w:val="00EE6C9E"/>
    <w:rsid w:val="00EE6CA8"/>
    <w:rsid w:val="00EE6D69"/>
    <w:rsid w:val="00EE6E51"/>
    <w:rsid w:val="00EE6E87"/>
    <w:rsid w:val="00EE6F82"/>
    <w:rsid w:val="00EE6F84"/>
    <w:rsid w:val="00EE7194"/>
    <w:rsid w:val="00EE71B8"/>
    <w:rsid w:val="00EE7277"/>
    <w:rsid w:val="00EE72D8"/>
    <w:rsid w:val="00EE7362"/>
    <w:rsid w:val="00EE7394"/>
    <w:rsid w:val="00EE763D"/>
    <w:rsid w:val="00EE765E"/>
    <w:rsid w:val="00EE775D"/>
    <w:rsid w:val="00EE77A6"/>
    <w:rsid w:val="00EE797D"/>
    <w:rsid w:val="00EE79A4"/>
    <w:rsid w:val="00EE7A2D"/>
    <w:rsid w:val="00EE7A62"/>
    <w:rsid w:val="00EE7A8C"/>
    <w:rsid w:val="00EE7C77"/>
    <w:rsid w:val="00EE7EAB"/>
    <w:rsid w:val="00EE7F11"/>
    <w:rsid w:val="00EF0078"/>
    <w:rsid w:val="00EF00AE"/>
    <w:rsid w:val="00EF011F"/>
    <w:rsid w:val="00EF0330"/>
    <w:rsid w:val="00EF0399"/>
    <w:rsid w:val="00EF0475"/>
    <w:rsid w:val="00EF04FF"/>
    <w:rsid w:val="00EF05A9"/>
    <w:rsid w:val="00EF095B"/>
    <w:rsid w:val="00EF0BCD"/>
    <w:rsid w:val="00EF0C84"/>
    <w:rsid w:val="00EF0D27"/>
    <w:rsid w:val="00EF0DD4"/>
    <w:rsid w:val="00EF0E1E"/>
    <w:rsid w:val="00EF0EF5"/>
    <w:rsid w:val="00EF0FF5"/>
    <w:rsid w:val="00EF10A8"/>
    <w:rsid w:val="00EF11D1"/>
    <w:rsid w:val="00EF1297"/>
    <w:rsid w:val="00EF12F7"/>
    <w:rsid w:val="00EF13B9"/>
    <w:rsid w:val="00EF13C5"/>
    <w:rsid w:val="00EF1523"/>
    <w:rsid w:val="00EF1557"/>
    <w:rsid w:val="00EF163F"/>
    <w:rsid w:val="00EF17A4"/>
    <w:rsid w:val="00EF18D5"/>
    <w:rsid w:val="00EF198F"/>
    <w:rsid w:val="00EF1AE7"/>
    <w:rsid w:val="00EF1B1F"/>
    <w:rsid w:val="00EF1B43"/>
    <w:rsid w:val="00EF1C3D"/>
    <w:rsid w:val="00EF1CE8"/>
    <w:rsid w:val="00EF1DCA"/>
    <w:rsid w:val="00EF1EA9"/>
    <w:rsid w:val="00EF1F35"/>
    <w:rsid w:val="00EF1FC0"/>
    <w:rsid w:val="00EF2092"/>
    <w:rsid w:val="00EF215D"/>
    <w:rsid w:val="00EF2457"/>
    <w:rsid w:val="00EF2483"/>
    <w:rsid w:val="00EF24EA"/>
    <w:rsid w:val="00EF2543"/>
    <w:rsid w:val="00EF2671"/>
    <w:rsid w:val="00EF275E"/>
    <w:rsid w:val="00EF2858"/>
    <w:rsid w:val="00EF2867"/>
    <w:rsid w:val="00EF2A67"/>
    <w:rsid w:val="00EF2B29"/>
    <w:rsid w:val="00EF2C1A"/>
    <w:rsid w:val="00EF2C2D"/>
    <w:rsid w:val="00EF2D6D"/>
    <w:rsid w:val="00EF2E2A"/>
    <w:rsid w:val="00EF3001"/>
    <w:rsid w:val="00EF3040"/>
    <w:rsid w:val="00EF31C4"/>
    <w:rsid w:val="00EF3273"/>
    <w:rsid w:val="00EF333A"/>
    <w:rsid w:val="00EF34F5"/>
    <w:rsid w:val="00EF36BC"/>
    <w:rsid w:val="00EF37E2"/>
    <w:rsid w:val="00EF384C"/>
    <w:rsid w:val="00EF3961"/>
    <w:rsid w:val="00EF3A78"/>
    <w:rsid w:val="00EF3AF1"/>
    <w:rsid w:val="00EF3B4D"/>
    <w:rsid w:val="00EF3C46"/>
    <w:rsid w:val="00EF3C5E"/>
    <w:rsid w:val="00EF3CBA"/>
    <w:rsid w:val="00EF3D02"/>
    <w:rsid w:val="00EF3D06"/>
    <w:rsid w:val="00EF3D2E"/>
    <w:rsid w:val="00EF4065"/>
    <w:rsid w:val="00EF43B2"/>
    <w:rsid w:val="00EF43F4"/>
    <w:rsid w:val="00EF4411"/>
    <w:rsid w:val="00EF4431"/>
    <w:rsid w:val="00EF447E"/>
    <w:rsid w:val="00EF44D9"/>
    <w:rsid w:val="00EF4625"/>
    <w:rsid w:val="00EF4656"/>
    <w:rsid w:val="00EF46CD"/>
    <w:rsid w:val="00EF46F9"/>
    <w:rsid w:val="00EF477C"/>
    <w:rsid w:val="00EF4829"/>
    <w:rsid w:val="00EF488F"/>
    <w:rsid w:val="00EF4998"/>
    <w:rsid w:val="00EF4A7E"/>
    <w:rsid w:val="00EF4AD7"/>
    <w:rsid w:val="00EF4B95"/>
    <w:rsid w:val="00EF4CED"/>
    <w:rsid w:val="00EF4D7C"/>
    <w:rsid w:val="00EF4ED2"/>
    <w:rsid w:val="00EF4FD9"/>
    <w:rsid w:val="00EF4FEE"/>
    <w:rsid w:val="00EF507F"/>
    <w:rsid w:val="00EF51BB"/>
    <w:rsid w:val="00EF5738"/>
    <w:rsid w:val="00EF5769"/>
    <w:rsid w:val="00EF576A"/>
    <w:rsid w:val="00EF5839"/>
    <w:rsid w:val="00EF5840"/>
    <w:rsid w:val="00EF58FE"/>
    <w:rsid w:val="00EF5BDE"/>
    <w:rsid w:val="00EF5DA0"/>
    <w:rsid w:val="00EF5EB1"/>
    <w:rsid w:val="00EF5F90"/>
    <w:rsid w:val="00EF6029"/>
    <w:rsid w:val="00EF617B"/>
    <w:rsid w:val="00EF61A9"/>
    <w:rsid w:val="00EF61BE"/>
    <w:rsid w:val="00EF61D7"/>
    <w:rsid w:val="00EF63E5"/>
    <w:rsid w:val="00EF63ED"/>
    <w:rsid w:val="00EF653B"/>
    <w:rsid w:val="00EF660D"/>
    <w:rsid w:val="00EF6667"/>
    <w:rsid w:val="00EF666C"/>
    <w:rsid w:val="00EF68C4"/>
    <w:rsid w:val="00EF6903"/>
    <w:rsid w:val="00EF6A39"/>
    <w:rsid w:val="00EF6BB7"/>
    <w:rsid w:val="00EF6C08"/>
    <w:rsid w:val="00EF6C3E"/>
    <w:rsid w:val="00EF6C6E"/>
    <w:rsid w:val="00EF6D7A"/>
    <w:rsid w:val="00EF6F26"/>
    <w:rsid w:val="00EF70E4"/>
    <w:rsid w:val="00EF73A1"/>
    <w:rsid w:val="00EF73AE"/>
    <w:rsid w:val="00EF7585"/>
    <w:rsid w:val="00EF75A6"/>
    <w:rsid w:val="00EF75AF"/>
    <w:rsid w:val="00EF7634"/>
    <w:rsid w:val="00EF778B"/>
    <w:rsid w:val="00EF778D"/>
    <w:rsid w:val="00EF7815"/>
    <w:rsid w:val="00EF785D"/>
    <w:rsid w:val="00EF785E"/>
    <w:rsid w:val="00EF79EE"/>
    <w:rsid w:val="00EF7AA9"/>
    <w:rsid w:val="00EF7B5C"/>
    <w:rsid w:val="00EF7B6D"/>
    <w:rsid w:val="00EF7BC0"/>
    <w:rsid w:val="00EF7C22"/>
    <w:rsid w:val="00EF7D03"/>
    <w:rsid w:val="00EF7E55"/>
    <w:rsid w:val="00EF7E94"/>
    <w:rsid w:val="00EF7ED7"/>
    <w:rsid w:val="00EF7EF0"/>
    <w:rsid w:val="00F0002F"/>
    <w:rsid w:val="00F00297"/>
    <w:rsid w:val="00F0029C"/>
    <w:rsid w:val="00F00325"/>
    <w:rsid w:val="00F003C6"/>
    <w:rsid w:val="00F004ED"/>
    <w:rsid w:val="00F004F9"/>
    <w:rsid w:val="00F00618"/>
    <w:rsid w:val="00F00649"/>
    <w:rsid w:val="00F0068A"/>
    <w:rsid w:val="00F0068D"/>
    <w:rsid w:val="00F00750"/>
    <w:rsid w:val="00F00779"/>
    <w:rsid w:val="00F00932"/>
    <w:rsid w:val="00F00953"/>
    <w:rsid w:val="00F00BA2"/>
    <w:rsid w:val="00F00CBB"/>
    <w:rsid w:val="00F00CFE"/>
    <w:rsid w:val="00F00D3D"/>
    <w:rsid w:val="00F00DBA"/>
    <w:rsid w:val="00F00F42"/>
    <w:rsid w:val="00F00F47"/>
    <w:rsid w:val="00F00FD0"/>
    <w:rsid w:val="00F00FD2"/>
    <w:rsid w:val="00F00FD8"/>
    <w:rsid w:val="00F011E4"/>
    <w:rsid w:val="00F012CC"/>
    <w:rsid w:val="00F01330"/>
    <w:rsid w:val="00F013F4"/>
    <w:rsid w:val="00F0148B"/>
    <w:rsid w:val="00F014A9"/>
    <w:rsid w:val="00F014D4"/>
    <w:rsid w:val="00F0152B"/>
    <w:rsid w:val="00F017A9"/>
    <w:rsid w:val="00F0192F"/>
    <w:rsid w:val="00F0194B"/>
    <w:rsid w:val="00F01951"/>
    <w:rsid w:val="00F019DE"/>
    <w:rsid w:val="00F01A18"/>
    <w:rsid w:val="00F01AF2"/>
    <w:rsid w:val="00F01B72"/>
    <w:rsid w:val="00F01C72"/>
    <w:rsid w:val="00F01D39"/>
    <w:rsid w:val="00F01FC6"/>
    <w:rsid w:val="00F01FF9"/>
    <w:rsid w:val="00F020D1"/>
    <w:rsid w:val="00F021FA"/>
    <w:rsid w:val="00F0223C"/>
    <w:rsid w:val="00F02270"/>
    <w:rsid w:val="00F02277"/>
    <w:rsid w:val="00F022DC"/>
    <w:rsid w:val="00F023A1"/>
    <w:rsid w:val="00F023A9"/>
    <w:rsid w:val="00F024B9"/>
    <w:rsid w:val="00F025EE"/>
    <w:rsid w:val="00F02613"/>
    <w:rsid w:val="00F02633"/>
    <w:rsid w:val="00F026AB"/>
    <w:rsid w:val="00F027D3"/>
    <w:rsid w:val="00F02894"/>
    <w:rsid w:val="00F02927"/>
    <w:rsid w:val="00F029EF"/>
    <w:rsid w:val="00F02C3A"/>
    <w:rsid w:val="00F02C6F"/>
    <w:rsid w:val="00F02EA6"/>
    <w:rsid w:val="00F0300E"/>
    <w:rsid w:val="00F030AC"/>
    <w:rsid w:val="00F03187"/>
    <w:rsid w:val="00F0324B"/>
    <w:rsid w:val="00F03256"/>
    <w:rsid w:val="00F032B6"/>
    <w:rsid w:val="00F03594"/>
    <w:rsid w:val="00F035C0"/>
    <w:rsid w:val="00F036AB"/>
    <w:rsid w:val="00F036F4"/>
    <w:rsid w:val="00F0376D"/>
    <w:rsid w:val="00F038B7"/>
    <w:rsid w:val="00F03970"/>
    <w:rsid w:val="00F0397B"/>
    <w:rsid w:val="00F039D2"/>
    <w:rsid w:val="00F03C53"/>
    <w:rsid w:val="00F03DF0"/>
    <w:rsid w:val="00F03EE4"/>
    <w:rsid w:val="00F03EF0"/>
    <w:rsid w:val="00F03F80"/>
    <w:rsid w:val="00F0431E"/>
    <w:rsid w:val="00F04377"/>
    <w:rsid w:val="00F04388"/>
    <w:rsid w:val="00F04437"/>
    <w:rsid w:val="00F0446E"/>
    <w:rsid w:val="00F0448A"/>
    <w:rsid w:val="00F04503"/>
    <w:rsid w:val="00F0456B"/>
    <w:rsid w:val="00F045CC"/>
    <w:rsid w:val="00F04618"/>
    <w:rsid w:val="00F0473E"/>
    <w:rsid w:val="00F047A3"/>
    <w:rsid w:val="00F047AA"/>
    <w:rsid w:val="00F0480F"/>
    <w:rsid w:val="00F04828"/>
    <w:rsid w:val="00F048D8"/>
    <w:rsid w:val="00F04935"/>
    <w:rsid w:val="00F04A35"/>
    <w:rsid w:val="00F04B17"/>
    <w:rsid w:val="00F04B84"/>
    <w:rsid w:val="00F04D85"/>
    <w:rsid w:val="00F04E2F"/>
    <w:rsid w:val="00F04E48"/>
    <w:rsid w:val="00F04F01"/>
    <w:rsid w:val="00F0501E"/>
    <w:rsid w:val="00F05032"/>
    <w:rsid w:val="00F050BA"/>
    <w:rsid w:val="00F051A1"/>
    <w:rsid w:val="00F0521F"/>
    <w:rsid w:val="00F052DF"/>
    <w:rsid w:val="00F053B6"/>
    <w:rsid w:val="00F05429"/>
    <w:rsid w:val="00F05444"/>
    <w:rsid w:val="00F054AD"/>
    <w:rsid w:val="00F0555A"/>
    <w:rsid w:val="00F057C9"/>
    <w:rsid w:val="00F0591C"/>
    <w:rsid w:val="00F0594C"/>
    <w:rsid w:val="00F059D1"/>
    <w:rsid w:val="00F05B42"/>
    <w:rsid w:val="00F05B8D"/>
    <w:rsid w:val="00F05C95"/>
    <w:rsid w:val="00F05D2A"/>
    <w:rsid w:val="00F05DFA"/>
    <w:rsid w:val="00F05EC0"/>
    <w:rsid w:val="00F05F60"/>
    <w:rsid w:val="00F05F87"/>
    <w:rsid w:val="00F06067"/>
    <w:rsid w:val="00F06148"/>
    <w:rsid w:val="00F0617E"/>
    <w:rsid w:val="00F06190"/>
    <w:rsid w:val="00F061ED"/>
    <w:rsid w:val="00F06268"/>
    <w:rsid w:val="00F06318"/>
    <w:rsid w:val="00F06332"/>
    <w:rsid w:val="00F06497"/>
    <w:rsid w:val="00F06535"/>
    <w:rsid w:val="00F06556"/>
    <w:rsid w:val="00F066E3"/>
    <w:rsid w:val="00F066FF"/>
    <w:rsid w:val="00F0674C"/>
    <w:rsid w:val="00F06821"/>
    <w:rsid w:val="00F06877"/>
    <w:rsid w:val="00F068E8"/>
    <w:rsid w:val="00F06994"/>
    <w:rsid w:val="00F06A22"/>
    <w:rsid w:val="00F06A73"/>
    <w:rsid w:val="00F06AB1"/>
    <w:rsid w:val="00F06D51"/>
    <w:rsid w:val="00F06E50"/>
    <w:rsid w:val="00F06F79"/>
    <w:rsid w:val="00F06F7C"/>
    <w:rsid w:val="00F06F81"/>
    <w:rsid w:val="00F06F91"/>
    <w:rsid w:val="00F0712B"/>
    <w:rsid w:val="00F071AD"/>
    <w:rsid w:val="00F073F0"/>
    <w:rsid w:val="00F0747F"/>
    <w:rsid w:val="00F074B4"/>
    <w:rsid w:val="00F07548"/>
    <w:rsid w:val="00F07664"/>
    <w:rsid w:val="00F077BF"/>
    <w:rsid w:val="00F07843"/>
    <w:rsid w:val="00F07A49"/>
    <w:rsid w:val="00F07A70"/>
    <w:rsid w:val="00F07C5A"/>
    <w:rsid w:val="00F07CC5"/>
    <w:rsid w:val="00F07D31"/>
    <w:rsid w:val="00F07F64"/>
    <w:rsid w:val="00F07F8C"/>
    <w:rsid w:val="00F07FEA"/>
    <w:rsid w:val="00F100E7"/>
    <w:rsid w:val="00F101D3"/>
    <w:rsid w:val="00F10247"/>
    <w:rsid w:val="00F1043E"/>
    <w:rsid w:val="00F10509"/>
    <w:rsid w:val="00F105A0"/>
    <w:rsid w:val="00F1064C"/>
    <w:rsid w:val="00F1084A"/>
    <w:rsid w:val="00F1096A"/>
    <w:rsid w:val="00F10B58"/>
    <w:rsid w:val="00F10BEA"/>
    <w:rsid w:val="00F10C29"/>
    <w:rsid w:val="00F10E14"/>
    <w:rsid w:val="00F10F48"/>
    <w:rsid w:val="00F10FD1"/>
    <w:rsid w:val="00F110BF"/>
    <w:rsid w:val="00F111A2"/>
    <w:rsid w:val="00F113E2"/>
    <w:rsid w:val="00F114DD"/>
    <w:rsid w:val="00F1156B"/>
    <w:rsid w:val="00F1164E"/>
    <w:rsid w:val="00F116EA"/>
    <w:rsid w:val="00F117B8"/>
    <w:rsid w:val="00F11826"/>
    <w:rsid w:val="00F1183D"/>
    <w:rsid w:val="00F11997"/>
    <w:rsid w:val="00F11AD4"/>
    <w:rsid w:val="00F11AF4"/>
    <w:rsid w:val="00F11AFA"/>
    <w:rsid w:val="00F11AFD"/>
    <w:rsid w:val="00F11B39"/>
    <w:rsid w:val="00F11BBC"/>
    <w:rsid w:val="00F11C9C"/>
    <w:rsid w:val="00F11E3B"/>
    <w:rsid w:val="00F1202A"/>
    <w:rsid w:val="00F1216D"/>
    <w:rsid w:val="00F1219C"/>
    <w:rsid w:val="00F1220E"/>
    <w:rsid w:val="00F1227F"/>
    <w:rsid w:val="00F122BA"/>
    <w:rsid w:val="00F12397"/>
    <w:rsid w:val="00F123AF"/>
    <w:rsid w:val="00F1246C"/>
    <w:rsid w:val="00F124FD"/>
    <w:rsid w:val="00F1253A"/>
    <w:rsid w:val="00F1264C"/>
    <w:rsid w:val="00F126E0"/>
    <w:rsid w:val="00F12787"/>
    <w:rsid w:val="00F1296E"/>
    <w:rsid w:val="00F129E0"/>
    <w:rsid w:val="00F12A5A"/>
    <w:rsid w:val="00F12ADD"/>
    <w:rsid w:val="00F12B0B"/>
    <w:rsid w:val="00F12CC6"/>
    <w:rsid w:val="00F12E1F"/>
    <w:rsid w:val="00F12E7E"/>
    <w:rsid w:val="00F12E85"/>
    <w:rsid w:val="00F12F2E"/>
    <w:rsid w:val="00F13019"/>
    <w:rsid w:val="00F13060"/>
    <w:rsid w:val="00F1306F"/>
    <w:rsid w:val="00F13196"/>
    <w:rsid w:val="00F13281"/>
    <w:rsid w:val="00F13354"/>
    <w:rsid w:val="00F13366"/>
    <w:rsid w:val="00F13488"/>
    <w:rsid w:val="00F134E8"/>
    <w:rsid w:val="00F13627"/>
    <w:rsid w:val="00F136FA"/>
    <w:rsid w:val="00F139A3"/>
    <w:rsid w:val="00F139D1"/>
    <w:rsid w:val="00F139F2"/>
    <w:rsid w:val="00F13A70"/>
    <w:rsid w:val="00F13B14"/>
    <w:rsid w:val="00F13BAE"/>
    <w:rsid w:val="00F13D3B"/>
    <w:rsid w:val="00F13E35"/>
    <w:rsid w:val="00F1402B"/>
    <w:rsid w:val="00F14061"/>
    <w:rsid w:val="00F14390"/>
    <w:rsid w:val="00F143FA"/>
    <w:rsid w:val="00F1459F"/>
    <w:rsid w:val="00F145AF"/>
    <w:rsid w:val="00F14647"/>
    <w:rsid w:val="00F14657"/>
    <w:rsid w:val="00F1476F"/>
    <w:rsid w:val="00F147C7"/>
    <w:rsid w:val="00F147F6"/>
    <w:rsid w:val="00F14831"/>
    <w:rsid w:val="00F14948"/>
    <w:rsid w:val="00F149E6"/>
    <w:rsid w:val="00F14CF6"/>
    <w:rsid w:val="00F14D91"/>
    <w:rsid w:val="00F14DC9"/>
    <w:rsid w:val="00F14EAA"/>
    <w:rsid w:val="00F14F15"/>
    <w:rsid w:val="00F15121"/>
    <w:rsid w:val="00F151AC"/>
    <w:rsid w:val="00F151B9"/>
    <w:rsid w:val="00F152E9"/>
    <w:rsid w:val="00F1530F"/>
    <w:rsid w:val="00F153D5"/>
    <w:rsid w:val="00F154CB"/>
    <w:rsid w:val="00F154CC"/>
    <w:rsid w:val="00F1560F"/>
    <w:rsid w:val="00F156E1"/>
    <w:rsid w:val="00F1587D"/>
    <w:rsid w:val="00F15990"/>
    <w:rsid w:val="00F159DB"/>
    <w:rsid w:val="00F15A8A"/>
    <w:rsid w:val="00F15A8D"/>
    <w:rsid w:val="00F15B08"/>
    <w:rsid w:val="00F15B7C"/>
    <w:rsid w:val="00F15ED4"/>
    <w:rsid w:val="00F15F42"/>
    <w:rsid w:val="00F16078"/>
    <w:rsid w:val="00F16091"/>
    <w:rsid w:val="00F160B8"/>
    <w:rsid w:val="00F160BE"/>
    <w:rsid w:val="00F1632A"/>
    <w:rsid w:val="00F16527"/>
    <w:rsid w:val="00F1654E"/>
    <w:rsid w:val="00F16593"/>
    <w:rsid w:val="00F1665B"/>
    <w:rsid w:val="00F166CC"/>
    <w:rsid w:val="00F16732"/>
    <w:rsid w:val="00F1686D"/>
    <w:rsid w:val="00F168B9"/>
    <w:rsid w:val="00F1694E"/>
    <w:rsid w:val="00F16966"/>
    <w:rsid w:val="00F16A0F"/>
    <w:rsid w:val="00F16A13"/>
    <w:rsid w:val="00F16A6D"/>
    <w:rsid w:val="00F16AE1"/>
    <w:rsid w:val="00F16AF9"/>
    <w:rsid w:val="00F16BA7"/>
    <w:rsid w:val="00F16BCC"/>
    <w:rsid w:val="00F16D1C"/>
    <w:rsid w:val="00F16E40"/>
    <w:rsid w:val="00F16E67"/>
    <w:rsid w:val="00F16EF7"/>
    <w:rsid w:val="00F17011"/>
    <w:rsid w:val="00F17019"/>
    <w:rsid w:val="00F1703F"/>
    <w:rsid w:val="00F17045"/>
    <w:rsid w:val="00F1707A"/>
    <w:rsid w:val="00F170BF"/>
    <w:rsid w:val="00F170E8"/>
    <w:rsid w:val="00F172CA"/>
    <w:rsid w:val="00F173F1"/>
    <w:rsid w:val="00F17525"/>
    <w:rsid w:val="00F1769A"/>
    <w:rsid w:val="00F177A4"/>
    <w:rsid w:val="00F178EB"/>
    <w:rsid w:val="00F17979"/>
    <w:rsid w:val="00F179B0"/>
    <w:rsid w:val="00F17A95"/>
    <w:rsid w:val="00F17C56"/>
    <w:rsid w:val="00F17CDA"/>
    <w:rsid w:val="00F17E02"/>
    <w:rsid w:val="00F17E79"/>
    <w:rsid w:val="00F20081"/>
    <w:rsid w:val="00F200CD"/>
    <w:rsid w:val="00F20114"/>
    <w:rsid w:val="00F20221"/>
    <w:rsid w:val="00F20339"/>
    <w:rsid w:val="00F203A9"/>
    <w:rsid w:val="00F203F2"/>
    <w:rsid w:val="00F203F6"/>
    <w:rsid w:val="00F2045D"/>
    <w:rsid w:val="00F2066E"/>
    <w:rsid w:val="00F20810"/>
    <w:rsid w:val="00F208F0"/>
    <w:rsid w:val="00F20950"/>
    <w:rsid w:val="00F20955"/>
    <w:rsid w:val="00F20987"/>
    <w:rsid w:val="00F209D2"/>
    <w:rsid w:val="00F20A27"/>
    <w:rsid w:val="00F20AAD"/>
    <w:rsid w:val="00F20ACE"/>
    <w:rsid w:val="00F20B40"/>
    <w:rsid w:val="00F20B83"/>
    <w:rsid w:val="00F20CF0"/>
    <w:rsid w:val="00F20CF3"/>
    <w:rsid w:val="00F20E97"/>
    <w:rsid w:val="00F20F0C"/>
    <w:rsid w:val="00F21076"/>
    <w:rsid w:val="00F2118E"/>
    <w:rsid w:val="00F212D2"/>
    <w:rsid w:val="00F21504"/>
    <w:rsid w:val="00F2161D"/>
    <w:rsid w:val="00F216DA"/>
    <w:rsid w:val="00F217C9"/>
    <w:rsid w:val="00F2187C"/>
    <w:rsid w:val="00F219CA"/>
    <w:rsid w:val="00F219D3"/>
    <w:rsid w:val="00F21A2E"/>
    <w:rsid w:val="00F21B93"/>
    <w:rsid w:val="00F21BBB"/>
    <w:rsid w:val="00F21BC4"/>
    <w:rsid w:val="00F21CC5"/>
    <w:rsid w:val="00F21E53"/>
    <w:rsid w:val="00F21F65"/>
    <w:rsid w:val="00F2206C"/>
    <w:rsid w:val="00F22329"/>
    <w:rsid w:val="00F223BF"/>
    <w:rsid w:val="00F223CB"/>
    <w:rsid w:val="00F22487"/>
    <w:rsid w:val="00F224F8"/>
    <w:rsid w:val="00F22616"/>
    <w:rsid w:val="00F22699"/>
    <w:rsid w:val="00F22713"/>
    <w:rsid w:val="00F2286B"/>
    <w:rsid w:val="00F22A57"/>
    <w:rsid w:val="00F22ABF"/>
    <w:rsid w:val="00F22D14"/>
    <w:rsid w:val="00F22D72"/>
    <w:rsid w:val="00F22D7F"/>
    <w:rsid w:val="00F22E46"/>
    <w:rsid w:val="00F22EF3"/>
    <w:rsid w:val="00F22F09"/>
    <w:rsid w:val="00F22FE3"/>
    <w:rsid w:val="00F231F8"/>
    <w:rsid w:val="00F23226"/>
    <w:rsid w:val="00F23234"/>
    <w:rsid w:val="00F23498"/>
    <w:rsid w:val="00F234BB"/>
    <w:rsid w:val="00F2361D"/>
    <w:rsid w:val="00F23644"/>
    <w:rsid w:val="00F237D7"/>
    <w:rsid w:val="00F238B1"/>
    <w:rsid w:val="00F2392E"/>
    <w:rsid w:val="00F23931"/>
    <w:rsid w:val="00F23A5F"/>
    <w:rsid w:val="00F23AA6"/>
    <w:rsid w:val="00F23C97"/>
    <w:rsid w:val="00F23C9C"/>
    <w:rsid w:val="00F23D17"/>
    <w:rsid w:val="00F23D2A"/>
    <w:rsid w:val="00F23E32"/>
    <w:rsid w:val="00F24174"/>
    <w:rsid w:val="00F24333"/>
    <w:rsid w:val="00F2443D"/>
    <w:rsid w:val="00F244C0"/>
    <w:rsid w:val="00F2451A"/>
    <w:rsid w:val="00F24544"/>
    <w:rsid w:val="00F2454E"/>
    <w:rsid w:val="00F24576"/>
    <w:rsid w:val="00F2463E"/>
    <w:rsid w:val="00F246C2"/>
    <w:rsid w:val="00F2497C"/>
    <w:rsid w:val="00F24B05"/>
    <w:rsid w:val="00F24C16"/>
    <w:rsid w:val="00F24C30"/>
    <w:rsid w:val="00F24F96"/>
    <w:rsid w:val="00F2505D"/>
    <w:rsid w:val="00F25136"/>
    <w:rsid w:val="00F25187"/>
    <w:rsid w:val="00F255D6"/>
    <w:rsid w:val="00F25614"/>
    <w:rsid w:val="00F25672"/>
    <w:rsid w:val="00F25677"/>
    <w:rsid w:val="00F256DB"/>
    <w:rsid w:val="00F256F0"/>
    <w:rsid w:val="00F2575E"/>
    <w:rsid w:val="00F25A07"/>
    <w:rsid w:val="00F25A24"/>
    <w:rsid w:val="00F25B06"/>
    <w:rsid w:val="00F25D54"/>
    <w:rsid w:val="00F25DA5"/>
    <w:rsid w:val="00F25E95"/>
    <w:rsid w:val="00F25EE3"/>
    <w:rsid w:val="00F25FB6"/>
    <w:rsid w:val="00F260A3"/>
    <w:rsid w:val="00F26247"/>
    <w:rsid w:val="00F262BD"/>
    <w:rsid w:val="00F262C9"/>
    <w:rsid w:val="00F263B7"/>
    <w:rsid w:val="00F265B3"/>
    <w:rsid w:val="00F265D9"/>
    <w:rsid w:val="00F2681F"/>
    <w:rsid w:val="00F26CDC"/>
    <w:rsid w:val="00F26D10"/>
    <w:rsid w:val="00F26D42"/>
    <w:rsid w:val="00F26D55"/>
    <w:rsid w:val="00F26F56"/>
    <w:rsid w:val="00F26F69"/>
    <w:rsid w:val="00F270FD"/>
    <w:rsid w:val="00F2722F"/>
    <w:rsid w:val="00F27246"/>
    <w:rsid w:val="00F27459"/>
    <w:rsid w:val="00F274FA"/>
    <w:rsid w:val="00F27573"/>
    <w:rsid w:val="00F277F4"/>
    <w:rsid w:val="00F27862"/>
    <w:rsid w:val="00F27876"/>
    <w:rsid w:val="00F27970"/>
    <w:rsid w:val="00F279C0"/>
    <w:rsid w:val="00F279D9"/>
    <w:rsid w:val="00F27A08"/>
    <w:rsid w:val="00F27E4A"/>
    <w:rsid w:val="00F300AD"/>
    <w:rsid w:val="00F300D7"/>
    <w:rsid w:val="00F3025E"/>
    <w:rsid w:val="00F30289"/>
    <w:rsid w:val="00F303F2"/>
    <w:rsid w:val="00F305B2"/>
    <w:rsid w:val="00F305FA"/>
    <w:rsid w:val="00F30639"/>
    <w:rsid w:val="00F3073C"/>
    <w:rsid w:val="00F307B1"/>
    <w:rsid w:val="00F307E0"/>
    <w:rsid w:val="00F30A1C"/>
    <w:rsid w:val="00F30A3A"/>
    <w:rsid w:val="00F30AD6"/>
    <w:rsid w:val="00F30C01"/>
    <w:rsid w:val="00F30C51"/>
    <w:rsid w:val="00F30FD7"/>
    <w:rsid w:val="00F31082"/>
    <w:rsid w:val="00F310C3"/>
    <w:rsid w:val="00F310CD"/>
    <w:rsid w:val="00F31120"/>
    <w:rsid w:val="00F31327"/>
    <w:rsid w:val="00F31619"/>
    <w:rsid w:val="00F31678"/>
    <w:rsid w:val="00F31803"/>
    <w:rsid w:val="00F3188A"/>
    <w:rsid w:val="00F319CD"/>
    <w:rsid w:val="00F31C44"/>
    <w:rsid w:val="00F31CB9"/>
    <w:rsid w:val="00F31D1B"/>
    <w:rsid w:val="00F31D20"/>
    <w:rsid w:val="00F31D4A"/>
    <w:rsid w:val="00F31EC2"/>
    <w:rsid w:val="00F31FCF"/>
    <w:rsid w:val="00F3214B"/>
    <w:rsid w:val="00F321B1"/>
    <w:rsid w:val="00F321F6"/>
    <w:rsid w:val="00F322DE"/>
    <w:rsid w:val="00F324BD"/>
    <w:rsid w:val="00F324C1"/>
    <w:rsid w:val="00F324C9"/>
    <w:rsid w:val="00F32522"/>
    <w:rsid w:val="00F325F6"/>
    <w:rsid w:val="00F32633"/>
    <w:rsid w:val="00F32637"/>
    <w:rsid w:val="00F328B5"/>
    <w:rsid w:val="00F328B9"/>
    <w:rsid w:val="00F328E2"/>
    <w:rsid w:val="00F328E8"/>
    <w:rsid w:val="00F329CB"/>
    <w:rsid w:val="00F329E7"/>
    <w:rsid w:val="00F32C57"/>
    <w:rsid w:val="00F32E46"/>
    <w:rsid w:val="00F32EBB"/>
    <w:rsid w:val="00F32EBC"/>
    <w:rsid w:val="00F32FEE"/>
    <w:rsid w:val="00F330A5"/>
    <w:rsid w:val="00F331CF"/>
    <w:rsid w:val="00F331D3"/>
    <w:rsid w:val="00F331D6"/>
    <w:rsid w:val="00F332D8"/>
    <w:rsid w:val="00F3338F"/>
    <w:rsid w:val="00F333E8"/>
    <w:rsid w:val="00F33702"/>
    <w:rsid w:val="00F33717"/>
    <w:rsid w:val="00F338B3"/>
    <w:rsid w:val="00F3394A"/>
    <w:rsid w:val="00F3396E"/>
    <w:rsid w:val="00F339AE"/>
    <w:rsid w:val="00F339CC"/>
    <w:rsid w:val="00F33A4F"/>
    <w:rsid w:val="00F33BA3"/>
    <w:rsid w:val="00F33E6F"/>
    <w:rsid w:val="00F33E8E"/>
    <w:rsid w:val="00F33FC6"/>
    <w:rsid w:val="00F34072"/>
    <w:rsid w:val="00F340C1"/>
    <w:rsid w:val="00F34142"/>
    <w:rsid w:val="00F341B8"/>
    <w:rsid w:val="00F341D8"/>
    <w:rsid w:val="00F34291"/>
    <w:rsid w:val="00F3438C"/>
    <w:rsid w:val="00F34441"/>
    <w:rsid w:val="00F344BB"/>
    <w:rsid w:val="00F344CE"/>
    <w:rsid w:val="00F34528"/>
    <w:rsid w:val="00F34572"/>
    <w:rsid w:val="00F345B8"/>
    <w:rsid w:val="00F345EE"/>
    <w:rsid w:val="00F345F6"/>
    <w:rsid w:val="00F3467F"/>
    <w:rsid w:val="00F346AA"/>
    <w:rsid w:val="00F3493A"/>
    <w:rsid w:val="00F349ED"/>
    <w:rsid w:val="00F34A17"/>
    <w:rsid w:val="00F34B3E"/>
    <w:rsid w:val="00F34C5A"/>
    <w:rsid w:val="00F34C86"/>
    <w:rsid w:val="00F34E00"/>
    <w:rsid w:val="00F34E0B"/>
    <w:rsid w:val="00F34F48"/>
    <w:rsid w:val="00F34F55"/>
    <w:rsid w:val="00F34F9E"/>
    <w:rsid w:val="00F350D6"/>
    <w:rsid w:val="00F352AE"/>
    <w:rsid w:val="00F353C5"/>
    <w:rsid w:val="00F3544F"/>
    <w:rsid w:val="00F35548"/>
    <w:rsid w:val="00F3555B"/>
    <w:rsid w:val="00F35571"/>
    <w:rsid w:val="00F355D5"/>
    <w:rsid w:val="00F35734"/>
    <w:rsid w:val="00F357E5"/>
    <w:rsid w:val="00F357F0"/>
    <w:rsid w:val="00F358BB"/>
    <w:rsid w:val="00F35B2D"/>
    <w:rsid w:val="00F35BAE"/>
    <w:rsid w:val="00F35C2D"/>
    <w:rsid w:val="00F35D63"/>
    <w:rsid w:val="00F35D8A"/>
    <w:rsid w:val="00F35E12"/>
    <w:rsid w:val="00F35E98"/>
    <w:rsid w:val="00F35EC5"/>
    <w:rsid w:val="00F35F44"/>
    <w:rsid w:val="00F35F4A"/>
    <w:rsid w:val="00F35FF9"/>
    <w:rsid w:val="00F36132"/>
    <w:rsid w:val="00F36207"/>
    <w:rsid w:val="00F363D2"/>
    <w:rsid w:val="00F3641B"/>
    <w:rsid w:val="00F36433"/>
    <w:rsid w:val="00F36445"/>
    <w:rsid w:val="00F36510"/>
    <w:rsid w:val="00F36539"/>
    <w:rsid w:val="00F3655C"/>
    <w:rsid w:val="00F3659E"/>
    <w:rsid w:val="00F36732"/>
    <w:rsid w:val="00F369B4"/>
    <w:rsid w:val="00F369CB"/>
    <w:rsid w:val="00F36AA9"/>
    <w:rsid w:val="00F36ADD"/>
    <w:rsid w:val="00F36B2A"/>
    <w:rsid w:val="00F36B72"/>
    <w:rsid w:val="00F36BF8"/>
    <w:rsid w:val="00F36DE3"/>
    <w:rsid w:val="00F36E21"/>
    <w:rsid w:val="00F36E53"/>
    <w:rsid w:val="00F36FDD"/>
    <w:rsid w:val="00F371A4"/>
    <w:rsid w:val="00F371C3"/>
    <w:rsid w:val="00F37252"/>
    <w:rsid w:val="00F372B3"/>
    <w:rsid w:val="00F3731B"/>
    <w:rsid w:val="00F3737B"/>
    <w:rsid w:val="00F37403"/>
    <w:rsid w:val="00F374A6"/>
    <w:rsid w:val="00F374BD"/>
    <w:rsid w:val="00F37503"/>
    <w:rsid w:val="00F37512"/>
    <w:rsid w:val="00F37530"/>
    <w:rsid w:val="00F37660"/>
    <w:rsid w:val="00F376CD"/>
    <w:rsid w:val="00F37838"/>
    <w:rsid w:val="00F379A3"/>
    <w:rsid w:val="00F37A16"/>
    <w:rsid w:val="00F37A4C"/>
    <w:rsid w:val="00F37B01"/>
    <w:rsid w:val="00F37EFA"/>
    <w:rsid w:val="00F4004D"/>
    <w:rsid w:val="00F40086"/>
    <w:rsid w:val="00F40131"/>
    <w:rsid w:val="00F401A9"/>
    <w:rsid w:val="00F4026A"/>
    <w:rsid w:val="00F40484"/>
    <w:rsid w:val="00F40488"/>
    <w:rsid w:val="00F40545"/>
    <w:rsid w:val="00F40550"/>
    <w:rsid w:val="00F405CF"/>
    <w:rsid w:val="00F40755"/>
    <w:rsid w:val="00F407D6"/>
    <w:rsid w:val="00F407FC"/>
    <w:rsid w:val="00F40861"/>
    <w:rsid w:val="00F409AD"/>
    <w:rsid w:val="00F40A4B"/>
    <w:rsid w:val="00F40A8C"/>
    <w:rsid w:val="00F40AB4"/>
    <w:rsid w:val="00F40B18"/>
    <w:rsid w:val="00F40B69"/>
    <w:rsid w:val="00F40BD1"/>
    <w:rsid w:val="00F40C8E"/>
    <w:rsid w:val="00F40CF9"/>
    <w:rsid w:val="00F40E16"/>
    <w:rsid w:val="00F40E25"/>
    <w:rsid w:val="00F40E4A"/>
    <w:rsid w:val="00F40ED7"/>
    <w:rsid w:val="00F40EFF"/>
    <w:rsid w:val="00F40F6F"/>
    <w:rsid w:val="00F41054"/>
    <w:rsid w:val="00F41141"/>
    <w:rsid w:val="00F4117C"/>
    <w:rsid w:val="00F4118B"/>
    <w:rsid w:val="00F411CF"/>
    <w:rsid w:val="00F41201"/>
    <w:rsid w:val="00F41252"/>
    <w:rsid w:val="00F41384"/>
    <w:rsid w:val="00F414B4"/>
    <w:rsid w:val="00F41589"/>
    <w:rsid w:val="00F4166A"/>
    <w:rsid w:val="00F416DC"/>
    <w:rsid w:val="00F4191C"/>
    <w:rsid w:val="00F41942"/>
    <w:rsid w:val="00F41944"/>
    <w:rsid w:val="00F419EA"/>
    <w:rsid w:val="00F41A3F"/>
    <w:rsid w:val="00F41E26"/>
    <w:rsid w:val="00F41EAB"/>
    <w:rsid w:val="00F41F33"/>
    <w:rsid w:val="00F4216D"/>
    <w:rsid w:val="00F421A4"/>
    <w:rsid w:val="00F422FC"/>
    <w:rsid w:val="00F4232E"/>
    <w:rsid w:val="00F4255D"/>
    <w:rsid w:val="00F425DA"/>
    <w:rsid w:val="00F4268A"/>
    <w:rsid w:val="00F42883"/>
    <w:rsid w:val="00F428AD"/>
    <w:rsid w:val="00F42B1D"/>
    <w:rsid w:val="00F42CD5"/>
    <w:rsid w:val="00F42EC7"/>
    <w:rsid w:val="00F42F56"/>
    <w:rsid w:val="00F42F85"/>
    <w:rsid w:val="00F42FE8"/>
    <w:rsid w:val="00F43094"/>
    <w:rsid w:val="00F4310F"/>
    <w:rsid w:val="00F43128"/>
    <w:rsid w:val="00F43141"/>
    <w:rsid w:val="00F432F1"/>
    <w:rsid w:val="00F4342C"/>
    <w:rsid w:val="00F4375C"/>
    <w:rsid w:val="00F438A2"/>
    <w:rsid w:val="00F439DF"/>
    <w:rsid w:val="00F43BA5"/>
    <w:rsid w:val="00F43BC4"/>
    <w:rsid w:val="00F43C32"/>
    <w:rsid w:val="00F43C3F"/>
    <w:rsid w:val="00F43C4B"/>
    <w:rsid w:val="00F43CBC"/>
    <w:rsid w:val="00F43CD3"/>
    <w:rsid w:val="00F43CDD"/>
    <w:rsid w:val="00F43E6D"/>
    <w:rsid w:val="00F43EA4"/>
    <w:rsid w:val="00F43F31"/>
    <w:rsid w:val="00F43FDD"/>
    <w:rsid w:val="00F44064"/>
    <w:rsid w:val="00F4425E"/>
    <w:rsid w:val="00F4431A"/>
    <w:rsid w:val="00F444AB"/>
    <w:rsid w:val="00F445A7"/>
    <w:rsid w:val="00F445C4"/>
    <w:rsid w:val="00F4478C"/>
    <w:rsid w:val="00F44A59"/>
    <w:rsid w:val="00F44A83"/>
    <w:rsid w:val="00F44AA8"/>
    <w:rsid w:val="00F44B69"/>
    <w:rsid w:val="00F44BA9"/>
    <w:rsid w:val="00F44CAD"/>
    <w:rsid w:val="00F44D54"/>
    <w:rsid w:val="00F44DD7"/>
    <w:rsid w:val="00F44E6D"/>
    <w:rsid w:val="00F450CA"/>
    <w:rsid w:val="00F451FD"/>
    <w:rsid w:val="00F45232"/>
    <w:rsid w:val="00F454FB"/>
    <w:rsid w:val="00F456D2"/>
    <w:rsid w:val="00F45822"/>
    <w:rsid w:val="00F45851"/>
    <w:rsid w:val="00F45870"/>
    <w:rsid w:val="00F45888"/>
    <w:rsid w:val="00F45908"/>
    <w:rsid w:val="00F45A4D"/>
    <w:rsid w:val="00F45B3E"/>
    <w:rsid w:val="00F45BA6"/>
    <w:rsid w:val="00F45D57"/>
    <w:rsid w:val="00F45E6C"/>
    <w:rsid w:val="00F45E82"/>
    <w:rsid w:val="00F45FE0"/>
    <w:rsid w:val="00F45FF9"/>
    <w:rsid w:val="00F46060"/>
    <w:rsid w:val="00F4606D"/>
    <w:rsid w:val="00F4652C"/>
    <w:rsid w:val="00F4661C"/>
    <w:rsid w:val="00F46626"/>
    <w:rsid w:val="00F46885"/>
    <w:rsid w:val="00F46902"/>
    <w:rsid w:val="00F4697A"/>
    <w:rsid w:val="00F46B0F"/>
    <w:rsid w:val="00F46B1C"/>
    <w:rsid w:val="00F46D60"/>
    <w:rsid w:val="00F46E53"/>
    <w:rsid w:val="00F46E83"/>
    <w:rsid w:val="00F46F99"/>
    <w:rsid w:val="00F4739D"/>
    <w:rsid w:val="00F47607"/>
    <w:rsid w:val="00F476DE"/>
    <w:rsid w:val="00F47775"/>
    <w:rsid w:val="00F47801"/>
    <w:rsid w:val="00F478F9"/>
    <w:rsid w:val="00F4792E"/>
    <w:rsid w:val="00F47987"/>
    <w:rsid w:val="00F47A1E"/>
    <w:rsid w:val="00F47A9A"/>
    <w:rsid w:val="00F47BBC"/>
    <w:rsid w:val="00F47C02"/>
    <w:rsid w:val="00F47C40"/>
    <w:rsid w:val="00F47D1F"/>
    <w:rsid w:val="00F47D6C"/>
    <w:rsid w:val="00F47DE2"/>
    <w:rsid w:val="00F47F7D"/>
    <w:rsid w:val="00F50208"/>
    <w:rsid w:val="00F50407"/>
    <w:rsid w:val="00F50757"/>
    <w:rsid w:val="00F50823"/>
    <w:rsid w:val="00F508DC"/>
    <w:rsid w:val="00F50922"/>
    <w:rsid w:val="00F5092A"/>
    <w:rsid w:val="00F509EB"/>
    <w:rsid w:val="00F50C2E"/>
    <w:rsid w:val="00F50C8D"/>
    <w:rsid w:val="00F50D07"/>
    <w:rsid w:val="00F50EBC"/>
    <w:rsid w:val="00F50ED7"/>
    <w:rsid w:val="00F50F82"/>
    <w:rsid w:val="00F51039"/>
    <w:rsid w:val="00F511AA"/>
    <w:rsid w:val="00F511C8"/>
    <w:rsid w:val="00F511FF"/>
    <w:rsid w:val="00F512A0"/>
    <w:rsid w:val="00F51358"/>
    <w:rsid w:val="00F514A9"/>
    <w:rsid w:val="00F514DA"/>
    <w:rsid w:val="00F5154E"/>
    <w:rsid w:val="00F51553"/>
    <w:rsid w:val="00F516D0"/>
    <w:rsid w:val="00F516D9"/>
    <w:rsid w:val="00F5181A"/>
    <w:rsid w:val="00F5181D"/>
    <w:rsid w:val="00F51939"/>
    <w:rsid w:val="00F51A45"/>
    <w:rsid w:val="00F51B3E"/>
    <w:rsid w:val="00F51C95"/>
    <w:rsid w:val="00F51DFC"/>
    <w:rsid w:val="00F51E7E"/>
    <w:rsid w:val="00F51EAA"/>
    <w:rsid w:val="00F52243"/>
    <w:rsid w:val="00F5225E"/>
    <w:rsid w:val="00F5227A"/>
    <w:rsid w:val="00F522A9"/>
    <w:rsid w:val="00F52512"/>
    <w:rsid w:val="00F527C3"/>
    <w:rsid w:val="00F52918"/>
    <w:rsid w:val="00F529AE"/>
    <w:rsid w:val="00F52A6E"/>
    <w:rsid w:val="00F52A78"/>
    <w:rsid w:val="00F52BFF"/>
    <w:rsid w:val="00F52E2B"/>
    <w:rsid w:val="00F52E4A"/>
    <w:rsid w:val="00F52F65"/>
    <w:rsid w:val="00F53057"/>
    <w:rsid w:val="00F53074"/>
    <w:rsid w:val="00F5307B"/>
    <w:rsid w:val="00F530AD"/>
    <w:rsid w:val="00F531E1"/>
    <w:rsid w:val="00F53217"/>
    <w:rsid w:val="00F532D8"/>
    <w:rsid w:val="00F533EF"/>
    <w:rsid w:val="00F5342F"/>
    <w:rsid w:val="00F534F0"/>
    <w:rsid w:val="00F5377A"/>
    <w:rsid w:val="00F53939"/>
    <w:rsid w:val="00F53B73"/>
    <w:rsid w:val="00F53D69"/>
    <w:rsid w:val="00F53F27"/>
    <w:rsid w:val="00F53FEB"/>
    <w:rsid w:val="00F5419C"/>
    <w:rsid w:val="00F541C1"/>
    <w:rsid w:val="00F54255"/>
    <w:rsid w:val="00F542B3"/>
    <w:rsid w:val="00F54377"/>
    <w:rsid w:val="00F5446F"/>
    <w:rsid w:val="00F54592"/>
    <w:rsid w:val="00F5478C"/>
    <w:rsid w:val="00F547BA"/>
    <w:rsid w:val="00F549CA"/>
    <w:rsid w:val="00F54AC2"/>
    <w:rsid w:val="00F54C88"/>
    <w:rsid w:val="00F54E02"/>
    <w:rsid w:val="00F54F17"/>
    <w:rsid w:val="00F550B2"/>
    <w:rsid w:val="00F5514B"/>
    <w:rsid w:val="00F551DC"/>
    <w:rsid w:val="00F55244"/>
    <w:rsid w:val="00F5531A"/>
    <w:rsid w:val="00F5538E"/>
    <w:rsid w:val="00F553C1"/>
    <w:rsid w:val="00F5542E"/>
    <w:rsid w:val="00F556AF"/>
    <w:rsid w:val="00F556BC"/>
    <w:rsid w:val="00F55715"/>
    <w:rsid w:val="00F557EB"/>
    <w:rsid w:val="00F558B9"/>
    <w:rsid w:val="00F55A58"/>
    <w:rsid w:val="00F55A65"/>
    <w:rsid w:val="00F55AB1"/>
    <w:rsid w:val="00F55BE5"/>
    <w:rsid w:val="00F55C56"/>
    <w:rsid w:val="00F55C95"/>
    <w:rsid w:val="00F55E37"/>
    <w:rsid w:val="00F55EAE"/>
    <w:rsid w:val="00F55FFA"/>
    <w:rsid w:val="00F5610C"/>
    <w:rsid w:val="00F5612E"/>
    <w:rsid w:val="00F56194"/>
    <w:rsid w:val="00F562E9"/>
    <w:rsid w:val="00F565AA"/>
    <w:rsid w:val="00F56947"/>
    <w:rsid w:val="00F569E6"/>
    <w:rsid w:val="00F56A06"/>
    <w:rsid w:val="00F56A3F"/>
    <w:rsid w:val="00F56A80"/>
    <w:rsid w:val="00F56AF1"/>
    <w:rsid w:val="00F56C04"/>
    <w:rsid w:val="00F56C31"/>
    <w:rsid w:val="00F56D4A"/>
    <w:rsid w:val="00F56DB3"/>
    <w:rsid w:val="00F56F60"/>
    <w:rsid w:val="00F570F9"/>
    <w:rsid w:val="00F57122"/>
    <w:rsid w:val="00F57155"/>
    <w:rsid w:val="00F57173"/>
    <w:rsid w:val="00F571F3"/>
    <w:rsid w:val="00F571F9"/>
    <w:rsid w:val="00F5724D"/>
    <w:rsid w:val="00F57424"/>
    <w:rsid w:val="00F574BE"/>
    <w:rsid w:val="00F57515"/>
    <w:rsid w:val="00F57581"/>
    <w:rsid w:val="00F57840"/>
    <w:rsid w:val="00F578B5"/>
    <w:rsid w:val="00F578D7"/>
    <w:rsid w:val="00F5790A"/>
    <w:rsid w:val="00F5792A"/>
    <w:rsid w:val="00F57C91"/>
    <w:rsid w:val="00F57CB4"/>
    <w:rsid w:val="00F57E8E"/>
    <w:rsid w:val="00F57ECC"/>
    <w:rsid w:val="00F57ED1"/>
    <w:rsid w:val="00F57F3B"/>
    <w:rsid w:val="00F60137"/>
    <w:rsid w:val="00F60182"/>
    <w:rsid w:val="00F601B9"/>
    <w:rsid w:val="00F602A6"/>
    <w:rsid w:val="00F60451"/>
    <w:rsid w:val="00F60506"/>
    <w:rsid w:val="00F60681"/>
    <w:rsid w:val="00F6069D"/>
    <w:rsid w:val="00F606B9"/>
    <w:rsid w:val="00F606FA"/>
    <w:rsid w:val="00F60747"/>
    <w:rsid w:val="00F60984"/>
    <w:rsid w:val="00F60A5B"/>
    <w:rsid w:val="00F60B04"/>
    <w:rsid w:val="00F60B81"/>
    <w:rsid w:val="00F60DC6"/>
    <w:rsid w:val="00F60DCD"/>
    <w:rsid w:val="00F60FB8"/>
    <w:rsid w:val="00F6121E"/>
    <w:rsid w:val="00F61296"/>
    <w:rsid w:val="00F6149A"/>
    <w:rsid w:val="00F614B5"/>
    <w:rsid w:val="00F6159F"/>
    <w:rsid w:val="00F618F6"/>
    <w:rsid w:val="00F61920"/>
    <w:rsid w:val="00F619E6"/>
    <w:rsid w:val="00F61A9C"/>
    <w:rsid w:val="00F61AE3"/>
    <w:rsid w:val="00F61D3C"/>
    <w:rsid w:val="00F61DCB"/>
    <w:rsid w:val="00F61E0D"/>
    <w:rsid w:val="00F61F06"/>
    <w:rsid w:val="00F6211E"/>
    <w:rsid w:val="00F62322"/>
    <w:rsid w:val="00F623C7"/>
    <w:rsid w:val="00F624AA"/>
    <w:rsid w:val="00F624E1"/>
    <w:rsid w:val="00F6258E"/>
    <w:rsid w:val="00F62602"/>
    <w:rsid w:val="00F62646"/>
    <w:rsid w:val="00F62684"/>
    <w:rsid w:val="00F62717"/>
    <w:rsid w:val="00F62766"/>
    <w:rsid w:val="00F628AA"/>
    <w:rsid w:val="00F6291C"/>
    <w:rsid w:val="00F62B31"/>
    <w:rsid w:val="00F62B85"/>
    <w:rsid w:val="00F62C86"/>
    <w:rsid w:val="00F62D82"/>
    <w:rsid w:val="00F62DC1"/>
    <w:rsid w:val="00F62DF2"/>
    <w:rsid w:val="00F62E6B"/>
    <w:rsid w:val="00F62E97"/>
    <w:rsid w:val="00F62EA7"/>
    <w:rsid w:val="00F63066"/>
    <w:rsid w:val="00F6309E"/>
    <w:rsid w:val="00F63171"/>
    <w:rsid w:val="00F63283"/>
    <w:rsid w:val="00F632B8"/>
    <w:rsid w:val="00F63307"/>
    <w:rsid w:val="00F633D8"/>
    <w:rsid w:val="00F63457"/>
    <w:rsid w:val="00F63729"/>
    <w:rsid w:val="00F63754"/>
    <w:rsid w:val="00F637CC"/>
    <w:rsid w:val="00F63918"/>
    <w:rsid w:val="00F63925"/>
    <w:rsid w:val="00F63B23"/>
    <w:rsid w:val="00F63D1F"/>
    <w:rsid w:val="00F63D84"/>
    <w:rsid w:val="00F63F5A"/>
    <w:rsid w:val="00F63F9F"/>
    <w:rsid w:val="00F64052"/>
    <w:rsid w:val="00F64179"/>
    <w:rsid w:val="00F64209"/>
    <w:rsid w:val="00F6427C"/>
    <w:rsid w:val="00F642CD"/>
    <w:rsid w:val="00F642DB"/>
    <w:rsid w:val="00F64353"/>
    <w:rsid w:val="00F643B2"/>
    <w:rsid w:val="00F6449F"/>
    <w:rsid w:val="00F645A8"/>
    <w:rsid w:val="00F64833"/>
    <w:rsid w:val="00F6488A"/>
    <w:rsid w:val="00F64980"/>
    <w:rsid w:val="00F649D9"/>
    <w:rsid w:val="00F64A88"/>
    <w:rsid w:val="00F64AA1"/>
    <w:rsid w:val="00F64B42"/>
    <w:rsid w:val="00F64C55"/>
    <w:rsid w:val="00F6501C"/>
    <w:rsid w:val="00F6507E"/>
    <w:rsid w:val="00F65089"/>
    <w:rsid w:val="00F650D3"/>
    <w:rsid w:val="00F654D1"/>
    <w:rsid w:val="00F654D2"/>
    <w:rsid w:val="00F654D4"/>
    <w:rsid w:val="00F655F6"/>
    <w:rsid w:val="00F65619"/>
    <w:rsid w:val="00F6579D"/>
    <w:rsid w:val="00F65805"/>
    <w:rsid w:val="00F65838"/>
    <w:rsid w:val="00F6587C"/>
    <w:rsid w:val="00F6592B"/>
    <w:rsid w:val="00F65930"/>
    <w:rsid w:val="00F659A0"/>
    <w:rsid w:val="00F65A67"/>
    <w:rsid w:val="00F65B86"/>
    <w:rsid w:val="00F65BAC"/>
    <w:rsid w:val="00F65C7D"/>
    <w:rsid w:val="00F65C9A"/>
    <w:rsid w:val="00F65CD8"/>
    <w:rsid w:val="00F65CF3"/>
    <w:rsid w:val="00F65D0B"/>
    <w:rsid w:val="00F65E00"/>
    <w:rsid w:val="00F65F79"/>
    <w:rsid w:val="00F6611B"/>
    <w:rsid w:val="00F664EE"/>
    <w:rsid w:val="00F6671C"/>
    <w:rsid w:val="00F66940"/>
    <w:rsid w:val="00F66A40"/>
    <w:rsid w:val="00F66A56"/>
    <w:rsid w:val="00F66B7C"/>
    <w:rsid w:val="00F66C1E"/>
    <w:rsid w:val="00F66D50"/>
    <w:rsid w:val="00F66E55"/>
    <w:rsid w:val="00F66F9B"/>
    <w:rsid w:val="00F66FDE"/>
    <w:rsid w:val="00F6700E"/>
    <w:rsid w:val="00F6701D"/>
    <w:rsid w:val="00F67176"/>
    <w:rsid w:val="00F671E0"/>
    <w:rsid w:val="00F67292"/>
    <w:rsid w:val="00F672BB"/>
    <w:rsid w:val="00F672F5"/>
    <w:rsid w:val="00F67302"/>
    <w:rsid w:val="00F673A9"/>
    <w:rsid w:val="00F673F7"/>
    <w:rsid w:val="00F674E3"/>
    <w:rsid w:val="00F674E7"/>
    <w:rsid w:val="00F675AF"/>
    <w:rsid w:val="00F67736"/>
    <w:rsid w:val="00F6774A"/>
    <w:rsid w:val="00F6774F"/>
    <w:rsid w:val="00F6776A"/>
    <w:rsid w:val="00F6787E"/>
    <w:rsid w:val="00F67930"/>
    <w:rsid w:val="00F6797F"/>
    <w:rsid w:val="00F67A4B"/>
    <w:rsid w:val="00F67A9F"/>
    <w:rsid w:val="00F67AAF"/>
    <w:rsid w:val="00F67C3D"/>
    <w:rsid w:val="00F67C6D"/>
    <w:rsid w:val="00F67CA1"/>
    <w:rsid w:val="00F67D85"/>
    <w:rsid w:val="00F67DD7"/>
    <w:rsid w:val="00F67EDF"/>
    <w:rsid w:val="00F67F57"/>
    <w:rsid w:val="00F7007A"/>
    <w:rsid w:val="00F700BB"/>
    <w:rsid w:val="00F700E7"/>
    <w:rsid w:val="00F7034B"/>
    <w:rsid w:val="00F7050B"/>
    <w:rsid w:val="00F7050C"/>
    <w:rsid w:val="00F70700"/>
    <w:rsid w:val="00F7073A"/>
    <w:rsid w:val="00F7083C"/>
    <w:rsid w:val="00F70997"/>
    <w:rsid w:val="00F709FC"/>
    <w:rsid w:val="00F70A3D"/>
    <w:rsid w:val="00F70A95"/>
    <w:rsid w:val="00F70B0A"/>
    <w:rsid w:val="00F70B0B"/>
    <w:rsid w:val="00F70B8D"/>
    <w:rsid w:val="00F70C6D"/>
    <w:rsid w:val="00F70C80"/>
    <w:rsid w:val="00F70E72"/>
    <w:rsid w:val="00F70F2D"/>
    <w:rsid w:val="00F70F30"/>
    <w:rsid w:val="00F7107F"/>
    <w:rsid w:val="00F71088"/>
    <w:rsid w:val="00F711D6"/>
    <w:rsid w:val="00F71238"/>
    <w:rsid w:val="00F714CD"/>
    <w:rsid w:val="00F71535"/>
    <w:rsid w:val="00F7155E"/>
    <w:rsid w:val="00F71609"/>
    <w:rsid w:val="00F7161A"/>
    <w:rsid w:val="00F716E2"/>
    <w:rsid w:val="00F717D0"/>
    <w:rsid w:val="00F717D7"/>
    <w:rsid w:val="00F717E1"/>
    <w:rsid w:val="00F71827"/>
    <w:rsid w:val="00F71A27"/>
    <w:rsid w:val="00F71AAD"/>
    <w:rsid w:val="00F71AB2"/>
    <w:rsid w:val="00F71AEB"/>
    <w:rsid w:val="00F71B6A"/>
    <w:rsid w:val="00F71CDF"/>
    <w:rsid w:val="00F71F22"/>
    <w:rsid w:val="00F71F2D"/>
    <w:rsid w:val="00F71FB5"/>
    <w:rsid w:val="00F721D0"/>
    <w:rsid w:val="00F72387"/>
    <w:rsid w:val="00F72389"/>
    <w:rsid w:val="00F7243F"/>
    <w:rsid w:val="00F72643"/>
    <w:rsid w:val="00F7278C"/>
    <w:rsid w:val="00F72803"/>
    <w:rsid w:val="00F72A1B"/>
    <w:rsid w:val="00F72A6C"/>
    <w:rsid w:val="00F72D35"/>
    <w:rsid w:val="00F72F00"/>
    <w:rsid w:val="00F72F6B"/>
    <w:rsid w:val="00F72FE4"/>
    <w:rsid w:val="00F72FED"/>
    <w:rsid w:val="00F72FF7"/>
    <w:rsid w:val="00F73076"/>
    <w:rsid w:val="00F73138"/>
    <w:rsid w:val="00F73175"/>
    <w:rsid w:val="00F731EF"/>
    <w:rsid w:val="00F73238"/>
    <w:rsid w:val="00F73285"/>
    <w:rsid w:val="00F73420"/>
    <w:rsid w:val="00F734C2"/>
    <w:rsid w:val="00F734F0"/>
    <w:rsid w:val="00F73523"/>
    <w:rsid w:val="00F7358A"/>
    <w:rsid w:val="00F7358B"/>
    <w:rsid w:val="00F7360A"/>
    <w:rsid w:val="00F739C5"/>
    <w:rsid w:val="00F73A64"/>
    <w:rsid w:val="00F73CD8"/>
    <w:rsid w:val="00F73D16"/>
    <w:rsid w:val="00F73E67"/>
    <w:rsid w:val="00F73F92"/>
    <w:rsid w:val="00F740E2"/>
    <w:rsid w:val="00F74142"/>
    <w:rsid w:val="00F7419D"/>
    <w:rsid w:val="00F743E2"/>
    <w:rsid w:val="00F745D3"/>
    <w:rsid w:val="00F74601"/>
    <w:rsid w:val="00F7464B"/>
    <w:rsid w:val="00F7468F"/>
    <w:rsid w:val="00F746BE"/>
    <w:rsid w:val="00F746D7"/>
    <w:rsid w:val="00F74761"/>
    <w:rsid w:val="00F747EE"/>
    <w:rsid w:val="00F7486E"/>
    <w:rsid w:val="00F74A21"/>
    <w:rsid w:val="00F74B51"/>
    <w:rsid w:val="00F74BFE"/>
    <w:rsid w:val="00F74C91"/>
    <w:rsid w:val="00F74D09"/>
    <w:rsid w:val="00F74D47"/>
    <w:rsid w:val="00F74DC2"/>
    <w:rsid w:val="00F74E1D"/>
    <w:rsid w:val="00F74EE4"/>
    <w:rsid w:val="00F751A0"/>
    <w:rsid w:val="00F75208"/>
    <w:rsid w:val="00F75650"/>
    <w:rsid w:val="00F7572F"/>
    <w:rsid w:val="00F757C0"/>
    <w:rsid w:val="00F75B16"/>
    <w:rsid w:val="00F75C9E"/>
    <w:rsid w:val="00F75D06"/>
    <w:rsid w:val="00F75DB0"/>
    <w:rsid w:val="00F75F72"/>
    <w:rsid w:val="00F75F92"/>
    <w:rsid w:val="00F75FF7"/>
    <w:rsid w:val="00F76126"/>
    <w:rsid w:val="00F761DE"/>
    <w:rsid w:val="00F762D6"/>
    <w:rsid w:val="00F76548"/>
    <w:rsid w:val="00F76654"/>
    <w:rsid w:val="00F76902"/>
    <w:rsid w:val="00F76927"/>
    <w:rsid w:val="00F76AA0"/>
    <w:rsid w:val="00F76ABE"/>
    <w:rsid w:val="00F76AD3"/>
    <w:rsid w:val="00F76B58"/>
    <w:rsid w:val="00F76BE1"/>
    <w:rsid w:val="00F76BE6"/>
    <w:rsid w:val="00F76C1B"/>
    <w:rsid w:val="00F76D3F"/>
    <w:rsid w:val="00F76DAA"/>
    <w:rsid w:val="00F76EEE"/>
    <w:rsid w:val="00F76F50"/>
    <w:rsid w:val="00F76FFF"/>
    <w:rsid w:val="00F77066"/>
    <w:rsid w:val="00F770B1"/>
    <w:rsid w:val="00F77104"/>
    <w:rsid w:val="00F7718F"/>
    <w:rsid w:val="00F7723E"/>
    <w:rsid w:val="00F77279"/>
    <w:rsid w:val="00F77440"/>
    <w:rsid w:val="00F77492"/>
    <w:rsid w:val="00F774F2"/>
    <w:rsid w:val="00F776A7"/>
    <w:rsid w:val="00F776CE"/>
    <w:rsid w:val="00F777E7"/>
    <w:rsid w:val="00F77849"/>
    <w:rsid w:val="00F77978"/>
    <w:rsid w:val="00F77AE7"/>
    <w:rsid w:val="00F77BFF"/>
    <w:rsid w:val="00F77C26"/>
    <w:rsid w:val="00F77CD9"/>
    <w:rsid w:val="00F77D84"/>
    <w:rsid w:val="00F77DD8"/>
    <w:rsid w:val="00F8000F"/>
    <w:rsid w:val="00F8003D"/>
    <w:rsid w:val="00F8006B"/>
    <w:rsid w:val="00F80200"/>
    <w:rsid w:val="00F80218"/>
    <w:rsid w:val="00F8032B"/>
    <w:rsid w:val="00F803B8"/>
    <w:rsid w:val="00F803FE"/>
    <w:rsid w:val="00F8051B"/>
    <w:rsid w:val="00F80559"/>
    <w:rsid w:val="00F805A5"/>
    <w:rsid w:val="00F8060B"/>
    <w:rsid w:val="00F80743"/>
    <w:rsid w:val="00F8094D"/>
    <w:rsid w:val="00F80983"/>
    <w:rsid w:val="00F8098E"/>
    <w:rsid w:val="00F809EA"/>
    <w:rsid w:val="00F80ADC"/>
    <w:rsid w:val="00F80B99"/>
    <w:rsid w:val="00F80D26"/>
    <w:rsid w:val="00F80D3E"/>
    <w:rsid w:val="00F80D61"/>
    <w:rsid w:val="00F80E03"/>
    <w:rsid w:val="00F80E77"/>
    <w:rsid w:val="00F80EA8"/>
    <w:rsid w:val="00F80ED9"/>
    <w:rsid w:val="00F810AD"/>
    <w:rsid w:val="00F81159"/>
    <w:rsid w:val="00F8134E"/>
    <w:rsid w:val="00F813EA"/>
    <w:rsid w:val="00F8143D"/>
    <w:rsid w:val="00F814F0"/>
    <w:rsid w:val="00F815BF"/>
    <w:rsid w:val="00F81643"/>
    <w:rsid w:val="00F816BA"/>
    <w:rsid w:val="00F817D0"/>
    <w:rsid w:val="00F81800"/>
    <w:rsid w:val="00F81959"/>
    <w:rsid w:val="00F819E0"/>
    <w:rsid w:val="00F81ACA"/>
    <w:rsid w:val="00F81BDA"/>
    <w:rsid w:val="00F81BE4"/>
    <w:rsid w:val="00F81C9E"/>
    <w:rsid w:val="00F81E3C"/>
    <w:rsid w:val="00F81E5C"/>
    <w:rsid w:val="00F81F29"/>
    <w:rsid w:val="00F81FDF"/>
    <w:rsid w:val="00F825B4"/>
    <w:rsid w:val="00F826CC"/>
    <w:rsid w:val="00F826D6"/>
    <w:rsid w:val="00F826E4"/>
    <w:rsid w:val="00F82753"/>
    <w:rsid w:val="00F82762"/>
    <w:rsid w:val="00F827E6"/>
    <w:rsid w:val="00F829E6"/>
    <w:rsid w:val="00F82A12"/>
    <w:rsid w:val="00F82A91"/>
    <w:rsid w:val="00F82B27"/>
    <w:rsid w:val="00F82BD8"/>
    <w:rsid w:val="00F82C17"/>
    <w:rsid w:val="00F82C68"/>
    <w:rsid w:val="00F82C9C"/>
    <w:rsid w:val="00F82CCB"/>
    <w:rsid w:val="00F82D02"/>
    <w:rsid w:val="00F82D1D"/>
    <w:rsid w:val="00F82EEB"/>
    <w:rsid w:val="00F82F28"/>
    <w:rsid w:val="00F82F69"/>
    <w:rsid w:val="00F8303A"/>
    <w:rsid w:val="00F830B6"/>
    <w:rsid w:val="00F830BF"/>
    <w:rsid w:val="00F830DB"/>
    <w:rsid w:val="00F83116"/>
    <w:rsid w:val="00F831DA"/>
    <w:rsid w:val="00F83305"/>
    <w:rsid w:val="00F8339E"/>
    <w:rsid w:val="00F833D6"/>
    <w:rsid w:val="00F8344C"/>
    <w:rsid w:val="00F835DA"/>
    <w:rsid w:val="00F83647"/>
    <w:rsid w:val="00F83776"/>
    <w:rsid w:val="00F8377F"/>
    <w:rsid w:val="00F837DA"/>
    <w:rsid w:val="00F83837"/>
    <w:rsid w:val="00F83AB1"/>
    <w:rsid w:val="00F83B68"/>
    <w:rsid w:val="00F83B93"/>
    <w:rsid w:val="00F83C3F"/>
    <w:rsid w:val="00F83CE2"/>
    <w:rsid w:val="00F83F87"/>
    <w:rsid w:val="00F83FA1"/>
    <w:rsid w:val="00F84058"/>
    <w:rsid w:val="00F84096"/>
    <w:rsid w:val="00F840E7"/>
    <w:rsid w:val="00F841A0"/>
    <w:rsid w:val="00F84219"/>
    <w:rsid w:val="00F8438A"/>
    <w:rsid w:val="00F847D9"/>
    <w:rsid w:val="00F84882"/>
    <w:rsid w:val="00F8489C"/>
    <w:rsid w:val="00F84977"/>
    <w:rsid w:val="00F84A19"/>
    <w:rsid w:val="00F84C59"/>
    <w:rsid w:val="00F84CAA"/>
    <w:rsid w:val="00F84D82"/>
    <w:rsid w:val="00F84F53"/>
    <w:rsid w:val="00F8500F"/>
    <w:rsid w:val="00F8523B"/>
    <w:rsid w:val="00F85284"/>
    <w:rsid w:val="00F852AF"/>
    <w:rsid w:val="00F852CB"/>
    <w:rsid w:val="00F8533B"/>
    <w:rsid w:val="00F853B3"/>
    <w:rsid w:val="00F85437"/>
    <w:rsid w:val="00F85487"/>
    <w:rsid w:val="00F854AE"/>
    <w:rsid w:val="00F854EA"/>
    <w:rsid w:val="00F85590"/>
    <w:rsid w:val="00F855A1"/>
    <w:rsid w:val="00F855DF"/>
    <w:rsid w:val="00F8565B"/>
    <w:rsid w:val="00F85705"/>
    <w:rsid w:val="00F8576D"/>
    <w:rsid w:val="00F857C9"/>
    <w:rsid w:val="00F85879"/>
    <w:rsid w:val="00F85880"/>
    <w:rsid w:val="00F858CE"/>
    <w:rsid w:val="00F8599B"/>
    <w:rsid w:val="00F859A9"/>
    <w:rsid w:val="00F859AB"/>
    <w:rsid w:val="00F85A3B"/>
    <w:rsid w:val="00F85B07"/>
    <w:rsid w:val="00F85BD4"/>
    <w:rsid w:val="00F85C0C"/>
    <w:rsid w:val="00F85CFF"/>
    <w:rsid w:val="00F85D48"/>
    <w:rsid w:val="00F85DF7"/>
    <w:rsid w:val="00F85E69"/>
    <w:rsid w:val="00F85F25"/>
    <w:rsid w:val="00F85F79"/>
    <w:rsid w:val="00F85FAB"/>
    <w:rsid w:val="00F86094"/>
    <w:rsid w:val="00F860EE"/>
    <w:rsid w:val="00F8610E"/>
    <w:rsid w:val="00F861CC"/>
    <w:rsid w:val="00F86231"/>
    <w:rsid w:val="00F8629E"/>
    <w:rsid w:val="00F8635E"/>
    <w:rsid w:val="00F86433"/>
    <w:rsid w:val="00F86475"/>
    <w:rsid w:val="00F864E0"/>
    <w:rsid w:val="00F865A0"/>
    <w:rsid w:val="00F865E2"/>
    <w:rsid w:val="00F867A0"/>
    <w:rsid w:val="00F867E3"/>
    <w:rsid w:val="00F86A1E"/>
    <w:rsid w:val="00F86DA8"/>
    <w:rsid w:val="00F86E71"/>
    <w:rsid w:val="00F86EF3"/>
    <w:rsid w:val="00F86F43"/>
    <w:rsid w:val="00F86F7E"/>
    <w:rsid w:val="00F8705F"/>
    <w:rsid w:val="00F870A2"/>
    <w:rsid w:val="00F870A4"/>
    <w:rsid w:val="00F870CA"/>
    <w:rsid w:val="00F871DF"/>
    <w:rsid w:val="00F871F2"/>
    <w:rsid w:val="00F87228"/>
    <w:rsid w:val="00F872C7"/>
    <w:rsid w:val="00F87446"/>
    <w:rsid w:val="00F876C4"/>
    <w:rsid w:val="00F87875"/>
    <w:rsid w:val="00F878F4"/>
    <w:rsid w:val="00F87A14"/>
    <w:rsid w:val="00F87AEF"/>
    <w:rsid w:val="00F87BB3"/>
    <w:rsid w:val="00F87C69"/>
    <w:rsid w:val="00F87C9A"/>
    <w:rsid w:val="00F87D75"/>
    <w:rsid w:val="00F87D8E"/>
    <w:rsid w:val="00F87DFF"/>
    <w:rsid w:val="00F87FAD"/>
    <w:rsid w:val="00F900EF"/>
    <w:rsid w:val="00F90122"/>
    <w:rsid w:val="00F90130"/>
    <w:rsid w:val="00F9034E"/>
    <w:rsid w:val="00F90363"/>
    <w:rsid w:val="00F903EA"/>
    <w:rsid w:val="00F90420"/>
    <w:rsid w:val="00F90425"/>
    <w:rsid w:val="00F90572"/>
    <w:rsid w:val="00F9078F"/>
    <w:rsid w:val="00F907BD"/>
    <w:rsid w:val="00F907DB"/>
    <w:rsid w:val="00F90A93"/>
    <w:rsid w:val="00F90AB6"/>
    <w:rsid w:val="00F90C01"/>
    <w:rsid w:val="00F90D38"/>
    <w:rsid w:val="00F91041"/>
    <w:rsid w:val="00F91074"/>
    <w:rsid w:val="00F911E7"/>
    <w:rsid w:val="00F9123D"/>
    <w:rsid w:val="00F91546"/>
    <w:rsid w:val="00F919A3"/>
    <w:rsid w:val="00F91B1A"/>
    <w:rsid w:val="00F91B9E"/>
    <w:rsid w:val="00F91BE2"/>
    <w:rsid w:val="00F91D79"/>
    <w:rsid w:val="00F91DC2"/>
    <w:rsid w:val="00F91F84"/>
    <w:rsid w:val="00F92166"/>
    <w:rsid w:val="00F921EF"/>
    <w:rsid w:val="00F92541"/>
    <w:rsid w:val="00F925F9"/>
    <w:rsid w:val="00F926BD"/>
    <w:rsid w:val="00F9270A"/>
    <w:rsid w:val="00F927D7"/>
    <w:rsid w:val="00F92952"/>
    <w:rsid w:val="00F92955"/>
    <w:rsid w:val="00F92964"/>
    <w:rsid w:val="00F92A45"/>
    <w:rsid w:val="00F92B0A"/>
    <w:rsid w:val="00F92B85"/>
    <w:rsid w:val="00F92E9D"/>
    <w:rsid w:val="00F92F75"/>
    <w:rsid w:val="00F92FF4"/>
    <w:rsid w:val="00F93057"/>
    <w:rsid w:val="00F93168"/>
    <w:rsid w:val="00F9323B"/>
    <w:rsid w:val="00F93343"/>
    <w:rsid w:val="00F93731"/>
    <w:rsid w:val="00F93796"/>
    <w:rsid w:val="00F93935"/>
    <w:rsid w:val="00F93A83"/>
    <w:rsid w:val="00F93A93"/>
    <w:rsid w:val="00F93AE6"/>
    <w:rsid w:val="00F93AF2"/>
    <w:rsid w:val="00F93B28"/>
    <w:rsid w:val="00F93BF5"/>
    <w:rsid w:val="00F93BFB"/>
    <w:rsid w:val="00F93D3A"/>
    <w:rsid w:val="00F93D3D"/>
    <w:rsid w:val="00F93D65"/>
    <w:rsid w:val="00F93DB7"/>
    <w:rsid w:val="00F93DBD"/>
    <w:rsid w:val="00F93E4E"/>
    <w:rsid w:val="00F93FC4"/>
    <w:rsid w:val="00F940A3"/>
    <w:rsid w:val="00F940AD"/>
    <w:rsid w:val="00F9423B"/>
    <w:rsid w:val="00F94463"/>
    <w:rsid w:val="00F944E8"/>
    <w:rsid w:val="00F944F8"/>
    <w:rsid w:val="00F9450D"/>
    <w:rsid w:val="00F94510"/>
    <w:rsid w:val="00F94808"/>
    <w:rsid w:val="00F94893"/>
    <w:rsid w:val="00F94904"/>
    <w:rsid w:val="00F94AB5"/>
    <w:rsid w:val="00F94AE7"/>
    <w:rsid w:val="00F94B00"/>
    <w:rsid w:val="00F94C2C"/>
    <w:rsid w:val="00F94C7B"/>
    <w:rsid w:val="00F94E61"/>
    <w:rsid w:val="00F94F28"/>
    <w:rsid w:val="00F950CF"/>
    <w:rsid w:val="00F95164"/>
    <w:rsid w:val="00F95244"/>
    <w:rsid w:val="00F9540B"/>
    <w:rsid w:val="00F95464"/>
    <w:rsid w:val="00F9549C"/>
    <w:rsid w:val="00F95577"/>
    <w:rsid w:val="00F95616"/>
    <w:rsid w:val="00F9570C"/>
    <w:rsid w:val="00F95819"/>
    <w:rsid w:val="00F95822"/>
    <w:rsid w:val="00F9597E"/>
    <w:rsid w:val="00F95C38"/>
    <w:rsid w:val="00F95C50"/>
    <w:rsid w:val="00F95C6F"/>
    <w:rsid w:val="00F95CEC"/>
    <w:rsid w:val="00F95D3B"/>
    <w:rsid w:val="00F95D6B"/>
    <w:rsid w:val="00F95E30"/>
    <w:rsid w:val="00F960C0"/>
    <w:rsid w:val="00F96135"/>
    <w:rsid w:val="00F9625D"/>
    <w:rsid w:val="00F9626A"/>
    <w:rsid w:val="00F962D6"/>
    <w:rsid w:val="00F962E6"/>
    <w:rsid w:val="00F9635E"/>
    <w:rsid w:val="00F963ED"/>
    <w:rsid w:val="00F9646C"/>
    <w:rsid w:val="00F9650F"/>
    <w:rsid w:val="00F96530"/>
    <w:rsid w:val="00F96581"/>
    <w:rsid w:val="00F9680F"/>
    <w:rsid w:val="00F9692B"/>
    <w:rsid w:val="00F96A8A"/>
    <w:rsid w:val="00F96D66"/>
    <w:rsid w:val="00F96E16"/>
    <w:rsid w:val="00F96F86"/>
    <w:rsid w:val="00F9705D"/>
    <w:rsid w:val="00F9710A"/>
    <w:rsid w:val="00F9711E"/>
    <w:rsid w:val="00F97258"/>
    <w:rsid w:val="00F97362"/>
    <w:rsid w:val="00F97366"/>
    <w:rsid w:val="00F97393"/>
    <w:rsid w:val="00F97408"/>
    <w:rsid w:val="00F9743C"/>
    <w:rsid w:val="00F97559"/>
    <w:rsid w:val="00F977B4"/>
    <w:rsid w:val="00F977F1"/>
    <w:rsid w:val="00F97863"/>
    <w:rsid w:val="00F97963"/>
    <w:rsid w:val="00F97AD6"/>
    <w:rsid w:val="00F97B07"/>
    <w:rsid w:val="00F97B87"/>
    <w:rsid w:val="00F97D10"/>
    <w:rsid w:val="00F97DEC"/>
    <w:rsid w:val="00F97E30"/>
    <w:rsid w:val="00FA008B"/>
    <w:rsid w:val="00FA01AF"/>
    <w:rsid w:val="00FA01C1"/>
    <w:rsid w:val="00FA025D"/>
    <w:rsid w:val="00FA02A4"/>
    <w:rsid w:val="00FA0332"/>
    <w:rsid w:val="00FA033F"/>
    <w:rsid w:val="00FA034D"/>
    <w:rsid w:val="00FA041C"/>
    <w:rsid w:val="00FA0432"/>
    <w:rsid w:val="00FA0561"/>
    <w:rsid w:val="00FA06F7"/>
    <w:rsid w:val="00FA0989"/>
    <w:rsid w:val="00FA0A2B"/>
    <w:rsid w:val="00FA0ADB"/>
    <w:rsid w:val="00FA0B18"/>
    <w:rsid w:val="00FA0C6F"/>
    <w:rsid w:val="00FA0C8D"/>
    <w:rsid w:val="00FA0D2D"/>
    <w:rsid w:val="00FA0ECF"/>
    <w:rsid w:val="00FA103B"/>
    <w:rsid w:val="00FA1142"/>
    <w:rsid w:val="00FA1228"/>
    <w:rsid w:val="00FA123A"/>
    <w:rsid w:val="00FA13FC"/>
    <w:rsid w:val="00FA146F"/>
    <w:rsid w:val="00FA149F"/>
    <w:rsid w:val="00FA15A9"/>
    <w:rsid w:val="00FA1626"/>
    <w:rsid w:val="00FA16D4"/>
    <w:rsid w:val="00FA16F1"/>
    <w:rsid w:val="00FA18CB"/>
    <w:rsid w:val="00FA191D"/>
    <w:rsid w:val="00FA1982"/>
    <w:rsid w:val="00FA1BCA"/>
    <w:rsid w:val="00FA1C2F"/>
    <w:rsid w:val="00FA1C8C"/>
    <w:rsid w:val="00FA1D19"/>
    <w:rsid w:val="00FA1DB4"/>
    <w:rsid w:val="00FA1DD0"/>
    <w:rsid w:val="00FA1DF5"/>
    <w:rsid w:val="00FA1EDA"/>
    <w:rsid w:val="00FA1F38"/>
    <w:rsid w:val="00FA2020"/>
    <w:rsid w:val="00FA20B7"/>
    <w:rsid w:val="00FA211A"/>
    <w:rsid w:val="00FA2132"/>
    <w:rsid w:val="00FA218F"/>
    <w:rsid w:val="00FA21C4"/>
    <w:rsid w:val="00FA224F"/>
    <w:rsid w:val="00FA228A"/>
    <w:rsid w:val="00FA229E"/>
    <w:rsid w:val="00FA23C9"/>
    <w:rsid w:val="00FA2617"/>
    <w:rsid w:val="00FA2737"/>
    <w:rsid w:val="00FA2750"/>
    <w:rsid w:val="00FA27DE"/>
    <w:rsid w:val="00FA2863"/>
    <w:rsid w:val="00FA29F3"/>
    <w:rsid w:val="00FA2A37"/>
    <w:rsid w:val="00FA2C6E"/>
    <w:rsid w:val="00FA2C78"/>
    <w:rsid w:val="00FA2CDC"/>
    <w:rsid w:val="00FA2D0A"/>
    <w:rsid w:val="00FA2D1E"/>
    <w:rsid w:val="00FA2D67"/>
    <w:rsid w:val="00FA2EAB"/>
    <w:rsid w:val="00FA30CD"/>
    <w:rsid w:val="00FA30F5"/>
    <w:rsid w:val="00FA30FD"/>
    <w:rsid w:val="00FA3105"/>
    <w:rsid w:val="00FA3168"/>
    <w:rsid w:val="00FA31EB"/>
    <w:rsid w:val="00FA3259"/>
    <w:rsid w:val="00FA35B5"/>
    <w:rsid w:val="00FA36A4"/>
    <w:rsid w:val="00FA37F5"/>
    <w:rsid w:val="00FA3877"/>
    <w:rsid w:val="00FA389C"/>
    <w:rsid w:val="00FA395C"/>
    <w:rsid w:val="00FA3A7B"/>
    <w:rsid w:val="00FA3AFF"/>
    <w:rsid w:val="00FA3F09"/>
    <w:rsid w:val="00FA3FDD"/>
    <w:rsid w:val="00FA413B"/>
    <w:rsid w:val="00FA4295"/>
    <w:rsid w:val="00FA42BA"/>
    <w:rsid w:val="00FA4365"/>
    <w:rsid w:val="00FA43D7"/>
    <w:rsid w:val="00FA453C"/>
    <w:rsid w:val="00FA456E"/>
    <w:rsid w:val="00FA4642"/>
    <w:rsid w:val="00FA4887"/>
    <w:rsid w:val="00FA492B"/>
    <w:rsid w:val="00FA494F"/>
    <w:rsid w:val="00FA4B95"/>
    <w:rsid w:val="00FA4BB0"/>
    <w:rsid w:val="00FA4C0F"/>
    <w:rsid w:val="00FA4CD8"/>
    <w:rsid w:val="00FA4CFC"/>
    <w:rsid w:val="00FA4DB7"/>
    <w:rsid w:val="00FA4ECA"/>
    <w:rsid w:val="00FA5084"/>
    <w:rsid w:val="00FA5092"/>
    <w:rsid w:val="00FA5339"/>
    <w:rsid w:val="00FA54DE"/>
    <w:rsid w:val="00FA54FE"/>
    <w:rsid w:val="00FA55A3"/>
    <w:rsid w:val="00FA55DE"/>
    <w:rsid w:val="00FA5706"/>
    <w:rsid w:val="00FA5754"/>
    <w:rsid w:val="00FA5879"/>
    <w:rsid w:val="00FA58AD"/>
    <w:rsid w:val="00FA58D2"/>
    <w:rsid w:val="00FA5935"/>
    <w:rsid w:val="00FA5B9C"/>
    <w:rsid w:val="00FA5F27"/>
    <w:rsid w:val="00FA5F42"/>
    <w:rsid w:val="00FA6017"/>
    <w:rsid w:val="00FA6105"/>
    <w:rsid w:val="00FA61A1"/>
    <w:rsid w:val="00FA61C9"/>
    <w:rsid w:val="00FA640F"/>
    <w:rsid w:val="00FA6495"/>
    <w:rsid w:val="00FA6528"/>
    <w:rsid w:val="00FA6614"/>
    <w:rsid w:val="00FA6662"/>
    <w:rsid w:val="00FA66F9"/>
    <w:rsid w:val="00FA670D"/>
    <w:rsid w:val="00FA67FD"/>
    <w:rsid w:val="00FA68DE"/>
    <w:rsid w:val="00FA6979"/>
    <w:rsid w:val="00FA69A8"/>
    <w:rsid w:val="00FA69EE"/>
    <w:rsid w:val="00FA6B00"/>
    <w:rsid w:val="00FA6C11"/>
    <w:rsid w:val="00FA6C3F"/>
    <w:rsid w:val="00FA6E75"/>
    <w:rsid w:val="00FA6F37"/>
    <w:rsid w:val="00FA762B"/>
    <w:rsid w:val="00FA77A1"/>
    <w:rsid w:val="00FA782B"/>
    <w:rsid w:val="00FA7A1F"/>
    <w:rsid w:val="00FA7A53"/>
    <w:rsid w:val="00FA7B32"/>
    <w:rsid w:val="00FA7B7F"/>
    <w:rsid w:val="00FA7C84"/>
    <w:rsid w:val="00FA7DB5"/>
    <w:rsid w:val="00FA7E31"/>
    <w:rsid w:val="00FB02A6"/>
    <w:rsid w:val="00FB0357"/>
    <w:rsid w:val="00FB043D"/>
    <w:rsid w:val="00FB054E"/>
    <w:rsid w:val="00FB0601"/>
    <w:rsid w:val="00FB0761"/>
    <w:rsid w:val="00FB08CF"/>
    <w:rsid w:val="00FB09FC"/>
    <w:rsid w:val="00FB0A14"/>
    <w:rsid w:val="00FB0ABB"/>
    <w:rsid w:val="00FB0B46"/>
    <w:rsid w:val="00FB0B87"/>
    <w:rsid w:val="00FB0BF5"/>
    <w:rsid w:val="00FB0C2C"/>
    <w:rsid w:val="00FB0D02"/>
    <w:rsid w:val="00FB0D21"/>
    <w:rsid w:val="00FB0D26"/>
    <w:rsid w:val="00FB0D6B"/>
    <w:rsid w:val="00FB0E9F"/>
    <w:rsid w:val="00FB12E6"/>
    <w:rsid w:val="00FB130B"/>
    <w:rsid w:val="00FB1317"/>
    <w:rsid w:val="00FB1328"/>
    <w:rsid w:val="00FB155F"/>
    <w:rsid w:val="00FB15A6"/>
    <w:rsid w:val="00FB15FA"/>
    <w:rsid w:val="00FB18C8"/>
    <w:rsid w:val="00FB19B5"/>
    <w:rsid w:val="00FB1A46"/>
    <w:rsid w:val="00FB1B0F"/>
    <w:rsid w:val="00FB1B95"/>
    <w:rsid w:val="00FB1D5A"/>
    <w:rsid w:val="00FB1E89"/>
    <w:rsid w:val="00FB1EF3"/>
    <w:rsid w:val="00FB1F4B"/>
    <w:rsid w:val="00FB1FF1"/>
    <w:rsid w:val="00FB2061"/>
    <w:rsid w:val="00FB20A0"/>
    <w:rsid w:val="00FB21A6"/>
    <w:rsid w:val="00FB221D"/>
    <w:rsid w:val="00FB24AC"/>
    <w:rsid w:val="00FB2573"/>
    <w:rsid w:val="00FB27AF"/>
    <w:rsid w:val="00FB28A7"/>
    <w:rsid w:val="00FB29A4"/>
    <w:rsid w:val="00FB2AD6"/>
    <w:rsid w:val="00FB2BA4"/>
    <w:rsid w:val="00FB2BCD"/>
    <w:rsid w:val="00FB2DD2"/>
    <w:rsid w:val="00FB2E15"/>
    <w:rsid w:val="00FB2EA3"/>
    <w:rsid w:val="00FB2FDA"/>
    <w:rsid w:val="00FB334B"/>
    <w:rsid w:val="00FB33E2"/>
    <w:rsid w:val="00FB3441"/>
    <w:rsid w:val="00FB3605"/>
    <w:rsid w:val="00FB363D"/>
    <w:rsid w:val="00FB3789"/>
    <w:rsid w:val="00FB3896"/>
    <w:rsid w:val="00FB3953"/>
    <w:rsid w:val="00FB3AB9"/>
    <w:rsid w:val="00FB3C73"/>
    <w:rsid w:val="00FB3C8C"/>
    <w:rsid w:val="00FB3CAE"/>
    <w:rsid w:val="00FB3DF3"/>
    <w:rsid w:val="00FB4134"/>
    <w:rsid w:val="00FB41BC"/>
    <w:rsid w:val="00FB4232"/>
    <w:rsid w:val="00FB42CB"/>
    <w:rsid w:val="00FB42F3"/>
    <w:rsid w:val="00FB4584"/>
    <w:rsid w:val="00FB48E5"/>
    <w:rsid w:val="00FB4AA2"/>
    <w:rsid w:val="00FB4B1E"/>
    <w:rsid w:val="00FB4B79"/>
    <w:rsid w:val="00FB4C1E"/>
    <w:rsid w:val="00FB4C48"/>
    <w:rsid w:val="00FB4CA5"/>
    <w:rsid w:val="00FB4DDB"/>
    <w:rsid w:val="00FB4E1E"/>
    <w:rsid w:val="00FB4F03"/>
    <w:rsid w:val="00FB4F89"/>
    <w:rsid w:val="00FB5040"/>
    <w:rsid w:val="00FB508A"/>
    <w:rsid w:val="00FB514C"/>
    <w:rsid w:val="00FB523E"/>
    <w:rsid w:val="00FB5287"/>
    <w:rsid w:val="00FB5352"/>
    <w:rsid w:val="00FB53F5"/>
    <w:rsid w:val="00FB5484"/>
    <w:rsid w:val="00FB54C3"/>
    <w:rsid w:val="00FB54E1"/>
    <w:rsid w:val="00FB5792"/>
    <w:rsid w:val="00FB57D3"/>
    <w:rsid w:val="00FB5881"/>
    <w:rsid w:val="00FB59A0"/>
    <w:rsid w:val="00FB5A19"/>
    <w:rsid w:val="00FB5A41"/>
    <w:rsid w:val="00FB60CD"/>
    <w:rsid w:val="00FB623A"/>
    <w:rsid w:val="00FB629D"/>
    <w:rsid w:val="00FB647F"/>
    <w:rsid w:val="00FB6501"/>
    <w:rsid w:val="00FB661E"/>
    <w:rsid w:val="00FB664D"/>
    <w:rsid w:val="00FB667B"/>
    <w:rsid w:val="00FB66A6"/>
    <w:rsid w:val="00FB66BD"/>
    <w:rsid w:val="00FB6982"/>
    <w:rsid w:val="00FB6A49"/>
    <w:rsid w:val="00FB6AFE"/>
    <w:rsid w:val="00FB6BBC"/>
    <w:rsid w:val="00FB6BE2"/>
    <w:rsid w:val="00FB7027"/>
    <w:rsid w:val="00FB718B"/>
    <w:rsid w:val="00FB7196"/>
    <w:rsid w:val="00FB7381"/>
    <w:rsid w:val="00FB7415"/>
    <w:rsid w:val="00FB7642"/>
    <w:rsid w:val="00FB7798"/>
    <w:rsid w:val="00FB7899"/>
    <w:rsid w:val="00FB79FA"/>
    <w:rsid w:val="00FB7A5D"/>
    <w:rsid w:val="00FB7AA1"/>
    <w:rsid w:val="00FB7AD4"/>
    <w:rsid w:val="00FB7ADF"/>
    <w:rsid w:val="00FB7B0A"/>
    <w:rsid w:val="00FB7B86"/>
    <w:rsid w:val="00FB7BD5"/>
    <w:rsid w:val="00FB7D69"/>
    <w:rsid w:val="00FB7F10"/>
    <w:rsid w:val="00FB7FF3"/>
    <w:rsid w:val="00FC0086"/>
    <w:rsid w:val="00FC0136"/>
    <w:rsid w:val="00FC032D"/>
    <w:rsid w:val="00FC0452"/>
    <w:rsid w:val="00FC047D"/>
    <w:rsid w:val="00FC055C"/>
    <w:rsid w:val="00FC0636"/>
    <w:rsid w:val="00FC06A1"/>
    <w:rsid w:val="00FC0759"/>
    <w:rsid w:val="00FC08F2"/>
    <w:rsid w:val="00FC09AF"/>
    <w:rsid w:val="00FC0A18"/>
    <w:rsid w:val="00FC0A50"/>
    <w:rsid w:val="00FC0A60"/>
    <w:rsid w:val="00FC0AD8"/>
    <w:rsid w:val="00FC0D6A"/>
    <w:rsid w:val="00FC0E48"/>
    <w:rsid w:val="00FC0ECF"/>
    <w:rsid w:val="00FC1164"/>
    <w:rsid w:val="00FC1299"/>
    <w:rsid w:val="00FC12E6"/>
    <w:rsid w:val="00FC131F"/>
    <w:rsid w:val="00FC146A"/>
    <w:rsid w:val="00FC14E6"/>
    <w:rsid w:val="00FC1535"/>
    <w:rsid w:val="00FC16B6"/>
    <w:rsid w:val="00FC172A"/>
    <w:rsid w:val="00FC17F2"/>
    <w:rsid w:val="00FC193E"/>
    <w:rsid w:val="00FC196A"/>
    <w:rsid w:val="00FC1BA3"/>
    <w:rsid w:val="00FC1CEC"/>
    <w:rsid w:val="00FC1CF3"/>
    <w:rsid w:val="00FC1E26"/>
    <w:rsid w:val="00FC1E31"/>
    <w:rsid w:val="00FC1E7D"/>
    <w:rsid w:val="00FC1E98"/>
    <w:rsid w:val="00FC1FD6"/>
    <w:rsid w:val="00FC201B"/>
    <w:rsid w:val="00FC207F"/>
    <w:rsid w:val="00FC20BF"/>
    <w:rsid w:val="00FC2121"/>
    <w:rsid w:val="00FC220F"/>
    <w:rsid w:val="00FC2218"/>
    <w:rsid w:val="00FC22FC"/>
    <w:rsid w:val="00FC2339"/>
    <w:rsid w:val="00FC23EF"/>
    <w:rsid w:val="00FC2471"/>
    <w:rsid w:val="00FC24DC"/>
    <w:rsid w:val="00FC2506"/>
    <w:rsid w:val="00FC25C0"/>
    <w:rsid w:val="00FC27B2"/>
    <w:rsid w:val="00FC27F0"/>
    <w:rsid w:val="00FC2800"/>
    <w:rsid w:val="00FC286D"/>
    <w:rsid w:val="00FC289A"/>
    <w:rsid w:val="00FC29DD"/>
    <w:rsid w:val="00FC29F5"/>
    <w:rsid w:val="00FC2B58"/>
    <w:rsid w:val="00FC2C37"/>
    <w:rsid w:val="00FC2C55"/>
    <w:rsid w:val="00FC2CC2"/>
    <w:rsid w:val="00FC2F42"/>
    <w:rsid w:val="00FC2F67"/>
    <w:rsid w:val="00FC2FE3"/>
    <w:rsid w:val="00FC3023"/>
    <w:rsid w:val="00FC307D"/>
    <w:rsid w:val="00FC30E6"/>
    <w:rsid w:val="00FC30EC"/>
    <w:rsid w:val="00FC3159"/>
    <w:rsid w:val="00FC3220"/>
    <w:rsid w:val="00FC3221"/>
    <w:rsid w:val="00FC3223"/>
    <w:rsid w:val="00FC3270"/>
    <w:rsid w:val="00FC339D"/>
    <w:rsid w:val="00FC33A1"/>
    <w:rsid w:val="00FC3564"/>
    <w:rsid w:val="00FC3691"/>
    <w:rsid w:val="00FC3731"/>
    <w:rsid w:val="00FC380D"/>
    <w:rsid w:val="00FC3A58"/>
    <w:rsid w:val="00FC3BA3"/>
    <w:rsid w:val="00FC3BE9"/>
    <w:rsid w:val="00FC3CDF"/>
    <w:rsid w:val="00FC41CF"/>
    <w:rsid w:val="00FC41DE"/>
    <w:rsid w:val="00FC4250"/>
    <w:rsid w:val="00FC4252"/>
    <w:rsid w:val="00FC42AB"/>
    <w:rsid w:val="00FC4349"/>
    <w:rsid w:val="00FC444B"/>
    <w:rsid w:val="00FC45DA"/>
    <w:rsid w:val="00FC4750"/>
    <w:rsid w:val="00FC48E7"/>
    <w:rsid w:val="00FC48FF"/>
    <w:rsid w:val="00FC490D"/>
    <w:rsid w:val="00FC4970"/>
    <w:rsid w:val="00FC4A90"/>
    <w:rsid w:val="00FC4B1D"/>
    <w:rsid w:val="00FC4B37"/>
    <w:rsid w:val="00FC4C30"/>
    <w:rsid w:val="00FC4C4E"/>
    <w:rsid w:val="00FC4C5C"/>
    <w:rsid w:val="00FC4D09"/>
    <w:rsid w:val="00FC4E26"/>
    <w:rsid w:val="00FC4F18"/>
    <w:rsid w:val="00FC4FA9"/>
    <w:rsid w:val="00FC4FDB"/>
    <w:rsid w:val="00FC5045"/>
    <w:rsid w:val="00FC515E"/>
    <w:rsid w:val="00FC525A"/>
    <w:rsid w:val="00FC52AD"/>
    <w:rsid w:val="00FC5456"/>
    <w:rsid w:val="00FC57CC"/>
    <w:rsid w:val="00FC5919"/>
    <w:rsid w:val="00FC599B"/>
    <w:rsid w:val="00FC59CE"/>
    <w:rsid w:val="00FC5A36"/>
    <w:rsid w:val="00FC5A5D"/>
    <w:rsid w:val="00FC5B0F"/>
    <w:rsid w:val="00FC5BB6"/>
    <w:rsid w:val="00FC5EA9"/>
    <w:rsid w:val="00FC5F86"/>
    <w:rsid w:val="00FC5FDE"/>
    <w:rsid w:val="00FC6018"/>
    <w:rsid w:val="00FC604B"/>
    <w:rsid w:val="00FC6073"/>
    <w:rsid w:val="00FC60D0"/>
    <w:rsid w:val="00FC6194"/>
    <w:rsid w:val="00FC61F5"/>
    <w:rsid w:val="00FC6302"/>
    <w:rsid w:val="00FC63FA"/>
    <w:rsid w:val="00FC6400"/>
    <w:rsid w:val="00FC64E6"/>
    <w:rsid w:val="00FC6596"/>
    <w:rsid w:val="00FC6678"/>
    <w:rsid w:val="00FC6691"/>
    <w:rsid w:val="00FC66EB"/>
    <w:rsid w:val="00FC6848"/>
    <w:rsid w:val="00FC684D"/>
    <w:rsid w:val="00FC68D9"/>
    <w:rsid w:val="00FC6A13"/>
    <w:rsid w:val="00FC6AC5"/>
    <w:rsid w:val="00FC6B3E"/>
    <w:rsid w:val="00FC6B5E"/>
    <w:rsid w:val="00FC6B96"/>
    <w:rsid w:val="00FC6D48"/>
    <w:rsid w:val="00FC6D54"/>
    <w:rsid w:val="00FC6D81"/>
    <w:rsid w:val="00FC6DA7"/>
    <w:rsid w:val="00FC6E6B"/>
    <w:rsid w:val="00FC6EC2"/>
    <w:rsid w:val="00FC6ECF"/>
    <w:rsid w:val="00FC6EF1"/>
    <w:rsid w:val="00FC7003"/>
    <w:rsid w:val="00FC7048"/>
    <w:rsid w:val="00FC72E8"/>
    <w:rsid w:val="00FC7486"/>
    <w:rsid w:val="00FC772B"/>
    <w:rsid w:val="00FC778E"/>
    <w:rsid w:val="00FC78A3"/>
    <w:rsid w:val="00FC79B1"/>
    <w:rsid w:val="00FC7ABA"/>
    <w:rsid w:val="00FC7B54"/>
    <w:rsid w:val="00FC7BBB"/>
    <w:rsid w:val="00FC7C1D"/>
    <w:rsid w:val="00FC7C65"/>
    <w:rsid w:val="00FC7CBA"/>
    <w:rsid w:val="00FC7DC8"/>
    <w:rsid w:val="00FC7EB1"/>
    <w:rsid w:val="00FD0016"/>
    <w:rsid w:val="00FD00AD"/>
    <w:rsid w:val="00FD01A2"/>
    <w:rsid w:val="00FD01D8"/>
    <w:rsid w:val="00FD0236"/>
    <w:rsid w:val="00FD02AB"/>
    <w:rsid w:val="00FD02EC"/>
    <w:rsid w:val="00FD041D"/>
    <w:rsid w:val="00FD0449"/>
    <w:rsid w:val="00FD04C5"/>
    <w:rsid w:val="00FD059A"/>
    <w:rsid w:val="00FD05A8"/>
    <w:rsid w:val="00FD06C3"/>
    <w:rsid w:val="00FD0744"/>
    <w:rsid w:val="00FD084D"/>
    <w:rsid w:val="00FD0997"/>
    <w:rsid w:val="00FD09EB"/>
    <w:rsid w:val="00FD0A82"/>
    <w:rsid w:val="00FD0B58"/>
    <w:rsid w:val="00FD0BD9"/>
    <w:rsid w:val="00FD1004"/>
    <w:rsid w:val="00FD12E5"/>
    <w:rsid w:val="00FD12F1"/>
    <w:rsid w:val="00FD142C"/>
    <w:rsid w:val="00FD1442"/>
    <w:rsid w:val="00FD161A"/>
    <w:rsid w:val="00FD1666"/>
    <w:rsid w:val="00FD16A8"/>
    <w:rsid w:val="00FD1752"/>
    <w:rsid w:val="00FD18E9"/>
    <w:rsid w:val="00FD1921"/>
    <w:rsid w:val="00FD1A75"/>
    <w:rsid w:val="00FD1B4E"/>
    <w:rsid w:val="00FD1C53"/>
    <w:rsid w:val="00FD1C67"/>
    <w:rsid w:val="00FD1D18"/>
    <w:rsid w:val="00FD1DE8"/>
    <w:rsid w:val="00FD1DFB"/>
    <w:rsid w:val="00FD1E9F"/>
    <w:rsid w:val="00FD1F6D"/>
    <w:rsid w:val="00FD1FF0"/>
    <w:rsid w:val="00FD2023"/>
    <w:rsid w:val="00FD2038"/>
    <w:rsid w:val="00FD218D"/>
    <w:rsid w:val="00FD2212"/>
    <w:rsid w:val="00FD22DE"/>
    <w:rsid w:val="00FD24C1"/>
    <w:rsid w:val="00FD24E6"/>
    <w:rsid w:val="00FD252B"/>
    <w:rsid w:val="00FD2654"/>
    <w:rsid w:val="00FD2766"/>
    <w:rsid w:val="00FD283F"/>
    <w:rsid w:val="00FD2999"/>
    <w:rsid w:val="00FD2A0B"/>
    <w:rsid w:val="00FD2C84"/>
    <w:rsid w:val="00FD2CA0"/>
    <w:rsid w:val="00FD2E3B"/>
    <w:rsid w:val="00FD2F0A"/>
    <w:rsid w:val="00FD2F68"/>
    <w:rsid w:val="00FD2FA1"/>
    <w:rsid w:val="00FD3088"/>
    <w:rsid w:val="00FD315A"/>
    <w:rsid w:val="00FD317E"/>
    <w:rsid w:val="00FD328A"/>
    <w:rsid w:val="00FD353B"/>
    <w:rsid w:val="00FD36E1"/>
    <w:rsid w:val="00FD381F"/>
    <w:rsid w:val="00FD39B8"/>
    <w:rsid w:val="00FD39DF"/>
    <w:rsid w:val="00FD3A96"/>
    <w:rsid w:val="00FD3BD4"/>
    <w:rsid w:val="00FD3C35"/>
    <w:rsid w:val="00FD3C8E"/>
    <w:rsid w:val="00FD3CCB"/>
    <w:rsid w:val="00FD3D04"/>
    <w:rsid w:val="00FD4004"/>
    <w:rsid w:val="00FD41AD"/>
    <w:rsid w:val="00FD4329"/>
    <w:rsid w:val="00FD43C1"/>
    <w:rsid w:val="00FD440A"/>
    <w:rsid w:val="00FD441A"/>
    <w:rsid w:val="00FD453B"/>
    <w:rsid w:val="00FD4762"/>
    <w:rsid w:val="00FD4812"/>
    <w:rsid w:val="00FD4B76"/>
    <w:rsid w:val="00FD4BA3"/>
    <w:rsid w:val="00FD4D85"/>
    <w:rsid w:val="00FD4F5B"/>
    <w:rsid w:val="00FD50DF"/>
    <w:rsid w:val="00FD5162"/>
    <w:rsid w:val="00FD5181"/>
    <w:rsid w:val="00FD5215"/>
    <w:rsid w:val="00FD5486"/>
    <w:rsid w:val="00FD55E6"/>
    <w:rsid w:val="00FD58ED"/>
    <w:rsid w:val="00FD5959"/>
    <w:rsid w:val="00FD5983"/>
    <w:rsid w:val="00FD59AC"/>
    <w:rsid w:val="00FD5AA9"/>
    <w:rsid w:val="00FD5B78"/>
    <w:rsid w:val="00FD5BC9"/>
    <w:rsid w:val="00FD5CB4"/>
    <w:rsid w:val="00FD5E00"/>
    <w:rsid w:val="00FD5EEC"/>
    <w:rsid w:val="00FD5EFF"/>
    <w:rsid w:val="00FD5F02"/>
    <w:rsid w:val="00FD5F88"/>
    <w:rsid w:val="00FD60D9"/>
    <w:rsid w:val="00FD6229"/>
    <w:rsid w:val="00FD629E"/>
    <w:rsid w:val="00FD6530"/>
    <w:rsid w:val="00FD667C"/>
    <w:rsid w:val="00FD6937"/>
    <w:rsid w:val="00FD6A21"/>
    <w:rsid w:val="00FD6AB5"/>
    <w:rsid w:val="00FD6B4D"/>
    <w:rsid w:val="00FD6CD5"/>
    <w:rsid w:val="00FD6E12"/>
    <w:rsid w:val="00FD703D"/>
    <w:rsid w:val="00FD70D3"/>
    <w:rsid w:val="00FD74FC"/>
    <w:rsid w:val="00FD75C1"/>
    <w:rsid w:val="00FD766F"/>
    <w:rsid w:val="00FD76E6"/>
    <w:rsid w:val="00FD776D"/>
    <w:rsid w:val="00FD78C6"/>
    <w:rsid w:val="00FD7A80"/>
    <w:rsid w:val="00FD7C15"/>
    <w:rsid w:val="00FD7D2C"/>
    <w:rsid w:val="00FD7D5B"/>
    <w:rsid w:val="00FD7DD4"/>
    <w:rsid w:val="00FD7E78"/>
    <w:rsid w:val="00FD7F99"/>
    <w:rsid w:val="00FE015D"/>
    <w:rsid w:val="00FE01CF"/>
    <w:rsid w:val="00FE038C"/>
    <w:rsid w:val="00FE03BA"/>
    <w:rsid w:val="00FE042C"/>
    <w:rsid w:val="00FE05E2"/>
    <w:rsid w:val="00FE072A"/>
    <w:rsid w:val="00FE0989"/>
    <w:rsid w:val="00FE0B25"/>
    <w:rsid w:val="00FE0BB2"/>
    <w:rsid w:val="00FE0C97"/>
    <w:rsid w:val="00FE0CAA"/>
    <w:rsid w:val="00FE0CF9"/>
    <w:rsid w:val="00FE0E11"/>
    <w:rsid w:val="00FE0E41"/>
    <w:rsid w:val="00FE0EAE"/>
    <w:rsid w:val="00FE10DB"/>
    <w:rsid w:val="00FE10EC"/>
    <w:rsid w:val="00FE1109"/>
    <w:rsid w:val="00FE12A2"/>
    <w:rsid w:val="00FE1480"/>
    <w:rsid w:val="00FE14B0"/>
    <w:rsid w:val="00FE160B"/>
    <w:rsid w:val="00FE16BD"/>
    <w:rsid w:val="00FE18F8"/>
    <w:rsid w:val="00FE1AB3"/>
    <w:rsid w:val="00FE1B24"/>
    <w:rsid w:val="00FE1CE0"/>
    <w:rsid w:val="00FE1D44"/>
    <w:rsid w:val="00FE1E8F"/>
    <w:rsid w:val="00FE1F40"/>
    <w:rsid w:val="00FE206B"/>
    <w:rsid w:val="00FE209E"/>
    <w:rsid w:val="00FE20A1"/>
    <w:rsid w:val="00FE213E"/>
    <w:rsid w:val="00FE2238"/>
    <w:rsid w:val="00FE2259"/>
    <w:rsid w:val="00FE2261"/>
    <w:rsid w:val="00FE2373"/>
    <w:rsid w:val="00FE2457"/>
    <w:rsid w:val="00FE24BE"/>
    <w:rsid w:val="00FE24C7"/>
    <w:rsid w:val="00FE24D5"/>
    <w:rsid w:val="00FE25BB"/>
    <w:rsid w:val="00FE261F"/>
    <w:rsid w:val="00FE26D2"/>
    <w:rsid w:val="00FE293C"/>
    <w:rsid w:val="00FE29C5"/>
    <w:rsid w:val="00FE2ADF"/>
    <w:rsid w:val="00FE2CDF"/>
    <w:rsid w:val="00FE2D2A"/>
    <w:rsid w:val="00FE2DD9"/>
    <w:rsid w:val="00FE2DE7"/>
    <w:rsid w:val="00FE2E04"/>
    <w:rsid w:val="00FE2E05"/>
    <w:rsid w:val="00FE2F42"/>
    <w:rsid w:val="00FE2F8C"/>
    <w:rsid w:val="00FE3069"/>
    <w:rsid w:val="00FE3108"/>
    <w:rsid w:val="00FE3124"/>
    <w:rsid w:val="00FE3231"/>
    <w:rsid w:val="00FE33A3"/>
    <w:rsid w:val="00FE345D"/>
    <w:rsid w:val="00FE3581"/>
    <w:rsid w:val="00FE3805"/>
    <w:rsid w:val="00FE38C7"/>
    <w:rsid w:val="00FE3A6E"/>
    <w:rsid w:val="00FE3B00"/>
    <w:rsid w:val="00FE3B31"/>
    <w:rsid w:val="00FE3DDF"/>
    <w:rsid w:val="00FE3E86"/>
    <w:rsid w:val="00FE3EB8"/>
    <w:rsid w:val="00FE4019"/>
    <w:rsid w:val="00FE40A9"/>
    <w:rsid w:val="00FE42FF"/>
    <w:rsid w:val="00FE4330"/>
    <w:rsid w:val="00FE43C9"/>
    <w:rsid w:val="00FE445A"/>
    <w:rsid w:val="00FE4512"/>
    <w:rsid w:val="00FE46FE"/>
    <w:rsid w:val="00FE47BE"/>
    <w:rsid w:val="00FE48FE"/>
    <w:rsid w:val="00FE4A0B"/>
    <w:rsid w:val="00FE4AC7"/>
    <w:rsid w:val="00FE4AD4"/>
    <w:rsid w:val="00FE4DE0"/>
    <w:rsid w:val="00FE4DFB"/>
    <w:rsid w:val="00FE4E12"/>
    <w:rsid w:val="00FE4EAB"/>
    <w:rsid w:val="00FE4EEB"/>
    <w:rsid w:val="00FE5061"/>
    <w:rsid w:val="00FE5370"/>
    <w:rsid w:val="00FE53D9"/>
    <w:rsid w:val="00FE5423"/>
    <w:rsid w:val="00FE55CD"/>
    <w:rsid w:val="00FE569A"/>
    <w:rsid w:val="00FE56A3"/>
    <w:rsid w:val="00FE56C5"/>
    <w:rsid w:val="00FE5731"/>
    <w:rsid w:val="00FE58B3"/>
    <w:rsid w:val="00FE5AD3"/>
    <w:rsid w:val="00FE5BC7"/>
    <w:rsid w:val="00FE5BEB"/>
    <w:rsid w:val="00FE5C87"/>
    <w:rsid w:val="00FE5CD7"/>
    <w:rsid w:val="00FE5D67"/>
    <w:rsid w:val="00FE5E2B"/>
    <w:rsid w:val="00FE5E7C"/>
    <w:rsid w:val="00FE5F46"/>
    <w:rsid w:val="00FE61A8"/>
    <w:rsid w:val="00FE61B3"/>
    <w:rsid w:val="00FE61E8"/>
    <w:rsid w:val="00FE6477"/>
    <w:rsid w:val="00FE6513"/>
    <w:rsid w:val="00FE65EF"/>
    <w:rsid w:val="00FE684D"/>
    <w:rsid w:val="00FE6893"/>
    <w:rsid w:val="00FE6AAF"/>
    <w:rsid w:val="00FE6C3D"/>
    <w:rsid w:val="00FE6CA3"/>
    <w:rsid w:val="00FE6CA9"/>
    <w:rsid w:val="00FE6CC1"/>
    <w:rsid w:val="00FE6CD0"/>
    <w:rsid w:val="00FE6CF0"/>
    <w:rsid w:val="00FE6D1B"/>
    <w:rsid w:val="00FE6D55"/>
    <w:rsid w:val="00FE6DFA"/>
    <w:rsid w:val="00FE6E75"/>
    <w:rsid w:val="00FE6F59"/>
    <w:rsid w:val="00FE6FD3"/>
    <w:rsid w:val="00FE6FDF"/>
    <w:rsid w:val="00FE7130"/>
    <w:rsid w:val="00FE7663"/>
    <w:rsid w:val="00FE76C1"/>
    <w:rsid w:val="00FE7723"/>
    <w:rsid w:val="00FE77B7"/>
    <w:rsid w:val="00FE77BC"/>
    <w:rsid w:val="00FE7897"/>
    <w:rsid w:val="00FE78EC"/>
    <w:rsid w:val="00FE7A44"/>
    <w:rsid w:val="00FE7A78"/>
    <w:rsid w:val="00FE7CA7"/>
    <w:rsid w:val="00FE7D30"/>
    <w:rsid w:val="00FE7D71"/>
    <w:rsid w:val="00FE7D8C"/>
    <w:rsid w:val="00FE7DD4"/>
    <w:rsid w:val="00FE7EC5"/>
    <w:rsid w:val="00FE7FA0"/>
    <w:rsid w:val="00FF0156"/>
    <w:rsid w:val="00FF0280"/>
    <w:rsid w:val="00FF02C5"/>
    <w:rsid w:val="00FF03F2"/>
    <w:rsid w:val="00FF043B"/>
    <w:rsid w:val="00FF0447"/>
    <w:rsid w:val="00FF045A"/>
    <w:rsid w:val="00FF048B"/>
    <w:rsid w:val="00FF05BD"/>
    <w:rsid w:val="00FF05E2"/>
    <w:rsid w:val="00FF06DA"/>
    <w:rsid w:val="00FF07FA"/>
    <w:rsid w:val="00FF0802"/>
    <w:rsid w:val="00FF0808"/>
    <w:rsid w:val="00FF081B"/>
    <w:rsid w:val="00FF0854"/>
    <w:rsid w:val="00FF0A2A"/>
    <w:rsid w:val="00FF0A34"/>
    <w:rsid w:val="00FF0A4B"/>
    <w:rsid w:val="00FF0D02"/>
    <w:rsid w:val="00FF0DBD"/>
    <w:rsid w:val="00FF0DCF"/>
    <w:rsid w:val="00FF0EBF"/>
    <w:rsid w:val="00FF0F9C"/>
    <w:rsid w:val="00FF10CA"/>
    <w:rsid w:val="00FF10ED"/>
    <w:rsid w:val="00FF112F"/>
    <w:rsid w:val="00FF119F"/>
    <w:rsid w:val="00FF12AE"/>
    <w:rsid w:val="00FF1311"/>
    <w:rsid w:val="00FF13EE"/>
    <w:rsid w:val="00FF145B"/>
    <w:rsid w:val="00FF1495"/>
    <w:rsid w:val="00FF14E4"/>
    <w:rsid w:val="00FF14FF"/>
    <w:rsid w:val="00FF1513"/>
    <w:rsid w:val="00FF1536"/>
    <w:rsid w:val="00FF16A7"/>
    <w:rsid w:val="00FF174E"/>
    <w:rsid w:val="00FF1972"/>
    <w:rsid w:val="00FF19E9"/>
    <w:rsid w:val="00FF1A7A"/>
    <w:rsid w:val="00FF1A7C"/>
    <w:rsid w:val="00FF1B96"/>
    <w:rsid w:val="00FF1D2B"/>
    <w:rsid w:val="00FF1D7E"/>
    <w:rsid w:val="00FF1E25"/>
    <w:rsid w:val="00FF1E93"/>
    <w:rsid w:val="00FF1EE9"/>
    <w:rsid w:val="00FF1F9A"/>
    <w:rsid w:val="00FF2009"/>
    <w:rsid w:val="00FF20AF"/>
    <w:rsid w:val="00FF20CF"/>
    <w:rsid w:val="00FF24EF"/>
    <w:rsid w:val="00FF2540"/>
    <w:rsid w:val="00FF2623"/>
    <w:rsid w:val="00FF2630"/>
    <w:rsid w:val="00FF26AA"/>
    <w:rsid w:val="00FF26CE"/>
    <w:rsid w:val="00FF26D9"/>
    <w:rsid w:val="00FF28D7"/>
    <w:rsid w:val="00FF2B60"/>
    <w:rsid w:val="00FF2C4D"/>
    <w:rsid w:val="00FF2DCC"/>
    <w:rsid w:val="00FF2E56"/>
    <w:rsid w:val="00FF30BA"/>
    <w:rsid w:val="00FF31BF"/>
    <w:rsid w:val="00FF32F1"/>
    <w:rsid w:val="00FF3379"/>
    <w:rsid w:val="00FF3561"/>
    <w:rsid w:val="00FF35D5"/>
    <w:rsid w:val="00FF35D7"/>
    <w:rsid w:val="00FF3612"/>
    <w:rsid w:val="00FF3703"/>
    <w:rsid w:val="00FF3720"/>
    <w:rsid w:val="00FF373F"/>
    <w:rsid w:val="00FF38CA"/>
    <w:rsid w:val="00FF3955"/>
    <w:rsid w:val="00FF39E7"/>
    <w:rsid w:val="00FF3A50"/>
    <w:rsid w:val="00FF3A68"/>
    <w:rsid w:val="00FF3A89"/>
    <w:rsid w:val="00FF3ACC"/>
    <w:rsid w:val="00FF3B82"/>
    <w:rsid w:val="00FF3BCB"/>
    <w:rsid w:val="00FF3D1E"/>
    <w:rsid w:val="00FF3D53"/>
    <w:rsid w:val="00FF3EE5"/>
    <w:rsid w:val="00FF3FB7"/>
    <w:rsid w:val="00FF3FCF"/>
    <w:rsid w:val="00FF416D"/>
    <w:rsid w:val="00FF427A"/>
    <w:rsid w:val="00FF42C4"/>
    <w:rsid w:val="00FF439D"/>
    <w:rsid w:val="00FF44C9"/>
    <w:rsid w:val="00FF451D"/>
    <w:rsid w:val="00FF4525"/>
    <w:rsid w:val="00FF46CE"/>
    <w:rsid w:val="00FF47F0"/>
    <w:rsid w:val="00FF47FE"/>
    <w:rsid w:val="00FF4801"/>
    <w:rsid w:val="00FF49E7"/>
    <w:rsid w:val="00FF4B06"/>
    <w:rsid w:val="00FF4B47"/>
    <w:rsid w:val="00FF4C9A"/>
    <w:rsid w:val="00FF4CA3"/>
    <w:rsid w:val="00FF4CC0"/>
    <w:rsid w:val="00FF4D11"/>
    <w:rsid w:val="00FF4D7B"/>
    <w:rsid w:val="00FF4E1D"/>
    <w:rsid w:val="00FF4F60"/>
    <w:rsid w:val="00FF4FA7"/>
    <w:rsid w:val="00FF4FFE"/>
    <w:rsid w:val="00FF5219"/>
    <w:rsid w:val="00FF5260"/>
    <w:rsid w:val="00FF5323"/>
    <w:rsid w:val="00FF540A"/>
    <w:rsid w:val="00FF550D"/>
    <w:rsid w:val="00FF55BB"/>
    <w:rsid w:val="00FF5606"/>
    <w:rsid w:val="00FF5610"/>
    <w:rsid w:val="00FF5705"/>
    <w:rsid w:val="00FF5822"/>
    <w:rsid w:val="00FF5857"/>
    <w:rsid w:val="00FF58E8"/>
    <w:rsid w:val="00FF59A1"/>
    <w:rsid w:val="00FF5A19"/>
    <w:rsid w:val="00FF5AC4"/>
    <w:rsid w:val="00FF5AE4"/>
    <w:rsid w:val="00FF5BAF"/>
    <w:rsid w:val="00FF5D25"/>
    <w:rsid w:val="00FF612B"/>
    <w:rsid w:val="00FF6253"/>
    <w:rsid w:val="00FF62CA"/>
    <w:rsid w:val="00FF63D3"/>
    <w:rsid w:val="00FF6402"/>
    <w:rsid w:val="00FF6550"/>
    <w:rsid w:val="00FF660F"/>
    <w:rsid w:val="00FF6643"/>
    <w:rsid w:val="00FF6690"/>
    <w:rsid w:val="00FF6739"/>
    <w:rsid w:val="00FF675C"/>
    <w:rsid w:val="00FF67AE"/>
    <w:rsid w:val="00FF6806"/>
    <w:rsid w:val="00FF682E"/>
    <w:rsid w:val="00FF682F"/>
    <w:rsid w:val="00FF6942"/>
    <w:rsid w:val="00FF6996"/>
    <w:rsid w:val="00FF69C4"/>
    <w:rsid w:val="00FF6BEC"/>
    <w:rsid w:val="00FF6BF3"/>
    <w:rsid w:val="00FF6CDD"/>
    <w:rsid w:val="00FF6D06"/>
    <w:rsid w:val="00FF6D5C"/>
    <w:rsid w:val="00FF6DA2"/>
    <w:rsid w:val="00FF6E60"/>
    <w:rsid w:val="00FF6F2B"/>
    <w:rsid w:val="00FF6FFB"/>
    <w:rsid w:val="00FF7088"/>
    <w:rsid w:val="00FF7151"/>
    <w:rsid w:val="00FF7259"/>
    <w:rsid w:val="00FF7369"/>
    <w:rsid w:val="00FF7433"/>
    <w:rsid w:val="00FF74E6"/>
    <w:rsid w:val="00FF7559"/>
    <w:rsid w:val="00FF759A"/>
    <w:rsid w:val="00FF75F9"/>
    <w:rsid w:val="00FF786A"/>
    <w:rsid w:val="00FF797B"/>
    <w:rsid w:val="00FF7984"/>
    <w:rsid w:val="00FF7A3A"/>
    <w:rsid w:val="00FF7A5F"/>
    <w:rsid w:val="00FF7AAD"/>
    <w:rsid w:val="00FF7DA4"/>
    <w:rsid w:val="00FF7E7A"/>
    <w:rsid w:val="00FF7E9A"/>
    <w:rsid w:val="00FF7FB4"/>
    <w:rsid w:val="01077727"/>
    <w:rsid w:val="0123D1D8"/>
    <w:rsid w:val="01330219"/>
    <w:rsid w:val="0134EAD5"/>
    <w:rsid w:val="01433497"/>
    <w:rsid w:val="014F669B"/>
    <w:rsid w:val="01679129"/>
    <w:rsid w:val="019FA7B8"/>
    <w:rsid w:val="01A45703"/>
    <w:rsid w:val="01D1EE50"/>
    <w:rsid w:val="01E45123"/>
    <w:rsid w:val="01F45882"/>
    <w:rsid w:val="01F5EB5B"/>
    <w:rsid w:val="020D12E4"/>
    <w:rsid w:val="0226B1C1"/>
    <w:rsid w:val="023A3BED"/>
    <w:rsid w:val="0243C72C"/>
    <w:rsid w:val="027440E4"/>
    <w:rsid w:val="02866491"/>
    <w:rsid w:val="034474C7"/>
    <w:rsid w:val="034D6A49"/>
    <w:rsid w:val="03FB4FC4"/>
    <w:rsid w:val="03FCC975"/>
    <w:rsid w:val="0415ED82"/>
    <w:rsid w:val="042466E4"/>
    <w:rsid w:val="047912F1"/>
    <w:rsid w:val="0479D1E8"/>
    <w:rsid w:val="04B8E2FF"/>
    <w:rsid w:val="05608BC6"/>
    <w:rsid w:val="059543FD"/>
    <w:rsid w:val="05EDAD29"/>
    <w:rsid w:val="061F9C0C"/>
    <w:rsid w:val="0625E93E"/>
    <w:rsid w:val="062AD491"/>
    <w:rsid w:val="067F0A91"/>
    <w:rsid w:val="06B22638"/>
    <w:rsid w:val="0722E5A1"/>
    <w:rsid w:val="074E323F"/>
    <w:rsid w:val="07900921"/>
    <w:rsid w:val="07942ADD"/>
    <w:rsid w:val="08261368"/>
    <w:rsid w:val="084EFE78"/>
    <w:rsid w:val="08AEEE45"/>
    <w:rsid w:val="08B2D24D"/>
    <w:rsid w:val="08F4A9D2"/>
    <w:rsid w:val="08F6491A"/>
    <w:rsid w:val="08FA1D27"/>
    <w:rsid w:val="09198095"/>
    <w:rsid w:val="093142B9"/>
    <w:rsid w:val="099291AB"/>
    <w:rsid w:val="099BB7A8"/>
    <w:rsid w:val="09D90041"/>
    <w:rsid w:val="09FCAEC4"/>
    <w:rsid w:val="0A060507"/>
    <w:rsid w:val="0A326952"/>
    <w:rsid w:val="0A37BBB9"/>
    <w:rsid w:val="0AC0EE9E"/>
    <w:rsid w:val="0AD11F41"/>
    <w:rsid w:val="0AE67084"/>
    <w:rsid w:val="0AEBBDEB"/>
    <w:rsid w:val="0AF48838"/>
    <w:rsid w:val="0B36B490"/>
    <w:rsid w:val="0B4468DA"/>
    <w:rsid w:val="0B5E6634"/>
    <w:rsid w:val="0B94B198"/>
    <w:rsid w:val="0BA3FC64"/>
    <w:rsid w:val="0BB649D7"/>
    <w:rsid w:val="0BE33DE1"/>
    <w:rsid w:val="0BF0A21E"/>
    <w:rsid w:val="0C1BA09A"/>
    <w:rsid w:val="0C2D2277"/>
    <w:rsid w:val="0C2F11B6"/>
    <w:rsid w:val="0C44EFDA"/>
    <w:rsid w:val="0C733BF6"/>
    <w:rsid w:val="0C813081"/>
    <w:rsid w:val="0CA18D63"/>
    <w:rsid w:val="0CB74326"/>
    <w:rsid w:val="0CD41C70"/>
    <w:rsid w:val="0CE905DB"/>
    <w:rsid w:val="0CED95F9"/>
    <w:rsid w:val="0D250F05"/>
    <w:rsid w:val="0D607DA8"/>
    <w:rsid w:val="0DFA28DB"/>
    <w:rsid w:val="0E4ABD1B"/>
    <w:rsid w:val="0E63FE74"/>
    <w:rsid w:val="0E859CAA"/>
    <w:rsid w:val="0ECA6662"/>
    <w:rsid w:val="0F093ED7"/>
    <w:rsid w:val="0F14557F"/>
    <w:rsid w:val="0F4A84B8"/>
    <w:rsid w:val="0F518EFF"/>
    <w:rsid w:val="0F5BDC24"/>
    <w:rsid w:val="0F828CC6"/>
    <w:rsid w:val="0F8BF86A"/>
    <w:rsid w:val="0FCDC6A2"/>
    <w:rsid w:val="0FF91B34"/>
    <w:rsid w:val="104027EE"/>
    <w:rsid w:val="10415457"/>
    <w:rsid w:val="108D2061"/>
    <w:rsid w:val="109412CD"/>
    <w:rsid w:val="119B407A"/>
    <w:rsid w:val="11BAE737"/>
    <w:rsid w:val="12CE740C"/>
    <w:rsid w:val="12D00568"/>
    <w:rsid w:val="1357C514"/>
    <w:rsid w:val="13788FB9"/>
    <w:rsid w:val="13C16CB6"/>
    <w:rsid w:val="140C1B92"/>
    <w:rsid w:val="1466AB9A"/>
    <w:rsid w:val="1467CFD6"/>
    <w:rsid w:val="14832B32"/>
    <w:rsid w:val="14852CC8"/>
    <w:rsid w:val="14BCD75A"/>
    <w:rsid w:val="14C16ED6"/>
    <w:rsid w:val="14C1DF31"/>
    <w:rsid w:val="14DCD056"/>
    <w:rsid w:val="14E976A5"/>
    <w:rsid w:val="1501A4ED"/>
    <w:rsid w:val="1542307D"/>
    <w:rsid w:val="159F74AB"/>
    <w:rsid w:val="15D237FF"/>
    <w:rsid w:val="15D9C769"/>
    <w:rsid w:val="162AD869"/>
    <w:rsid w:val="16460F16"/>
    <w:rsid w:val="1665AA90"/>
    <w:rsid w:val="16813D00"/>
    <w:rsid w:val="16AB6233"/>
    <w:rsid w:val="16B4AC6C"/>
    <w:rsid w:val="16E0B10F"/>
    <w:rsid w:val="176D1FC7"/>
    <w:rsid w:val="177078C3"/>
    <w:rsid w:val="17DA504F"/>
    <w:rsid w:val="17EDF573"/>
    <w:rsid w:val="1814EE05"/>
    <w:rsid w:val="182F3ACB"/>
    <w:rsid w:val="18578714"/>
    <w:rsid w:val="1857EBBB"/>
    <w:rsid w:val="187FF885"/>
    <w:rsid w:val="188BC737"/>
    <w:rsid w:val="18C81BF4"/>
    <w:rsid w:val="18DA67C7"/>
    <w:rsid w:val="18EE16D5"/>
    <w:rsid w:val="1954FCFA"/>
    <w:rsid w:val="1961DF2C"/>
    <w:rsid w:val="1A2A8CA1"/>
    <w:rsid w:val="1A5B6ADE"/>
    <w:rsid w:val="1A92FB07"/>
    <w:rsid w:val="1AED6A13"/>
    <w:rsid w:val="1B1E18C8"/>
    <w:rsid w:val="1B889C11"/>
    <w:rsid w:val="1BA9AD1F"/>
    <w:rsid w:val="1BCBCF52"/>
    <w:rsid w:val="1C6939DA"/>
    <w:rsid w:val="1C7D9288"/>
    <w:rsid w:val="1C8A85F6"/>
    <w:rsid w:val="1CACE104"/>
    <w:rsid w:val="1D50622B"/>
    <w:rsid w:val="1D8F57A6"/>
    <w:rsid w:val="1DBBB319"/>
    <w:rsid w:val="1DE1953D"/>
    <w:rsid w:val="1DE6E8F8"/>
    <w:rsid w:val="1E046899"/>
    <w:rsid w:val="1E19E619"/>
    <w:rsid w:val="1E6E9142"/>
    <w:rsid w:val="1E899D46"/>
    <w:rsid w:val="1E93854D"/>
    <w:rsid w:val="1F1DA246"/>
    <w:rsid w:val="1F5875AD"/>
    <w:rsid w:val="1F665F7F"/>
    <w:rsid w:val="1FB09E60"/>
    <w:rsid w:val="1FD3DDAB"/>
    <w:rsid w:val="1FEC095E"/>
    <w:rsid w:val="2045F1EC"/>
    <w:rsid w:val="2053DB40"/>
    <w:rsid w:val="2072FA5F"/>
    <w:rsid w:val="20A9A6C0"/>
    <w:rsid w:val="21124B8A"/>
    <w:rsid w:val="2126BCCD"/>
    <w:rsid w:val="215E7253"/>
    <w:rsid w:val="2182C97D"/>
    <w:rsid w:val="21AD2F4B"/>
    <w:rsid w:val="21C0C70E"/>
    <w:rsid w:val="2293D94E"/>
    <w:rsid w:val="22A40348"/>
    <w:rsid w:val="22C826DB"/>
    <w:rsid w:val="22EAF4C7"/>
    <w:rsid w:val="230FAAF2"/>
    <w:rsid w:val="231804D3"/>
    <w:rsid w:val="2347FF96"/>
    <w:rsid w:val="23BA829B"/>
    <w:rsid w:val="23C25AF5"/>
    <w:rsid w:val="23EBD0B7"/>
    <w:rsid w:val="2440839F"/>
    <w:rsid w:val="246C03D4"/>
    <w:rsid w:val="248C0563"/>
    <w:rsid w:val="24A41A66"/>
    <w:rsid w:val="24DF3E23"/>
    <w:rsid w:val="2511CEE7"/>
    <w:rsid w:val="255453FE"/>
    <w:rsid w:val="25A0DB50"/>
    <w:rsid w:val="25D0E859"/>
    <w:rsid w:val="25D91AC9"/>
    <w:rsid w:val="25E6B8A1"/>
    <w:rsid w:val="25EA48C4"/>
    <w:rsid w:val="260823D4"/>
    <w:rsid w:val="265D1FD0"/>
    <w:rsid w:val="268E922A"/>
    <w:rsid w:val="2690D20B"/>
    <w:rsid w:val="26B221F9"/>
    <w:rsid w:val="26BBA778"/>
    <w:rsid w:val="26CA3212"/>
    <w:rsid w:val="26D2C523"/>
    <w:rsid w:val="26DED032"/>
    <w:rsid w:val="26E163E4"/>
    <w:rsid w:val="27082051"/>
    <w:rsid w:val="277FDB70"/>
    <w:rsid w:val="278D79E7"/>
    <w:rsid w:val="27C238D9"/>
    <w:rsid w:val="28115F62"/>
    <w:rsid w:val="2838C9AA"/>
    <w:rsid w:val="28C35B3E"/>
    <w:rsid w:val="296DFAF3"/>
    <w:rsid w:val="29E07B86"/>
    <w:rsid w:val="2A001334"/>
    <w:rsid w:val="2A2400D2"/>
    <w:rsid w:val="2A2991E0"/>
    <w:rsid w:val="2A2DC93F"/>
    <w:rsid w:val="2A53AF4C"/>
    <w:rsid w:val="2A7C0BBB"/>
    <w:rsid w:val="2A9F436A"/>
    <w:rsid w:val="2AD07B8D"/>
    <w:rsid w:val="2B11B09D"/>
    <w:rsid w:val="2B17F713"/>
    <w:rsid w:val="2B1B28CD"/>
    <w:rsid w:val="2BC30689"/>
    <w:rsid w:val="2BDE96E7"/>
    <w:rsid w:val="2BE7E2F0"/>
    <w:rsid w:val="2BE905A7"/>
    <w:rsid w:val="2C623A2B"/>
    <w:rsid w:val="2CA0C948"/>
    <w:rsid w:val="2CA6ED15"/>
    <w:rsid w:val="2CAE632B"/>
    <w:rsid w:val="2CD9C1E5"/>
    <w:rsid w:val="2CEBF974"/>
    <w:rsid w:val="2CFEDD89"/>
    <w:rsid w:val="2D2CEFDE"/>
    <w:rsid w:val="2D4149FD"/>
    <w:rsid w:val="2D6C7FB4"/>
    <w:rsid w:val="2D7650E2"/>
    <w:rsid w:val="2D926031"/>
    <w:rsid w:val="2DDE20A8"/>
    <w:rsid w:val="2DF36424"/>
    <w:rsid w:val="2DFD716E"/>
    <w:rsid w:val="2E575052"/>
    <w:rsid w:val="2E6908A5"/>
    <w:rsid w:val="2E7C61BF"/>
    <w:rsid w:val="2F5808C6"/>
    <w:rsid w:val="2FAC1A12"/>
    <w:rsid w:val="2FB54CB5"/>
    <w:rsid w:val="2FC7B927"/>
    <w:rsid w:val="3038F954"/>
    <w:rsid w:val="307D39AF"/>
    <w:rsid w:val="310428DC"/>
    <w:rsid w:val="315AEEDE"/>
    <w:rsid w:val="315D3B5E"/>
    <w:rsid w:val="3169C455"/>
    <w:rsid w:val="319235C9"/>
    <w:rsid w:val="319A3646"/>
    <w:rsid w:val="319BE8B9"/>
    <w:rsid w:val="31BBBBE0"/>
    <w:rsid w:val="327A22AA"/>
    <w:rsid w:val="32B81391"/>
    <w:rsid w:val="32D704D4"/>
    <w:rsid w:val="330C0EBD"/>
    <w:rsid w:val="335B64BE"/>
    <w:rsid w:val="337986AA"/>
    <w:rsid w:val="33859480"/>
    <w:rsid w:val="338A2058"/>
    <w:rsid w:val="33BD803A"/>
    <w:rsid w:val="340A9047"/>
    <w:rsid w:val="340E84AF"/>
    <w:rsid w:val="34F16513"/>
    <w:rsid w:val="3518B87E"/>
    <w:rsid w:val="355C6849"/>
    <w:rsid w:val="35999AB7"/>
    <w:rsid w:val="35A3F4A7"/>
    <w:rsid w:val="35AA8A91"/>
    <w:rsid w:val="3623CCA4"/>
    <w:rsid w:val="363F03B1"/>
    <w:rsid w:val="36C07108"/>
    <w:rsid w:val="370F1D8E"/>
    <w:rsid w:val="3730E44F"/>
    <w:rsid w:val="3802549D"/>
    <w:rsid w:val="38278AF9"/>
    <w:rsid w:val="38A107A4"/>
    <w:rsid w:val="3915679A"/>
    <w:rsid w:val="391F95D5"/>
    <w:rsid w:val="39EEA459"/>
    <w:rsid w:val="3A01ACFE"/>
    <w:rsid w:val="3A775F54"/>
    <w:rsid w:val="3AAC497F"/>
    <w:rsid w:val="3ADECA78"/>
    <w:rsid w:val="3AE1A52C"/>
    <w:rsid w:val="3AFAF110"/>
    <w:rsid w:val="3B015CDC"/>
    <w:rsid w:val="3B2DE098"/>
    <w:rsid w:val="3BA4B00F"/>
    <w:rsid w:val="3C4DAEAA"/>
    <w:rsid w:val="3C574540"/>
    <w:rsid w:val="3CFEA8C7"/>
    <w:rsid w:val="3D253A43"/>
    <w:rsid w:val="3D351C36"/>
    <w:rsid w:val="3D446B58"/>
    <w:rsid w:val="3D46DA74"/>
    <w:rsid w:val="3D8F6EB8"/>
    <w:rsid w:val="3DBA1893"/>
    <w:rsid w:val="3DC8DE0F"/>
    <w:rsid w:val="3DCFF491"/>
    <w:rsid w:val="3DEF520A"/>
    <w:rsid w:val="3E256B6C"/>
    <w:rsid w:val="3E47CA5D"/>
    <w:rsid w:val="3E4F0838"/>
    <w:rsid w:val="3F05984E"/>
    <w:rsid w:val="3F41F936"/>
    <w:rsid w:val="3F62CEB9"/>
    <w:rsid w:val="3FCFF982"/>
    <w:rsid w:val="404532E0"/>
    <w:rsid w:val="4091645F"/>
    <w:rsid w:val="413B76F1"/>
    <w:rsid w:val="41C71502"/>
    <w:rsid w:val="41CAF93F"/>
    <w:rsid w:val="41E21ACB"/>
    <w:rsid w:val="4206875C"/>
    <w:rsid w:val="422A7F42"/>
    <w:rsid w:val="426A4DAB"/>
    <w:rsid w:val="42C8D993"/>
    <w:rsid w:val="42D8181F"/>
    <w:rsid w:val="430CD41D"/>
    <w:rsid w:val="432EE2B0"/>
    <w:rsid w:val="43419B43"/>
    <w:rsid w:val="43BB8D1F"/>
    <w:rsid w:val="43F8FD4D"/>
    <w:rsid w:val="4401D527"/>
    <w:rsid w:val="44364AB1"/>
    <w:rsid w:val="44728CBA"/>
    <w:rsid w:val="449C6C9A"/>
    <w:rsid w:val="44C13758"/>
    <w:rsid w:val="453F2B6A"/>
    <w:rsid w:val="45987A01"/>
    <w:rsid w:val="45CBB523"/>
    <w:rsid w:val="46529655"/>
    <w:rsid w:val="46A2C57B"/>
    <w:rsid w:val="473A9230"/>
    <w:rsid w:val="475A6C93"/>
    <w:rsid w:val="4791D58A"/>
    <w:rsid w:val="47CEECDA"/>
    <w:rsid w:val="48042EF7"/>
    <w:rsid w:val="48559C69"/>
    <w:rsid w:val="4945DFE8"/>
    <w:rsid w:val="49A54D24"/>
    <w:rsid w:val="4A05D0F4"/>
    <w:rsid w:val="4A2D99A1"/>
    <w:rsid w:val="4A5AA7FB"/>
    <w:rsid w:val="4A73F56A"/>
    <w:rsid w:val="4A81DD29"/>
    <w:rsid w:val="4A92060C"/>
    <w:rsid w:val="4AB5F6EE"/>
    <w:rsid w:val="4B3D667C"/>
    <w:rsid w:val="4B442D3A"/>
    <w:rsid w:val="4B4F92E8"/>
    <w:rsid w:val="4B9E14D2"/>
    <w:rsid w:val="4B9F5F8F"/>
    <w:rsid w:val="4B9FC742"/>
    <w:rsid w:val="4BD70A66"/>
    <w:rsid w:val="4C2078AC"/>
    <w:rsid w:val="4CC41817"/>
    <w:rsid w:val="4D3F23C6"/>
    <w:rsid w:val="4D3FA5A4"/>
    <w:rsid w:val="4D44F65A"/>
    <w:rsid w:val="4D952BE2"/>
    <w:rsid w:val="4D9BEFA7"/>
    <w:rsid w:val="4DB9B6AA"/>
    <w:rsid w:val="4DBFF671"/>
    <w:rsid w:val="4DC7FCA2"/>
    <w:rsid w:val="4DDDCB30"/>
    <w:rsid w:val="4E122AEC"/>
    <w:rsid w:val="4E3628A3"/>
    <w:rsid w:val="4E49E608"/>
    <w:rsid w:val="4E870EE5"/>
    <w:rsid w:val="4E8BC3A5"/>
    <w:rsid w:val="4F2E1831"/>
    <w:rsid w:val="4F55889B"/>
    <w:rsid w:val="4F8E6973"/>
    <w:rsid w:val="4FA78B40"/>
    <w:rsid w:val="4FAB5013"/>
    <w:rsid w:val="4FCDB1A0"/>
    <w:rsid w:val="501FC48B"/>
    <w:rsid w:val="50831716"/>
    <w:rsid w:val="50A709E7"/>
    <w:rsid w:val="50BBF6AC"/>
    <w:rsid w:val="5146D955"/>
    <w:rsid w:val="516FAD91"/>
    <w:rsid w:val="51733375"/>
    <w:rsid w:val="518FE0D1"/>
    <w:rsid w:val="51A412ED"/>
    <w:rsid w:val="51A7448D"/>
    <w:rsid w:val="51ACCF40"/>
    <w:rsid w:val="51BB1D41"/>
    <w:rsid w:val="51D5A12F"/>
    <w:rsid w:val="521A12F5"/>
    <w:rsid w:val="52A9C8AF"/>
    <w:rsid w:val="531BE1F2"/>
    <w:rsid w:val="539A9289"/>
    <w:rsid w:val="539BD264"/>
    <w:rsid w:val="53B4FC4A"/>
    <w:rsid w:val="53F3958C"/>
    <w:rsid w:val="53FC35BE"/>
    <w:rsid w:val="543E63F2"/>
    <w:rsid w:val="544545EB"/>
    <w:rsid w:val="545A9805"/>
    <w:rsid w:val="54714CA1"/>
    <w:rsid w:val="54817E63"/>
    <w:rsid w:val="54B54771"/>
    <w:rsid w:val="54F51648"/>
    <w:rsid w:val="55204BF3"/>
    <w:rsid w:val="5549E48B"/>
    <w:rsid w:val="558A6CEC"/>
    <w:rsid w:val="561A91FB"/>
    <w:rsid w:val="56524881"/>
    <w:rsid w:val="568E56C6"/>
    <w:rsid w:val="56940127"/>
    <w:rsid w:val="56C25906"/>
    <w:rsid w:val="56D48C89"/>
    <w:rsid w:val="56D4B930"/>
    <w:rsid w:val="56DBA9EB"/>
    <w:rsid w:val="56E9E68A"/>
    <w:rsid w:val="56F84EC3"/>
    <w:rsid w:val="571ECCD9"/>
    <w:rsid w:val="5735290D"/>
    <w:rsid w:val="57ACB6BA"/>
    <w:rsid w:val="57B2A47A"/>
    <w:rsid w:val="57B739AC"/>
    <w:rsid w:val="581CA192"/>
    <w:rsid w:val="581EB275"/>
    <w:rsid w:val="585CB5CB"/>
    <w:rsid w:val="58D2977D"/>
    <w:rsid w:val="58DD8B3B"/>
    <w:rsid w:val="58E0C628"/>
    <w:rsid w:val="5914468C"/>
    <w:rsid w:val="591EB5A0"/>
    <w:rsid w:val="59471BCE"/>
    <w:rsid w:val="59921855"/>
    <w:rsid w:val="59992BDC"/>
    <w:rsid w:val="59A14200"/>
    <w:rsid w:val="59BE6B31"/>
    <w:rsid w:val="59D7041B"/>
    <w:rsid w:val="59E129C0"/>
    <w:rsid w:val="5A3482EE"/>
    <w:rsid w:val="5A860E86"/>
    <w:rsid w:val="5AA9229A"/>
    <w:rsid w:val="5B2528EF"/>
    <w:rsid w:val="5B253AF8"/>
    <w:rsid w:val="5B4BAFD0"/>
    <w:rsid w:val="5B63B46D"/>
    <w:rsid w:val="5BBAFBEF"/>
    <w:rsid w:val="5BBF3C1A"/>
    <w:rsid w:val="5BD80FBE"/>
    <w:rsid w:val="5C09A0C7"/>
    <w:rsid w:val="5C3B611F"/>
    <w:rsid w:val="5CE6B308"/>
    <w:rsid w:val="5D063E65"/>
    <w:rsid w:val="5D1738A6"/>
    <w:rsid w:val="5D4FD052"/>
    <w:rsid w:val="5D636E96"/>
    <w:rsid w:val="5DAD1397"/>
    <w:rsid w:val="5DCB5E87"/>
    <w:rsid w:val="5E29B2A1"/>
    <w:rsid w:val="5E2F5CC8"/>
    <w:rsid w:val="5E5AF790"/>
    <w:rsid w:val="5E5B3E7A"/>
    <w:rsid w:val="5E75BF49"/>
    <w:rsid w:val="5E860BE1"/>
    <w:rsid w:val="5EDF97BE"/>
    <w:rsid w:val="5EEE36F1"/>
    <w:rsid w:val="5F0ED37B"/>
    <w:rsid w:val="5F163C6F"/>
    <w:rsid w:val="5F29CA83"/>
    <w:rsid w:val="5FB4AE7D"/>
    <w:rsid w:val="5FB7E4D2"/>
    <w:rsid w:val="5FFAF02E"/>
    <w:rsid w:val="5FFE7FA5"/>
    <w:rsid w:val="600FEC85"/>
    <w:rsid w:val="6017CEBA"/>
    <w:rsid w:val="601E16E1"/>
    <w:rsid w:val="602AD3BC"/>
    <w:rsid w:val="6036946E"/>
    <w:rsid w:val="60371477"/>
    <w:rsid w:val="608DB28A"/>
    <w:rsid w:val="60909317"/>
    <w:rsid w:val="609DDC77"/>
    <w:rsid w:val="60D9028F"/>
    <w:rsid w:val="60F18A2C"/>
    <w:rsid w:val="610CBA8E"/>
    <w:rsid w:val="613D6423"/>
    <w:rsid w:val="614BEAA7"/>
    <w:rsid w:val="614F35B4"/>
    <w:rsid w:val="61504FD6"/>
    <w:rsid w:val="61AB5719"/>
    <w:rsid w:val="61FD6AFE"/>
    <w:rsid w:val="620C3269"/>
    <w:rsid w:val="62282345"/>
    <w:rsid w:val="6228B02C"/>
    <w:rsid w:val="62323949"/>
    <w:rsid w:val="6240D79C"/>
    <w:rsid w:val="626B8EB2"/>
    <w:rsid w:val="6294D0A7"/>
    <w:rsid w:val="62C978E6"/>
    <w:rsid w:val="62D94AEF"/>
    <w:rsid w:val="6361AF7B"/>
    <w:rsid w:val="6365341C"/>
    <w:rsid w:val="63A157C4"/>
    <w:rsid w:val="63C99B0A"/>
    <w:rsid w:val="641A4223"/>
    <w:rsid w:val="64207B44"/>
    <w:rsid w:val="642090D8"/>
    <w:rsid w:val="64426231"/>
    <w:rsid w:val="6470D9A3"/>
    <w:rsid w:val="64855658"/>
    <w:rsid w:val="64F05A04"/>
    <w:rsid w:val="653FEB88"/>
    <w:rsid w:val="656EB176"/>
    <w:rsid w:val="65AEE937"/>
    <w:rsid w:val="65D78257"/>
    <w:rsid w:val="661477FD"/>
    <w:rsid w:val="662870E5"/>
    <w:rsid w:val="666E126E"/>
    <w:rsid w:val="6675D3FC"/>
    <w:rsid w:val="66CB74BD"/>
    <w:rsid w:val="66FB4114"/>
    <w:rsid w:val="6703515F"/>
    <w:rsid w:val="6749A934"/>
    <w:rsid w:val="67621F12"/>
    <w:rsid w:val="67920BB1"/>
    <w:rsid w:val="67A4A132"/>
    <w:rsid w:val="67E4523B"/>
    <w:rsid w:val="67EF3C21"/>
    <w:rsid w:val="67F914B2"/>
    <w:rsid w:val="682494E0"/>
    <w:rsid w:val="6878E59C"/>
    <w:rsid w:val="68AC009C"/>
    <w:rsid w:val="6915B8C9"/>
    <w:rsid w:val="694F60C9"/>
    <w:rsid w:val="69ABC117"/>
    <w:rsid w:val="69B72AB6"/>
    <w:rsid w:val="6B5E45E8"/>
    <w:rsid w:val="6B752672"/>
    <w:rsid w:val="6B7E1017"/>
    <w:rsid w:val="6BD93348"/>
    <w:rsid w:val="6C04D78A"/>
    <w:rsid w:val="6C0C7C5D"/>
    <w:rsid w:val="6C39AF49"/>
    <w:rsid w:val="6CA2EA80"/>
    <w:rsid w:val="6CC2066F"/>
    <w:rsid w:val="6CC8E7EB"/>
    <w:rsid w:val="6CE392EB"/>
    <w:rsid w:val="6D6D605A"/>
    <w:rsid w:val="6D870F8C"/>
    <w:rsid w:val="6DC308C1"/>
    <w:rsid w:val="6DDF68ED"/>
    <w:rsid w:val="6DEF67CC"/>
    <w:rsid w:val="6E7970BE"/>
    <w:rsid w:val="6EB5FA6C"/>
    <w:rsid w:val="6EDA61E9"/>
    <w:rsid w:val="6F1F7919"/>
    <w:rsid w:val="6F322EF1"/>
    <w:rsid w:val="6F3E15E7"/>
    <w:rsid w:val="6F7023F0"/>
    <w:rsid w:val="6F83E742"/>
    <w:rsid w:val="6F8F31F6"/>
    <w:rsid w:val="6F901E4F"/>
    <w:rsid w:val="6FC00B78"/>
    <w:rsid w:val="6FCD0B7B"/>
    <w:rsid w:val="6FD96799"/>
    <w:rsid w:val="7039EC74"/>
    <w:rsid w:val="70431F78"/>
    <w:rsid w:val="7078626B"/>
    <w:rsid w:val="708D913E"/>
    <w:rsid w:val="70FAC356"/>
    <w:rsid w:val="714B2454"/>
    <w:rsid w:val="71856842"/>
    <w:rsid w:val="71BA8E22"/>
    <w:rsid w:val="71DE7A67"/>
    <w:rsid w:val="721CC49B"/>
    <w:rsid w:val="7229A477"/>
    <w:rsid w:val="722F0C06"/>
    <w:rsid w:val="723F51FC"/>
    <w:rsid w:val="7266471B"/>
    <w:rsid w:val="72918B17"/>
    <w:rsid w:val="72D2369C"/>
    <w:rsid w:val="7307ADC6"/>
    <w:rsid w:val="7347C5F1"/>
    <w:rsid w:val="737E4180"/>
    <w:rsid w:val="738C1434"/>
    <w:rsid w:val="73910ABE"/>
    <w:rsid w:val="73B2D608"/>
    <w:rsid w:val="73CF47DB"/>
    <w:rsid w:val="73E1A71B"/>
    <w:rsid w:val="742AA954"/>
    <w:rsid w:val="744EC208"/>
    <w:rsid w:val="74751C72"/>
    <w:rsid w:val="74AF6494"/>
    <w:rsid w:val="74F07362"/>
    <w:rsid w:val="755631A7"/>
    <w:rsid w:val="766E1102"/>
    <w:rsid w:val="76D63AF9"/>
    <w:rsid w:val="770954D6"/>
    <w:rsid w:val="772B7629"/>
    <w:rsid w:val="77A44EDE"/>
    <w:rsid w:val="77CDA939"/>
    <w:rsid w:val="77E3AE42"/>
    <w:rsid w:val="78078EDE"/>
    <w:rsid w:val="781F2414"/>
    <w:rsid w:val="7828ED19"/>
    <w:rsid w:val="78539240"/>
    <w:rsid w:val="78579717"/>
    <w:rsid w:val="788D2E2A"/>
    <w:rsid w:val="789FA452"/>
    <w:rsid w:val="7902776C"/>
    <w:rsid w:val="79286B12"/>
    <w:rsid w:val="796CD65C"/>
    <w:rsid w:val="796F3C60"/>
    <w:rsid w:val="797D3B4E"/>
    <w:rsid w:val="7988877F"/>
    <w:rsid w:val="7992E343"/>
    <w:rsid w:val="799B59DA"/>
    <w:rsid w:val="799DA03E"/>
    <w:rsid w:val="79A6CB02"/>
    <w:rsid w:val="79EBE398"/>
    <w:rsid w:val="79F380FB"/>
    <w:rsid w:val="7A005A75"/>
    <w:rsid w:val="7A3B2D45"/>
    <w:rsid w:val="7A4101F1"/>
    <w:rsid w:val="7A4894F6"/>
    <w:rsid w:val="7A63BB0F"/>
    <w:rsid w:val="7A75937A"/>
    <w:rsid w:val="7A7965A0"/>
    <w:rsid w:val="7A9B56F2"/>
    <w:rsid w:val="7AC13741"/>
    <w:rsid w:val="7AD56508"/>
    <w:rsid w:val="7B0F1DC1"/>
    <w:rsid w:val="7B410A9E"/>
    <w:rsid w:val="7BBA7BDA"/>
    <w:rsid w:val="7BEBCFE2"/>
    <w:rsid w:val="7C4FE108"/>
    <w:rsid w:val="7C5E026F"/>
    <w:rsid w:val="7C6FF868"/>
    <w:rsid w:val="7C7DA979"/>
    <w:rsid w:val="7CAB1603"/>
    <w:rsid w:val="7CC20658"/>
    <w:rsid w:val="7D065638"/>
    <w:rsid w:val="7D0D89EA"/>
    <w:rsid w:val="7D3B3CBE"/>
    <w:rsid w:val="7D521BC5"/>
    <w:rsid w:val="7D574FF6"/>
    <w:rsid w:val="7D7EDCA4"/>
    <w:rsid w:val="7DB92B0A"/>
    <w:rsid w:val="7DBA32C4"/>
    <w:rsid w:val="7DE80A28"/>
    <w:rsid w:val="7E7A0FF9"/>
    <w:rsid w:val="7F0825BA"/>
    <w:rsid w:val="7F0C6ECB"/>
    <w:rsid w:val="7F5BA0DA"/>
    <w:rsid w:val="7F6D5906"/>
    <w:rsid w:val="7F88C54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21C2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E42"/>
    <w:rPr>
      <w:rFonts w:ascii="Calibri" w:eastAsia="Calibri" w:hAnsi="Calibri" w:cs="Calibri"/>
      <w:sz w:val="22"/>
      <w:szCs w:val="22"/>
    </w:rPr>
  </w:style>
  <w:style w:type="paragraph" w:styleId="Heading1">
    <w:name w:val="heading 1"/>
    <w:basedOn w:val="Normal"/>
    <w:next w:val="ParaNum"/>
    <w:link w:val="Heading1Char"/>
    <w:qFormat/>
    <w:rsid w:val="00162C62"/>
    <w:pPr>
      <w:keepNext/>
      <w:autoSpaceDE w:val="0"/>
      <w:autoSpaceDN w:val="0"/>
      <w:spacing w:before="91"/>
      <w:outlineLvl w:val="0"/>
    </w:pPr>
    <w:rPr>
      <w:rFonts w:ascii="Times New Roman" w:hAnsi="Times New Roman"/>
      <w:b/>
      <w:color w:val="365F91"/>
      <w:sz w:val="32"/>
      <w:szCs w:val="32"/>
    </w:rPr>
  </w:style>
  <w:style w:type="paragraph" w:styleId="Heading2">
    <w:name w:val="heading 2"/>
    <w:basedOn w:val="Normal"/>
    <w:next w:val="ParaNum"/>
    <w:autoRedefine/>
    <w:qFormat/>
    <w:rsid w:val="00951119"/>
    <w:pPr>
      <w:keepNext/>
      <w:spacing w:after="120"/>
      <w:ind w:firstLine="720"/>
      <w:outlineLvl w:val="1"/>
    </w:pPr>
    <w:rPr>
      <w:rFonts w:ascii="Times New Roman" w:hAnsi="Times New Roman" w:cs="Times New Roman"/>
      <w:b/>
      <w:bCs/>
      <w:color w:val="2F5496"/>
      <w:sz w:val="32"/>
      <w:szCs w:val="32"/>
    </w:rPr>
  </w:style>
  <w:style w:type="paragraph" w:styleId="Heading3">
    <w:name w:val="heading 3"/>
    <w:basedOn w:val="Normal"/>
    <w:next w:val="ParaNum"/>
    <w:qFormat/>
    <w:rsid w:val="00BA6196"/>
    <w:pPr>
      <w:keepNext/>
      <w:numPr>
        <w:ilvl w:val="2"/>
        <w:numId w:val="7"/>
      </w:numPr>
      <w:tabs>
        <w:tab w:val="left" w:pos="2160"/>
      </w:tabs>
      <w:spacing w:after="120"/>
      <w:outlineLvl w:val="2"/>
    </w:pPr>
    <w:rPr>
      <w:b/>
    </w:rPr>
  </w:style>
  <w:style w:type="paragraph" w:styleId="Heading4">
    <w:name w:val="heading 4"/>
    <w:basedOn w:val="Normal"/>
    <w:next w:val="ParaNum"/>
    <w:qFormat/>
    <w:rsid w:val="00C426B1"/>
    <w:pPr>
      <w:keepNext/>
      <w:numPr>
        <w:ilvl w:val="3"/>
        <w:numId w:val="7"/>
      </w:numPr>
      <w:tabs>
        <w:tab w:val="left" w:pos="2880"/>
      </w:tabs>
      <w:spacing w:after="120"/>
      <w:outlineLvl w:val="3"/>
    </w:pPr>
    <w:rPr>
      <w:b/>
    </w:rPr>
  </w:style>
  <w:style w:type="paragraph" w:styleId="Heading5">
    <w:name w:val="heading 5"/>
    <w:basedOn w:val="Normal"/>
    <w:next w:val="ParaNum"/>
    <w:qFormat/>
    <w:rsid w:val="00511968"/>
    <w:pPr>
      <w:keepNext/>
      <w:numPr>
        <w:ilvl w:val="4"/>
        <w:numId w:val="7"/>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7"/>
      </w:numPr>
      <w:tabs>
        <w:tab w:val="left" w:pos="4320"/>
      </w:tabs>
      <w:spacing w:after="120"/>
      <w:outlineLvl w:val="5"/>
    </w:pPr>
    <w:rPr>
      <w:b/>
    </w:rPr>
  </w:style>
  <w:style w:type="paragraph" w:styleId="Heading7">
    <w:name w:val="heading 7"/>
    <w:basedOn w:val="Normal"/>
    <w:next w:val="ParaNum"/>
    <w:qFormat/>
    <w:rsid w:val="00036039"/>
    <w:pPr>
      <w:numPr>
        <w:ilvl w:val="6"/>
        <w:numId w:val="7"/>
      </w:numPr>
      <w:tabs>
        <w:tab w:val="left" w:pos="5040"/>
      </w:tabs>
      <w:spacing w:after="120"/>
      <w:outlineLvl w:val="6"/>
    </w:pPr>
    <w:rPr>
      <w:b/>
    </w:rPr>
  </w:style>
  <w:style w:type="paragraph" w:styleId="Heading8">
    <w:name w:val="heading 8"/>
    <w:basedOn w:val="Normal"/>
    <w:next w:val="ParaNum"/>
    <w:qFormat/>
    <w:rsid w:val="001E01CA"/>
    <w:pPr>
      <w:numPr>
        <w:ilvl w:val="7"/>
        <w:numId w:val="7"/>
      </w:numPr>
      <w:tabs>
        <w:tab w:val="left" w:pos="5760"/>
      </w:tabs>
      <w:spacing w:after="120"/>
      <w:outlineLvl w:val="7"/>
    </w:pPr>
    <w:rPr>
      <w:b/>
    </w:rPr>
  </w:style>
  <w:style w:type="paragraph" w:styleId="Heading9">
    <w:name w:val="heading 9"/>
    <w:basedOn w:val="Normal"/>
    <w:next w:val="ParaNum"/>
    <w:qFormat/>
    <w:rsid w:val="001E01CA"/>
    <w:pPr>
      <w:numPr>
        <w:ilvl w:val="8"/>
        <w:numId w:val="7"/>
      </w:numPr>
      <w:tabs>
        <w:tab w:val="left" w:pos="6480"/>
      </w:tabs>
      <w:spacing w:after="12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Char1"/>
    <w:rsid w:val="00E07225"/>
    <w:pPr>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n,Footnote Text Char2 Char,Footnote Text Char3 Char1 Char,Footnote Text Char2 Char1 Char1 Char,Footnote Text Char3 Char1 Char Char Char,Footnote Text Char2 Char1 Char1 Char Char Char,fn Char1,f,Footnote Text Cha,fn ,fn Ch"/>
    <w:link w:val="FootnoteTextChar"/>
    <w:uiPriority w:val="99"/>
    <w:rsid w:val="000E3D42"/>
    <w:pPr>
      <w:spacing w:after="120"/>
    </w:pPr>
    <w:rPr>
      <w:lang w:eastAsia="ko-KR"/>
    </w:rPr>
  </w:style>
  <w:style w:type="character" w:styleId="FootnoteReference">
    <w:name w:val="footnote reference"/>
    <w:aliases w:val="Style 12,(NECG) Footnote Reference,Style 13,Appel note de bas de p,Style 124,fr,o,Style 3,FR,Style 17,Footnote Reference/,Style 6,Style 7,Style 4,Footnote Reference1,Style 34,Style 9,Style 20,callout,-E Funotenzeichen,A,Ref,Style 1"/>
    <w:uiPriority w:val="99"/>
    <w:rsid w:val="00A32C3B"/>
    <w:rPr>
      <w:rFonts w:ascii="Times New Roman" w:hAnsi="Times New Roman"/>
      <w:dstrike w:val="0"/>
      <w:color w:val="auto"/>
      <w:sz w:val="20"/>
      <w:vertAlign w:val="superscript"/>
    </w:rPr>
  </w:style>
  <w:style w:type="paragraph" w:styleId="TOC1">
    <w:name w:val="toc 1"/>
    <w:basedOn w:val="Normal"/>
    <w:next w:val="Normal"/>
    <w:uiPriority w:val="39"/>
    <w:qFormat/>
    <w:rsid w:val="00985D54"/>
    <w:pPr>
      <w:tabs>
        <w:tab w:val="left" w:pos="360"/>
        <w:tab w:val="right" w:leader="dot" w:pos="9360"/>
      </w:tabs>
      <w:suppressAutoHyphens/>
      <w:ind w:left="360" w:right="720" w:hanging="360"/>
    </w:pPr>
    <w:rPr>
      <w:rFonts w:ascii="Times New Roman" w:hAnsi="Times New Roman"/>
      <w:caps/>
      <w:noProof/>
      <w:color w:val="000000"/>
    </w:rPr>
  </w:style>
  <w:style w:type="paragraph" w:styleId="TOC2">
    <w:name w:val="toc 2"/>
    <w:basedOn w:val="Normal"/>
    <w:next w:val="Normal"/>
    <w:uiPriority w:val="39"/>
    <w:rsid w:val="00C865FA"/>
    <w:pPr>
      <w:tabs>
        <w:tab w:val="left" w:pos="720"/>
        <w:tab w:val="right" w:leader="dot" w:pos="9360"/>
      </w:tabs>
      <w:suppressAutoHyphens/>
      <w:ind w:left="720" w:right="720" w:hanging="360"/>
    </w:pPr>
    <w:rPr>
      <w:rFonts w:ascii="Times New Roman" w:hAnsi="Times New Roman"/>
      <w:noProof/>
      <w:color w:val="000000"/>
    </w:rPr>
  </w:style>
  <w:style w:type="paragraph" w:styleId="TOC3">
    <w:name w:val="toc 3"/>
    <w:basedOn w:val="Normal"/>
    <w:next w:val="Normal"/>
    <w:uiPriority w:val="39"/>
    <w:rsid w:val="00C865FA"/>
    <w:pPr>
      <w:tabs>
        <w:tab w:val="left" w:pos="1080"/>
        <w:tab w:val="right" w:leader="dot" w:pos="9360"/>
      </w:tabs>
      <w:suppressAutoHyphens/>
      <w:ind w:left="1080" w:right="720" w:hanging="360"/>
    </w:pPr>
    <w:rPr>
      <w:rFonts w:ascii="Times New Roman" w:hAnsi="Times New Roman"/>
      <w:noProof/>
      <w:color w:val="000000"/>
    </w:rPr>
  </w:style>
  <w:style w:type="paragraph" w:styleId="TOC4">
    <w:name w:val="toc 4"/>
    <w:basedOn w:val="Normal"/>
    <w:next w:val="Normal"/>
    <w:autoRedefine/>
    <w:uiPriority w:val="39"/>
    <w:rsid w:val="00C865FA"/>
    <w:pPr>
      <w:tabs>
        <w:tab w:val="left" w:pos="1440"/>
        <w:tab w:val="right" w:leader="dot" w:pos="9360"/>
      </w:tabs>
      <w:suppressAutoHyphens/>
      <w:ind w:left="1440" w:right="720" w:hanging="360"/>
    </w:pPr>
    <w:rPr>
      <w:rFonts w:ascii="Times New Roman" w:hAnsi="Times New Roman"/>
      <w:noProof/>
      <w:color w:val="000000"/>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link w:val="HeaderChar"/>
    <w:autoRedefine/>
    <w:uiPriority w:val="99"/>
    <w:pPr>
      <w:tabs>
        <w:tab w:val="center" w:pos="4680"/>
        <w:tab w:val="right" w:pos="9360"/>
      </w:tabs>
    </w:pPr>
    <w:rPr>
      <w:b/>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rPr>
  </w:style>
  <w:style w:type="character" w:styleId="Hyperlink">
    <w:name w:val="Hyperlink"/>
    <w:uiPriority w:val="99"/>
    <w:rsid w:val="002A2D2E"/>
    <w:rPr>
      <w:color w:val="0000FF"/>
      <w:u w:val="single"/>
    </w:rPr>
  </w:style>
  <w:style w:type="character" w:customStyle="1" w:styleId="FooterChar">
    <w:name w:val="Footer Char"/>
    <w:link w:val="Footer"/>
    <w:rsid w:val="009D7308"/>
    <w:rPr>
      <w:snapToGrid w:val="0"/>
      <w:kern w:val="28"/>
      <w:sz w:val="22"/>
    </w:rPr>
  </w:style>
  <w:style w:type="character" w:customStyle="1" w:styleId="HeaderChar">
    <w:name w:val="Header Char"/>
    <w:link w:val="Header"/>
    <w:uiPriority w:val="99"/>
    <w:rsid w:val="00D409E5"/>
    <w:rPr>
      <w:b/>
      <w:snapToGrid w:val="0"/>
      <w:kern w:val="28"/>
      <w:sz w:val="22"/>
      <w:lang w:eastAsia="en-US"/>
    </w:rPr>
  </w:style>
  <w:style w:type="character" w:styleId="Emphasis">
    <w:name w:val="Emphasis"/>
    <w:qFormat/>
    <w:rsid w:val="00D409E5"/>
    <w:rPr>
      <w:i/>
      <w:iCs/>
    </w:rPr>
  </w:style>
  <w:style w:type="character" w:customStyle="1" w:styleId="FootnoteTextChar">
    <w:name w:val="Footnote Text Char"/>
    <w:aliases w:val="ALTS FOOTNOTE Char,fn Char,Footnote Text Char2 Char Char,Footnote Text Char3 Char1 Char Char,Footnote Text Char2 Char1 Char1 Char Char,Footnote Text Char3 Char1 Char Char Char Char,Footnote Text Char2 Char1 Char1 Char Char Char Char"/>
    <w:link w:val="FootnoteText"/>
    <w:uiPriority w:val="99"/>
    <w:rsid w:val="00D409E5"/>
    <w:rPr>
      <w:lang w:eastAsia="en-US"/>
    </w:rPr>
  </w:style>
  <w:style w:type="paragraph" w:styleId="BalloonText">
    <w:name w:val="Balloon Text"/>
    <w:basedOn w:val="Normal"/>
    <w:link w:val="BalloonTextChar"/>
    <w:rsid w:val="00D409E5"/>
    <w:rPr>
      <w:rFonts w:ascii="Tahoma" w:hAnsi="Tahoma" w:cs="Tahoma"/>
      <w:snapToGrid w:val="0"/>
      <w:sz w:val="16"/>
      <w:szCs w:val="16"/>
    </w:rPr>
  </w:style>
  <w:style w:type="character" w:customStyle="1" w:styleId="BalloonTextChar">
    <w:name w:val="Balloon Text Char"/>
    <w:link w:val="BalloonText"/>
    <w:rsid w:val="00D409E5"/>
    <w:rPr>
      <w:rFonts w:ascii="Tahoma" w:eastAsia="Calibri" w:hAnsi="Tahoma" w:cs="Tahoma"/>
      <w:snapToGrid w:val="0"/>
      <w:sz w:val="16"/>
      <w:szCs w:val="16"/>
    </w:rPr>
  </w:style>
  <w:style w:type="character" w:styleId="CommentReference">
    <w:name w:val="annotation reference"/>
    <w:uiPriority w:val="99"/>
    <w:rsid w:val="00D409E5"/>
    <w:rPr>
      <w:sz w:val="16"/>
      <w:szCs w:val="16"/>
    </w:rPr>
  </w:style>
  <w:style w:type="paragraph" w:styleId="CommentText">
    <w:name w:val="annotation text"/>
    <w:basedOn w:val="Normal"/>
    <w:link w:val="CommentTextChar"/>
    <w:uiPriority w:val="99"/>
    <w:rsid w:val="00D409E5"/>
    <w:rPr>
      <w:snapToGrid w:val="0"/>
      <w:sz w:val="20"/>
    </w:rPr>
  </w:style>
  <w:style w:type="character" w:customStyle="1" w:styleId="CommentTextChar">
    <w:name w:val="Comment Text Char"/>
    <w:link w:val="CommentText"/>
    <w:uiPriority w:val="99"/>
    <w:rsid w:val="00D409E5"/>
    <w:rPr>
      <w:rFonts w:ascii="Calibri" w:eastAsia="Calibri" w:hAnsi="Calibri" w:cs="Calibri"/>
      <w:snapToGrid w:val="0"/>
      <w:szCs w:val="22"/>
    </w:rPr>
  </w:style>
  <w:style w:type="paragraph" w:styleId="CommentSubject">
    <w:name w:val="annotation subject"/>
    <w:basedOn w:val="CommentText"/>
    <w:next w:val="CommentText"/>
    <w:link w:val="CommentSubjectChar"/>
    <w:rsid w:val="00D409E5"/>
    <w:rPr>
      <w:b/>
      <w:bCs/>
    </w:rPr>
  </w:style>
  <w:style w:type="character" w:customStyle="1" w:styleId="CommentSubjectChar">
    <w:name w:val="Comment Subject Char"/>
    <w:link w:val="CommentSubject"/>
    <w:rsid w:val="00D409E5"/>
    <w:rPr>
      <w:b/>
      <w:bCs/>
      <w:lang w:eastAsia="en-US"/>
    </w:rPr>
  </w:style>
  <w:style w:type="paragraph" w:styleId="Revision">
    <w:name w:val="Revision"/>
    <w:hidden/>
    <w:uiPriority w:val="99"/>
    <w:semiHidden/>
    <w:rsid w:val="00D409E5"/>
    <w:rPr>
      <w:sz w:val="24"/>
      <w:szCs w:val="24"/>
      <w:lang w:eastAsia="ko-KR"/>
    </w:rPr>
  </w:style>
  <w:style w:type="character" w:customStyle="1" w:styleId="ParaNumCharChar1">
    <w:name w:val="ParaNum Char Char1"/>
    <w:link w:val="ParaNum"/>
    <w:rsid w:val="00D409E5"/>
    <w:rPr>
      <w:rFonts w:ascii="Calibri" w:eastAsia="Calibri" w:hAnsi="Calibri" w:cs="Calibri"/>
      <w:sz w:val="22"/>
      <w:szCs w:val="22"/>
    </w:rPr>
  </w:style>
  <w:style w:type="paragraph" w:styleId="PlainText">
    <w:name w:val="Plain Text"/>
    <w:basedOn w:val="Normal"/>
    <w:link w:val="PlainTextChar"/>
    <w:uiPriority w:val="99"/>
    <w:unhideWhenUsed/>
    <w:rsid w:val="00D409E5"/>
    <w:rPr>
      <w:rFonts w:cs="Consolas"/>
      <w:snapToGrid w:val="0"/>
      <w:szCs w:val="21"/>
    </w:rPr>
  </w:style>
  <w:style w:type="character" w:customStyle="1" w:styleId="PlainTextChar">
    <w:name w:val="Plain Text Char"/>
    <w:link w:val="PlainText"/>
    <w:uiPriority w:val="99"/>
    <w:rsid w:val="00D409E5"/>
    <w:rPr>
      <w:rFonts w:ascii="Calibri" w:eastAsia="Calibri" w:hAnsi="Calibri" w:cs="Consolas"/>
      <w:snapToGrid w:val="0"/>
      <w:sz w:val="22"/>
      <w:szCs w:val="21"/>
    </w:rPr>
  </w:style>
  <w:style w:type="paragraph" w:styleId="ListParagraph">
    <w:name w:val="List Paragraph"/>
    <w:basedOn w:val="Normal"/>
    <w:uiPriority w:val="34"/>
    <w:qFormat/>
    <w:rsid w:val="00D409E5"/>
    <w:pPr>
      <w:ind w:left="720"/>
      <w:contextualSpacing/>
    </w:pPr>
    <w:rPr>
      <w:snapToGrid w:val="0"/>
      <w:sz w:val="24"/>
      <w:szCs w:val="24"/>
    </w:rPr>
  </w:style>
  <w:style w:type="character" w:styleId="UnresolvedMention">
    <w:name w:val="Unresolved Mention"/>
    <w:uiPriority w:val="99"/>
    <w:unhideWhenUsed/>
    <w:rsid w:val="00D409E5"/>
    <w:rPr>
      <w:color w:val="605E5C"/>
      <w:shd w:val="clear" w:color="auto" w:fill="E1DFDD"/>
    </w:rPr>
  </w:style>
  <w:style w:type="character" w:styleId="FollowedHyperlink">
    <w:name w:val="FollowedHyperlink"/>
    <w:unhideWhenUsed/>
    <w:rsid w:val="00D409E5"/>
    <w:rPr>
      <w:color w:val="954F72"/>
      <w:u w:val="single"/>
    </w:rPr>
  </w:style>
  <w:style w:type="character" w:customStyle="1" w:styleId="et03">
    <w:name w:val="et03"/>
    <w:rsid w:val="00A81B77"/>
  </w:style>
  <w:style w:type="paragraph" w:styleId="BodyText">
    <w:name w:val="Body Text"/>
    <w:basedOn w:val="Normal"/>
    <w:link w:val="BodyTextChar"/>
    <w:uiPriority w:val="1"/>
    <w:qFormat/>
    <w:rsid w:val="00DC0148"/>
    <w:pPr>
      <w:autoSpaceDE w:val="0"/>
      <w:autoSpaceDN w:val="0"/>
      <w:ind w:left="1580" w:hanging="360"/>
    </w:pPr>
    <w:rPr>
      <w:snapToGrid w:val="0"/>
      <w:sz w:val="24"/>
      <w:szCs w:val="24"/>
    </w:rPr>
  </w:style>
  <w:style w:type="character" w:customStyle="1" w:styleId="BodyTextChar">
    <w:name w:val="Body Text Char"/>
    <w:link w:val="BodyText"/>
    <w:uiPriority w:val="1"/>
    <w:rsid w:val="00DC0148"/>
    <w:rPr>
      <w:rFonts w:ascii="Calibri" w:eastAsia="Calibri" w:hAnsi="Calibri" w:cs="Calibri"/>
      <w:snapToGrid w:val="0"/>
      <w:sz w:val="24"/>
      <w:szCs w:val="24"/>
    </w:rPr>
  </w:style>
  <w:style w:type="character" w:customStyle="1" w:styleId="Heading1Char">
    <w:name w:val="Heading 1 Char"/>
    <w:link w:val="Heading1"/>
    <w:rsid w:val="00A46ABC"/>
    <w:rPr>
      <w:rFonts w:eastAsia="Calibri" w:cs="Calibri"/>
      <w:b/>
      <w:color w:val="365F91"/>
      <w:sz w:val="32"/>
      <w:szCs w:val="32"/>
    </w:rPr>
  </w:style>
  <w:style w:type="paragraph" w:customStyle="1" w:styleId="xmsonormal">
    <w:name w:val="x_msonormal"/>
    <w:basedOn w:val="Normal"/>
    <w:rsid w:val="00B10DB4"/>
    <w:rPr>
      <w:rFonts w:ascii="Verdana" w:hAnsi="Verdana"/>
      <w:color w:val="000000"/>
      <w:sz w:val="24"/>
      <w:szCs w:val="24"/>
    </w:rPr>
  </w:style>
  <w:style w:type="character" w:customStyle="1" w:styleId="highlight">
    <w:name w:val="highlight"/>
    <w:rsid w:val="00B10DB4"/>
  </w:style>
  <w:style w:type="character" w:styleId="Mention">
    <w:name w:val="Mention"/>
    <w:uiPriority w:val="99"/>
    <w:unhideWhenUsed/>
    <w:rsid w:val="00A24E0D"/>
    <w:rPr>
      <w:color w:val="2B579A"/>
      <w:shd w:val="clear" w:color="auto" w:fill="E1DFDD"/>
    </w:rPr>
  </w:style>
  <w:style w:type="paragraph" w:styleId="TOCHeading">
    <w:name w:val="TOC Heading"/>
    <w:basedOn w:val="Heading1"/>
    <w:next w:val="Normal"/>
    <w:uiPriority w:val="39"/>
    <w:unhideWhenUsed/>
    <w:qFormat/>
    <w:rsid w:val="00F476DE"/>
    <w:pPr>
      <w:keepLines/>
      <w:spacing w:before="240" w:line="259" w:lineRule="auto"/>
      <w:outlineLvl w:val="9"/>
    </w:pPr>
    <w:rPr>
      <w:rFonts w:ascii="Calibri Light" w:eastAsia="Times New Roman" w:hAnsi="Calibri Light" w:cs="Times New Roman"/>
      <w:b w:val="0"/>
      <w:caps/>
      <w:color w:val="2F5496"/>
    </w:rPr>
  </w:style>
  <w:style w:type="table" w:styleId="TableGrid">
    <w:name w:val="Table Grid"/>
    <w:basedOn w:val="TableNormal"/>
    <w:uiPriority w:val="39"/>
    <w:rsid w:val="00862B1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E095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D20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gqbtuta5zvwkgntkvx90">
    <w:name w:val="_15gqbtuta5zvwkgntkvx90"/>
    <w:basedOn w:val="DefaultParagraphFont"/>
    <w:rsid w:val="006E1AF3"/>
  </w:style>
  <w:style w:type="character" w:customStyle="1" w:styleId="1t4u4vtphltnyigjdcntox">
    <w:name w:val="_1t4u4vtphltnyigjdcntox"/>
    <w:basedOn w:val="DefaultParagraphFont"/>
    <w:rsid w:val="006E1AF3"/>
  </w:style>
  <w:style w:type="paragraph" w:customStyle="1" w:styleId="xxmsonormal">
    <w:name w:val="x_x_msonormal"/>
    <w:basedOn w:val="Normal"/>
    <w:rsid w:val="006E1AF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9713">
      <w:bodyDiv w:val="1"/>
      <w:marLeft w:val="0"/>
      <w:marRight w:val="0"/>
      <w:marTop w:val="0"/>
      <w:marBottom w:val="0"/>
      <w:divBdr>
        <w:top w:val="none" w:sz="0" w:space="0" w:color="auto"/>
        <w:left w:val="none" w:sz="0" w:space="0" w:color="auto"/>
        <w:bottom w:val="none" w:sz="0" w:space="0" w:color="auto"/>
        <w:right w:val="none" w:sz="0" w:space="0" w:color="auto"/>
      </w:divBdr>
      <w:divsChild>
        <w:div w:id="506409998">
          <w:marLeft w:val="0"/>
          <w:marRight w:val="0"/>
          <w:marTop w:val="0"/>
          <w:marBottom w:val="0"/>
          <w:divBdr>
            <w:top w:val="none" w:sz="0" w:space="0" w:color="auto"/>
            <w:left w:val="none" w:sz="0" w:space="0" w:color="auto"/>
            <w:bottom w:val="none" w:sz="0" w:space="0" w:color="auto"/>
            <w:right w:val="none" w:sz="0" w:space="0" w:color="auto"/>
          </w:divBdr>
          <w:divsChild>
            <w:div w:id="529220143">
              <w:marLeft w:val="0"/>
              <w:marRight w:val="0"/>
              <w:marTop w:val="0"/>
              <w:marBottom w:val="0"/>
              <w:divBdr>
                <w:top w:val="none" w:sz="0" w:space="0" w:color="auto"/>
                <w:left w:val="none" w:sz="0" w:space="0" w:color="auto"/>
                <w:bottom w:val="none" w:sz="0" w:space="0" w:color="auto"/>
                <w:right w:val="none" w:sz="0" w:space="0" w:color="auto"/>
              </w:divBdr>
              <w:divsChild>
                <w:div w:id="195424741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92571849">
          <w:marLeft w:val="0"/>
          <w:marRight w:val="0"/>
          <w:marTop w:val="0"/>
          <w:marBottom w:val="0"/>
          <w:divBdr>
            <w:top w:val="none" w:sz="0" w:space="0" w:color="auto"/>
            <w:left w:val="none" w:sz="0" w:space="0" w:color="auto"/>
            <w:bottom w:val="none" w:sz="0" w:space="0" w:color="auto"/>
            <w:right w:val="none" w:sz="0" w:space="0" w:color="auto"/>
          </w:divBdr>
          <w:divsChild>
            <w:div w:id="426269050">
              <w:marLeft w:val="0"/>
              <w:marRight w:val="0"/>
              <w:marTop w:val="0"/>
              <w:marBottom w:val="0"/>
              <w:divBdr>
                <w:top w:val="none" w:sz="0" w:space="0" w:color="auto"/>
                <w:left w:val="none" w:sz="0" w:space="0" w:color="auto"/>
                <w:bottom w:val="none" w:sz="0" w:space="0" w:color="auto"/>
                <w:right w:val="none" w:sz="0" w:space="0" w:color="auto"/>
              </w:divBdr>
              <w:divsChild>
                <w:div w:id="1508596643">
                  <w:marLeft w:val="0"/>
                  <w:marRight w:val="0"/>
                  <w:marTop w:val="0"/>
                  <w:marBottom w:val="0"/>
                  <w:divBdr>
                    <w:top w:val="none" w:sz="0" w:space="0" w:color="auto"/>
                    <w:left w:val="none" w:sz="0" w:space="0" w:color="auto"/>
                    <w:bottom w:val="none" w:sz="0" w:space="0" w:color="auto"/>
                    <w:right w:val="none" w:sz="0" w:space="0" w:color="auto"/>
                  </w:divBdr>
                </w:div>
                <w:div w:id="1649742461">
                  <w:marLeft w:val="0"/>
                  <w:marRight w:val="0"/>
                  <w:marTop w:val="0"/>
                  <w:marBottom w:val="0"/>
                  <w:divBdr>
                    <w:top w:val="none" w:sz="0" w:space="0" w:color="auto"/>
                    <w:left w:val="none" w:sz="0" w:space="0" w:color="auto"/>
                    <w:bottom w:val="none" w:sz="0" w:space="0" w:color="auto"/>
                    <w:right w:val="none" w:sz="0" w:space="0" w:color="auto"/>
                  </w:divBdr>
                  <w:divsChild>
                    <w:div w:id="7385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78275">
          <w:marLeft w:val="0"/>
          <w:marRight w:val="0"/>
          <w:marTop w:val="0"/>
          <w:marBottom w:val="0"/>
          <w:divBdr>
            <w:top w:val="none" w:sz="0" w:space="0" w:color="auto"/>
            <w:left w:val="none" w:sz="0" w:space="0" w:color="auto"/>
            <w:bottom w:val="none" w:sz="0" w:space="0" w:color="auto"/>
            <w:right w:val="none" w:sz="0" w:space="0" w:color="auto"/>
          </w:divBdr>
        </w:div>
        <w:div w:id="1507598425">
          <w:marLeft w:val="0"/>
          <w:marRight w:val="0"/>
          <w:marTop w:val="0"/>
          <w:marBottom w:val="0"/>
          <w:divBdr>
            <w:top w:val="none" w:sz="0" w:space="0" w:color="auto"/>
            <w:left w:val="none" w:sz="0" w:space="0" w:color="auto"/>
            <w:bottom w:val="none" w:sz="0" w:space="0" w:color="auto"/>
            <w:right w:val="none" w:sz="0" w:space="0" w:color="auto"/>
          </w:divBdr>
          <w:divsChild>
            <w:div w:id="704453272">
              <w:marLeft w:val="0"/>
              <w:marRight w:val="0"/>
              <w:marTop w:val="0"/>
              <w:marBottom w:val="0"/>
              <w:divBdr>
                <w:top w:val="none" w:sz="0" w:space="0" w:color="auto"/>
                <w:left w:val="none" w:sz="0" w:space="0" w:color="auto"/>
                <w:bottom w:val="none" w:sz="0" w:space="0" w:color="auto"/>
                <w:right w:val="none" w:sz="0" w:space="0" w:color="auto"/>
              </w:divBdr>
              <w:divsChild>
                <w:div w:id="153224156">
                  <w:marLeft w:val="0"/>
                  <w:marRight w:val="0"/>
                  <w:marTop w:val="0"/>
                  <w:marBottom w:val="0"/>
                  <w:divBdr>
                    <w:top w:val="none" w:sz="0" w:space="0" w:color="auto"/>
                    <w:left w:val="none" w:sz="0" w:space="0" w:color="auto"/>
                    <w:bottom w:val="none" w:sz="0" w:space="0" w:color="auto"/>
                    <w:right w:val="none" w:sz="0" w:space="0" w:color="auto"/>
                  </w:divBdr>
                  <w:divsChild>
                    <w:div w:id="251201358">
                      <w:marLeft w:val="0"/>
                      <w:marRight w:val="0"/>
                      <w:marTop w:val="0"/>
                      <w:marBottom w:val="0"/>
                      <w:divBdr>
                        <w:top w:val="none" w:sz="0" w:space="0" w:color="auto"/>
                        <w:left w:val="none" w:sz="0" w:space="0" w:color="auto"/>
                        <w:bottom w:val="none" w:sz="0" w:space="0" w:color="auto"/>
                        <w:right w:val="none" w:sz="0" w:space="0" w:color="auto"/>
                      </w:divBdr>
                    </w:div>
                    <w:div w:id="699823863">
                      <w:marLeft w:val="0"/>
                      <w:marRight w:val="0"/>
                      <w:marTop w:val="0"/>
                      <w:marBottom w:val="0"/>
                      <w:divBdr>
                        <w:top w:val="none" w:sz="0" w:space="0" w:color="auto"/>
                        <w:left w:val="none" w:sz="0" w:space="0" w:color="auto"/>
                        <w:bottom w:val="none" w:sz="0" w:space="0" w:color="auto"/>
                        <w:right w:val="none" w:sz="0" w:space="0" w:color="auto"/>
                      </w:divBdr>
                      <w:divsChild>
                        <w:div w:id="2101097990">
                          <w:marLeft w:val="0"/>
                          <w:marRight w:val="0"/>
                          <w:marTop w:val="0"/>
                          <w:marBottom w:val="0"/>
                          <w:divBdr>
                            <w:top w:val="none" w:sz="0" w:space="0" w:color="auto"/>
                            <w:left w:val="none" w:sz="0" w:space="0" w:color="auto"/>
                            <w:bottom w:val="none" w:sz="0" w:space="0" w:color="auto"/>
                            <w:right w:val="none" w:sz="0" w:space="0" w:color="auto"/>
                          </w:divBdr>
                          <w:divsChild>
                            <w:div w:id="3213539">
                              <w:marLeft w:val="0"/>
                              <w:marRight w:val="0"/>
                              <w:marTop w:val="0"/>
                              <w:marBottom w:val="0"/>
                              <w:divBdr>
                                <w:top w:val="none" w:sz="0" w:space="0" w:color="auto"/>
                                <w:left w:val="none" w:sz="0" w:space="0" w:color="auto"/>
                                <w:bottom w:val="none" w:sz="0" w:space="0" w:color="auto"/>
                                <w:right w:val="none" w:sz="0" w:space="0" w:color="auto"/>
                              </w:divBdr>
                              <w:divsChild>
                                <w:div w:id="461119960">
                                  <w:marLeft w:val="0"/>
                                  <w:marRight w:val="0"/>
                                  <w:marTop w:val="0"/>
                                  <w:marBottom w:val="0"/>
                                  <w:divBdr>
                                    <w:top w:val="single" w:sz="8" w:space="3" w:color="E1E1E1"/>
                                    <w:left w:val="none" w:sz="0" w:space="0" w:color="auto"/>
                                    <w:bottom w:val="none" w:sz="0" w:space="0" w:color="auto"/>
                                    <w:right w:val="none" w:sz="0" w:space="0" w:color="auto"/>
                                  </w:divBdr>
                                </w:div>
                              </w:divsChild>
                            </w:div>
                            <w:div w:id="304896827">
                              <w:marLeft w:val="0"/>
                              <w:marRight w:val="0"/>
                              <w:marTop w:val="0"/>
                              <w:marBottom w:val="0"/>
                              <w:divBdr>
                                <w:top w:val="none" w:sz="0" w:space="0" w:color="auto"/>
                                <w:left w:val="none" w:sz="0" w:space="0" w:color="auto"/>
                                <w:bottom w:val="none" w:sz="0" w:space="0" w:color="auto"/>
                                <w:right w:val="none" w:sz="0" w:space="0" w:color="auto"/>
                              </w:divBdr>
                              <w:divsChild>
                                <w:div w:id="428046488">
                                  <w:marLeft w:val="0"/>
                                  <w:marRight w:val="0"/>
                                  <w:marTop w:val="0"/>
                                  <w:marBottom w:val="0"/>
                                  <w:divBdr>
                                    <w:top w:val="none" w:sz="0" w:space="0" w:color="auto"/>
                                    <w:left w:val="none" w:sz="0" w:space="0" w:color="auto"/>
                                    <w:bottom w:val="none" w:sz="0" w:space="0" w:color="auto"/>
                                    <w:right w:val="none" w:sz="0" w:space="0" w:color="auto"/>
                                  </w:divBdr>
                                  <w:divsChild>
                                    <w:div w:id="1542741873">
                                      <w:marLeft w:val="0"/>
                                      <w:marRight w:val="0"/>
                                      <w:marTop w:val="0"/>
                                      <w:marBottom w:val="0"/>
                                      <w:divBdr>
                                        <w:top w:val="none" w:sz="0" w:space="0" w:color="auto"/>
                                        <w:left w:val="none" w:sz="0" w:space="0" w:color="auto"/>
                                        <w:bottom w:val="none" w:sz="0" w:space="0" w:color="auto"/>
                                        <w:right w:val="none" w:sz="0" w:space="0" w:color="auto"/>
                                      </w:divBdr>
                                      <w:divsChild>
                                        <w:div w:id="15770051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 w:id="484976362">
                              <w:marLeft w:val="0"/>
                              <w:marRight w:val="0"/>
                              <w:marTop w:val="0"/>
                              <w:marBottom w:val="0"/>
                              <w:divBdr>
                                <w:top w:val="none" w:sz="0" w:space="0" w:color="auto"/>
                                <w:left w:val="none" w:sz="0" w:space="0" w:color="auto"/>
                                <w:bottom w:val="none" w:sz="0" w:space="0" w:color="auto"/>
                                <w:right w:val="none" w:sz="0" w:space="0" w:color="auto"/>
                              </w:divBdr>
                            </w:div>
                            <w:div w:id="499586137">
                              <w:marLeft w:val="0"/>
                              <w:marRight w:val="0"/>
                              <w:marTop w:val="0"/>
                              <w:marBottom w:val="0"/>
                              <w:divBdr>
                                <w:top w:val="none" w:sz="0" w:space="0" w:color="auto"/>
                                <w:left w:val="none" w:sz="0" w:space="0" w:color="auto"/>
                                <w:bottom w:val="none" w:sz="0" w:space="0" w:color="auto"/>
                                <w:right w:val="none" w:sz="0" w:space="0" w:color="auto"/>
                              </w:divBdr>
                            </w:div>
                            <w:div w:id="736780064">
                              <w:marLeft w:val="0"/>
                              <w:marRight w:val="0"/>
                              <w:marTop w:val="0"/>
                              <w:marBottom w:val="0"/>
                              <w:divBdr>
                                <w:top w:val="none" w:sz="0" w:space="0" w:color="auto"/>
                                <w:left w:val="none" w:sz="0" w:space="0" w:color="auto"/>
                                <w:bottom w:val="none" w:sz="0" w:space="0" w:color="auto"/>
                                <w:right w:val="none" w:sz="0" w:space="0" w:color="auto"/>
                              </w:divBdr>
                            </w:div>
                            <w:div w:id="1295988764">
                              <w:marLeft w:val="0"/>
                              <w:marRight w:val="0"/>
                              <w:marTop w:val="0"/>
                              <w:marBottom w:val="0"/>
                              <w:divBdr>
                                <w:top w:val="none" w:sz="0" w:space="0" w:color="auto"/>
                                <w:left w:val="none" w:sz="0" w:space="0" w:color="auto"/>
                                <w:bottom w:val="none" w:sz="0" w:space="0" w:color="auto"/>
                                <w:right w:val="none" w:sz="0" w:space="0" w:color="auto"/>
                              </w:divBdr>
                            </w:div>
                            <w:div w:id="1473670841">
                              <w:marLeft w:val="0"/>
                              <w:marRight w:val="0"/>
                              <w:marTop w:val="0"/>
                              <w:marBottom w:val="0"/>
                              <w:divBdr>
                                <w:top w:val="none" w:sz="0" w:space="0" w:color="auto"/>
                                <w:left w:val="none" w:sz="0" w:space="0" w:color="auto"/>
                                <w:bottom w:val="none" w:sz="0" w:space="0" w:color="auto"/>
                                <w:right w:val="none" w:sz="0" w:space="0" w:color="auto"/>
                              </w:divBdr>
                              <w:divsChild>
                                <w:div w:id="1830555201">
                                  <w:marLeft w:val="0"/>
                                  <w:marRight w:val="0"/>
                                  <w:marTop w:val="0"/>
                                  <w:marBottom w:val="0"/>
                                  <w:divBdr>
                                    <w:top w:val="single" w:sz="8" w:space="3" w:color="E1E1E1"/>
                                    <w:left w:val="none" w:sz="0" w:space="0" w:color="auto"/>
                                    <w:bottom w:val="none" w:sz="0" w:space="0" w:color="auto"/>
                                    <w:right w:val="none" w:sz="0" w:space="0" w:color="auto"/>
                                  </w:divBdr>
                                </w:div>
                              </w:divsChild>
                            </w:div>
                            <w:div w:id="1762333490">
                              <w:marLeft w:val="0"/>
                              <w:marRight w:val="0"/>
                              <w:marTop w:val="0"/>
                              <w:marBottom w:val="0"/>
                              <w:divBdr>
                                <w:top w:val="none" w:sz="0" w:space="0" w:color="auto"/>
                                <w:left w:val="none" w:sz="0" w:space="0" w:color="auto"/>
                                <w:bottom w:val="none" w:sz="0" w:space="0" w:color="auto"/>
                                <w:right w:val="none" w:sz="0" w:space="0" w:color="auto"/>
                              </w:divBdr>
                              <w:divsChild>
                                <w:div w:id="1827625840">
                                  <w:marLeft w:val="0"/>
                                  <w:marRight w:val="0"/>
                                  <w:marTop w:val="0"/>
                                  <w:marBottom w:val="0"/>
                                  <w:divBdr>
                                    <w:top w:val="single" w:sz="8" w:space="3" w:color="E1E1E1"/>
                                    <w:left w:val="none" w:sz="0" w:space="0" w:color="auto"/>
                                    <w:bottom w:val="none" w:sz="0" w:space="0" w:color="auto"/>
                                    <w:right w:val="none" w:sz="0" w:space="0" w:color="auto"/>
                                  </w:divBdr>
                                </w:div>
                              </w:divsChild>
                            </w:div>
                            <w:div w:id="1789079605">
                              <w:marLeft w:val="0"/>
                              <w:marRight w:val="0"/>
                              <w:marTop w:val="0"/>
                              <w:marBottom w:val="0"/>
                              <w:divBdr>
                                <w:top w:val="single" w:sz="8" w:space="3" w:color="B5C4DF"/>
                                <w:left w:val="none" w:sz="0" w:space="0" w:color="auto"/>
                                <w:bottom w:val="none" w:sz="0" w:space="0" w:color="auto"/>
                                <w:right w:val="none" w:sz="0" w:space="0" w:color="auto"/>
                              </w:divBdr>
                              <w:divsChild>
                                <w:div w:id="2021082109">
                                  <w:marLeft w:val="0"/>
                                  <w:marRight w:val="0"/>
                                  <w:marTop w:val="0"/>
                                  <w:marBottom w:val="0"/>
                                  <w:divBdr>
                                    <w:top w:val="none" w:sz="0" w:space="0" w:color="auto"/>
                                    <w:left w:val="none" w:sz="0" w:space="0" w:color="auto"/>
                                    <w:bottom w:val="none" w:sz="0" w:space="0" w:color="auto"/>
                                    <w:right w:val="none" w:sz="0" w:space="0" w:color="auto"/>
                                  </w:divBdr>
                                </w:div>
                              </w:divsChild>
                            </w:div>
                            <w:div w:id="1999646407">
                              <w:marLeft w:val="0"/>
                              <w:marRight w:val="0"/>
                              <w:marTop w:val="0"/>
                              <w:marBottom w:val="0"/>
                              <w:divBdr>
                                <w:top w:val="none" w:sz="0" w:space="0" w:color="auto"/>
                                <w:left w:val="none" w:sz="0" w:space="0" w:color="auto"/>
                                <w:bottom w:val="none" w:sz="0" w:space="0" w:color="auto"/>
                                <w:right w:val="none" w:sz="0" w:space="0" w:color="auto"/>
                              </w:divBdr>
                              <w:divsChild>
                                <w:div w:id="1927838712">
                                  <w:marLeft w:val="0"/>
                                  <w:marRight w:val="0"/>
                                  <w:marTop w:val="0"/>
                                  <w:marBottom w:val="0"/>
                                  <w:divBdr>
                                    <w:top w:val="single" w:sz="8" w:space="3" w:color="E1E1E1"/>
                                    <w:left w:val="none" w:sz="0" w:space="0" w:color="auto"/>
                                    <w:bottom w:val="none" w:sz="0" w:space="0" w:color="auto"/>
                                    <w:right w:val="none" w:sz="0" w:space="0" w:color="auto"/>
                                  </w:divBdr>
                                </w:div>
                              </w:divsChild>
                            </w:div>
                            <w:div w:id="20657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0217">
                      <w:marLeft w:val="0"/>
                      <w:marRight w:val="0"/>
                      <w:marTop w:val="0"/>
                      <w:marBottom w:val="0"/>
                      <w:divBdr>
                        <w:top w:val="none" w:sz="0" w:space="0" w:color="auto"/>
                        <w:left w:val="none" w:sz="0" w:space="0" w:color="auto"/>
                        <w:bottom w:val="none" w:sz="0" w:space="0" w:color="auto"/>
                        <w:right w:val="none" w:sz="0" w:space="0" w:color="auto"/>
                      </w:divBdr>
                      <w:divsChild>
                        <w:div w:id="10709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83804">
          <w:marLeft w:val="0"/>
          <w:marRight w:val="0"/>
          <w:marTop w:val="0"/>
          <w:marBottom w:val="0"/>
          <w:divBdr>
            <w:top w:val="none" w:sz="0" w:space="0" w:color="auto"/>
            <w:left w:val="none" w:sz="0" w:space="0" w:color="auto"/>
            <w:bottom w:val="none" w:sz="0" w:space="0" w:color="auto"/>
            <w:right w:val="none" w:sz="0" w:space="0" w:color="auto"/>
          </w:divBdr>
          <w:divsChild>
            <w:div w:id="823935153">
              <w:marLeft w:val="0"/>
              <w:marRight w:val="0"/>
              <w:marTop w:val="0"/>
              <w:marBottom w:val="0"/>
              <w:divBdr>
                <w:top w:val="none" w:sz="0" w:space="0" w:color="auto"/>
                <w:left w:val="none" w:sz="0" w:space="0" w:color="auto"/>
                <w:bottom w:val="none" w:sz="0" w:space="0" w:color="auto"/>
                <w:right w:val="none" w:sz="0" w:space="0" w:color="auto"/>
              </w:divBdr>
              <w:divsChild>
                <w:div w:id="10660273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57889454">
          <w:marLeft w:val="0"/>
          <w:marRight w:val="0"/>
          <w:marTop w:val="0"/>
          <w:marBottom w:val="0"/>
          <w:divBdr>
            <w:top w:val="none" w:sz="0" w:space="0" w:color="auto"/>
            <w:left w:val="none" w:sz="0" w:space="0" w:color="auto"/>
            <w:bottom w:val="none" w:sz="0" w:space="0" w:color="auto"/>
            <w:right w:val="none" w:sz="0" w:space="0" w:color="auto"/>
          </w:divBdr>
          <w:divsChild>
            <w:div w:id="953905940">
              <w:marLeft w:val="0"/>
              <w:marRight w:val="0"/>
              <w:marTop w:val="0"/>
              <w:marBottom w:val="0"/>
              <w:divBdr>
                <w:top w:val="none" w:sz="0" w:space="0" w:color="auto"/>
                <w:left w:val="none" w:sz="0" w:space="0" w:color="auto"/>
                <w:bottom w:val="none" w:sz="0" w:space="0" w:color="auto"/>
                <w:right w:val="none" w:sz="0" w:space="0" w:color="auto"/>
              </w:divBdr>
              <w:divsChild>
                <w:div w:id="2003310545">
                  <w:marLeft w:val="0"/>
                  <w:marRight w:val="0"/>
                  <w:marTop w:val="0"/>
                  <w:marBottom w:val="0"/>
                  <w:divBdr>
                    <w:top w:val="none" w:sz="0" w:space="0" w:color="auto"/>
                    <w:left w:val="none" w:sz="0" w:space="0" w:color="auto"/>
                    <w:bottom w:val="none" w:sz="0" w:space="0" w:color="auto"/>
                    <w:right w:val="none" w:sz="0" w:space="0" w:color="auto"/>
                  </w:divBdr>
                </w:div>
              </w:divsChild>
            </w:div>
            <w:div w:id="2010597357">
              <w:marLeft w:val="0"/>
              <w:marRight w:val="0"/>
              <w:marTop w:val="0"/>
              <w:marBottom w:val="0"/>
              <w:divBdr>
                <w:top w:val="none" w:sz="0" w:space="0" w:color="auto"/>
                <w:left w:val="none" w:sz="0" w:space="0" w:color="auto"/>
                <w:bottom w:val="none" w:sz="0" w:space="0" w:color="auto"/>
                <w:right w:val="none" w:sz="0" w:space="0" w:color="auto"/>
              </w:divBdr>
              <w:divsChild>
                <w:div w:id="597449944">
                  <w:marLeft w:val="0"/>
                  <w:marRight w:val="0"/>
                  <w:marTop w:val="0"/>
                  <w:marBottom w:val="0"/>
                  <w:divBdr>
                    <w:top w:val="none" w:sz="0" w:space="0" w:color="auto"/>
                    <w:left w:val="none" w:sz="0" w:space="0" w:color="auto"/>
                    <w:bottom w:val="none" w:sz="0" w:space="0" w:color="auto"/>
                    <w:right w:val="none" w:sz="0" w:space="0" w:color="auto"/>
                  </w:divBdr>
                </w:div>
                <w:div w:id="13788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276">
      <w:bodyDiv w:val="1"/>
      <w:marLeft w:val="0"/>
      <w:marRight w:val="0"/>
      <w:marTop w:val="0"/>
      <w:marBottom w:val="0"/>
      <w:divBdr>
        <w:top w:val="none" w:sz="0" w:space="0" w:color="auto"/>
        <w:left w:val="none" w:sz="0" w:space="0" w:color="auto"/>
        <w:bottom w:val="none" w:sz="0" w:space="0" w:color="auto"/>
        <w:right w:val="none" w:sz="0" w:space="0" w:color="auto"/>
      </w:divBdr>
    </w:div>
    <w:div w:id="378091253">
      <w:bodyDiv w:val="1"/>
      <w:marLeft w:val="0"/>
      <w:marRight w:val="0"/>
      <w:marTop w:val="0"/>
      <w:marBottom w:val="0"/>
      <w:divBdr>
        <w:top w:val="none" w:sz="0" w:space="0" w:color="auto"/>
        <w:left w:val="none" w:sz="0" w:space="0" w:color="auto"/>
        <w:bottom w:val="none" w:sz="0" w:space="0" w:color="auto"/>
        <w:right w:val="none" w:sz="0" w:space="0" w:color="auto"/>
      </w:divBdr>
    </w:div>
    <w:div w:id="819733999">
      <w:bodyDiv w:val="1"/>
      <w:marLeft w:val="0"/>
      <w:marRight w:val="0"/>
      <w:marTop w:val="0"/>
      <w:marBottom w:val="0"/>
      <w:divBdr>
        <w:top w:val="none" w:sz="0" w:space="0" w:color="auto"/>
        <w:left w:val="none" w:sz="0" w:space="0" w:color="auto"/>
        <w:bottom w:val="none" w:sz="0" w:space="0" w:color="auto"/>
        <w:right w:val="none" w:sz="0" w:space="0" w:color="auto"/>
      </w:divBdr>
    </w:div>
    <w:div w:id="889918643">
      <w:bodyDiv w:val="1"/>
      <w:marLeft w:val="0"/>
      <w:marRight w:val="0"/>
      <w:marTop w:val="0"/>
      <w:marBottom w:val="0"/>
      <w:divBdr>
        <w:top w:val="none" w:sz="0" w:space="0" w:color="auto"/>
        <w:left w:val="none" w:sz="0" w:space="0" w:color="auto"/>
        <w:bottom w:val="none" w:sz="0" w:space="0" w:color="auto"/>
        <w:right w:val="none" w:sz="0" w:space="0" w:color="auto"/>
      </w:divBdr>
    </w:div>
    <w:div w:id="1128082548">
      <w:bodyDiv w:val="1"/>
      <w:marLeft w:val="0"/>
      <w:marRight w:val="0"/>
      <w:marTop w:val="0"/>
      <w:marBottom w:val="0"/>
      <w:divBdr>
        <w:top w:val="none" w:sz="0" w:space="0" w:color="auto"/>
        <w:left w:val="none" w:sz="0" w:space="0" w:color="auto"/>
        <w:bottom w:val="none" w:sz="0" w:space="0" w:color="auto"/>
        <w:right w:val="none" w:sz="0" w:space="0" w:color="auto"/>
      </w:divBdr>
    </w:div>
    <w:div w:id="1245338148">
      <w:bodyDiv w:val="1"/>
      <w:marLeft w:val="0"/>
      <w:marRight w:val="0"/>
      <w:marTop w:val="0"/>
      <w:marBottom w:val="0"/>
      <w:divBdr>
        <w:top w:val="none" w:sz="0" w:space="0" w:color="auto"/>
        <w:left w:val="none" w:sz="0" w:space="0" w:color="auto"/>
        <w:bottom w:val="none" w:sz="0" w:space="0" w:color="auto"/>
        <w:right w:val="none" w:sz="0" w:space="0" w:color="auto"/>
      </w:divBdr>
    </w:div>
    <w:div w:id="1416395312">
      <w:bodyDiv w:val="1"/>
      <w:marLeft w:val="0"/>
      <w:marRight w:val="0"/>
      <w:marTop w:val="0"/>
      <w:marBottom w:val="0"/>
      <w:divBdr>
        <w:top w:val="none" w:sz="0" w:space="0" w:color="auto"/>
        <w:left w:val="none" w:sz="0" w:space="0" w:color="auto"/>
        <w:bottom w:val="none" w:sz="0" w:space="0" w:color="auto"/>
        <w:right w:val="none" w:sz="0" w:space="0" w:color="auto"/>
      </w:divBdr>
    </w:div>
    <w:div w:id="1569267903">
      <w:bodyDiv w:val="1"/>
      <w:marLeft w:val="0"/>
      <w:marRight w:val="0"/>
      <w:marTop w:val="0"/>
      <w:marBottom w:val="0"/>
      <w:divBdr>
        <w:top w:val="none" w:sz="0" w:space="0" w:color="auto"/>
        <w:left w:val="none" w:sz="0" w:space="0" w:color="auto"/>
        <w:bottom w:val="none" w:sz="0" w:space="0" w:color="auto"/>
        <w:right w:val="none" w:sz="0" w:space="0" w:color="auto"/>
      </w:divBdr>
    </w:div>
    <w:div w:id="1625386391">
      <w:bodyDiv w:val="1"/>
      <w:marLeft w:val="0"/>
      <w:marRight w:val="0"/>
      <w:marTop w:val="0"/>
      <w:marBottom w:val="0"/>
      <w:divBdr>
        <w:top w:val="none" w:sz="0" w:space="0" w:color="auto"/>
        <w:left w:val="none" w:sz="0" w:space="0" w:color="auto"/>
        <w:bottom w:val="none" w:sz="0" w:space="0" w:color="auto"/>
        <w:right w:val="none" w:sz="0" w:space="0" w:color="auto"/>
      </w:divBdr>
    </w:div>
    <w:div w:id="1790317420">
      <w:bodyDiv w:val="1"/>
      <w:marLeft w:val="0"/>
      <w:marRight w:val="0"/>
      <w:marTop w:val="0"/>
      <w:marBottom w:val="0"/>
      <w:divBdr>
        <w:top w:val="none" w:sz="0" w:space="0" w:color="auto"/>
        <w:left w:val="none" w:sz="0" w:space="0" w:color="auto"/>
        <w:bottom w:val="none" w:sz="0" w:space="0" w:color="auto"/>
        <w:right w:val="none" w:sz="0" w:space="0" w:color="auto"/>
      </w:divBdr>
    </w:div>
    <w:div w:id="1827160545">
      <w:bodyDiv w:val="1"/>
      <w:marLeft w:val="0"/>
      <w:marRight w:val="0"/>
      <w:marTop w:val="0"/>
      <w:marBottom w:val="0"/>
      <w:divBdr>
        <w:top w:val="none" w:sz="0" w:space="0" w:color="auto"/>
        <w:left w:val="none" w:sz="0" w:space="0" w:color="auto"/>
        <w:bottom w:val="none" w:sz="0" w:space="0" w:color="auto"/>
        <w:right w:val="none" w:sz="0" w:space="0" w:color="auto"/>
      </w:divBdr>
    </w:div>
    <w:div w:id="2040814953">
      <w:bodyDiv w:val="1"/>
      <w:marLeft w:val="0"/>
      <w:marRight w:val="0"/>
      <w:marTop w:val="0"/>
      <w:marBottom w:val="0"/>
      <w:divBdr>
        <w:top w:val="none" w:sz="0" w:space="0" w:color="auto"/>
        <w:left w:val="none" w:sz="0" w:space="0" w:color="auto"/>
        <w:bottom w:val="none" w:sz="0" w:space="0" w:color="auto"/>
        <w:right w:val="none" w:sz="0" w:space="0" w:color="auto"/>
      </w:divBdr>
    </w:div>
    <w:div w:id="20632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ichard.Kwiatkowski@fcc.go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ik.Raven-Hansen@fcc.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datorydatacollection@fcc.gov" TargetMode="External"/><Relationship Id="rId5" Type="http://schemas.openxmlformats.org/officeDocument/2006/relationships/webSettings" Target="webSettings.xml"/><Relationship Id="rId15" Type="http://schemas.openxmlformats.org/officeDocument/2006/relationships/hyperlink" Target="http://www.fcc.gov/sites/default/files/appendix_b_to_instructions_-_excel_template.xlsx" TargetMode="External"/><Relationship Id="rId10" Type="http://schemas.openxmlformats.org/officeDocument/2006/relationships/hyperlink" Target="https://apps.fcc.gov/edocs_public/attachmatch/DA-13-2434A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cc.gov/ecfs/" TargetMode="External"/><Relationship Id="rId14" Type="http://schemas.openxmlformats.org/officeDocument/2006/relationships/hyperlink" Target="http://www.fcc.gov/sites/default/files/appendix_a_to_instructions_-_word_template.doc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sc.fasb.org/section&amp;trid=6532146" TargetMode="External"/><Relationship Id="rId1" Type="http://schemas.openxmlformats.org/officeDocument/2006/relationships/hyperlink" Target="https://asc.fa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B72D4-F57D-46AE-97B4-9B79DBAB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16504</Words>
  <Characters>94163</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110447</CharactersWithSpaces>
  <SharedDoc>false</SharedDoc>
  <HLinks>
    <vt:vector size="42" baseType="variant">
      <vt:variant>
        <vt:i4>6357012</vt:i4>
      </vt:variant>
      <vt:variant>
        <vt:i4>66</vt:i4>
      </vt:variant>
      <vt:variant>
        <vt:i4>0</vt:i4>
      </vt:variant>
      <vt:variant>
        <vt:i4>5</vt:i4>
      </vt:variant>
      <vt:variant>
        <vt:lpwstr>mailto:Richard.Kwiatkowski@fcc.gov</vt:lpwstr>
      </vt:variant>
      <vt:variant>
        <vt:lpwstr/>
      </vt:variant>
      <vt:variant>
        <vt:i4>65592</vt:i4>
      </vt:variant>
      <vt:variant>
        <vt:i4>63</vt:i4>
      </vt:variant>
      <vt:variant>
        <vt:i4>0</vt:i4>
      </vt:variant>
      <vt:variant>
        <vt:i4>5</vt:i4>
      </vt:variant>
      <vt:variant>
        <vt:lpwstr>mailto:Erik.Raven-Hansen@fcc.gov</vt:lpwstr>
      </vt:variant>
      <vt:variant>
        <vt:lpwstr/>
      </vt:variant>
      <vt:variant>
        <vt:i4>6619210</vt:i4>
      </vt:variant>
      <vt:variant>
        <vt:i4>60</vt:i4>
      </vt:variant>
      <vt:variant>
        <vt:i4>0</vt:i4>
      </vt:variant>
      <vt:variant>
        <vt:i4>5</vt:i4>
      </vt:variant>
      <vt:variant>
        <vt:lpwstr>mailto:mandatorydatacollection@fcc.gov</vt:lpwstr>
      </vt:variant>
      <vt:variant>
        <vt:lpwstr/>
      </vt:variant>
      <vt:variant>
        <vt:i4>2162695</vt:i4>
      </vt:variant>
      <vt:variant>
        <vt:i4>57</vt:i4>
      </vt:variant>
      <vt:variant>
        <vt:i4>0</vt:i4>
      </vt:variant>
      <vt:variant>
        <vt:i4>5</vt:i4>
      </vt:variant>
      <vt:variant>
        <vt:lpwstr>https://apps.fcc.gov/edocs_public/attachmatch/DA-13-2434A1.pdf</vt:lpwstr>
      </vt:variant>
      <vt:variant>
        <vt:lpwstr/>
      </vt:variant>
      <vt:variant>
        <vt:i4>5570647</vt:i4>
      </vt:variant>
      <vt:variant>
        <vt:i4>54</vt:i4>
      </vt:variant>
      <vt:variant>
        <vt:i4>0</vt:i4>
      </vt:variant>
      <vt:variant>
        <vt:i4>5</vt:i4>
      </vt:variant>
      <vt:variant>
        <vt:lpwstr>https://www.fcc.gov/ecfs/</vt:lpwstr>
      </vt:variant>
      <vt:variant>
        <vt:lpwstr/>
      </vt:variant>
      <vt:variant>
        <vt:i4>4391006</vt:i4>
      </vt:variant>
      <vt:variant>
        <vt:i4>3</vt:i4>
      </vt:variant>
      <vt:variant>
        <vt:i4>0</vt:i4>
      </vt:variant>
      <vt:variant>
        <vt:i4>5</vt:i4>
      </vt:variant>
      <vt:variant>
        <vt:lpwstr>https://asc.fasb.org/section&amp;trid=6532146</vt:lpwstr>
      </vt:variant>
      <vt:variant>
        <vt:lpwstr/>
      </vt:variant>
      <vt:variant>
        <vt:i4>4653067</vt:i4>
      </vt:variant>
      <vt:variant>
        <vt:i4>0</vt:i4>
      </vt:variant>
      <vt:variant>
        <vt:i4>0</vt:i4>
      </vt:variant>
      <vt:variant>
        <vt:i4>5</vt:i4>
      </vt:variant>
      <vt:variant>
        <vt:lpwstr>https://asc.fasb.org/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2021-09-22T19:06:00Z</dcterms:created>
  <dcterms:modified xsi:type="dcterms:W3CDTF">2021-09-22T19:09:00Z</dcterms:modified>
</cp:coreProperties>
</file>