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bookmarkStart w:id="0" w:name="_GoBack"/>
      <w:bookmarkEnd w:id="0"/>
      <w:r>
        <w:rPr>
          <w:rFonts w:ascii="Helvetica" w:hAnsi="Helvetica" w:cs="Helvetica"/>
          <w:b/>
          <w:bCs/>
          <w:color w:val="000000"/>
        </w:rPr>
        <w:t>Figure 6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over 200 kbps in at Least One Direction 2013-2017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E7227B" w:rsidRDefault="00E7227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E7227B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E7227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1" w:name="IDX"/>
            <w:bookmarkEnd w:id="1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</w:tr>
      <w:tr w:rsidR="00E7227B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284,692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293,397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324,471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338,202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357,613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375,895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395,603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404,960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408,816</w:t>
            </w:r>
          </w:p>
        </w:tc>
      </w:tr>
      <w:tr w:rsidR="00E7227B" w:rsidTr="00BC4B48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93,986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96,032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95,982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98,245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100,179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102,216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104,087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105,704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106,254</w:t>
            </w:r>
          </w:p>
        </w:tc>
      </w:tr>
      <w:tr w:rsidR="00E7227B" w:rsidTr="00BC4B48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190,706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197,365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228,489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239,957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257,434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273,679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291,516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299,256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302,562</w:t>
            </w:r>
          </w:p>
        </w:tc>
      </w:tr>
    </w:tbl>
    <w:p w:rsidR="00E7227B" w:rsidRDefault="00E7227B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7227B" w:rsidRDefault="00E7227B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7227B" w:rsidRDefault="00E7227B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7227B" w:rsidRDefault="00E7227B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E7227B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7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Connections over 200 kbps in at Least One Direction 2013-2017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E7227B" w:rsidRDefault="00E7227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E7227B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2" w:name="IDX1"/>
            <w:bookmarkEnd w:id="2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</w:tr>
      <w:tr w:rsidR="00E7227B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235,273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246,797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277,551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290,696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306,292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322,557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341,537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349,597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353,057</w:t>
            </w:r>
          </w:p>
        </w:tc>
      </w:tr>
      <w:tr w:rsidR="00E7227B" w:rsidTr="00BC4B48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85,277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87,599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87,345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89,530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91,439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93,434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95,001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96,597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97,071</w:t>
            </w:r>
          </w:p>
        </w:tc>
      </w:tr>
      <w:tr w:rsidR="00E7227B" w:rsidTr="00BC4B48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149,996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159,197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190,205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201,166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214,853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229,122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246,537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253,000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255,986</w:t>
            </w:r>
          </w:p>
        </w:tc>
      </w:tr>
    </w:tbl>
    <w:p w:rsidR="00E7227B" w:rsidRDefault="00E7227B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7227B" w:rsidRDefault="003519D9" w:rsidP="00BC4B48">
      <w:pPr>
        <w:adjustRightInd w:val="0"/>
        <w:spacing w:before="10" w:after="10"/>
        <w:ind w:firstLine="72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* The June 2014 data have not been subjected to the typical quality checks (see Technical Notes).</w:t>
      </w:r>
    </w:p>
    <w:p w:rsidR="00E7227B" w:rsidRDefault="00E7227B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E7227B" w:rsidRDefault="003519D9" w:rsidP="00BC4B48">
      <w:pPr>
        <w:adjustRightInd w:val="0"/>
        <w:spacing w:before="10" w:after="10"/>
        <w:ind w:firstLine="72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The Commission approved changes to the Form 477 in June 2013 that affect the data beginning in June 2014 (see Technical Notes).  Some previously-published</w:t>
      </w:r>
    </w:p>
    <w:p w:rsidR="00E7227B" w:rsidRDefault="003519D9" w:rsidP="00BC4B48">
      <w:pPr>
        <w:adjustRightInd w:val="0"/>
        <w:spacing w:before="10" w:after="10"/>
        <w:ind w:firstLine="72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data may have been revised.  Figures may not sum to totals elsewhere in this report due to rounding.</w:t>
      </w: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7227B" w:rsidRDefault="00E7227B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E7227B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7227B" w:rsidRDefault="00BC4B48">
      <w:pPr>
        <w:adjustRightInd w:val="0"/>
        <w:jc w:val="center"/>
        <w:rPr>
          <w:sz w:val="24"/>
          <w:szCs w:val="24"/>
        </w:rPr>
      </w:pPr>
      <w:bookmarkStart w:id="3" w:name="IDX2"/>
      <w:bookmarkEnd w:id="3"/>
      <w:r>
        <w:rPr>
          <w:noProof/>
          <w:sz w:val="24"/>
          <w:szCs w:val="24"/>
        </w:rPr>
        <w:lastRenderedPageBreak/>
        <w:drawing>
          <wp:inline distT="0" distB="0" distL="0" distR="0">
            <wp:extent cx="6858000" cy="777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  <w:sectPr w:rsidR="00E7227B">
          <w:headerReference w:type="default" r:id="rId11"/>
          <w:footerReference w:type="default" r:id="rId12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7227B" w:rsidRDefault="00BC4B48">
      <w:pPr>
        <w:adjustRightInd w:val="0"/>
        <w:jc w:val="center"/>
        <w:rPr>
          <w:sz w:val="24"/>
          <w:szCs w:val="24"/>
        </w:rPr>
      </w:pPr>
      <w:bookmarkStart w:id="4" w:name="IDX3"/>
      <w:bookmarkEnd w:id="4"/>
      <w:r>
        <w:rPr>
          <w:noProof/>
          <w:sz w:val="24"/>
          <w:szCs w:val="24"/>
        </w:rPr>
        <w:lastRenderedPageBreak/>
        <w:drawing>
          <wp:inline distT="0" distB="0" distL="0" distR="0">
            <wp:extent cx="6858000" cy="548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  <w:sectPr w:rsidR="00E7227B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Fixed Connections over 200 kbps in at Least One Direction (in thousands)</w:t>
      </w:r>
    </w:p>
    <w:p w:rsidR="00E7227B" w:rsidRDefault="00E7227B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E7227B">
        <w:trPr>
          <w:cantSplit/>
          <w:tblHeader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E7227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5" w:name="IDX4"/>
            <w:bookmarkEnd w:id="5"/>
          </w:p>
        </w:tc>
        <w:tc>
          <w:tcPr>
            <w:tcW w:w="467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Downstream Speed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E7227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E7227B">
        <w:trPr>
          <w:cantSplit/>
          <w:tblHeader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Upstream Speed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3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25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E7227B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1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2,625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7,218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2,536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12,379</w:t>
            </w:r>
          </w:p>
        </w:tc>
      </w:tr>
      <w:tr w:rsidR="00E7227B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1 Mbps &amp; 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5,792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13,581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538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20,702</w:t>
            </w:r>
          </w:p>
        </w:tc>
      </w:tr>
      <w:tr w:rsidR="00E7227B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4,528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38,958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29,356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73,173</w:t>
            </w:r>
          </w:p>
        </w:tc>
      </w:tr>
      <w:tr w:rsidR="00E7227B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3,418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13,332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20,645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39,496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29,362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106,254</w:t>
            </w:r>
          </w:p>
        </w:tc>
      </w:tr>
    </w:tbl>
    <w:p w:rsidR="00E7227B" w:rsidRDefault="00E7227B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E7227B" w:rsidRDefault="00E7227B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E7227B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:rsidR="00E7227B" w:rsidRDefault="00E7227B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E7227B">
        <w:trPr>
          <w:cantSplit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bookmarkStart w:id="6" w:name="IDX5"/>
            <w:bookmarkEnd w:id="6"/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1 Mbps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2.5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6.8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2.4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11.7</w:t>
            </w:r>
          </w:p>
        </w:tc>
      </w:tr>
      <w:tr w:rsidR="00E7227B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1 Mbps &amp; 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5.5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19.5</w:t>
            </w:r>
          </w:p>
        </w:tc>
      </w:tr>
      <w:tr w:rsidR="00E7227B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4.3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36.7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27.6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68.9</w:t>
            </w:r>
          </w:p>
        </w:tc>
      </w:tr>
      <w:tr w:rsidR="00E7227B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3.2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19.4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37.2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27.6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100.0</w:t>
            </w:r>
          </w:p>
        </w:tc>
      </w:tr>
    </w:tbl>
    <w:p w:rsidR="00E7227B" w:rsidRDefault="00E7227B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  # = Rounds to zero.</w:t>
      </w:r>
    </w:p>
    <w:p w:rsidR="00E7227B" w:rsidRDefault="003519D9" w:rsidP="00BC4B48">
      <w:pPr>
        <w:adjustRightInd w:val="0"/>
        <w:spacing w:before="10" w:after="10"/>
        <w:rPr>
          <w:rFonts w:ascii="Arial" w:hAnsi="Arial" w:cs="Arial"/>
          <w:color w:val="000000"/>
          <w:sz w:val="15"/>
          <w:szCs w:val="15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E7227B" w:rsidRDefault="00E7227B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E7227B">
          <w:headerReference w:type="default" r:id="rId18"/>
          <w:footerReference w:type="default" r:id="rId1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7227B" w:rsidRDefault="00BC4B48">
      <w:pPr>
        <w:adjustRightInd w:val="0"/>
        <w:jc w:val="center"/>
        <w:rPr>
          <w:sz w:val="24"/>
          <w:szCs w:val="24"/>
        </w:rPr>
      </w:pPr>
      <w:bookmarkStart w:id="7" w:name="IDX6"/>
      <w:bookmarkEnd w:id="7"/>
      <w:r>
        <w:rPr>
          <w:noProof/>
          <w:sz w:val="24"/>
          <w:szCs w:val="24"/>
        </w:rPr>
        <w:lastRenderedPageBreak/>
        <w:drawing>
          <wp:inline distT="0" distB="0" distL="0" distR="0">
            <wp:extent cx="6858000" cy="5486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  <w:sectPr w:rsidR="00E7227B">
          <w:headerReference w:type="default" r:id="rId21"/>
          <w:footerReference w:type="default" r:id="rId22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Residential Fixed Connections over 200 kbps in at Least One Direction (in thousands)</w:t>
      </w:r>
    </w:p>
    <w:p w:rsidR="00E7227B" w:rsidRDefault="00E7227B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E7227B">
        <w:trPr>
          <w:cantSplit/>
          <w:tblHeader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E7227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8" w:name="IDX7"/>
            <w:bookmarkEnd w:id="8"/>
          </w:p>
        </w:tc>
        <w:tc>
          <w:tcPr>
            <w:tcW w:w="467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Downstream Speed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E7227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E7227B">
        <w:trPr>
          <w:cantSplit/>
          <w:tblHeader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Upstream Speed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3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25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E7227B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1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2,052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6,045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2,379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10,476</w:t>
            </w:r>
          </w:p>
        </w:tc>
      </w:tr>
      <w:tr w:rsidR="00E7227B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1 Mbps &amp; 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5,381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11,772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494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18,034</w:t>
            </w:r>
          </w:p>
        </w:tc>
      </w:tr>
      <w:tr w:rsidR="00E7227B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3,880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36,276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28,244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68,561</w:t>
            </w:r>
          </w:p>
        </w:tc>
      </w:tr>
      <w:tr w:rsidR="00E7227B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2,441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11,579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18,031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36,770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28,249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97,071</w:t>
            </w:r>
          </w:p>
        </w:tc>
      </w:tr>
    </w:tbl>
    <w:p w:rsidR="00E7227B" w:rsidRDefault="00E7227B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E7227B" w:rsidRDefault="00E7227B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E7227B">
          <w:headerReference w:type="default" r:id="rId23"/>
          <w:footerReference w:type="default" r:id="rId24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:rsidR="00E7227B" w:rsidRDefault="00E7227B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E7227B">
        <w:trPr>
          <w:cantSplit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bookmarkStart w:id="9" w:name="IDX8"/>
            <w:bookmarkEnd w:id="9"/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1 Mbps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2.1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6.2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2.5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10.8</w:t>
            </w:r>
          </w:p>
        </w:tc>
      </w:tr>
      <w:tr w:rsidR="00E7227B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1 Mbps &amp; 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5.5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18.6</w:t>
            </w:r>
          </w:p>
        </w:tc>
      </w:tr>
      <w:tr w:rsidR="00E7227B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37.4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70.6</w:t>
            </w:r>
          </w:p>
        </w:tc>
      </w:tr>
      <w:tr w:rsidR="00E7227B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37.9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29.1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100.0</w:t>
            </w:r>
          </w:p>
        </w:tc>
      </w:tr>
    </w:tbl>
    <w:p w:rsidR="00E7227B" w:rsidRDefault="00E7227B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  # = Rounds to zero.</w:t>
      </w:r>
    </w:p>
    <w:p w:rsidR="00E7227B" w:rsidRDefault="003519D9" w:rsidP="00BC4B48">
      <w:pPr>
        <w:adjustRightInd w:val="0"/>
        <w:spacing w:before="10" w:after="10"/>
        <w:rPr>
          <w:rFonts w:ascii="Arial" w:hAnsi="Arial" w:cs="Arial"/>
          <w:color w:val="000000"/>
          <w:sz w:val="15"/>
          <w:szCs w:val="15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E7227B" w:rsidRDefault="00E7227B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E7227B">
          <w:headerReference w:type="default" r:id="rId25"/>
          <w:footerReference w:type="default" r:id="rId26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11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over 200 kbps in at Least One Direction by Technology 2013-2017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E7227B" w:rsidRDefault="00E7227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E7227B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E7227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10" w:name="IDX9"/>
            <w:bookmarkEnd w:id="10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</w:tr>
      <w:tr w:rsidR="00E7227B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284,692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293,397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324,471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338,202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357,613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375,895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395,603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404,960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408,816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93,986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96,032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95,982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98,245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100,179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102,216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104,087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105,704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106,254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30,657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30,690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29,870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29,533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29,351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28,134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27,488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26,527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25,506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668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52,760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54,009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54,011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55,785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57,244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59,706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61,456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63,325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64,059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8,312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9,077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9,688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10,498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11,143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12,053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12,906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1,623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1,964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1,826</w:t>
            </w:r>
          </w:p>
        </w:tc>
      </w:tr>
      <w:tr w:rsidR="00E7227B" w:rsidTr="00BC4B48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1,056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1,054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1,192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1,238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1,245</w:t>
            </w:r>
          </w:p>
        </w:tc>
      </w:tr>
      <w:tr w:rsidR="00E7227B" w:rsidTr="00BC4B48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190,706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197,365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228,489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239,957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257,434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273,679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291,516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299,256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302,562</w:t>
            </w:r>
          </w:p>
        </w:tc>
      </w:tr>
    </w:tbl>
    <w:p w:rsidR="00E7227B" w:rsidRDefault="00E7227B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 (see Technical Notes).</w:t>
      </w:r>
    </w:p>
    <w:p w:rsidR="00E7227B" w:rsidRDefault="00E7227B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  Some previously-published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data may have been revised.  Figures may not sum to totals due to rounding.</w:t>
      </w: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BC4B48" w:rsidRDefault="00BC4B48">
      <w:pPr>
        <w:adjustRightInd w:val="0"/>
        <w:jc w:val="center"/>
        <w:rPr>
          <w:sz w:val="24"/>
          <w:szCs w:val="24"/>
        </w:rPr>
      </w:pPr>
    </w:p>
    <w:p w:rsidR="00BC4B48" w:rsidRDefault="00BC4B48">
      <w:pPr>
        <w:adjustRightInd w:val="0"/>
        <w:jc w:val="center"/>
        <w:rPr>
          <w:sz w:val="24"/>
          <w:szCs w:val="24"/>
        </w:rPr>
      </w:pPr>
    </w:p>
    <w:p w:rsidR="00BC4B48" w:rsidRDefault="00BC4B48">
      <w:pPr>
        <w:adjustRightInd w:val="0"/>
        <w:jc w:val="center"/>
        <w:rPr>
          <w:sz w:val="24"/>
          <w:szCs w:val="24"/>
        </w:rPr>
      </w:pPr>
    </w:p>
    <w:p w:rsidR="00BC4B48" w:rsidRDefault="00BC4B48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7227B" w:rsidRDefault="00E7227B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E7227B">
          <w:headerReference w:type="default" r:id="rId27"/>
          <w:footerReference w:type="default" r:id="rId28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7227B" w:rsidRDefault="00BC4B48">
      <w:pPr>
        <w:adjustRightInd w:val="0"/>
        <w:jc w:val="center"/>
        <w:rPr>
          <w:sz w:val="24"/>
          <w:szCs w:val="24"/>
        </w:rPr>
      </w:pPr>
      <w:bookmarkStart w:id="11" w:name="IDX10"/>
      <w:bookmarkEnd w:id="11"/>
      <w:r>
        <w:rPr>
          <w:noProof/>
          <w:sz w:val="24"/>
          <w:szCs w:val="24"/>
        </w:rPr>
        <w:drawing>
          <wp:inline distT="0" distB="0" distL="0" distR="0">
            <wp:extent cx="6632575" cy="4114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5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  <w:sectPr w:rsidR="00E7227B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13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Connections over 200 kbps in at Least One Direction by Technology 2013-2017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E7227B" w:rsidRDefault="00E7227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E7227B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2" w:name="IDX11"/>
            <w:bookmarkEnd w:id="12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</w:tr>
      <w:tr w:rsidR="00E7227B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235,273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246,797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277,551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290,696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306,292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322,557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341,537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349,597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353,057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85,277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87,599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87,345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89,530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91,439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93,434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95,001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96,597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97,071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26,869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27,248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26,675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26,442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26,157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25,139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24,486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23,691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22,775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49,494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50,709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50,389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52,061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53,544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55,799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57,358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59,145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59,687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7,605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8,262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8,842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9,592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10,140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10,956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11,776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1,760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1,676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1,637</w:t>
            </w:r>
          </w:p>
        </w:tc>
      </w:tr>
      <w:tr w:rsidR="00E7227B" w:rsidTr="00BC4B48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763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884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944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943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1,059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1,089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1,111</w:t>
            </w:r>
          </w:p>
        </w:tc>
      </w:tr>
      <w:tr w:rsidR="00E7227B" w:rsidTr="00BC4B48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149,996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159,197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190,205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201,166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214,853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229,122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246,537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253,000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255,986</w:t>
            </w:r>
          </w:p>
        </w:tc>
      </w:tr>
    </w:tbl>
    <w:p w:rsidR="00E7227B" w:rsidRDefault="00E7227B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 (see Technical Notes).</w:t>
      </w:r>
    </w:p>
    <w:p w:rsidR="00E7227B" w:rsidRDefault="00E7227B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  Some previously-published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data may have been revised.  Figures may not sum to totals due to rounding.</w:t>
      </w: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BC4B48" w:rsidRDefault="00BC4B48">
      <w:pPr>
        <w:adjustRightInd w:val="0"/>
        <w:jc w:val="center"/>
        <w:rPr>
          <w:sz w:val="24"/>
          <w:szCs w:val="24"/>
        </w:rPr>
      </w:pPr>
    </w:p>
    <w:p w:rsidR="00BC4B48" w:rsidRDefault="00BC4B48">
      <w:pPr>
        <w:adjustRightInd w:val="0"/>
        <w:jc w:val="center"/>
        <w:rPr>
          <w:sz w:val="24"/>
          <w:szCs w:val="24"/>
        </w:rPr>
      </w:pPr>
    </w:p>
    <w:p w:rsidR="00BC4B48" w:rsidRDefault="00BC4B48">
      <w:pPr>
        <w:adjustRightInd w:val="0"/>
        <w:jc w:val="center"/>
        <w:rPr>
          <w:sz w:val="24"/>
          <w:szCs w:val="24"/>
        </w:rPr>
      </w:pPr>
    </w:p>
    <w:p w:rsidR="00BC4B48" w:rsidRDefault="00BC4B48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7227B" w:rsidRDefault="00E7227B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E7227B">
          <w:headerReference w:type="default" r:id="rId32"/>
          <w:footerReference w:type="default" r:id="rId3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7227B" w:rsidRDefault="00BC4B48">
      <w:pPr>
        <w:adjustRightInd w:val="0"/>
        <w:jc w:val="center"/>
        <w:rPr>
          <w:sz w:val="24"/>
          <w:szCs w:val="24"/>
        </w:rPr>
      </w:pPr>
      <w:bookmarkStart w:id="13" w:name="IDX12"/>
      <w:bookmarkEnd w:id="13"/>
      <w:r>
        <w:rPr>
          <w:noProof/>
          <w:sz w:val="24"/>
          <w:szCs w:val="24"/>
        </w:rPr>
        <w:drawing>
          <wp:inline distT="0" distB="0" distL="0" distR="0">
            <wp:extent cx="6632575" cy="4114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5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  <w:sectPr w:rsidR="00E7227B">
          <w:headerReference w:type="default" r:id="rId35"/>
          <w:footerReference w:type="default" r:id="rId36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15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at Least 3 Mbps Downstream and 768 kbps Upstream by Technology 2013-2017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E7227B" w:rsidRDefault="00E7227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E7227B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E7227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14" w:name="IDX13"/>
            <w:bookmarkEnd w:id="14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</w:tr>
      <w:tr w:rsidR="00E7227B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68,673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78,175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78,981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83,872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89,011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92,356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95,516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98,750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100,098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14,233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18,540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17,246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18,557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20,947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20,744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21,147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21,042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20,621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355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46,014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50,236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51,304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53,853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55,819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58,423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60,343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62,855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63,719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8,111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8,974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9,552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10,383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11,030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11,953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12,813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1,424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1,558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1,690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1,744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1,775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1,609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1,586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981</w:t>
            </w:r>
          </w:p>
        </w:tc>
      </w:tr>
    </w:tbl>
    <w:p w:rsidR="00E7227B" w:rsidRDefault="00E7227B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 Form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477 technology categories and other reporting requirements.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 (see Technical Notes).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E7227B" w:rsidRDefault="00E7227B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  Some previously-published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data may have been revised.  Figures may not sum to totals due to rounding.</w:t>
      </w: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BC4B48" w:rsidRDefault="00BC4B48">
      <w:pPr>
        <w:adjustRightInd w:val="0"/>
        <w:jc w:val="center"/>
        <w:rPr>
          <w:sz w:val="24"/>
          <w:szCs w:val="24"/>
        </w:rPr>
      </w:pPr>
    </w:p>
    <w:p w:rsidR="00BC4B48" w:rsidRDefault="00BC4B48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7227B" w:rsidRDefault="00E7227B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7227B" w:rsidRDefault="00E7227B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E7227B">
          <w:headerReference w:type="default" r:id="rId37"/>
          <w:footerReference w:type="default" r:id="rId38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16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at Least 3 Mbps Downstream and 768 kbps Upstream by Technology 2013-2017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E7227B" w:rsidRDefault="00E7227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E7227B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5" w:name="IDX14"/>
            <w:bookmarkEnd w:id="15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</w:tr>
      <w:tr w:rsidR="00E7227B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63,342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72,476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73,042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77,540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82,320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85,439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88,197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91,248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92,354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12,666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15,673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16,867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18,988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18,866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19,207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19,133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18,719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43,061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47,258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47,924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50,308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52,254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54,650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56,353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58,784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59,410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7,491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8,246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8,750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9,512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10,883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11,704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1,419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1,552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1,682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1,734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1,764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1,596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1,571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870</w:t>
            </w:r>
          </w:p>
        </w:tc>
      </w:tr>
    </w:tbl>
    <w:p w:rsidR="00E7227B" w:rsidRDefault="00E7227B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 Form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477 technology categories and other reporting requirements.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 (see Technical Notes).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E7227B" w:rsidRDefault="00E7227B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  Some previously-published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data may have been revised.  Figures may not sum to totals due to rounding.</w:t>
      </w: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7227B" w:rsidRDefault="00E7227B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E7227B">
          <w:headerReference w:type="default" r:id="rId39"/>
          <w:footerReference w:type="default" r:id="rId40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7227B" w:rsidRDefault="00BC4B48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br w:type="page"/>
      </w:r>
      <w:r w:rsidR="003519D9">
        <w:rPr>
          <w:rFonts w:ascii="Helvetica" w:hAnsi="Helvetica" w:cs="Helvetica"/>
          <w:b/>
          <w:bCs/>
          <w:color w:val="000000"/>
        </w:rPr>
        <w:lastRenderedPageBreak/>
        <w:t>Figure 17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at Least 10 Mbps Downstream and 1 Mbps Upstream by Technology 2014-2017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E7227B" w:rsidRDefault="00E7227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7"/>
        <w:gridCol w:w="887"/>
        <w:gridCol w:w="887"/>
        <w:gridCol w:w="887"/>
        <w:gridCol w:w="887"/>
        <w:gridCol w:w="887"/>
        <w:gridCol w:w="887"/>
        <w:gridCol w:w="887"/>
      </w:tblGrid>
      <w:tr w:rsidR="00E7227B">
        <w:trPr>
          <w:cantSplit/>
          <w:tblHeader/>
          <w:jc w:val="center"/>
        </w:trPr>
        <w:tc>
          <w:tcPr>
            <w:tcW w:w="27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E7227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16" w:name="IDX15"/>
            <w:bookmarkEnd w:id="16"/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</w:tr>
      <w:tr w:rsidR="00E7227B">
        <w:trPr>
          <w:cantSplit/>
          <w:tblHeader/>
          <w:jc w:val="center"/>
        </w:trPr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63,823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68,238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72,713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76,939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80,458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84,108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86,967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7,561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8,560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9,471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9,799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10,349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11,321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47,296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49,837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52,658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55,710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57,951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60,349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61,704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7,601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8,320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8,874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9,575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10,142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11,884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1,016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1,136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1,298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1,342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1,373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</w:t>
            </w:r>
          </w:p>
        </w:tc>
      </w:tr>
    </w:tbl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 (see Technical Notes).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BC4B48" w:rsidRDefault="00BC4B48">
      <w:pPr>
        <w:adjustRightInd w:val="0"/>
        <w:jc w:val="center"/>
        <w:rPr>
          <w:sz w:val="24"/>
          <w:szCs w:val="24"/>
        </w:rPr>
      </w:pPr>
    </w:p>
    <w:p w:rsidR="00BC4B48" w:rsidRDefault="00BC4B48">
      <w:pPr>
        <w:adjustRightInd w:val="0"/>
        <w:jc w:val="center"/>
        <w:rPr>
          <w:sz w:val="24"/>
          <w:szCs w:val="24"/>
        </w:rPr>
      </w:pPr>
    </w:p>
    <w:p w:rsidR="00BC4B48" w:rsidRDefault="00BC4B48">
      <w:pPr>
        <w:adjustRightInd w:val="0"/>
        <w:jc w:val="center"/>
        <w:rPr>
          <w:sz w:val="24"/>
          <w:szCs w:val="24"/>
        </w:rPr>
      </w:pPr>
    </w:p>
    <w:p w:rsidR="00BC4B48" w:rsidRDefault="00BC4B48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E7227B">
          <w:headerReference w:type="default" r:id="rId41"/>
          <w:footerReference w:type="default" r:id="rId42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7227B" w:rsidRDefault="00BC4B48">
      <w:pPr>
        <w:adjustRightInd w:val="0"/>
        <w:jc w:val="center"/>
        <w:rPr>
          <w:sz w:val="24"/>
          <w:szCs w:val="24"/>
        </w:rPr>
      </w:pPr>
      <w:bookmarkStart w:id="17" w:name="IDX16"/>
      <w:bookmarkEnd w:id="17"/>
      <w:r>
        <w:rPr>
          <w:noProof/>
          <w:sz w:val="24"/>
          <w:szCs w:val="24"/>
        </w:rPr>
        <w:drawing>
          <wp:inline distT="0" distB="0" distL="0" distR="0">
            <wp:extent cx="6632575" cy="4114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5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3519D9" w:rsidP="00BC4B48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sz w:val="24"/>
          <w:szCs w:val="24"/>
        </w:rPr>
        <w:br w:type="page"/>
      </w:r>
      <w:r w:rsidR="00BC4B48">
        <w:rPr>
          <w:rFonts w:ascii="Helvetica" w:hAnsi="Helvetica" w:cs="Helvetica"/>
          <w:b/>
          <w:bCs/>
          <w:color w:val="000000"/>
        </w:rPr>
        <w:lastRenderedPageBreak/>
        <w:t>F</w:t>
      </w:r>
      <w:r>
        <w:rPr>
          <w:rFonts w:ascii="Helvetica" w:hAnsi="Helvetica" w:cs="Helvetica"/>
          <w:b/>
          <w:bCs/>
          <w:color w:val="000000"/>
        </w:rPr>
        <w:t>igure 19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at Least 10 Mbps Downstream and 1 Mbps Upstream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by Technology 2014-2017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E7227B" w:rsidRDefault="00E7227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7"/>
        <w:gridCol w:w="887"/>
        <w:gridCol w:w="887"/>
        <w:gridCol w:w="887"/>
        <w:gridCol w:w="887"/>
        <w:gridCol w:w="887"/>
        <w:gridCol w:w="887"/>
        <w:gridCol w:w="887"/>
      </w:tblGrid>
      <w:tr w:rsidR="00E7227B">
        <w:trPr>
          <w:cantSplit/>
          <w:tblHeader/>
          <w:jc w:val="center"/>
        </w:trPr>
        <w:tc>
          <w:tcPr>
            <w:tcW w:w="27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8" w:name="IDX17"/>
            <w:bookmarkEnd w:id="18"/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</w:tr>
      <w:tr w:rsidR="00E7227B">
        <w:trPr>
          <w:cantSplit/>
          <w:tblHeader/>
          <w:jc w:val="center"/>
        </w:trPr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59,729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63,732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67,898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71,784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74,840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78,197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80,671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7,025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7,970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8,743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9,069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9,526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9,963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10,415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44,480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46,772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49,487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52,294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54,274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56,538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57,617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7,032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7,653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8,144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8,776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9,248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10,835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1,014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1,133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1,293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1,386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1,362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</w:t>
            </w:r>
          </w:p>
        </w:tc>
      </w:tr>
    </w:tbl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 (see Technical Notes).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BC4B48" w:rsidRDefault="00BC4B48">
      <w:pPr>
        <w:adjustRightInd w:val="0"/>
        <w:jc w:val="center"/>
        <w:rPr>
          <w:sz w:val="24"/>
          <w:szCs w:val="24"/>
        </w:rPr>
      </w:pPr>
    </w:p>
    <w:p w:rsidR="00BC4B48" w:rsidRDefault="00BC4B48">
      <w:pPr>
        <w:adjustRightInd w:val="0"/>
        <w:jc w:val="center"/>
        <w:rPr>
          <w:sz w:val="24"/>
          <w:szCs w:val="24"/>
        </w:rPr>
      </w:pPr>
    </w:p>
    <w:p w:rsidR="00BC4B48" w:rsidRDefault="00BC4B48">
      <w:pPr>
        <w:adjustRightInd w:val="0"/>
        <w:jc w:val="center"/>
        <w:rPr>
          <w:sz w:val="24"/>
          <w:szCs w:val="24"/>
        </w:rPr>
      </w:pPr>
    </w:p>
    <w:p w:rsidR="00BC4B48" w:rsidRDefault="00BC4B48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E7227B">
          <w:headerReference w:type="default" r:id="rId44"/>
          <w:footerReference w:type="default" r:id="rId4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7227B" w:rsidRDefault="00BC4B48">
      <w:pPr>
        <w:adjustRightInd w:val="0"/>
        <w:jc w:val="center"/>
        <w:rPr>
          <w:sz w:val="24"/>
          <w:szCs w:val="24"/>
        </w:rPr>
      </w:pPr>
      <w:bookmarkStart w:id="19" w:name="IDX18"/>
      <w:bookmarkEnd w:id="19"/>
      <w:r>
        <w:rPr>
          <w:noProof/>
          <w:sz w:val="24"/>
          <w:szCs w:val="24"/>
        </w:rPr>
        <w:drawing>
          <wp:inline distT="0" distB="0" distL="0" distR="0">
            <wp:extent cx="6632575" cy="4114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5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  <w:sectPr w:rsidR="00E7227B">
          <w:headerReference w:type="default" r:id="rId47"/>
          <w:footerReference w:type="default" r:id="rId48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7227B" w:rsidRDefault="00BC4B48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br w:type="page"/>
      </w:r>
      <w:r w:rsidR="003519D9">
        <w:rPr>
          <w:rFonts w:ascii="Helvetica" w:hAnsi="Helvetica" w:cs="Helvetica"/>
          <w:b/>
          <w:bCs/>
          <w:color w:val="000000"/>
        </w:rPr>
        <w:lastRenderedPageBreak/>
        <w:t>Figure 21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at Least 25 Mbps Downstream and 3 Mbps Upstream by Technology 2014-2017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E7227B" w:rsidRDefault="00E7227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7"/>
        <w:gridCol w:w="887"/>
        <w:gridCol w:w="887"/>
        <w:gridCol w:w="887"/>
        <w:gridCol w:w="887"/>
        <w:gridCol w:w="887"/>
        <w:gridCol w:w="887"/>
        <w:gridCol w:w="887"/>
      </w:tblGrid>
      <w:tr w:rsidR="00E7227B">
        <w:trPr>
          <w:cantSplit/>
          <w:tblHeader/>
          <w:jc w:val="center"/>
        </w:trPr>
        <w:tc>
          <w:tcPr>
            <w:tcW w:w="27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E7227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20" w:name="IDX19"/>
            <w:bookmarkEnd w:id="20"/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</w:tr>
      <w:tr w:rsidR="00E7227B">
        <w:trPr>
          <w:cantSplit/>
          <w:tblHeader/>
          <w:jc w:val="center"/>
        </w:trPr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Jun+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35,924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42,713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48,784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54,335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58,753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62,906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68,041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1,239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1,476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2,530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30,769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36,383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40,979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45,530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48,696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51,740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54,829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5,589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6,871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7,691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8,608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9,449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10,374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</w:tr>
    </w:tbl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+ The June 2014 data have not been subjected to the typical quality checks (see Technical Notes).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BC4B48" w:rsidRDefault="00BC4B48">
      <w:pPr>
        <w:adjustRightInd w:val="0"/>
        <w:jc w:val="center"/>
        <w:rPr>
          <w:sz w:val="24"/>
          <w:szCs w:val="24"/>
        </w:rPr>
      </w:pPr>
    </w:p>
    <w:p w:rsidR="00BC4B48" w:rsidRDefault="00BC4B48">
      <w:pPr>
        <w:adjustRightInd w:val="0"/>
        <w:jc w:val="center"/>
        <w:rPr>
          <w:sz w:val="24"/>
          <w:szCs w:val="24"/>
        </w:rPr>
      </w:pPr>
    </w:p>
    <w:p w:rsidR="00BC4B48" w:rsidRDefault="00BC4B48">
      <w:pPr>
        <w:adjustRightInd w:val="0"/>
        <w:jc w:val="center"/>
        <w:rPr>
          <w:sz w:val="24"/>
          <w:szCs w:val="24"/>
        </w:rPr>
      </w:pPr>
    </w:p>
    <w:p w:rsidR="00BC4B48" w:rsidRDefault="00BC4B48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E7227B">
          <w:headerReference w:type="default" r:id="rId49"/>
          <w:footerReference w:type="default" r:id="rId50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7227B" w:rsidRDefault="00BC4B48">
      <w:pPr>
        <w:adjustRightInd w:val="0"/>
        <w:jc w:val="center"/>
        <w:rPr>
          <w:sz w:val="24"/>
          <w:szCs w:val="24"/>
        </w:rPr>
      </w:pPr>
      <w:bookmarkStart w:id="21" w:name="IDX20"/>
      <w:bookmarkEnd w:id="21"/>
      <w:r>
        <w:rPr>
          <w:noProof/>
          <w:sz w:val="24"/>
          <w:szCs w:val="24"/>
        </w:rPr>
        <w:drawing>
          <wp:inline distT="0" distB="0" distL="0" distR="0">
            <wp:extent cx="6632575" cy="4114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5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3519D9" w:rsidP="00BC4B48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sz w:val="24"/>
          <w:szCs w:val="24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23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at Least 25 Mbps Downstream and 3 Mbps Upstream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by Technology 2014-2017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E7227B" w:rsidRDefault="00E7227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7"/>
        <w:gridCol w:w="887"/>
        <w:gridCol w:w="887"/>
        <w:gridCol w:w="887"/>
        <w:gridCol w:w="887"/>
        <w:gridCol w:w="887"/>
        <w:gridCol w:w="887"/>
        <w:gridCol w:w="887"/>
      </w:tblGrid>
      <w:tr w:rsidR="00E7227B">
        <w:trPr>
          <w:cantSplit/>
          <w:tblHeader/>
          <w:jc w:val="center"/>
        </w:trPr>
        <w:tc>
          <w:tcPr>
            <w:tcW w:w="27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22" w:name="IDX21"/>
            <w:bookmarkEnd w:id="22"/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</w:tr>
      <w:tr w:rsidR="00E7227B">
        <w:trPr>
          <w:cantSplit/>
          <w:tblHeader/>
          <w:jc w:val="center"/>
        </w:trPr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Jun+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34,437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40,916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46,532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51,788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55,694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59,463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64,253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1,408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2,418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29,806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35,202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39,416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43,746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46,527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49,300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52,154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4,198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5,111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6,323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7,089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7,916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8,674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9,532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</w:tr>
    </w:tbl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+ The June 2014 data have not been subjected to the typical quality checks (see Technical Notes).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BC4B48" w:rsidRDefault="00BC4B48">
      <w:pPr>
        <w:adjustRightInd w:val="0"/>
        <w:jc w:val="center"/>
        <w:rPr>
          <w:sz w:val="24"/>
          <w:szCs w:val="24"/>
        </w:rPr>
      </w:pPr>
    </w:p>
    <w:p w:rsidR="00BC4B48" w:rsidRDefault="00BC4B48">
      <w:pPr>
        <w:adjustRightInd w:val="0"/>
        <w:jc w:val="center"/>
        <w:rPr>
          <w:sz w:val="24"/>
          <w:szCs w:val="24"/>
        </w:rPr>
      </w:pPr>
    </w:p>
    <w:p w:rsidR="00BC4B48" w:rsidRDefault="00BC4B48">
      <w:pPr>
        <w:adjustRightInd w:val="0"/>
        <w:jc w:val="center"/>
        <w:rPr>
          <w:sz w:val="24"/>
          <w:szCs w:val="24"/>
        </w:rPr>
      </w:pPr>
    </w:p>
    <w:p w:rsidR="00BC4B48" w:rsidRDefault="00BC4B48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E7227B">
          <w:headerReference w:type="default" r:id="rId52"/>
          <w:footerReference w:type="default" r:id="rId5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7227B" w:rsidRDefault="00BC4B48">
      <w:pPr>
        <w:adjustRightInd w:val="0"/>
        <w:jc w:val="center"/>
        <w:rPr>
          <w:sz w:val="24"/>
          <w:szCs w:val="24"/>
        </w:rPr>
      </w:pPr>
      <w:bookmarkStart w:id="23" w:name="IDX22"/>
      <w:bookmarkEnd w:id="23"/>
      <w:r>
        <w:rPr>
          <w:noProof/>
          <w:sz w:val="24"/>
          <w:szCs w:val="24"/>
        </w:rPr>
        <w:drawing>
          <wp:inline distT="0" distB="0" distL="0" distR="0">
            <wp:extent cx="6632575" cy="4114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5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  <w:sectPr w:rsidR="00E7227B">
          <w:headerReference w:type="default" r:id="rId55"/>
          <w:footerReference w:type="default" r:id="rId56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7227B" w:rsidRDefault="00BC4B48">
      <w:pPr>
        <w:adjustRightInd w:val="0"/>
        <w:jc w:val="center"/>
        <w:rPr>
          <w:sz w:val="24"/>
          <w:szCs w:val="24"/>
        </w:rPr>
      </w:pPr>
      <w:bookmarkStart w:id="24" w:name="IDX23"/>
      <w:bookmarkEnd w:id="24"/>
      <w:r>
        <w:rPr>
          <w:noProof/>
          <w:sz w:val="24"/>
          <w:szCs w:val="24"/>
        </w:rPr>
        <w:lastRenderedPageBreak/>
        <w:drawing>
          <wp:inline distT="0" distB="0" distL="0" distR="0">
            <wp:extent cx="6858000" cy="4572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  <w:sectPr w:rsidR="00E7227B">
          <w:headerReference w:type="default" r:id="rId58"/>
          <w:footerReference w:type="default" r:id="rId5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7227B" w:rsidRDefault="00BC4B48">
      <w:pPr>
        <w:adjustRightInd w:val="0"/>
        <w:jc w:val="center"/>
        <w:rPr>
          <w:sz w:val="24"/>
          <w:szCs w:val="24"/>
        </w:rPr>
      </w:pPr>
      <w:bookmarkStart w:id="25" w:name="IDX24"/>
      <w:bookmarkEnd w:id="25"/>
      <w:r>
        <w:rPr>
          <w:noProof/>
          <w:sz w:val="24"/>
          <w:szCs w:val="24"/>
        </w:rPr>
        <w:drawing>
          <wp:inline distT="0" distB="0" distL="0" distR="0">
            <wp:extent cx="6632575" cy="3200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5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  <w:sectPr w:rsidR="00E7227B">
          <w:headerReference w:type="default" r:id="rId61"/>
          <w:footerReference w:type="default" r:id="rId62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7227B" w:rsidRDefault="00BC4B48">
      <w:pPr>
        <w:adjustRightInd w:val="0"/>
        <w:jc w:val="center"/>
        <w:rPr>
          <w:sz w:val="24"/>
          <w:szCs w:val="24"/>
        </w:rPr>
      </w:pPr>
      <w:bookmarkStart w:id="26" w:name="IDX25"/>
      <w:bookmarkEnd w:id="26"/>
      <w:r>
        <w:rPr>
          <w:noProof/>
          <w:sz w:val="24"/>
          <w:szCs w:val="24"/>
        </w:rPr>
        <w:lastRenderedPageBreak/>
        <w:drawing>
          <wp:inline distT="0" distB="0" distL="0" distR="0">
            <wp:extent cx="7772400" cy="5943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3519D9" w:rsidP="00BC4B48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sz w:val="24"/>
          <w:szCs w:val="24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28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by Downstream Speed Tier and Technology as of June 30, 2017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E7227B" w:rsidRDefault="00E7227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E7227B">
        <w:trPr>
          <w:cantSplit/>
          <w:tblHeader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27" w:name="IDX26"/>
            <w:bookmarkEnd w:id="27"/>
          </w:p>
        </w:tc>
        <w:tc>
          <w:tcPr>
            <w:tcW w:w="813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Downstream Speed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E7227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7227B">
        <w:trPr>
          <w:cantSplit/>
          <w:tblHeader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1.5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1.5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3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3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25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E7227B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1,569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9,622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10,571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2,870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25,506</w:t>
            </w:r>
          </w:p>
        </w:tc>
      </w:tr>
      <w:tr w:rsidR="00E7227B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E7227B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668</w:t>
            </w:r>
          </w:p>
        </w:tc>
      </w:tr>
      <w:tr w:rsidR="00E7227B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2,148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6,793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29,314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25,659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64,059</w:t>
            </w:r>
          </w:p>
        </w:tc>
      </w:tr>
      <w:tr w:rsidR="00E7227B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6,934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3,479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12,906</w:t>
            </w:r>
          </w:p>
        </w:tc>
      </w:tr>
      <w:tr w:rsidR="00E7227B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1,826</w:t>
            </w:r>
          </w:p>
        </w:tc>
      </w:tr>
      <w:tr w:rsidR="00E7227B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1,245</w:t>
            </w:r>
          </w:p>
        </w:tc>
      </w:tr>
      <w:tr w:rsidR="00E7227B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1,292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2,127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13,332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39,496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29,362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106,254</w:t>
            </w:r>
          </w:p>
        </w:tc>
      </w:tr>
    </w:tbl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E7227B">
          <w:headerReference w:type="default" r:id="rId64"/>
          <w:footerReference w:type="default" r:id="rId65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:rsidR="00E7227B" w:rsidRDefault="00E7227B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E7227B">
        <w:trPr>
          <w:cantSplit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8" w:name="IDX27"/>
            <w:bookmarkEnd w:id="28"/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24.0</w:t>
            </w:r>
          </w:p>
        </w:tc>
      </w:tr>
      <w:tr w:rsidR="00E7227B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E7227B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</w:tr>
      <w:tr w:rsidR="00E7227B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60.3</w:t>
            </w:r>
          </w:p>
        </w:tc>
      </w:tr>
      <w:tr w:rsidR="00E7227B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12.1</w:t>
            </w:r>
          </w:p>
        </w:tc>
      </w:tr>
      <w:tr w:rsidR="00E7227B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</w:tr>
      <w:tr w:rsidR="00E7227B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</w:tr>
      <w:tr w:rsidR="00E7227B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</w:tr>
    </w:tbl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 Form 477 technology categories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and other reporting requirements.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7227B" w:rsidRDefault="003519D9" w:rsidP="00BC4B48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29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by Downstream Speed Tier and Technology as of June 30, 2017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E7227B" w:rsidRDefault="00E7227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E7227B">
        <w:trPr>
          <w:cantSplit/>
          <w:tblHeader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29" w:name="IDX28"/>
            <w:bookmarkEnd w:id="29"/>
          </w:p>
        </w:tc>
        <w:tc>
          <w:tcPr>
            <w:tcW w:w="813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Downstream Speed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E7227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7227B">
        <w:trPr>
          <w:cantSplit/>
          <w:tblHeader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1.5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1.5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3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3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25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E7227B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1,268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8,347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9,654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2,733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22,775</w:t>
            </w:r>
          </w:p>
        </w:tc>
      </w:tr>
      <w:tr w:rsidR="00E7227B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E7227B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</w:tr>
      <w:tr w:rsidR="00E7227B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1,905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5,392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27,275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59,687</w:t>
            </w:r>
          </w:p>
        </w:tc>
      </w:tr>
      <w:tr w:rsidR="00E7227B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6,426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3,141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11,776</w:t>
            </w:r>
          </w:p>
        </w:tc>
      </w:tr>
      <w:tr w:rsidR="00E7227B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1,116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1,637</w:t>
            </w:r>
          </w:p>
        </w:tc>
      </w:tr>
      <w:tr w:rsidR="00E7227B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1,111</w:t>
            </w:r>
          </w:p>
        </w:tc>
      </w:tr>
      <w:tr w:rsidR="00E7227B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1,480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11,579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18,031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36,770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28,249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97,071</w:t>
            </w:r>
          </w:p>
        </w:tc>
      </w:tr>
    </w:tbl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E7227B">
          <w:headerReference w:type="default" r:id="rId66"/>
          <w:footerReference w:type="default" r:id="rId67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:rsidR="00E7227B" w:rsidRDefault="00E7227B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E7227B">
        <w:trPr>
          <w:cantSplit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30" w:name="IDX29"/>
            <w:bookmarkEnd w:id="30"/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23.5</w:t>
            </w:r>
          </w:p>
        </w:tc>
      </w:tr>
      <w:tr w:rsidR="00E7227B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E7227B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</w:tr>
      <w:tr w:rsidR="00E7227B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61.5</w:t>
            </w:r>
          </w:p>
        </w:tc>
      </w:tr>
      <w:tr w:rsidR="00E7227B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12.1</w:t>
            </w:r>
          </w:p>
        </w:tc>
      </w:tr>
      <w:tr w:rsidR="00E7227B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</w:tr>
      <w:tr w:rsidR="00E7227B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</w:tr>
      <w:tr w:rsidR="00E7227B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</w:tr>
    </w:tbl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 Form 477 technology categories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and other reporting requirements.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E7227B">
          <w:headerReference w:type="default" r:id="rId68"/>
          <w:footerReference w:type="default" r:id="rId69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30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Nationwide Number of Providers of Connections over 200 kbps in at Least One Direction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by Technology 2013-2017</w:t>
      </w:r>
    </w:p>
    <w:p w:rsidR="00E7227B" w:rsidRDefault="00E7227B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E7227B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E7227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31" w:name="IDX30"/>
            <w:bookmarkEnd w:id="31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</w:tr>
      <w:tr w:rsidR="00E7227B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Jun+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769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162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243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383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1,103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1,094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Power Line and Other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7227B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1,918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1,956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2,029</w:t>
            </w:r>
          </w:p>
        </w:tc>
      </w:tr>
    </w:tbl>
    <w:p w:rsidR="00E7227B" w:rsidRDefault="00E7227B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For this Figure, the categories Power Line and All Other were combined with Other Wireline from June 2014 forward.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+ The June 2014 data have not been subjected to the typical quality checks (see Technical Notes).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Multiple Form 477 filers within a holding company structure count as one provider. * = 1-3 providers.</w:t>
      </w:r>
    </w:p>
    <w:p w:rsidR="00E7227B" w:rsidRDefault="00E7227B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  Some previously-published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 </w:t>
      </w:r>
      <w:r w:rsidR="00BC4B48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data may have been revised.</w:t>
      </w: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BC4B48" w:rsidRDefault="00BC4B48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7227B" w:rsidRDefault="00E7227B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E7227B">
          <w:headerReference w:type="default" r:id="rId70"/>
          <w:footerReference w:type="default" r:id="rId71"/>
          <w:pgSz w:w="12240" w:h="15840"/>
          <w:pgMar w:top="360" w:right="360" w:bottom="360" w:left="360" w:header="720" w:footer="360" w:gutter="0"/>
          <w:cols w:space="720"/>
        </w:sectPr>
      </w:pPr>
    </w:p>
    <w:p w:rsidR="00E7227B" w:rsidRDefault="00BC4B48">
      <w:pPr>
        <w:adjustRightInd w:val="0"/>
        <w:jc w:val="center"/>
        <w:rPr>
          <w:sz w:val="24"/>
          <w:szCs w:val="24"/>
        </w:rPr>
      </w:pPr>
      <w:bookmarkStart w:id="32" w:name="IDX31"/>
      <w:bookmarkEnd w:id="32"/>
      <w:r>
        <w:rPr>
          <w:noProof/>
          <w:sz w:val="24"/>
          <w:szCs w:val="24"/>
        </w:rPr>
        <w:drawing>
          <wp:inline distT="0" distB="0" distL="0" distR="0">
            <wp:extent cx="6632575" cy="4572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5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  <w:sectPr w:rsidR="00E7227B">
          <w:headerReference w:type="default" r:id="rId73"/>
          <w:footerReference w:type="default" r:id="rId74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32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and Households by State as of June 30, 2017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and households, in thousands)</w:t>
      </w:r>
    </w:p>
    <w:p w:rsidR="00E7227B" w:rsidRDefault="00E7227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5"/>
        <w:gridCol w:w="1244"/>
        <w:gridCol w:w="1244"/>
        <w:gridCol w:w="1244"/>
        <w:gridCol w:w="1244"/>
        <w:gridCol w:w="1244"/>
        <w:gridCol w:w="1244"/>
        <w:gridCol w:w="1244"/>
        <w:gridCol w:w="1244"/>
        <w:gridCol w:w="1244"/>
      </w:tblGrid>
      <w:tr w:rsidR="00E7227B">
        <w:trPr>
          <w:cantSplit/>
          <w:tblHeader/>
          <w:jc w:val="center"/>
        </w:trPr>
        <w:tc>
          <w:tcPr>
            <w:tcW w:w="28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7227B" w:rsidRDefault="00E7227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33" w:name="IDX32"/>
            <w:bookmarkEnd w:id="33"/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7227B" w:rsidRDefault="003519D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200 kbps in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at least One Direction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7227B" w:rsidRDefault="003519D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 Mbps Up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7227B" w:rsidRDefault="003519D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3 Mbps Up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7227B" w:rsidRDefault="003519D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10 Mbps Up</w:t>
            </w:r>
          </w:p>
        </w:tc>
      </w:tr>
      <w:tr w:rsidR="00E7227B">
        <w:trPr>
          <w:cantSplit/>
          <w:tblHeader/>
          <w:jc w:val="center"/>
        </w:trPr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7227B" w:rsidRDefault="003519D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7227B" w:rsidRDefault="003519D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Households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7227B" w:rsidRDefault="003519D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7227B" w:rsidRDefault="003519D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7227B" w:rsidRDefault="003519D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7227B" w:rsidRDefault="003519D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7227B" w:rsidRDefault="003519D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7227B" w:rsidRDefault="003519D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7227B" w:rsidRDefault="003519D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7227B" w:rsidRDefault="003519D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Alabama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1,851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1,305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1,003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719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0.04         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Alaska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American Samoa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Arizona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2,449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2,034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1,552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1,283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0.18         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Arkansas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1,141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746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522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0.06         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California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12,807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11,109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9,651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7,674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3,542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0.28         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Colorado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2,052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1,826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1,402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1,288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491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0.24         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Connecticut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1,355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1,195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1,058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0.23         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Delaware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326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0.30         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District of Columbia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Florida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7,393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6,874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6,042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4,861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1,454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0.20         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Georgia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3,612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2,935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2,397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1,791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0.10         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Guam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Hawaii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Idaho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596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483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0.03         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Illinois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4,802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3,751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3,184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2,448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495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0.10         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Indiana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2,514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1,878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1,473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1,069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0.09         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Iowa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1,243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933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503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0.11         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Kansas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1,116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668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448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0.18         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Kentucky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1,718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1,235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560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0.12         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Louisiana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1,731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1,234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988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684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0.10         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Maine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551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484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0.02         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Maryland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2,177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1,901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1,761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1,644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0.26         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Massachusetts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2,559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2,314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2,154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2,067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746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0.29         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Michigan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3,860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2,990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2,537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1,989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0.06         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Minnesota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2,135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1,723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1,287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1,130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0.13         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Mississippi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1,099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659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474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0.03         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Missouri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2,372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1,772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1,320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944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0.11         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Montana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329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0.03         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Nebraska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581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0.08         </w:t>
            </w:r>
          </w:p>
        </w:tc>
      </w:tr>
    </w:tbl>
    <w:p w:rsidR="00E7227B" w:rsidRDefault="00E7227B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E7227B" w:rsidRDefault="00E7227B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E7227B" w:rsidRDefault="00E7227B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E7227B" w:rsidRDefault="00E7227B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E7227B">
          <w:headerReference w:type="default" r:id="rId75"/>
          <w:footerReference w:type="default" r:id="rId76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7227B" w:rsidRDefault="00BC4B48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br w:type="page"/>
      </w:r>
      <w:r w:rsidR="003519D9">
        <w:rPr>
          <w:rFonts w:ascii="Helvetica" w:hAnsi="Helvetica" w:cs="Helvetica"/>
          <w:b/>
          <w:bCs/>
          <w:color w:val="000000"/>
        </w:rPr>
        <w:lastRenderedPageBreak/>
        <w:t>Figure 32 - Continued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and Households by State as of June 30, 2017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and households, in thousands)</w:t>
      </w:r>
    </w:p>
    <w:p w:rsidR="00E7227B" w:rsidRDefault="00E7227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5"/>
        <w:gridCol w:w="1244"/>
        <w:gridCol w:w="1244"/>
        <w:gridCol w:w="1244"/>
        <w:gridCol w:w="1244"/>
        <w:gridCol w:w="1244"/>
        <w:gridCol w:w="1244"/>
        <w:gridCol w:w="1244"/>
        <w:gridCol w:w="1244"/>
        <w:gridCol w:w="1244"/>
      </w:tblGrid>
      <w:tr w:rsidR="00E7227B">
        <w:trPr>
          <w:cantSplit/>
          <w:tblHeader/>
          <w:jc w:val="center"/>
        </w:trPr>
        <w:tc>
          <w:tcPr>
            <w:tcW w:w="28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7227B" w:rsidRDefault="003519D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34" w:name="IDX33"/>
            <w:bookmarkEnd w:id="34"/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7227B" w:rsidRDefault="003519D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200 kbps in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at least One Direction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7227B" w:rsidRDefault="003519D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 Mbps Up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7227B" w:rsidRDefault="003519D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3 Mbps Up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7227B" w:rsidRDefault="003519D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10 Mbps Up</w:t>
            </w:r>
          </w:p>
        </w:tc>
      </w:tr>
      <w:tr w:rsidR="00E7227B">
        <w:trPr>
          <w:cantSplit/>
          <w:tblHeader/>
          <w:jc w:val="center"/>
        </w:trPr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7227B" w:rsidRDefault="003519D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7227B" w:rsidRDefault="003519D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Households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7227B" w:rsidRDefault="003519D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7227B" w:rsidRDefault="003519D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7227B" w:rsidRDefault="003519D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7227B" w:rsidRDefault="003519D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7227B" w:rsidRDefault="003519D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7227B" w:rsidRDefault="003519D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7227B" w:rsidRDefault="003519D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7227B" w:rsidRDefault="003519D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Nevada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1,031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740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580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Hampshire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521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484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0.26         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Jersey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3,195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2,945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2,792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2,696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1,076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0.34         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Mexico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763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548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0.10         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York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7,266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6,189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5,726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5,038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2,076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0.29         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Carolina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3,815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3,062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2,369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1,981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1,108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0.29         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Dakota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0.10         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Isl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Ohio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4,601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3,573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2,880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1,764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0.06         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Oklahoma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1,462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1,014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741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477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0.10         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Oregon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1,546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1,304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1,045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922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0.17         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Pennsylvania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4,962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4,031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3,397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3,010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1,155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0.23         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Puerto Rico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1,237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Rhode Island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Carolina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1,839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1,436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1,181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731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0.05         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Dakota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0.05         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Tennessee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2,522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1,865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1,576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1,207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0.12         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Texas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9,290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7,320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6,131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4,368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2,072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0.22         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Utah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918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792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601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525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0.23         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Vermont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0.21         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 Islands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3,090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2,534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2,204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1,967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708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0.23         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Washington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2,697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2,390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1,950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1,786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682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0.25         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West Virginia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739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530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0.10         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Wisconsin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2,310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1,820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1,435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950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Wyoming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E7227B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119,064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97,071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80,671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64,520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21,774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0.18         </w:t>
            </w:r>
          </w:p>
        </w:tc>
      </w:tr>
    </w:tbl>
    <w:p w:rsidR="00E7227B" w:rsidRDefault="00E7227B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BC4B48">
        <w:rPr>
          <w:rFonts w:ascii="Helvetica" w:hAnsi="Helvetica" w:cs="Helvetica"/>
          <w:color w:val="000000"/>
          <w:sz w:val="14"/>
          <w:szCs w:val="14"/>
        </w:rPr>
        <w:t xml:space="preserve">      </w:t>
      </w:r>
      <w:r>
        <w:rPr>
          <w:rFonts w:ascii="Helvetica" w:hAnsi="Helvetica" w:cs="Helvetica"/>
          <w:color w:val="000000"/>
          <w:sz w:val="14"/>
          <w:szCs w:val="14"/>
        </w:rPr>
        <w:t># = Rounds to Zero; * = Data withheld to maintain firm confidentiality.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BC4B48">
        <w:rPr>
          <w:rFonts w:ascii="Helvetica" w:hAnsi="Helvetica" w:cs="Helvetica"/>
          <w:color w:val="000000"/>
          <w:sz w:val="14"/>
          <w:szCs w:val="14"/>
        </w:rPr>
        <w:t xml:space="preserve">      </w:t>
      </w:r>
      <w:r>
        <w:rPr>
          <w:rFonts w:ascii="Helvetica" w:hAnsi="Helvetica" w:cs="Helvetica"/>
          <w:color w:val="000000"/>
          <w:sz w:val="14"/>
          <w:szCs w:val="14"/>
        </w:rPr>
        <w:t>Note: Figures may not sum to totals due to rounding.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BC4B48">
        <w:rPr>
          <w:rFonts w:ascii="Helvetica" w:hAnsi="Helvetica" w:cs="Helvetica"/>
          <w:color w:val="000000"/>
          <w:sz w:val="14"/>
          <w:szCs w:val="14"/>
        </w:rPr>
        <w:t xml:space="preserve">      </w:t>
      </w:r>
      <w:r>
        <w:rPr>
          <w:rFonts w:ascii="Helvetica" w:hAnsi="Helvetica" w:cs="Helvetica"/>
          <w:color w:val="000000"/>
          <w:sz w:val="14"/>
          <w:szCs w:val="14"/>
        </w:rPr>
        <w:t>Sources: FCC Form 477 (Connections); 2012-2016 5-year estimates; Census 2010.</w:t>
      </w: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E7227B" w:rsidRDefault="00E7227B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E7227B">
          <w:headerReference w:type="default" r:id="rId77"/>
          <w:footerReference w:type="default" r:id="rId78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33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by Type of End User by State as of June 30, 2017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E7227B" w:rsidRDefault="00E7227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1020"/>
        <w:gridCol w:w="846"/>
        <w:gridCol w:w="1020"/>
        <w:gridCol w:w="846"/>
        <w:gridCol w:w="759"/>
      </w:tblGrid>
      <w:tr w:rsidR="00E7227B">
        <w:trPr>
          <w:cantSplit/>
          <w:tblHeader/>
          <w:jc w:val="center"/>
        </w:trPr>
        <w:tc>
          <w:tcPr>
            <w:tcW w:w="19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7227B" w:rsidRDefault="00E7227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35" w:name="IDX34"/>
            <w:bookmarkEnd w:id="35"/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7227B" w:rsidRDefault="003519D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7227B" w:rsidRDefault="003519D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Percentages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7227B" w:rsidRDefault="00E7227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E7227B">
        <w:trPr>
          <w:cantSplit/>
          <w:tblHeader/>
          <w:jc w:val="center"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7227B" w:rsidRDefault="003519D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7227B" w:rsidRDefault="003519D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Residential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7227B" w:rsidRDefault="003519D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Business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7227B" w:rsidRDefault="003519D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Residential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7227B" w:rsidRDefault="003519D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Business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7227B" w:rsidRDefault="003519D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Alabama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5,228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5,875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Alaska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904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American Samoa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Arizona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6,865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7,888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Arkansas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3,010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3,435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California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43,461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8,099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51,560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Colorado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6,035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6,951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Connecticut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4,019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4,710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Delaware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1,047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1,200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District of Columbia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941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66.2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1,421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Florida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22,842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3,862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26,704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Georgia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11,125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12,744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Guam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219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Hawaii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1,653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1,858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Idaho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1,688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1,927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Illinois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13,958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16,255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Indiana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6,770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7,660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Iowa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3,203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3,727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Kansas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4,176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4,651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Kentucky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4,873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5,442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Louisiana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4,981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5,642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Maine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1,497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1,704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Maryland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6,796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7,823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Massachusetts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8,054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9,313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Michigan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10,562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12,263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Minnesota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5,939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6,912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Mississippi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3,029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90.5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3,347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Missouri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6,322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7,312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Montana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1,120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1,257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Nebraska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1,905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2,261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Nevada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3,200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3,600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Hampshire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1,468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1,682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Jersey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10,223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11,985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Mexico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2,031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2,287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York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23,058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26,803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Carolina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10,447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12,017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Dakota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953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Isl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Ohio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12,504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14,286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Oklahoma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3,872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4,437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Oregon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4,445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5,116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Pennsylvania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13,973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15,989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Puerto Rico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3,392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92.8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3,655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Rhode Island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1,108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1,283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Carolina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5,045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5,701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Dakota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915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1,025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Tennessee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6,987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8,008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Texas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28,736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33,684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Utah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2,871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3,335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Vermont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705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830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 Islands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90.0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117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8,604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10,103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Washington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8,189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9,414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West Virginia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1,654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1,841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Wisconsin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5,877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6,840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Wyoming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662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739</w:t>
            </w:r>
          </w:p>
        </w:tc>
      </w:tr>
      <w:tr w:rsidR="00E7227B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353,057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55,758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7227B" w:rsidRDefault="003519D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408,816</w:t>
            </w:r>
          </w:p>
        </w:tc>
      </w:tr>
    </w:tbl>
    <w:p w:rsidR="00E7227B" w:rsidRDefault="00E7227B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Figures may not sum to totals due to rounding.</w:t>
      </w:r>
    </w:p>
    <w:p w:rsidR="00E7227B" w:rsidRDefault="003519D9" w:rsidP="00BC4B48">
      <w:pPr>
        <w:adjustRightInd w:val="0"/>
        <w:spacing w:before="10" w:after="10"/>
        <w:rPr>
          <w:rFonts w:ascii="Arial" w:hAnsi="Arial" w:cs="Arial"/>
          <w:color w:val="000000"/>
          <w:sz w:val="15"/>
          <w:szCs w:val="15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E7227B" w:rsidRDefault="00E7227B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E7227B" w:rsidSect="00BC4B48">
          <w:headerReference w:type="default" r:id="rId79"/>
          <w:footerReference w:type="default" r:id="rId80"/>
          <w:pgSz w:w="12240" w:h="15840"/>
          <w:pgMar w:top="360" w:right="360" w:bottom="360" w:left="360" w:header="720" w:footer="360" w:gutter="0"/>
          <w:cols w:space="720"/>
          <w:docGrid w:linePitch="272"/>
        </w:sectPr>
      </w:pP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34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by Technology by State as of June 30, 2017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E7227B" w:rsidRDefault="00E7227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4"/>
        <w:gridCol w:w="845"/>
        <w:gridCol w:w="845"/>
        <w:gridCol w:w="1472"/>
        <w:gridCol w:w="1042"/>
        <w:gridCol w:w="750"/>
        <w:gridCol w:w="1109"/>
        <w:gridCol w:w="1189"/>
        <w:gridCol w:w="1189"/>
        <w:gridCol w:w="968"/>
      </w:tblGrid>
      <w:tr w:rsidR="00E7227B">
        <w:trPr>
          <w:cantSplit/>
          <w:tblHeader/>
          <w:jc w:val="center"/>
        </w:trPr>
        <w:tc>
          <w:tcPr>
            <w:tcW w:w="2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36" w:name="IDX35"/>
            <w:bookmarkEnd w:id="36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E7227B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4,432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5,875</w:t>
            </w:r>
          </w:p>
        </w:tc>
      </w:tr>
      <w:tr w:rsidR="00E7227B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904</w:t>
            </w:r>
          </w:p>
        </w:tc>
      </w:tr>
      <w:tr w:rsidR="00E7227B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E7227B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1,418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5,693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7,888</w:t>
            </w:r>
          </w:p>
        </w:tc>
      </w:tr>
      <w:tr w:rsidR="00E7227B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2,614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3,435</w:t>
            </w:r>
          </w:p>
        </w:tc>
      </w:tr>
      <w:tr w:rsidR="00E7227B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3,337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7,621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39,372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51,560</w:t>
            </w:r>
          </w:p>
        </w:tc>
      </w:tr>
      <w:tr w:rsidR="00E7227B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1,201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4,957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6,951</w:t>
            </w:r>
          </w:p>
        </w:tc>
      </w:tr>
      <w:tr w:rsidR="00E7227B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3,397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4,710</w:t>
            </w:r>
          </w:p>
        </w:tc>
      </w:tr>
      <w:tr w:rsidR="00E7227B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1,200</w:t>
            </w:r>
          </w:p>
        </w:tc>
      </w:tr>
      <w:tr w:rsidR="00E7227B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1,145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1,421</w:t>
            </w:r>
          </w:p>
        </w:tc>
      </w:tr>
      <w:tr w:rsidR="00E7227B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1,665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4,941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19,195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26,704</w:t>
            </w:r>
          </w:p>
        </w:tc>
      </w:tr>
      <w:tr w:rsidR="00E7227B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1,031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9,515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12,744</w:t>
            </w:r>
          </w:p>
        </w:tc>
      </w:tr>
      <w:tr w:rsidR="00E7227B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</w:tr>
      <w:tr w:rsidR="00E7227B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1,417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1,858</w:t>
            </w:r>
          </w:p>
        </w:tc>
      </w:tr>
      <w:tr w:rsidR="00E7227B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1,927</w:t>
            </w:r>
          </w:p>
        </w:tc>
      </w:tr>
      <w:tr w:rsidR="00E7227B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1,225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2,602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12,154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16,255</w:t>
            </w:r>
          </w:p>
        </w:tc>
      </w:tr>
      <w:tr w:rsidR="00E7227B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1,076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5,619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7,660</w:t>
            </w:r>
          </w:p>
        </w:tc>
      </w:tr>
      <w:tr w:rsidR="00E7227B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2,707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3,727</w:t>
            </w:r>
          </w:p>
        </w:tc>
      </w:tr>
      <w:tr w:rsidR="00E7227B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3,696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4,651</w:t>
            </w:r>
          </w:p>
        </w:tc>
      </w:tr>
      <w:tr w:rsidR="00E7227B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4,105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5,442</w:t>
            </w:r>
          </w:p>
        </w:tc>
      </w:tr>
      <w:tr w:rsidR="00E7227B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4,278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5,642</w:t>
            </w:r>
          </w:p>
        </w:tc>
      </w:tr>
      <w:tr w:rsidR="00E7227B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1,704</w:t>
            </w:r>
          </w:p>
        </w:tc>
      </w:tr>
      <w:tr w:rsidR="00E7227B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1,076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5,755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7,823</w:t>
            </w:r>
          </w:p>
        </w:tc>
      </w:tr>
      <w:tr w:rsidR="00E7227B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1,852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6,774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9,313</w:t>
            </w:r>
          </w:p>
        </w:tc>
      </w:tr>
      <w:tr w:rsidR="00E7227B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9,008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12,263</w:t>
            </w:r>
          </w:p>
        </w:tc>
      </w:tr>
      <w:tr w:rsidR="00E7227B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1,088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5,035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6,912</w:t>
            </w:r>
          </w:p>
        </w:tc>
      </w:tr>
      <w:tr w:rsidR="00E7227B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2,610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3,347</w:t>
            </w:r>
          </w:p>
        </w:tc>
      </w:tr>
      <w:tr w:rsidR="00E7227B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5,383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7,312</w:t>
            </w:r>
          </w:p>
        </w:tc>
      </w:tr>
      <w:tr w:rsidR="00E7227B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1,257</w:t>
            </w:r>
          </w:p>
        </w:tc>
      </w:tr>
      <w:tr w:rsidR="00E7227B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2,261</w:t>
            </w:r>
          </w:p>
        </w:tc>
      </w:tr>
    </w:tbl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E7227B" w:rsidSect="00BC4B48">
          <w:headerReference w:type="default" r:id="rId81"/>
          <w:footerReference w:type="default" r:id="rId82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7227B" w:rsidRDefault="00BC4B48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br w:type="page"/>
      </w:r>
      <w:r w:rsidR="003519D9">
        <w:rPr>
          <w:rFonts w:ascii="Helvetica" w:hAnsi="Helvetica" w:cs="Helvetica"/>
          <w:b/>
          <w:bCs/>
          <w:color w:val="000000"/>
        </w:rPr>
        <w:lastRenderedPageBreak/>
        <w:t>Figure 34 - Continued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by Technology by State as of June 30, 2017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E7227B" w:rsidRDefault="00E7227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6"/>
        <w:gridCol w:w="931"/>
        <w:gridCol w:w="812"/>
        <w:gridCol w:w="1415"/>
        <w:gridCol w:w="1002"/>
        <w:gridCol w:w="931"/>
        <w:gridCol w:w="1066"/>
        <w:gridCol w:w="1143"/>
        <w:gridCol w:w="1143"/>
        <w:gridCol w:w="1081"/>
      </w:tblGrid>
      <w:tr w:rsidR="00E7227B">
        <w:trPr>
          <w:cantSplit/>
          <w:tblHeader/>
          <w:jc w:val="center"/>
        </w:trPr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37" w:name="IDX36"/>
            <w:bookmarkEnd w:id="37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E7227B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2,626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3,600</w:t>
            </w:r>
          </w:p>
        </w:tc>
      </w:tr>
      <w:tr w:rsidR="00E7227B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1,143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1,682</w:t>
            </w:r>
          </w:p>
        </w:tc>
      </w:tr>
      <w:tr w:rsidR="00E7227B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2,072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8,733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11,985</w:t>
            </w:r>
          </w:p>
        </w:tc>
      </w:tr>
      <w:tr w:rsidR="00E7227B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1,686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2,287</w:t>
            </w:r>
          </w:p>
        </w:tc>
      </w:tr>
      <w:tr w:rsidR="00E7227B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4,699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19,982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26,803</w:t>
            </w:r>
          </w:p>
        </w:tc>
      </w:tr>
      <w:tr w:rsidR="00E7227B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2,074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8,689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12,017</w:t>
            </w:r>
          </w:p>
        </w:tc>
      </w:tr>
      <w:tr w:rsidR="00E7227B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953</w:t>
            </w:r>
          </w:p>
        </w:tc>
      </w:tr>
      <w:tr w:rsidR="00E7227B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E7227B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2,406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10,450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14,286</w:t>
            </w:r>
          </w:p>
        </w:tc>
      </w:tr>
      <w:tr w:rsidR="00E7227B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3,321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4,437</w:t>
            </w:r>
          </w:p>
        </w:tc>
      </w:tr>
      <w:tr w:rsidR="00E7227B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3,689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5,116</w:t>
            </w:r>
          </w:p>
        </w:tc>
      </w:tr>
      <w:tr w:rsidR="00E7227B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2,768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11,575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15,989</w:t>
            </w:r>
          </w:p>
        </w:tc>
      </w:tr>
      <w:tr w:rsidR="00E7227B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2,943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3,655</w:t>
            </w:r>
          </w:p>
        </w:tc>
      </w:tr>
      <w:tr w:rsidR="00E7227B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1,283</w:t>
            </w:r>
          </w:p>
        </w:tc>
      </w:tr>
      <w:tr w:rsidR="00E7227B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4,143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5,701</w:t>
            </w:r>
          </w:p>
        </w:tc>
      </w:tr>
      <w:tr w:rsidR="00E7227B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1,025</w:t>
            </w:r>
          </w:p>
        </w:tc>
      </w:tr>
      <w:tr w:rsidR="00E7227B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8,008</w:t>
            </w:r>
          </w:p>
        </w:tc>
      </w:tr>
      <w:tr w:rsidR="00E7227B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2,442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4,096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1,055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25,673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33,684</w:t>
            </w:r>
          </w:p>
        </w:tc>
      </w:tr>
      <w:tr w:rsidR="00E7227B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2,471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3,335</w:t>
            </w:r>
          </w:p>
        </w:tc>
      </w:tr>
      <w:tr w:rsidR="00E7227B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</w:tr>
      <w:tr w:rsidR="00E7227B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</w:tr>
      <w:tr w:rsidR="00E7227B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1,452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7,333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10,103</w:t>
            </w:r>
          </w:p>
        </w:tc>
      </w:tr>
      <w:tr w:rsidR="00E7227B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1,792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6,821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9,414</w:t>
            </w:r>
          </w:p>
        </w:tc>
      </w:tr>
      <w:tr w:rsidR="00E7227B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1,258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1,841</w:t>
            </w:r>
          </w:p>
        </w:tc>
      </w:tr>
      <w:tr w:rsidR="00E7227B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4,863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6,840</w:t>
            </w:r>
          </w:p>
        </w:tc>
      </w:tr>
      <w:tr w:rsidR="00E7227B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739</w:t>
            </w:r>
          </w:p>
        </w:tc>
      </w:tr>
      <w:tr w:rsidR="00E7227B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25,506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64,059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302,562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408,816</w:t>
            </w:r>
          </w:p>
        </w:tc>
      </w:tr>
    </w:tbl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BC4B48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4"/>
          <w:szCs w:val="14"/>
        </w:rPr>
        <w:t>PowerLine</w:t>
      </w:r>
      <w:proofErr w:type="spellEnd"/>
      <w:r>
        <w:rPr>
          <w:rFonts w:ascii="Helvetica" w:hAnsi="Helvetica" w:cs="Helvetica"/>
          <w:color w:val="000000"/>
          <w:sz w:val="14"/>
          <w:szCs w:val="14"/>
        </w:rPr>
        <w:t xml:space="preserve"> and Other are summarized with Other Wireline to maintain firm confidentiality.  See Technical Notes at the end of the report for a description of Form 477 technology categories and</w:t>
      </w:r>
    </w:p>
    <w:p w:rsidR="00E7227B" w:rsidRDefault="00BC4B48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3519D9">
        <w:rPr>
          <w:rFonts w:ascii="Helvetica" w:hAnsi="Helvetica" w:cs="Helvetica"/>
          <w:color w:val="000000"/>
          <w:sz w:val="14"/>
          <w:szCs w:val="14"/>
        </w:rPr>
        <w:tab/>
        <w:t>other reporting requirements.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BC4B48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# = Rounds to Zero.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BC4B48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* = Data withheld to maintain firm confidentiality.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BC4B48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Figures may not sum to totals due to rounding.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BC4B48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Source: FCC Form 477.</w:t>
      </w: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7227B" w:rsidRDefault="003519D9" w:rsidP="00BC4B48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 w:rsidR="00BC4B48">
        <w:rPr>
          <w:rFonts w:ascii="Helvetica" w:hAnsi="Helvetica" w:cs="Helvetica"/>
          <w:b/>
          <w:bCs/>
          <w:color w:val="000000"/>
        </w:rPr>
        <w:lastRenderedPageBreak/>
        <w:t>F</w:t>
      </w:r>
      <w:r>
        <w:rPr>
          <w:rFonts w:ascii="Helvetica" w:hAnsi="Helvetica" w:cs="Helvetica"/>
          <w:b/>
          <w:bCs/>
          <w:color w:val="000000"/>
        </w:rPr>
        <w:t>igure 35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Percentage of Fixed Connections by Downstream Speed by State as of June 30, 2017</w:t>
      </w:r>
    </w:p>
    <w:p w:rsidR="00E7227B" w:rsidRDefault="00E7227B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4"/>
        <w:gridCol w:w="1733"/>
        <w:gridCol w:w="1842"/>
        <w:gridCol w:w="1965"/>
        <w:gridCol w:w="1965"/>
        <w:gridCol w:w="2088"/>
      </w:tblGrid>
      <w:tr w:rsidR="00E7227B">
        <w:trPr>
          <w:cantSplit/>
          <w:tblHeader/>
          <w:jc w:val="center"/>
        </w:trPr>
        <w:tc>
          <w:tcPr>
            <w:tcW w:w="18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38" w:name="IDX37"/>
            <w:bookmarkEnd w:id="38"/>
          </w:p>
        </w:tc>
        <w:tc>
          <w:tcPr>
            <w:tcW w:w="959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Over 200 kbps Upstream and</w:t>
            </w:r>
          </w:p>
        </w:tc>
      </w:tr>
      <w:tr w:rsidR="00E7227B">
        <w:trPr>
          <w:cantSplit/>
          <w:tblHeader/>
          <w:jc w:val="center"/>
        </w:trPr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over 200 kbps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3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78.6           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53.8           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11.1           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98.0           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74.2           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53.5           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39.4           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62.3           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24.6           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73.5           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43.1           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11.4           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66.4           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38.1           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68.6           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43.1           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69.6           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35.9           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48.3           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48.7           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69.4           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20.6           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99.3           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59.9           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13.4           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100.0           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47.7           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71.8           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43.9           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26.1           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63.2           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16.2           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55.2           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12.2           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74.9           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53.0           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15.2           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77.2           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49.4           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22.9           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99.1           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72.1           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45.0           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16.6           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99.3           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80.1           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54.9           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14.8           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99.0           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72.0           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40.7           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2.6           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83.9           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42.3           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49.1           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64.4           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8.3           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82.8           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64.3           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26.9           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99.1           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72.6           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42.6           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14.5           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78.6           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53.2           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37.8           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73.6           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58.0           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4.3           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77.6           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54.1           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11.5           </w:t>
            </w:r>
          </w:p>
        </w:tc>
      </w:tr>
    </w:tbl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7227B" w:rsidRDefault="003519D9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E7227B">
          <w:headerReference w:type="default" r:id="rId83"/>
          <w:footerReference w:type="default" r:id="rId84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35 - Continued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Percentage of Fixed Connections by Downstream Speed by State as of June 30, 2017</w:t>
      </w:r>
    </w:p>
    <w:p w:rsidR="00E7227B" w:rsidRDefault="00E7227B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4"/>
        <w:gridCol w:w="1733"/>
        <w:gridCol w:w="1842"/>
        <w:gridCol w:w="1965"/>
        <w:gridCol w:w="1965"/>
        <w:gridCol w:w="2088"/>
      </w:tblGrid>
      <w:tr w:rsidR="00E7227B">
        <w:trPr>
          <w:cantSplit/>
          <w:tblHeader/>
          <w:jc w:val="center"/>
        </w:trPr>
        <w:tc>
          <w:tcPr>
            <w:tcW w:w="18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39" w:name="IDX38"/>
            <w:bookmarkEnd w:id="39"/>
          </w:p>
        </w:tc>
        <w:tc>
          <w:tcPr>
            <w:tcW w:w="959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Over 200 kbps Upstream and</w:t>
            </w:r>
          </w:p>
        </w:tc>
      </w:tr>
      <w:tr w:rsidR="00E7227B">
        <w:trPr>
          <w:cantSplit/>
          <w:tblHeader/>
          <w:jc w:val="center"/>
        </w:trPr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over 200 kbps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3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65.9           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18.9           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99.1           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72.0           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45.7           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45.4           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75.2           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51.3           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28.9           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31.9           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99.3           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63.0           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34.4           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71.6           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18.3           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80.6           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48.3           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8.5           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73.3           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46.4           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16.7           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68.8           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35.2           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73.1           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41.4           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100.0           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83.3           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52.3           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29.6           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1.0           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30.9           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82.6           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50.6           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8.7           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72.2           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7.5           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63.3           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15.9           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83.3           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58.1           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31.9           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65.4           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40.1           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66.7           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48.8           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32.6           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100.0           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46.3           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75.1           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34.8           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72.0           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47.4           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99.0           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69.2           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54.1           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27.3           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99.1           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51.6           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3.4           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78.1           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58.7           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1.3           </w:t>
            </w:r>
          </w:p>
        </w:tc>
      </w:tr>
      <w:tr w:rsidR="00E7227B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64.8           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27.6           </w:t>
            </w:r>
          </w:p>
        </w:tc>
      </w:tr>
    </w:tbl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7227B" w:rsidRDefault="003519D9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E7227B">
          <w:headerReference w:type="default" r:id="rId85"/>
          <w:footerReference w:type="default" r:id="rId86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36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Providers of Connections by Technology by State as of June 30, 2017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E7227B" w:rsidRDefault="00E7227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7"/>
        <w:gridCol w:w="861"/>
        <w:gridCol w:w="861"/>
        <w:gridCol w:w="1501"/>
        <w:gridCol w:w="1062"/>
        <w:gridCol w:w="765"/>
        <w:gridCol w:w="1130"/>
        <w:gridCol w:w="1212"/>
        <w:gridCol w:w="1212"/>
        <w:gridCol w:w="749"/>
      </w:tblGrid>
      <w:tr w:rsidR="00E7227B">
        <w:trPr>
          <w:cantSplit/>
          <w:tblHeader/>
          <w:jc w:val="center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0" w:name="IDX39"/>
            <w:bookmarkEnd w:id="40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E7227B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</w:tr>
      <w:tr w:rsidR="00E7227B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E7227B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E7227B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</w:tr>
      <w:tr w:rsidR="00E7227B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</w:tr>
      <w:tr w:rsidR="00E7227B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</w:tr>
      <w:tr w:rsidR="00E7227B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</w:tr>
      <w:tr w:rsidR="00E7227B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E7227B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</w:tr>
      <w:tr w:rsidR="00E7227B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</w:tr>
      <w:tr w:rsidR="00E7227B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</w:tr>
      <w:tr w:rsidR="00E7227B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</w:tr>
      <w:tr w:rsidR="00E7227B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7227B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E7227B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E7227B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</w:tr>
      <w:tr w:rsidR="00E7227B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</w:tr>
      <w:tr w:rsidR="00E7227B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</w:tr>
      <w:tr w:rsidR="00E7227B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</w:tr>
      <w:tr w:rsidR="00E7227B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</w:tr>
      <w:tr w:rsidR="00E7227B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</w:tr>
      <w:tr w:rsidR="00E7227B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</w:tr>
      <w:tr w:rsidR="00E7227B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</w:tr>
      <w:tr w:rsidR="00E7227B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</w:tr>
      <w:tr w:rsidR="00E7227B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</w:tr>
      <w:tr w:rsidR="00E7227B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</w:tr>
      <w:tr w:rsidR="00E7227B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E7227B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</w:tr>
      <w:tr w:rsidR="00E7227B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E7227B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</w:tr>
    </w:tbl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7227B" w:rsidRDefault="003519D9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E7227B">
          <w:headerReference w:type="default" r:id="rId87"/>
          <w:footerReference w:type="default" r:id="rId88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36 - Continued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Providers of Connections by Technology by State as of June 30, 2017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E7227B" w:rsidRDefault="00E7227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5"/>
        <w:gridCol w:w="851"/>
        <w:gridCol w:w="851"/>
        <w:gridCol w:w="1484"/>
        <w:gridCol w:w="1050"/>
        <w:gridCol w:w="818"/>
        <w:gridCol w:w="1117"/>
        <w:gridCol w:w="1199"/>
        <w:gridCol w:w="1199"/>
        <w:gridCol w:w="818"/>
      </w:tblGrid>
      <w:tr w:rsidR="00E7227B">
        <w:trPr>
          <w:cantSplit/>
          <w:tblHeader/>
          <w:jc w:val="center"/>
        </w:trPr>
        <w:tc>
          <w:tcPr>
            <w:tcW w:w="27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1" w:name="IDX40"/>
            <w:bookmarkEnd w:id="41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E7227B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</w:tr>
      <w:tr w:rsidR="00E7227B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E7227B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</w:tr>
      <w:tr w:rsidR="00E7227B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</w:tr>
      <w:tr w:rsidR="00E7227B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</w:tr>
      <w:tr w:rsidR="00E7227B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</w:tr>
      <w:tr w:rsidR="00E7227B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E7227B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E7227B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</w:tr>
      <w:tr w:rsidR="00E7227B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</w:tr>
      <w:tr w:rsidR="00E7227B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</w:tr>
      <w:tr w:rsidR="00E7227B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</w:tr>
      <w:tr w:rsidR="00E7227B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E7227B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E7227B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</w:tr>
      <w:tr w:rsidR="00E7227B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</w:tr>
      <w:tr w:rsidR="00E7227B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</w:tr>
      <w:tr w:rsidR="00E7227B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</w:tr>
      <w:tr w:rsidR="00E7227B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</w:tr>
      <w:tr w:rsidR="00E7227B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</w:tr>
      <w:tr w:rsidR="00E7227B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E7227B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</w:tr>
      <w:tr w:rsidR="00E7227B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</w:tr>
      <w:tr w:rsidR="00E7227B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</w:tr>
      <w:tr w:rsidR="00E7227B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</w:tr>
      <w:tr w:rsidR="00E7227B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E7227B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2,029</w:t>
            </w:r>
          </w:p>
        </w:tc>
      </w:tr>
    </w:tbl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</w:t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Other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Wireline.  See Technical Notes at the end of the report for a description of Form 477 technology categories and other reporting requirements.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Figures may not sum to totals due to rounding.</w:t>
      </w:r>
    </w:p>
    <w:p w:rsidR="00E7227B" w:rsidRDefault="003519D9" w:rsidP="003519D9">
      <w:pPr>
        <w:adjustRightInd w:val="0"/>
        <w:spacing w:before="10" w:after="10"/>
        <w:rPr>
          <w:rFonts w:ascii="Arial" w:hAnsi="Arial" w:cs="Arial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E7227B" w:rsidRDefault="00E7227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E7227B">
          <w:headerReference w:type="default" r:id="rId89"/>
          <w:footerReference w:type="default" r:id="rId90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7227B" w:rsidRDefault="00BC4B48">
      <w:pPr>
        <w:adjustRightInd w:val="0"/>
        <w:jc w:val="center"/>
        <w:rPr>
          <w:sz w:val="24"/>
          <w:szCs w:val="24"/>
        </w:rPr>
      </w:pPr>
      <w:bookmarkStart w:id="42" w:name="IDX42"/>
      <w:bookmarkEnd w:id="42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3519D9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7227B" w:rsidRDefault="00E7227B">
      <w:pPr>
        <w:adjustRightInd w:val="0"/>
        <w:jc w:val="center"/>
        <w:rPr>
          <w:sz w:val="24"/>
          <w:szCs w:val="24"/>
        </w:rPr>
        <w:sectPr w:rsidR="00E7227B">
          <w:headerReference w:type="default" r:id="rId92"/>
          <w:footerReference w:type="default" r:id="rId93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38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over 200 kbps in at Least One Direction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to County Households by Technology as of June 30, 2017</w:t>
      </w:r>
    </w:p>
    <w:p w:rsidR="00E7227B" w:rsidRDefault="00E7227B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7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E7227B">
        <w:trPr>
          <w:cantSplit/>
          <w:tblHeader/>
          <w:jc w:val="center"/>
        </w:trPr>
        <w:tc>
          <w:tcPr>
            <w:tcW w:w="29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43" w:name="IDX43"/>
            <w:bookmarkEnd w:id="43"/>
          </w:p>
        </w:tc>
        <w:tc>
          <w:tcPr>
            <w:tcW w:w="922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Ratio of Residential Fixed Connections to County Households</w:t>
            </w:r>
          </w:p>
        </w:tc>
      </w:tr>
      <w:tr w:rsidR="00E7227B">
        <w:trPr>
          <w:cantSplit/>
          <w:tblHeader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0 and no more than 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 and no more than 10%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10 and no more than 20%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20 and no more than 30%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30 and no more than 40%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40 and no more than 50%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50 and no more than 60%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60 and no more than 80%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80 and no more than 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100% or more</w:t>
            </w:r>
          </w:p>
        </w:tc>
      </w:tr>
      <w:tr w:rsidR="00E7227B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29.8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</w:tr>
      <w:tr w:rsidR="00E7227B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89.6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E7227B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000000"/>
                <w:sz w:val="19"/>
                <w:szCs w:val="19"/>
              </w:rPr>
              <w:t>Other</w:t>
            </w:r>
            <w:proofErr w:type="gram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Wireline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91.6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E7227B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</w:tr>
      <w:tr w:rsidR="00E7227B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47.8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E7227B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67.1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E7227B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52.4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</w:tr>
      <w:tr w:rsidR="00E7227B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    Total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49.5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3.1</w:t>
            </w:r>
          </w:p>
        </w:tc>
      </w:tr>
    </w:tbl>
    <w:p w:rsidR="00E7227B" w:rsidRDefault="00E7227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</w:t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Other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Wireline.  See Technical Notes at the end of the report for a description of Form 477 technology categories and other reporting requirements.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Sources: FCC Form 477; 2012-2016 ACS 5-year estimates; and Census 2010.</w:t>
      </w: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E7227B" w:rsidRDefault="00E7227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E7227B">
          <w:headerReference w:type="default" r:id="rId94"/>
          <w:footerReference w:type="default" r:id="rId95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7227B" w:rsidRDefault="00BC4B48">
      <w:pPr>
        <w:adjustRightInd w:val="0"/>
        <w:jc w:val="center"/>
        <w:rPr>
          <w:sz w:val="24"/>
          <w:szCs w:val="24"/>
        </w:rPr>
      </w:pPr>
      <w:bookmarkStart w:id="44" w:name="IDX44"/>
      <w:bookmarkEnd w:id="44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3519D9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7227B" w:rsidRDefault="00E7227B">
      <w:pPr>
        <w:adjustRightInd w:val="0"/>
        <w:jc w:val="center"/>
        <w:rPr>
          <w:sz w:val="24"/>
          <w:szCs w:val="24"/>
        </w:rPr>
        <w:sectPr w:rsidR="00E7227B">
          <w:headerReference w:type="default" r:id="rId97"/>
          <w:footerReference w:type="default" r:id="rId98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40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Census Tracts by Ratio of Residential Fixed Connections over 200 kbps in at Least One Direction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to Tract Households by Technology as of June 30, 2017</w:t>
      </w:r>
    </w:p>
    <w:p w:rsidR="00E7227B" w:rsidRDefault="00E7227B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7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E7227B">
        <w:trPr>
          <w:cantSplit/>
          <w:tblHeader/>
          <w:jc w:val="center"/>
        </w:trPr>
        <w:tc>
          <w:tcPr>
            <w:tcW w:w="29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45" w:name="IDX45"/>
            <w:bookmarkEnd w:id="45"/>
          </w:p>
        </w:tc>
        <w:tc>
          <w:tcPr>
            <w:tcW w:w="922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Ratio of Residential Fixed Connections to Tract Households</w:t>
            </w:r>
          </w:p>
        </w:tc>
      </w:tr>
      <w:tr w:rsidR="00E7227B">
        <w:trPr>
          <w:cantSplit/>
          <w:tblHeader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0 and no more than 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 and no more than 10%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10 and no more than 20%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20 and no more than 30%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30 and no more than 40%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40 and no more than 50%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50 and no more than 60%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60 and no more than 80%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80 and no more than 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100% or more</w:t>
            </w:r>
          </w:p>
        </w:tc>
      </w:tr>
      <w:tr w:rsidR="00E7227B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</w:tr>
      <w:tr w:rsidR="00E7227B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98.5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E7227B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000000"/>
                <w:sz w:val="19"/>
                <w:szCs w:val="19"/>
              </w:rPr>
              <w:t>Other</w:t>
            </w:r>
            <w:proofErr w:type="gram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Wireline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98.4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E7227B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</w:t>
            </w:r>
          </w:p>
        </w:tc>
      </w:tr>
      <w:tr w:rsidR="00E7227B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</w:tr>
      <w:tr w:rsidR="00E7227B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58.6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E7227B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74.8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E7227B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    Total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41.3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10.8</w:t>
            </w:r>
          </w:p>
        </w:tc>
      </w:tr>
    </w:tbl>
    <w:p w:rsidR="00E7227B" w:rsidRDefault="00E7227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</w:t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Other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Wireline.  See Technical Notes at the end of the report for a description of Form 477 technology categories and other reporting requirements.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Sources: FCC Form 477; 2012-2016 ACS 5-year estimates; and Census 2010.</w:t>
      </w: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E7227B" w:rsidRDefault="003519D9">
      <w:pPr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 w:type="page"/>
      </w:r>
    </w:p>
    <w:p w:rsidR="00E7227B" w:rsidRDefault="00E7227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E7227B">
          <w:headerReference w:type="default" r:id="rId99"/>
          <w:footerReference w:type="default" r:id="rId100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41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Percentage of Developed Census Blocks with Residential Fixed Service by Technology as of June 30, 2017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(Internet Access Service over 200 kbps in at least one direction)</w:t>
      </w:r>
    </w:p>
    <w:p w:rsidR="00E7227B" w:rsidRDefault="00E7227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2"/>
        <w:gridCol w:w="1055"/>
        <w:gridCol w:w="1055"/>
        <w:gridCol w:w="1055"/>
        <w:gridCol w:w="1055"/>
        <w:gridCol w:w="1055"/>
        <w:gridCol w:w="1055"/>
        <w:gridCol w:w="1055"/>
        <w:gridCol w:w="1055"/>
      </w:tblGrid>
      <w:tr w:rsidR="00E7227B">
        <w:trPr>
          <w:cantSplit/>
          <w:tblHeader/>
          <w:jc w:val="center"/>
        </w:trPr>
        <w:tc>
          <w:tcPr>
            <w:tcW w:w="3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6" w:name="IDX46"/>
            <w:bookmarkEnd w:id="46"/>
          </w:p>
        </w:tc>
        <w:tc>
          <w:tcPr>
            <w:tcW w:w="844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Providers</w:t>
            </w:r>
          </w:p>
        </w:tc>
      </w:tr>
      <w:tr w:rsidR="00E7227B">
        <w:trPr>
          <w:cantSplit/>
          <w:tblHeader/>
          <w:jc w:val="center"/>
        </w:trPr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One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Two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Three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Four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Five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Six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7227B" w:rsidRDefault="003519D9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Seven or More</w:t>
            </w:r>
          </w:p>
        </w:tc>
      </w:tr>
      <w:tr w:rsidR="00E7227B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71.4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E7227B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99.3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E7227B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Other Wireline</w:t>
            </w:r>
            <w:r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99.0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E7227B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55.1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42.6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E7227B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79.6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19.8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E7227B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97.1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E7227B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56.9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E7227B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and/or Cable Modem and/or FTTP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43.1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E7227B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Any Technology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18.0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41.5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21.7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7227B" w:rsidRDefault="003519D9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12.3</w:t>
            </w:r>
          </w:p>
        </w:tc>
      </w:tr>
    </w:tbl>
    <w:p w:rsidR="00E7227B" w:rsidRDefault="00E7227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</w:t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Other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Wireline.  See Technical Notes at the end of the report for a description of Form 477 technology categories and other reporting requirements.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 xml:space="preserve">Note: Figures may not sum to totals due to rounding.  The number of providers in a census block does not necessarily reflect the number of choices available to a </w:t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particular household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>, and does not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purport to measure competition.  Providers may list a census block on Form 477 if service can be provided to at least one location in the block.  Developed census blocks are those with housing units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based on the 2010 census.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Sources: FCC Form 477 and Census 2010.</w:t>
      </w: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E7227B" w:rsidRDefault="003519D9">
      <w:pPr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 w:type="page"/>
      </w:r>
    </w:p>
    <w:p w:rsidR="00E7227B" w:rsidRDefault="00E7227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E7227B">
          <w:headerReference w:type="default" r:id="rId101"/>
          <w:footerReference w:type="default" r:id="rId102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42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to County Households by State as of June 30, 2017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:rsidR="00E7227B" w:rsidRDefault="00E7227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E7227B"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7" w:name="IDX47"/>
            <w:bookmarkEnd w:id="47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County Households</w:t>
            </w:r>
          </w:p>
        </w:tc>
      </w:tr>
      <w:tr w:rsidR="00E7227B"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Counties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7227B" w:rsidRDefault="003519D9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E7227B">
          <w:headerReference w:type="default" r:id="rId103"/>
          <w:footerReference w:type="default" r:id="rId104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42 - Continued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to County Households by State as of June 30, 2017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:rsidR="00E7227B" w:rsidRDefault="00E7227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E7227B"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8" w:name="IDX48"/>
            <w:bookmarkEnd w:id="48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County Households</w:t>
            </w:r>
          </w:p>
        </w:tc>
      </w:tr>
      <w:tr w:rsidR="00E7227B"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Counties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</w:tr>
    </w:tbl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     Note: Figures may not sum to totals due to rounding.  See Technical Notes at the end of the report.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     Sources: FCC Form 477; 2012-2016 ACS 5-year estimates (Households for U.S. and District of Columbia); Census 2010 (Households for Puerto Rico, American Samoa,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     Guam, Northern Mariana Islands and U.S. Virgin Islands).</w:t>
      </w: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7227B" w:rsidRDefault="003519D9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E7227B">
          <w:headerReference w:type="default" r:id="rId105"/>
          <w:footerReference w:type="default" r:id="rId106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43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Census Tracts by Ratio of Residential Fixed Connections to Tract Households by State as of June 30, 2017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:rsidR="00E7227B" w:rsidRDefault="00E7227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E7227B"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9" w:name="IDX49"/>
            <w:bookmarkEnd w:id="49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Tract Households</w:t>
            </w:r>
          </w:p>
        </w:tc>
      </w:tr>
      <w:tr w:rsidR="00E7227B"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Tracts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4,576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859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1,133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1,107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1,257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1,508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</w:tbl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7227B" w:rsidRDefault="003519D9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E7227B">
          <w:headerReference w:type="default" r:id="rId107"/>
          <w:footerReference w:type="default" r:id="rId108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43 - Continued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Census Tracts by Ratio of Residential Fixed Connections to Tract Households by State as of June 30, 2017</w:t>
      </w:r>
    </w:p>
    <w:p w:rsidR="00E7227B" w:rsidRDefault="003519D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:rsidR="00E7227B" w:rsidRDefault="00E7227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E7227B"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50" w:name="IDX50"/>
            <w:bookmarkEnd w:id="50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Tract Households</w:t>
            </w:r>
          </w:p>
        </w:tc>
      </w:tr>
      <w:tr w:rsidR="00E7227B"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Tracts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7227B" w:rsidRDefault="003519D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2,408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593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1,074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639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7227B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73,767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3,381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23,020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30,490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7227B" w:rsidRDefault="003519D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7,941</w:t>
            </w:r>
          </w:p>
        </w:tc>
      </w:tr>
    </w:tbl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     Note: Figures may not sum to totals due to rounding.   See Technical Notes at the end of the report.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     Sources: FCC Form 477; 2012-2016 ACS 5-year estimates (Households for U.S. and District of Columbia); Census 2010 (Households for Puerto Rico, American Samoa,</w:t>
      </w:r>
    </w:p>
    <w:p w:rsidR="00E7227B" w:rsidRDefault="003519D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     Guam, Northern Mariana Islands and U.S. Virgin Islands).</w:t>
      </w: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7227B" w:rsidRDefault="00E7227B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E7227B">
          <w:headerReference w:type="default" r:id="rId109"/>
          <w:footerReference w:type="default" r:id="rId110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7227B" w:rsidRDefault="00BC4B48">
      <w:pPr>
        <w:adjustRightInd w:val="0"/>
        <w:jc w:val="center"/>
        <w:rPr>
          <w:sz w:val="24"/>
          <w:szCs w:val="24"/>
        </w:rPr>
      </w:pPr>
      <w:bookmarkStart w:id="51" w:name="IDX51"/>
      <w:bookmarkEnd w:id="51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  <w:sectPr w:rsidR="00E7227B">
          <w:headerReference w:type="default" r:id="rId112"/>
          <w:footerReference w:type="default" r:id="rId113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7227B" w:rsidRDefault="00BC4B48">
      <w:pPr>
        <w:adjustRightInd w:val="0"/>
        <w:jc w:val="center"/>
        <w:rPr>
          <w:sz w:val="24"/>
          <w:szCs w:val="24"/>
        </w:rPr>
      </w:pPr>
      <w:bookmarkStart w:id="52" w:name="IDX52"/>
      <w:bookmarkEnd w:id="52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  <w:sectPr w:rsidR="00E7227B">
          <w:headerReference w:type="default" r:id="rId115"/>
          <w:footerReference w:type="default" r:id="rId116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7227B" w:rsidRDefault="00BC4B48">
      <w:pPr>
        <w:adjustRightInd w:val="0"/>
        <w:jc w:val="center"/>
        <w:rPr>
          <w:sz w:val="24"/>
          <w:szCs w:val="24"/>
        </w:rPr>
      </w:pPr>
      <w:bookmarkStart w:id="53" w:name="IDX53"/>
      <w:bookmarkEnd w:id="53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  <w:sectPr w:rsidR="00E7227B">
          <w:headerReference w:type="default" r:id="rId118"/>
          <w:footerReference w:type="default" r:id="rId119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7227B" w:rsidRDefault="00BC4B48">
      <w:pPr>
        <w:adjustRightInd w:val="0"/>
        <w:jc w:val="center"/>
        <w:rPr>
          <w:sz w:val="24"/>
          <w:szCs w:val="24"/>
        </w:rPr>
      </w:pPr>
      <w:bookmarkStart w:id="54" w:name="IDX54"/>
      <w:bookmarkEnd w:id="54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  <w:sectPr w:rsidR="00E7227B">
          <w:headerReference w:type="default" r:id="rId121"/>
          <w:footerReference w:type="default" r:id="rId122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7227B" w:rsidRDefault="00BC4B48">
      <w:pPr>
        <w:adjustRightInd w:val="0"/>
        <w:jc w:val="center"/>
        <w:rPr>
          <w:sz w:val="24"/>
          <w:szCs w:val="24"/>
        </w:rPr>
      </w:pPr>
      <w:bookmarkStart w:id="55" w:name="IDX55"/>
      <w:bookmarkEnd w:id="55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  <w:sectPr w:rsidR="00E7227B">
          <w:headerReference w:type="default" r:id="rId124"/>
          <w:footerReference w:type="default" r:id="rId125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7227B" w:rsidRDefault="00BC4B48">
      <w:pPr>
        <w:adjustRightInd w:val="0"/>
        <w:jc w:val="center"/>
        <w:rPr>
          <w:sz w:val="24"/>
          <w:szCs w:val="24"/>
        </w:rPr>
      </w:pPr>
      <w:bookmarkStart w:id="56" w:name="IDX56"/>
      <w:bookmarkEnd w:id="56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</w:pPr>
    </w:p>
    <w:p w:rsidR="00E7227B" w:rsidRDefault="00E7227B">
      <w:pPr>
        <w:adjustRightInd w:val="0"/>
        <w:jc w:val="center"/>
        <w:rPr>
          <w:sz w:val="24"/>
          <w:szCs w:val="24"/>
        </w:rPr>
        <w:sectPr w:rsidR="00E7227B">
          <w:headerReference w:type="default" r:id="rId127"/>
          <w:footerReference w:type="default" r:id="rId128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7227B" w:rsidRDefault="00BC4B48">
      <w:pPr>
        <w:adjustRightInd w:val="0"/>
        <w:jc w:val="center"/>
        <w:rPr>
          <w:sz w:val="24"/>
          <w:szCs w:val="24"/>
        </w:rPr>
      </w:pPr>
      <w:bookmarkStart w:id="57" w:name="IDX57"/>
      <w:bookmarkEnd w:id="57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7B" w:rsidRDefault="00E7227B">
      <w:pPr>
        <w:adjustRightInd w:val="0"/>
        <w:jc w:val="center"/>
        <w:rPr>
          <w:sz w:val="24"/>
          <w:szCs w:val="24"/>
        </w:rPr>
      </w:pPr>
    </w:p>
    <w:sectPr w:rsidR="00E7227B">
      <w:headerReference w:type="default" r:id="rId130"/>
      <w:footerReference w:type="default" r:id="rId131"/>
      <w:type w:val="continuous"/>
      <w:pgSz w:w="15840" w:h="12240" w:orient="landscape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582" w:rsidRDefault="00981582">
      <w:r>
        <w:separator/>
      </w:r>
    </w:p>
  </w:endnote>
  <w:endnote w:type="continuationSeparator" w:id="0">
    <w:p w:rsidR="00981582" w:rsidRDefault="0098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r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582" w:rsidRDefault="00981582">
      <w:r>
        <w:separator/>
      </w:r>
    </w:p>
  </w:footnote>
  <w:footnote w:type="continuationSeparator" w:id="0">
    <w:p w:rsidR="00981582" w:rsidRDefault="00981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B" w:rsidRDefault="003519D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C4B4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7227B" w:rsidRDefault="003519D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48"/>
    <w:rsid w:val="003519D9"/>
    <w:rsid w:val="00720835"/>
    <w:rsid w:val="00981582"/>
    <w:rsid w:val="00BC4B48"/>
    <w:rsid w:val="00E7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DB9BB3B-1FA0-4A25-BBC5-DD1C3DA4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9.xml"/><Relationship Id="rId117" Type="http://schemas.openxmlformats.org/officeDocument/2006/relationships/image" Target="media/image18.emf"/><Relationship Id="rId21" Type="http://schemas.openxmlformats.org/officeDocument/2006/relationships/header" Target="header7.xml"/><Relationship Id="rId42" Type="http://schemas.openxmlformats.org/officeDocument/2006/relationships/footer" Target="footer16.xml"/><Relationship Id="rId47" Type="http://schemas.openxmlformats.org/officeDocument/2006/relationships/header" Target="header18.xml"/><Relationship Id="rId63" Type="http://schemas.openxmlformats.org/officeDocument/2006/relationships/image" Target="media/image12.emf"/><Relationship Id="rId68" Type="http://schemas.openxmlformats.org/officeDocument/2006/relationships/header" Target="header26.xml"/><Relationship Id="rId84" Type="http://schemas.openxmlformats.org/officeDocument/2006/relationships/footer" Target="footer33.xml"/><Relationship Id="rId89" Type="http://schemas.openxmlformats.org/officeDocument/2006/relationships/header" Target="header36.xml"/><Relationship Id="rId112" Type="http://schemas.openxmlformats.org/officeDocument/2006/relationships/header" Target="header46.xml"/><Relationship Id="rId133" Type="http://schemas.openxmlformats.org/officeDocument/2006/relationships/theme" Target="theme/theme1.xml"/><Relationship Id="rId16" Type="http://schemas.openxmlformats.org/officeDocument/2006/relationships/header" Target="header5.xml"/><Relationship Id="rId107" Type="http://schemas.openxmlformats.org/officeDocument/2006/relationships/header" Target="header44.xml"/><Relationship Id="rId11" Type="http://schemas.openxmlformats.org/officeDocument/2006/relationships/header" Target="header3.xml"/><Relationship Id="rId32" Type="http://schemas.openxmlformats.org/officeDocument/2006/relationships/header" Target="header12.xml"/><Relationship Id="rId37" Type="http://schemas.openxmlformats.org/officeDocument/2006/relationships/header" Target="header14.xml"/><Relationship Id="rId53" Type="http://schemas.openxmlformats.org/officeDocument/2006/relationships/footer" Target="footer20.xml"/><Relationship Id="rId58" Type="http://schemas.openxmlformats.org/officeDocument/2006/relationships/header" Target="header22.xml"/><Relationship Id="rId74" Type="http://schemas.openxmlformats.org/officeDocument/2006/relationships/footer" Target="footer28.xml"/><Relationship Id="rId79" Type="http://schemas.openxmlformats.org/officeDocument/2006/relationships/header" Target="header31.xml"/><Relationship Id="rId102" Type="http://schemas.openxmlformats.org/officeDocument/2006/relationships/footer" Target="footer41.xml"/><Relationship Id="rId123" Type="http://schemas.openxmlformats.org/officeDocument/2006/relationships/image" Target="media/image20.emf"/><Relationship Id="rId128" Type="http://schemas.openxmlformats.org/officeDocument/2006/relationships/footer" Target="footer51.xml"/><Relationship Id="rId5" Type="http://schemas.openxmlformats.org/officeDocument/2006/relationships/endnotes" Target="endnotes.xml"/><Relationship Id="rId90" Type="http://schemas.openxmlformats.org/officeDocument/2006/relationships/footer" Target="footer36.xml"/><Relationship Id="rId95" Type="http://schemas.openxmlformats.org/officeDocument/2006/relationships/footer" Target="footer38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header" Target="header13.xml"/><Relationship Id="rId43" Type="http://schemas.openxmlformats.org/officeDocument/2006/relationships/image" Target="media/image6.emf"/><Relationship Id="rId48" Type="http://schemas.openxmlformats.org/officeDocument/2006/relationships/footer" Target="footer18.xml"/><Relationship Id="rId56" Type="http://schemas.openxmlformats.org/officeDocument/2006/relationships/footer" Target="footer21.xml"/><Relationship Id="rId64" Type="http://schemas.openxmlformats.org/officeDocument/2006/relationships/header" Target="header24.xml"/><Relationship Id="rId69" Type="http://schemas.openxmlformats.org/officeDocument/2006/relationships/footer" Target="footer26.xml"/><Relationship Id="rId77" Type="http://schemas.openxmlformats.org/officeDocument/2006/relationships/header" Target="header30.xml"/><Relationship Id="rId100" Type="http://schemas.openxmlformats.org/officeDocument/2006/relationships/footer" Target="footer40.xml"/><Relationship Id="rId105" Type="http://schemas.openxmlformats.org/officeDocument/2006/relationships/header" Target="header43.xml"/><Relationship Id="rId113" Type="http://schemas.openxmlformats.org/officeDocument/2006/relationships/footer" Target="footer46.xml"/><Relationship Id="rId118" Type="http://schemas.openxmlformats.org/officeDocument/2006/relationships/header" Target="header48.xml"/><Relationship Id="rId126" Type="http://schemas.openxmlformats.org/officeDocument/2006/relationships/image" Target="media/image21.emf"/><Relationship Id="rId8" Type="http://schemas.openxmlformats.org/officeDocument/2006/relationships/header" Target="header2.xml"/><Relationship Id="rId51" Type="http://schemas.openxmlformats.org/officeDocument/2006/relationships/image" Target="media/image8.emf"/><Relationship Id="rId72" Type="http://schemas.openxmlformats.org/officeDocument/2006/relationships/image" Target="media/image13.emf"/><Relationship Id="rId80" Type="http://schemas.openxmlformats.org/officeDocument/2006/relationships/footer" Target="footer31.xml"/><Relationship Id="rId85" Type="http://schemas.openxmlformats.org/officeDocument/2006/relationships/header" Target="header34.xml"/><Relationship Id="rId93" Type="http://schemas.openxmlformats.org/officeDocument/2006/relationships/footer" Target="footer37.xml"/><Relationship Id="rId98" Type="http://schemas.openxmlformats.org/officeDocument/2006/relationships/footer" Target="footer39.xml"/><Relationship Id="rId121" Type="http://schemas.openxmlformats.org/officeDocument/2006/relationships/header" Target="header49.xml"/><Relationship Id="rId3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footer" Target="footer14.xml"/><Relationship Id="rId46" Type="http://schemas.openxmlformats.org/officeDocument/2006/relationships/image" Target="media/image7.emf"/><Relationship Id="rId59" Type="http://schemas.openxmlformats.org/officeDocument/2006/relationships/footer" Target="footer22.xml"/><Relationship Id="rId67" Type="http://schemas.openxmlformats.org/officeDocument/2006/relationships/footer" Target="footer25.xml"/><Relationship Id="rId103" Type="http://schemas.openxmlformats.org/officeDocument/2006/relationships/header" Target="header42.xml"/><Relationship Id="rId108" Type="http://schemas.openxmlformats.org/officeDocument/2006/relationships/footer" Target="footer44.xml"/><Relationship Id="rId116" Type="http://schemas.openxmlformats.org/officeDocument/2006/relationships/footer" Target="footer47.xml"/><Relationship Id="rId124" Type="http://schemas.openxmlformats.org/officeDocument/2006/relationships/header" Target="header50.xml"/><Relationship Id="rId129" Type="http://schemas.openxmlformats.org/officeDocument/2006/relationships/image" Target="media/image22.emf"/><Relationship Id="rId20" Type="http://schemas.openxmlformats.org/officeDocument/2006/relationships/image" Target="media/image3.emf"/><Relationship Id="rId41" Type="http://schemas.openxmlformats.org/officeDocument/2006/relationships/header" Target="header16.xml"/><Relationship Id="rId54" Type="http://schemas.openxmlformats.org/officeDocument/2006/relationships/image" Target="media/image9.emf"/><Relationship Id="rId62" Type="http://schemas.openxmlformats.org/officeDocument/2006/relationships/footer" Target="footer23.xml"/><Relationship Id="rId70" Type="http://schemas.openxmlformats.org/officeDocument/2006/relationships/header" Target="header27.xml"/><Relationship Id="rId75" Type="http://schemas.openxmlformats.org/officeDocument/2006/relationships/header" Target="header29.xml"/><Relationship Id="rId83" Type="http://schemas.openxmlformats.org/officeDocument/2006/relationships/header" Target="header33.xml"/><Relationship Id="rId88" Type="http://schemas.openxmlformats.org/officeDocument/2006/relationships/footer" Target="footer35.xml"/><Relationship Id="rId91" Type="http://schemas.openxmlformats.org/officeDocument/2006/relationships/image" Target="media/image14.emf"/><Relationship Id="rId96" Type="http://schemas.openxmlformats.org/officeDocument/2006/relationships/image" Target="media/image15.emf"/><Relationship Id="rId111" Type="http://schemas.openxmlformats.org/officeDocument/2006/relationships/image" Target="media/image16.emf"/><Relationship Id="rId13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3.xml"/><Relationship Id="rId49" Type="http://schemas.openxmlformats.org/officeDocument/2006/relationships/header" Target="header19.xml"/><Relationship Id="rId57" Type="http://schemas.openxmlformats.org/officeDocument/2006/relationships/image" Target="media/image10.emf"/><Relationship Id="rId106" Type="http://schemas.openxmlformats.org/officeDocument/2006/relationships/footer" Target="footer43.xml"/><Relationship Id="rId114" Type="http://schemas.openxmlformats.org/officeDocument/2006/relationships/image" Target="media/image17.emf"/><Relationship Id="rId119" Type="http://schemas.openxmlformats.org/officeDocument/2006/relationships/footer" Target="footer48.xml"/><Relationship Id="rId127" Type="http://schemas.openxmlformats.org/officeDocument/2006/relationships/header" Target="header51.xml"/><Relationship Id="rId10" Type="http://schemas.openxmlformats.org/officeDocument/2006/relationships/image" Target="media/image1.emf"/><Relationship Id="rId31" Type="http://schemas.openxmlformats.org/officeDocument/2006/relationships/footer" Target="footer11.xml"/><Relationship Id="rId44" Type="http://schemas.openxmlformats.org/officeDocument/2006/relationships/header" Target="header17.xml"/><Relationship Id="rId52" Type="http://schemas.openxmlformats.org/officeDocument/2006/relationships/header" Target="header20.xml"/><Relationship Id="rId60" Type="http://schemas.openxmlformats.org/officeDocument/2006/relationships/image" Target="media/image11.emf"/><Relationship Id="rId65" Type="http://schemas.openxmlformats.org/officeDocument/2006/relationships/footer" Target="footer24.xml"/><Relationship Id="rId73" Type="http://schemas.openxmlformats.org/officeDocument/2006/relationships/header" Target="header28.xml"/><Relationship Id="rId78" Type="http://schemas.openxmlformats.org/officeDocument/2006/relationships/footer" Target="footer30.xml"/><Relationship Id="rId81" Type="http://schemas.openxmlformats.org/officeDocument/2006/relationships/header" Target="header32.xml"/><Relationship Id="rId86" Type="http://schemas.openxmlformats.org/officeDocument/2006/relationships/footer" Target="footer34.xml"/><Relationship Id="rId94" Type="http://schemas.openxmlformats.org/officeDocument/2006/relationships/header" Target="header38.xml"/><Relationship Id="rId99" Type="http://schemas.openxmlformats.org/officeDocument/2006/relationships/header" Target="header40.xml"/><Relationship Id="rId101" Type="http://schemas.openxmlformats.org/officeDocument/2006/relationships/header" Target="header41.xml"/><Relationship Id="rId122" Type="http://schemas.openxmlformats.org/officeDocument/2006/relationships/footer" Target="footer49.xml"/><Relationship Id="rId130" Type="http://schemas.openxmlformats.org/officeDocument/2006/relationships/header" Target="header5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image" Target="media/image2.emf"/><Relationship Id="rId18" Type="http://schemas.openxmlformats.org/officeDocument/2006/relationships/header" Target="header6.xml"/><Relationship Id="rId39" Type="http://schemas.openxmlformats.org/officeDocument/2006/relationships/header" Target="header15.xml"/><Relationship Id="rId109" Type="http://schemas.openxmlformats.org/officeDocument/2006/relationships/header" Target="header45.xml"/><Relationship Id="rId34" Type="http://schemas.openxmlformats.org/officeDocument/2006/relationships/image" Target="media/image5.emf"/><Relationship Id="rId50" Type="http://schemas.openxmlformats.org/officeDocument/2006/relationships/footer" Target="footer19.xml"/><Relationship Id="rId55" Type="http://schemas.openxmlformats.org/officeDocument/2006/relationships/header" Target="header21.xml"/><Relationship Id="rId76" Type="http://schemas.openxmlformats.org/officeDocument/2006/relationships/footer" Target="footer29.xml"/><Relationship Id="rId97" Type="http://schemas.openxmlformats.org/officeDocument/2006/relationships/header" Target="header39.xml"/><Relationship Id="rId104" Type="http://schemas.openxmlformats.org/officeDocument/2006/relationships/footer" Target="footer42.xml"/><Relationship Id="rId120" Type="http://schemas.openxmlformats.org/officeDocument/2006/relationships/image" Target="media/image19.emf"/><Relationship Id="rId125" Type="http://schemas.openxmlformats.org/officeDocument/2006/relationships/footer" Target="footer50.xml"/><Relationship Id="rId7" Type="http://schemas.openxmlformats.org/officeDocument/2006/relationships/footer" Target="footer1.xml"/><Relationship Id="rId71" Type="http://schemas.openxmlformats.org/officeDocument/2006/relationships/footer" Target="footer27.xml"/><Relationship Id="rId92" Type="http://schemas.openxmlformats.org/officeDocument/2006/relationships/header" Target="header37.xml"/><Relationship Id="rId2" Type="http://schemas.openxmlformats.org/officeDocument/2006/relationships/settings" Target="settings.xml"/><Relationship Id="rId29" Type="http://schemas.openxmlformats.org/officeDocument/2006/relationships/image" Target="media/image4.emf"/><Relationship Id="rId24" Type="http://schemas.openxmlformats.org/officeDocument/2006/relationships/footer" Target="footer8.xml"/><Relationship Id="rId40" Type="http://schemas.openxmlformats.org/officeDocument/2006/relationships/footer" Target="footer15.xml"/><Relationship Id="rId45" Type="http://schemas.openxmlformats.org/officeDocument/2006/relationships/footer" Target="footer17.xml"/><Relationship Id="rId66" Type="http://schemas.openxmlformats.org/officeDocument/2006/relationships/header" Target="header25.xml"/><Relationship Id="rId87" Type="http://schemas.openxmlformats.org/officeDocument/2006/relationships/header" Target="header35.xml"/><Relationship Id="rId110" Type="http://schemas.openxmlformats.org/officeDocument/2006/relationships/footer" Target="footer45.xml"/><Relationship Id="rId115" Type="http://schemas.openxmlformats.org/officeDocument/2006/relationships/header" Target="header47.xml"/><Relationship Id="rId131" Type="http://schemas.openxmlformats.org/officeDocument/2006/relationships/footer" Target="footer52.xml"/><Relationship Id="rId61" Type="http://schemas.openxmlformats.org/officeDocument/2006/relationships/header" Target="header23.xml"/><Relationship Id="rId82" Type="http://schemas.openxmlformats.org/officeDocument/2006/relationships/footer" Target="footer32.xml"/><Relationship Id="rId19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7482</Words>
  <Characters>42652</Characters>
  <Application>Microsoft Office Word</Application>
  <DocSecurity>0</DocSecurity>
  <Lines>355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50034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Lorenzo Miller</cp:lastModifiedBy>
  <cp:revision>2</cp:revision>
  <dcterms:created xsi:type="dcterms:W3CDTF">2018-11-21T14:05:00Z</dcterms:created>
  <dcterms:modified xsi:type="dcterms:W3CDTF">2018-11-21T14:05:00Z</dcterms:modified>
</cp:coreProperties>
</file>