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5278" w:rsidRPr="00B75AAC" w:rsidRDefault="003C5278" w:rsidP="003C5278">
      <w:pPr>
        <w:suppressAutoHyphens/>
        <w:ind w:left="5760"/>
        <w:rPr>
          <w:b/>
          <w:sz w:val="22"/>
          <w:szCs w:val="22"/>
        </w:rPr>
      </w:pPr>
      <w:bookmarkStart w:id="0" w:name="_GoBack"/>
      <w:bookmarkEnd w:id="0"/>
    </w:p>
    <w:p w:rsidR="003C5278" w:rsidRPr="00B75AAC" w:rsidRDefault="003C5278" w:rsidP="003C5278">
      <w:pPr>
        <w:suppressAutoHyphens/>
        <w:ind w:left="5760"/>
        <w:rPr>
          <w:b/>
          <w:sz w:val="22"/>
          <w:szCs w:val="22"/>
        </w:rPr>
      </w:pPr>
      <w:r w:rsidRPr="00B75AAC">
        <w:rPr>
          <w:b/>
          <w:sz w:val="22"/>
          <w:szCs w:val="22"/>
        </w:rPr>
        <w:t>Approved by OMB</w:t>
      </w:r>
    </w:p>
    <w:p w:rsidR="003C5278" w:rsidRPr="00B75AAC" w:rsidRDefault="004C073E" w:rsidP="003C5278">
      <w:pPr>
        <w:suppressAutoHyphens/>
        <w:ind w:left="5760"/>
        <w:rPr>
          <w:b/>
          <w:sz w:val="22"/>
          <w:szCs w:val="22"/>
        </w:rPr>
      </w:pPr>
      <w:r>
        <w:rPr>
          <w:b/>
          <w:sz w:val="22"/>
          <w:szCs w:val="22"/>
        </w:rPr>
        <w:t>3060</w:t>
      </w:r>
      <w:r w:rsidR="00655926" w:rsidRPr="00B75AAC">
        <w:rPr>
          <w:b/>
          <w:sz w:val="22"/>
          <w:szCs w:val="22"/>
        </w:rPr>
        <w:t>-</w:t>
      </w:r>
      <w:r>
        <w:rPr>
          <w:b/>
          <w:sz w:val="22"/>
          <w:szCs w:val="22"/>
        </w:rPr>
        <w:t>1122</w:t>
      </w:r>
    </w:p>
    <w:p w:rsidR="003C5278" w:rsidRPr="00B75AAC" w:rsidRDefault="003C5278" w:rsidP="003C5278">
      <w:pPr>
        <w:suppressAutoHyphens/>
        <w:ind w:left="5760"/>
        <w:rPr>
          <w:b/>
          <w:sz w:val="22"/>
          <w:szCs w:val="22"/>
        </w:rPr>
      </w:pPr>
      <w:r w:rsidRPr="00B75AAC">
        <w:rPr>
          <w:b/>
          <w:sz w:val="22"/>
          <w:szCs w:val="22"/>
        </w:rPr>
        <w:t xml:space="preserve">Expires:  </w:t>
      </w:r>
      <w:r w:rsidR="004C073E">
        <w:rPr>
          <w:b/>
          <w:sz w:val="22"/>
          <w:szCs w:val="22"/>
        </w:rPr>
        <w:t>March 31, 20</w:t>
      </w:r>
      <w:r w:rsidR="00EE453E">
        <w:rPr>
          <w:b/>
          <w:sz w:val="22"/>
          <w:szCs w:val="22"/>
        </w:rPr>
        <w:t>21</w:t>
      </w:r>
    </w:p>
    <w:p w:rsidR="003C5278" w:rsidRPr="00B75AAC" w:rsidRDefault="003C5278" w:rsidP="003C5278">
      <w:pPr>
        <w:pStyle w:val="Header"/>
        <w:ind w:left="5760"/>
        <w:rPr>
          <w:b/>
          <w:sz w:val="22"/>
          <w:szCs w:val="22"/>
        </w:rPr>
      </w:pPr>
      <w:r w:rsidRPr="00B75AAC">
        <w:rPr>
          <w:b/>
          <w:sz w:val="22"/>
          <w:szCs w:val="22"/>
        </w:rPr>
        <w:t>Estimated time per response:  10-5</w:t>
      </w:r>
      <w:r w:rsidR="004C073E">
        <w:rPr>
          <w:b/>
          <w:sz w:val="22"/>
          <w:szCs w:val="22"/>
        </w:rPr>
        <w:t>5</w:t>
      </w:r>
      <w:r w:rsidRPr="00B75AAC">
        <w:rPr>
          <w:b/>
          <w:sz w:val="22"/>
          <w:szCs w:val="22"/>
        </w:rPr>
        <w:t xml:space="preserve"> hours</w:t>
      </w:r>
    </w:p>
    <w:p w:rsidR="00E325BA" w:rsidRPr="00B75AAC" w:rsidRDefault="00E325BA">
      <w:pPr>
        <w:rPr>
          <w:sz w:val="22"/>
          <w:szCs w:val="22"/>
        </w:rPr>
      </w:pPr>
    </w:p>
    <w:p w:rsidR="003C5278" w:rsidRPr="00B75AAC" w:rsidRDefault="003C5278">
      <w:pPr>
        <w:rPr>
          <w:sz w:val="22"/>
          <w:szCs w:val="22"/>
        </w:rPr>
      </w:pPr>
    </w:p>
    <w:p w:rsidR="004C073E" w:rsidRDefault="00B97CF0" w:rsidP="00B97CF0">
      <w:pPr>
        <w:tabs>
          <w:tab w:val="left" w:pos="0"/>
          <w:tab w:val="left" w:pos="630"/>
        </w:tabs>
        <w:spacing w:after="120"/>
        <w:jc w:val="center"/>
        <w:rPr>
          <w:sz w:val="22"/>
          <w:szCs w:val="22"/>
          <w:u w:val="single"/>
        </w:rPr>
      </w:pPr>
      <w:r w:rsidRPr="00B75AAC">
        <w:rPr>
          <w:sz w:val="22"/>
          <w:szCs w:val="22"/>
          <w:u w:val="single"/>
        </w:rPr>
        <w:t>Annual Collection of</w:t>
      </w:r>
      <w:r w:rsidR="004C073E">
        <w:rPr>
          <w:sz w:val="22"/>
          <w:szCs w:val="22"/>
          <w:u w:val="single"/>
        </w:rPr>
        <w:t xml:space="preserve"> </w:t>
      </w:r>
      <w:r w:rsidRPr="00B75AAC">
        <w:rPr>
          <w:sz w:val="22"/>
          <w:szCs w:val="22"/>
          <w:u w:val="single"/>
        </w:rPr>
        <w:t>Information</w:t>
      </w:r>
      <w:r w:rsidR="00CD515C">
        <w:rPr>
          <w:sz w:val="22"/>
          <w:szCs w:val="22"/>
          <w:u w:val="single"/>
        </w:rPr>
        <w:t xml:space="preserve"> </w:t>
      </w:r>
    </w:p>
    <w:p w:rsidR="00B6794F" w:rsidRPr="00B75AAC" w:rsidRDefault="00B97CF0" w:rsidP="00B97CF0">
      <w:pPr>
        <w:tabs>
          <w:tab w:val="left" w:pos="0"/>
          <w:tab w:val="left" w:pos="630"/>
        </w:tabs>
        <w:spacing w:after="120"/>
        <w:jc w:val="center"/>
        <w:rPr>
          <w:sz w:val="22"/>
          <w:szCs w:val="22"/>
        </w:rPr>
      </w:pPr>
      <w:r w:rsidRPr="00B75AAC">
        <w:rPr>
          <w:sz w:val="22"/>
          <w:szCs w:val="22"/>
          <w:u w:val="single"/>
        </w:rPr>
        <w:t>Related to the Collection and Use of 911 and E911 Fees</w:t>
      </w:r>
      <w:r w:rsidR="004C073E">
        <w:rPr>
          <w:sz w:val="22"/>
          <w:szCs w:val="22"/>
          <w:u w:val="single"/>
        </w:rPr>
        <w:t xml:space="preserve"> by States and Other Jurisdictions</w:t>
      </w:r>
    </w:p>
    <w:p w:rsidR="00B6794F" w:rsidRPr="00B75AAC" w:rsidRDefault="00B6794F" w:rsidP="003C5278">
      <w:pPr>
        <w:tabs>
          <w:tab w:val="left" w:pos="0"/>
          <w:tab w:val="left" w:pos="630"/>
        </w:tabs>
        <w:spacing w:after="120"/>
        <w:rPr>
          <w:sz w:val="22"/>
          <w:szCs w:val="22"/>
        </w:rPr>
      </w:pPr>
    </w:p>
    <w:p w:rsidR="003C5278" w:rsidRPr="00B75AAC" w:rsidRDefault="003C5278" w:rsidP="003C5278">
      <w:pPr>
        <w:tabs>
          <w:tab w:val="left" w:pos="0"/>
          <w:tab w:val="left" w:pos="630"/>
        </w:tabs>
        <w:spacing w:after="120"/>
        <w:rPr>
          <w:sz w:val="22"/>
          <w:szCs w:val="22"/>
        </w:rPr>
      </w:pPr>
      <w:r w:rsidRPr="00B75AAC">
        <w:rPr>
          <w:sz w:val="22"/>
          <w:szCs w:val="22"/>
        </w:rPr>
        <w:t>Pursuant to OMB authorization 3060-1122, the FCC’s Public Safety and Homeland Security Bureau seeks the following specific information in order to fulfill the Commission’s obligations under Section 6(f)(2) of the NET 911 Act:</w:t>
      </w:r>
    </w:p>
    <w:p w:rsidR="00932706" w:rsidRPr="00B75AAC" w:rsidRDefault="00932706" w:rsidP="003C5278">
      <w:pPr>
        <w:tabs>
          <w:tab w:val="left" w:pos="0"/>
          <w:tab w:val="left" w:pos="630"/>
        </w:tabs>
        <w:spacing w:after="120"/>
        <w:rPr>
          <w:sz w:val="22"/>
          <w:szCs w:val="22"/>
        </w:rPr>
      </w:pPr>
    </w:p>
    <w:p w:rsidR="00351A7C" w:rsidRPr="00B75AAC" w:rsidRDefault="00351A7C" w:rsidP="00351A7C">
      <w:pPr>
        <w:pStyle w:val="ListParagraph"/>
        <w:numPr>
          <w:ilvl w:val="0"/>
          <w:numId w:val="13"/>
        </w:numPr>
        <w:tabs>
          <w:tab w:val="left" w:pos="630"/>
        </w:tabs>
        <w:spacing w:after="120"/>
        <w:rPr>
          <w:b/>
          <w:sz w:val="22"/>
          <w:szCs w:val="22"/>
          <w:u w:val="single"/>
        </w:rPr>
      </w:pPr>
      <w:r w:rsidRPr="00B75AAC">
        <w:rPr>
          <w:b/>
          <w:sz w:val="22"/>
          <w:szCs w:val="22"/>
          <w:u w:val="single"/>
        </w:rPr>
        <w:t>Filing Information</w:t>
      </w:r>
    </w:p>
    <w:p w:rsidR="00351A7C" w:rsidRPr="00B75AAC" w:rsidRDefault="00351A7C" w:rsidP="00351A7C">
      <w:pPr>
        <w:pStyle w:val="ListParagraph"/>
        <w:tabs>
          <w:tab w:val="left" w:pos="630"/>
        </w:tabs>
        <w:spacing w:after="120"/>
        <w:ind w:left="360"/>
        <w:rPr>
          <w:b/>
          <w:sz w:val="22"/>
          <w:szCs w:val="22"/>
          <w:u w:val="single"/>
        </w:rPr>
      </w:pPr>
    </w:p>
    <w:p w:rsidR="009C3A85" w:rsidRPr="00B75AAC" w:rsidRDefault="009C3A85" w:rsidP="003C5278">
      <w:pPr>
        <w:numPr>
          <w:ilvl w:val="0"/>
          <w:numId w:val="1"/>
        </w:numPr>
        <w:tabs>
          <w:tab w:val="left" w:pos="630"/>
        </w:tabs>
        <w:spacing w:after="120"/>
        <w:rPr>
          <w:b/>
          <w:iCs/>
          <w:color w:val="000000"/>
          <w:sz w:val="22"/>
          <w:szCs w:val="22"/>
        </w:rPr>
      </w:pPr>
      <w:r w:rsidRPr="00B75AAC">
        <w:rPr>
          <w:b/>
          <w:iCs/>
          <w:color w:val="000000"/>
          <w:sz w:val="22"/>
          <w:szCs w:val="22"/>
        </w:rPr>
        <w:t>Name of State or Jurisdiction</w:t>
      </w:r>
    </w:p>
    <w:tbl>
      <w:tblPr>
        <w:tblStyle w:val="TableGrid"/>
        <w:tblW w:w="0" w:type="auto"/>
        <w:tblInd w:w="360" w:type="dxa"/>
        <w:tblCellMar>
          <w:top w:w="72" w:type="dxa"/>
          <w:left w:w="115" w:type="dxa"/>
          <w:bottom w:w="72" w:type="dxa"/>
          <w:right w:w="115" w:type="dxa"/>
        </w:tblCellMar>
        <w:tblLook w:val="04A0" w:firstRow="1" w:lastRow="0" w:firstColumn="1" w:lastColumn="0" w:noHBand="0" w:noVBand="1"/>
      </w:tblPr>
      <w:tblGrid>
        <w:gridCol w:w="9205"/>
      </w:tblGrid>
      <w:tr w:rsidR="00B6794F" w:rsidRPr="00B75AAC" w:rsidTr="004C073E">
        <w:tc>
          <w:tcPr>
            <w:tcW w:w="9205" w:type="dxa"/>
            <w:shd w:val="clear" w:color="auto" w:fill="D9D9D9" w:themeFill="background1" w:themeFillShade="D9"/>
            <w:vAlign w:val="center"/>
          </w:tcPr>
          <w:p w:rsidR="00B6794F" w:rsidRPr="00B75AAC" w:rsidRDefault="00B6794F" w:rsidP="004C073E">
            <w:pPr>
              <w:tabs>
                <w:tab w:val="left" w:pos="630"/>
              </w:tabs>
              <w:spacing w:after="120"/>
              <w:rPr>
                <w:b/>
                <w:iCs/>
                <w:color w:val="000000"/>
                <w:sz w:val="22"/>
                <w:szCs w:val="22"/>
              </w:rPr>
            </w:pPr>
            <w:r w:rsidRPr="00B75AAC">
              <w:rPr>
                <w:b/>
                <w:iCs/>
                <w:color w:val="000000"/>
                <w:sz w:val="22"/>
                <w:szCs w:val="22"/>
              </w:rPr>
              <w:t>State or Jurisdiction</w:t>
            </w:r>
          </w:p>
        </w:tc>
      </w:tr>
      <w:tr w:rsidR="00B6794F" w:rsidRPr="00B75AAC" w:rsidTr="004C073E">
        <w:tc>
          <w:tcPr>
            <w:tcW w:w="9205" w:type="dxa"/>
          </w:tcPr>
          <w:p w:rsidR="00B6794F" w:rsidRPr="00B75AAC" w:rsidRDefault="00B15571" w:rsidP="00B6794F">
            <w:pPr>
              <w:tabs>
                <w:tab w:val="left" w:pos="630"/>
              </w:tabs>
              <w:spacing w:after="120"/>
              <w:rPr>
                <w:iCs/>
                <w:color w:val="000000"/>
                <w:sz w:val="22"/>
                <w:szCs w:val="22"/>
              </w:rPr>
            </w:pPr>
            <w:r>
              <w:rPr>
                <w:iCs/>
                <w:color w:val="000000"/>
                <w:sz w:val="22"/>
                <w:szCs w:val="22"/>
              </w:rPr>
              <w:t>State of Oregon</w:t>
            </w:r>
          </w:p>
        </w:tc>
      </w:tr>
    </w:tbl>
    <w:p w:rsidR="00B6794F" w:rsidRPr="00B75AAC" w:rsidRDefault="00B6794F" w:rsidP="00B6794F">
      <w:pPr>
        <w:tabs>
          <w:tab w:val="left" w:pos="630"/>
        </w:tabs>
        <w:spacing w:after="120"/>
        <w:ind w:left="360"/>
        <w:rPr>
          <w:iCs/>
          <w:color w:val="000000"/>
          <w:sz w:val="22"/>
          <w:szCs w:val="22"/>
        </w:rPr>
      </w:pPr>
    </w:p>
    <w:p w:rsidR="00554172" w:rsidRPr="00B75AAC" w:rsidRDefault="00554172" w:rsidP="00B6794F">
      <w:pPr>
        <w:tabs>
          <w:tab w:val="left" w:pos="630"/>
        </w:tabs>
        <w:spacing w:after="120"/>
        <w:ind w:left="360"/>
        <w:rPr>
          <w:iCs/>
          <w:color w:val="000000"/>
          <w:sz w:val="22"/>
          <w:szCs w:val="22"/>
        </w:rPr>
      </w:pPr>
    </w:p>
    <w:p w:rsidR="009C3A85" w:rsidRPr="00B75AAC" w:rsidRDefault="009C3A85" w:rsidP="003C5278">
      <w:pPr>
        <w:numPr>
          <w:ilvl w:val="0"/>
          <w:numId w:val="1"/>
        </w:numPr>
        <w:tabs>
          <w:tab w:val="left" w:pos="630"/>
        </w:tabs>
        <w:spacing w:after="120"/>
        <w:rPr>
          <w:b/>
          <w:iCs/>
          <w:color w:val="000000"/>
          <w:sz w:val="22"/>
          <w:szCs w:val="22"/>
        </w:rPr>
      </w:pPr>
      <w:r w:rsidRPr="00B75AAC">
        <w:rPr>
          <w:b/>
          <w:iCs/>
          <w:color w:val="000000"/>
          <w:sz w:val="22"/>
          <w:szCs w:val="22"/>
        </w:rPr>
        <w:t>Name</w:t>
      </w:r>
      <w:r w:rsidR="00B97CF0" w:rsidRPr="00B75AAC">
        <w:rPr>
          <w:b/>
          <w:iCs/>
          <w:color w:val="000000"/>
          <w:sz w:val="22"/>
          <w:szCs w:val="22"/>
        </w:rPr>
        <w:t>, Title</w:t>
      </w:r>
      <w:r w:rsidRPr="00B75AAC">
        <w:rPr>
          <w:b/>
          <w:iCs/>
          <w:color w:val="000000"/>
          <w:sz w:val="22"/>
          <w:szCs w:val="22"/>
        </w:rPr>
        <w:t xml:space="preserve"> and Organization of Individual Filing Report</w:t>
      </w:r>
    </w:p>
    <w:tbl>
      <w:tblPr>
        <w:tblStyle w:val="TableGrid"/>
        <w:tblW w:w="0" w:type="auto"/>
        <w:tblInd w:w="360" w:type="dxa"/>
        <w:tblCellMar>
          <w:top w:w="72" w:type="dxa"/>
          <w:left w:w="115" w:type="dxa"/>
          <w:bottom w:w="72" w:type="dxa"/>
          <w:right w:w="115" w:type="dxa"/>
        </w:tblCellMar>
        <w:tblLook w:val="04A0" w:firstRow="1" w:lastRow="0" w:firstColumn="1" w:lastColumn="0" w:noHBand="0" w:noVBand="1"/>
      </w:tblPr>
      <w:tblGrid>
        <w:gridCol w:w="3057"/>
        <w:gridCol w:w="2811"/>
        <w:gridCol w:w="3362"/>
      </w:tblGrid>
      <w:tr w:rsidR="00B97CF0" w:rsidRPr="00B75AAC" w:rsidTr="00B97CF0">
        <w:tc>
          <w:tcPr>
            <w:tcW w:w="3057" w:type="dxa"/>
            <w:shd w:val="clear" w:color="auto" w:fill="D9D9D9" w:themeFill="background1" w:themeFillShade="D9"/>
            <w:vAlign w:val="center"/>
          </w:tcPr>
          <w:p w:rsidR="00B97CF0" w:rsidRPr="00B75AAC" w:rsidRDefault="00B97CF0" w:rsidP="00B6794F">
            <w:pPr>
              <w:tabs>
                <w:tab w:val="left" w:pos="630"/>
              </w:tabs>
              <w:spacing w:after="120"/>
              <w:jc w:val="center"/>
              <w:rPr>
                <w:b/>
                <w:iCs/>
                <w:color w:val="000000"/>
                <w:sz w:val="22"/>
                <w:szCs w:val="22"/>
              </w:rPr>
            </w:pPr>
            <w:r w:rsidRPr="00B75AAC">
              <w:rPr>
                <w:b/>
                <w:iCs/>
                <w:color w:val="000000"/>
                <w:sz w:val="22"/>
                <w:szCs w:val="22"/>
              </w:rPr>
              <w:t>Name</w:t>
            </w:r>
          </w:p>
        </w:tc>
        <w:tc>
          <w:tcPr>
            <w:tcW w:w="2811" w:type="dxa"/>
            <w:shd w:val="clear" w:color="auto" w:fill="D9D9D9" w:themeFill="background1" w:themeFillShade="D9"/>
          </w:tcPr>
          <w:p w:rsidR="00B97CF0" w:rsidRPr="00B75AAC" w:rsidRDefault="00B97CF0" w:rsidP="00B97CF0">
            <w:pPr>
              <w:tabs>
                <w:tab w:val="left" w:pos="630"/>
              </w:tabs>
              <w:spacing w:after="120"/>
              <w:jc w:val="center"/>
              <w:rPr>
                <w:b/>
                <w:iCs/>
                <w:color w:val="000000"/>
                <w:sz w:val="22"/>
                <w:szCs w:val="22"/>
              </w:rPr>
            </w:pPr>
            <w:r w:rsidRPr="00B75AAC">
              <w:rPr>
                <w:b/>
                <w:iCs/>
                <w:color w:val="000000"/>
                <w:sz w:val="22"/>
                <w:szCs w:val="22"/>
              </w:rPr>
              <w:t>Title</w:t>
            </w:r>
          </w:p>
        </w:tc>
        <w:tc>
          <w:tcPr>
            <w:tcW w:w="3362" w:type="dxa"/>
            <w:shd w:val="clear" w:color="auto" w:fill="D9D9D9" w:themeFill="background1" w:themeFillShade="D9"/>
          </w:tcPr>
          <w:p w:rsidR="00B97CF0" w:rsidRPr="00B75AAC" w:rsidRDefault="00B97CF0" w:rsidP="00B6794F">
            <w:pPr>
              <w:tabs>
                <w:tab w:val="left" w:pos="630"/>
              </w:tabs>
              <w:spacing w:after="120"/>
              <w:jc w:val="center"/>
              <w:rPr>
                <w:b/>
                <w:iCs/>
                <w:color w:val="000000"/>
                <w:sz w:val="22"/>
                <w:szCs w:val="22"/>
              </w:rPr>
            </w:pPr>
            <w:r w:rsidRPr="00B75AAC">
              <w:rPr>
                <w:b/>
                <w:iCs/>
                <w:color w:val="000000"/>
                <w:sz w:val="22"/>
                <w:szCs w:val="22"/>
              </w:rPr>
              <w:t>Organization</w:t>
            </w:r>
          </w:p>
        </w:tc>
      </w:tr>
      <w:tr w:rsidR="00B97CF0" w:rsidRPr="00B75AAC" w:rsidTr="00B97CF0">
        <w:tc>
          <w:tcPr>
            <w:tcW w:w="3057" w:type="dxa"/>
          </w:tcPr>
          <w:p w:rsidR="00B97CF0" w:rsidRPr="00B75AAC" w:rsidRDefault="00B15571" w:rsidP="00F87B4F">
            <w:pPr>
              <w:tabs>
                <w:tab w:val="left" w:pos="630"/>
              </w:tabs>
              <w:spacing w:after="120"/>
              <w:rPr>
                <w:iCs/>
                <w:color w:val="000000"/>
                <w:sz w:val="22"/>
                <w:szCs w:val="22"/>
              </w:rPr>
            </w:pPr>
            <w:r>
              <w:rPr>
                <w:iCs/>
                <w:color w:val="000000"/>
                <w:sz w:val="22"/>
                <w:szCs w:val="22"/>
              </w:rPr>
              <w:t>Frank Kuchta</w:t>
            </w:r>
          </w:p>
        </w:tc>
        <w:tc>
          <w:tcPr>
            <w:tcW w:w="2811" w:type="dxa"/>
          </w:tcPr>
          <w:p w:rsidR="00B97CF0" w:rsidRPr="00B75AAC" w:rsidRDefault="00B15571" w:rsidP="00F87B4F">
            <w:pPr>
              <w:tabs>
                <w:tab w:val="left" w:pos="630"/>
              </w:tabs>
              <w:spacing w:after="120"/>
              <w:rPr>
                <w:iCs/>
                <w:color w:val="000000"/>
                <w:sz w:val="22"/>
                <w:szCs w:val="22"/>
              </w:rPr>
            </w:pPr>
            <w:r>
              <w:rPr>
                <w:iCs/>
                <w:color w:val="000000"/>
                <w:sz w:val="22"/>
                <w:szCs w:val="22"/>
              </w:rPr>
              <w:t>State 9-1-1 Program Manager</w:t>
            </w:r>
          </w:p>
        </w:tc>
        <w:tc>
          <w:tcPr>
            <w:tcW w:w="3362" w:type="dxa"/>
          </w:tcPr>
          <w:p w:rsidR="00B97CF0" w:rsidRPr="00B75AAC" w:rsidRDefault="00B15571" w:rsidP="00F87B4F">
            <w:pPr>
              <w:tabs>
                <w:tab w:val="left" w:pos="630"/>
              </w:tabs>
              <w:spacing w:after="120"/>
              <w:rPr>
                <w:iCs/>
                <w:color w:val="000000"/>
                <w:sz w:val="22"/>
                <w:szCs w:val="22"/>
              </w:rPr>
            </w:pPr>
            <w:r>
              <w:rPr>
                <w:iCs/>
                <w:color w:val="000000"/>
                <w:sz w:val="22"/>
                <w:szCs w:val="22"/>
              </w:rPr>
              <w:t>Oregon Office of Emergency Management</w:t>
            </w:r>
          </w:p>
        </w:tc>
      </w:tr>
    </w:tbl>
    <w:p w:rsidR="00554172" w:rsidRPr="00B75AAC" w:rsidRDefault="00554172" w:rsidP="00B6794F">
      <w:pPr>
        <w:tabs>
          <w:tab w:val="left" w:pos="630"/>
        </w:tabs>
        <w:spacing w:after="120"/>
        <w:rPr>
          <w:iCs/>
          <w:color w:val="000000"/>
          <w:sz w:val="22"/>
          <w:szCs w:val="22"/>
        </w:rPr>
      </w:pPr>
    </w:p>
    <w:p w:rsidR="00554172" w:rsidRPr="00B75AAC" w:rsidRDefault="00554172">
      <w:pPr>
        <w:spacing w:after="200" w:line="276" w:lineRule="auto"/>
        <w:rPr>
          <w:iCs/>
          <w:color w:val="000000"/>
          <w:sz w:val="22"/>
          <w:szCs w:val="22"/>
        </w:rPr>
      </w:pPr>
      <w:r w:rsidRPr="00B75AAC">
        <w:rPr>
          <w:iCs/>
          <w:color w:val="000000"/>
          <w:sz w:val="22"/>
          <w:szCs w:val="22"/>
        </w:rPr>
        <w:br w:type="page"/>
      </w:r>
    </w:p>
    <w:p w:rsidR="00B6794F" w:rsidRPr="00B75AAC" w:rsidRDefault="00162296" w:rsidP="00CF1212">
      <w:pPr>
        <w:pStyle w:val="ListParagraph"/>
        <w:numPr>
          <w:ilvl w:val="0"/>
          <w:numId w:val="13"/>
        </w:numPr>
        <w:tabs>
          <w:tab w:val="left" w:pos="630"/>
        </w:tabs>
        <w:spacing w:after="120"/>
        <w:rPr>
          <w:b/>
          <w:iCs/>
          <w:color w:val="000000"/>
          <w:sz w:val="22"/>
          <w:szCs w:val="22"/>
          <w:u w:val="single"/>
        </w:rPr>
      </w:pPr>
      <w:r w:rsidRPr="00B75AAC">
        <w:rPr>
          <w:b/>
          <w:iCs/>
          <w:color w:val="000000"/>
          <w:sz w:val="22"/>
          <w:szCs w:val="22"/>
          <w:u w:val="single"/>
        </w:rPr>
        <w:lastRenderedPageBreak/>
        <w:t>Overview of State or Jurisdiction 911 System</w:t>
      </w:r>
    </w:p>
    <w:p w:rsidR="00162296" w:rsidRPr="00B75AAC" w:rsidRDefault="00162296" w:rsidP="00B6794F">
      <w:pPr>
        <w:tabs>
          <w:tab w:val="left" w:pos="630"/>
        </w:tabs>
        <w:spacing w:after="120"/>
        <w:rPr>
          <w:iCs/>
          <w:color w:val="000000"/>
          <w:sz w:val="22"/>
          <w:szCs w:val="22"/>
        </w:rPr>
      </w:pPr>
    </w:p>
    <w:p w:rsidR="00B97CF0" w:rsidRPr="00B75AAC" w:rsidRDefault="00B97CF0" w:rsidP="00CF1212">
      <w:pPr>
        <w:pStyle w:val="ListParagraph"/>
        <w:numPr>
          <w:ilvl w:val="0"/>
          <w:numId w:val="14"/>
        </w:numPr>
        <w:tabs>
          <w:tab w:val="left" w:pos="630"/>
        </w:tabs>
        <w:spacing w:after="120"/>
        <w:rPr>
          <w:b/>
          <w:iCs/>
          <w:color w:val="000000"/>
          <w:sz w:val="22"/>
          <w:szCs w:val="22"/>
        </w:rPr>
      </w:pPr>
      <w:r w:rsidRPr="00B75AAC">
        <w:rPr>
          <w:b/>
          <w:iCs/>
          <w:color w:val="000000"/>
          <w:sz w:val="22"/>
          <w:szCs w:val="22"/>
        </w:rPr>
        <w:t xml:space="preserve">Please provide the total number of active Public Safety Answering Points </w:t>
      </w:r>
      <w:r w:rsidR="001F7542" w:rsidRPr="00B75AAC">
        <w:rPr>
          <w:b/>
          <w:iCs/>
          <w:color w:val="000000"/>
          <w:sz w:val="22"/>
          <w:szCs w:val="22"/>
        </w:rPr>
        <w:t xml:space="preserve">(PSAPs) </w:t>
      </w:r>
      <w:r w:rsidRPr="00B75AAC">
        <w:rPr>
          <w:b/>
          <w:iCs/>
          <w:color w:val="000000"/>
          <w:sz w:val="22"/>
          <w:szCs w:val="22"/>
        </w:rPr>
        <w:t xml:space="preserve">in your state or jurisdiction that receive funding derived from the collection of 911/E911 fees during the annual period ending </w:t>
      </w:r>
      <w:r w:rsidR="008C2193">
        <w:rPr>
          <w:b/>
          <w:iCs/>
          <w:color w:val="000000"/>
          <w:sz w:val="22"/>
          <w:szCs w:val="22"/>
        </w:rPr>
        <w:t>December 31, 2018</w:t>
      </w:r>
      <w:r w:rsidRPr="00B75AAC">
        <w:rPr>
          <w:b/>
          <w:iCs/>
          <w:color w:val="000000"/>
          <w:sz w:val="22"/>
          <w:szCs w:val="22"/>
        </w:rPr>
        <w:t>:</w:t>
      </w:r>
    </w:p>
    <w:p w:rsidR="00554172" w:rsidRPr="00B75AAC" w:rsidRDefault="00554172" w:rsidP="00554172">
      <w:pPr>
        <w:tabs>
          <w:tab w:val="left" w:pos="630"/>
        </w:tabs>
        <w:spacing w:after="120"/>
        <w:ind w:left="36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2132"/>
        <w:gridCol w:w="2340"/>
      </w:tblGrid>
      <w:tr w:rsidR="00B97CF0" w:rsidRPr="00B75AAC" w:rsidTr="00B97CF0">
        <w:trPr>
          <w:jc w:val="center"/>
        </w:trPr>
        <w:tc>
          <w:tcPr>
            <w:tcW w:w="2132" w:type="dxa"/>
            <w:shd w:val="clear" w:color="auto" w:fill="D9D9D9" w:themeFill="background1" w:themeFillShade="D9"/>
            <w:vAlign w:val="center"/>
          </w:tcPr>
          <w:p w:rsidR="00B97CF0" w:rsidRPr="00B75AAC" w:rsidRDefault="00B97CF0" w:rsidP="00B97CF0">
            <w:pPr>
              <w:tabs>
                <w:tab w:val="left" w:pos="630"/>
              </w:tabs>
              <w:spacing w:after="120"/>
              <w:jc w:val="center"/>
              <w:rPr>
                <w:b/>
                <w:iCs/>
                <w:color w:val="000000"/>
                <w:sz w:val="22"/>
                <w:szCs w:val="22"/>
              </w:rPr>
            </w:pPr>
            <w:r w:rsidRPr="00B75AAC">
              <w:rPr>
                <w:b/>
                <w:iCs/>
                <w:color w:val="000000"/>
                <w:sz w:val="22"/>
                <w:szCs w:val="22"/>
              </w:rPr>
              <w:t>PSAP Type</w:t>
            </w:r>
            <w:r w:rsidR="00214FB2" w:rsidRPr="00B75AAC">
              <w:rPr>
                <w:rStyle w:val="FootnoteReference"/>
                <w:b/>
                <w:iCs/>
                <w:color w:val="000000"/>
                <w:sz w:val="22"/>
                <w:szCs w:val="22"/>
              </w:rPr>
              <w:footnoteReference w:id="1"/>
            </w:r>
          </w:p>
        </w:tc>
        <w:tc>
          <w:tcPr>
            <w:tcW w:w="2340" w:type="dxa"/>
            <w:shd w:val="clear" w:color="auto" w:fill="D9D9D9" w:themeFill="background1" w:themeFillShade="D9"/>
            <w:vAlign w:val="center"/>
          </w:tcPr>
          <w:p w:rsidR="00B97CF0" w:rsidRPr="00B75AAC" w:rsidRDefault="00B97CF0" w:rsidP="00B97CF0">
            <w:pPr>
              <w:tabs>
                <w:tab w:val="left" w:pos="630"/>
              </w:tabs>
              <w:spacing w:after="120"/>
              <w:jc w:val="center"/>
              <w:rPr>
                <w:b/>
                <w:iCs/>
                <w:color w:val="000000"/>
                <w:sz w:val="22"/>
                <w:szCs w:val="22"/>
              </w:rPr>
            </w:pPr>
            <w:r w:rsidRPr="00B75AAC">
              <w:rPr>
                <w:b/>
                <w:iCs/>
                <w:color w:val="000000"/>
                <w:sz w:val="22"/>
                <w:szCs w:val="22"/>
              </w:rPr>
              <w:t>Total</w:t>
            </w:r>
          </w:p>
        </w:tc>
      </w:tr>
      <w:tr w:rsidR="00B97CF0" w:rsidRPr="00B75AAC" w:rsidTr="006037D2">
        <w:trPr>
          <w:jc w:val="center"/>
        </w:trPr>
        <w:tc>
          <w:tcPr>
            <w:tcW w:w="2132" w:type="dxa"/>
            <w:vAlign w:val="center"/>
          </w:tcPr>
          <w:p w:rsidR="00B97CF0" w:rsidRPr="00B75AAC" w:rsidRDefault="00B97CF0" w:rsidP="006037D2">
            <w:pPr>
              <w:tabs>
                <w:tab w:val="left" w:pos="630"/>
              </w:tabs>
              <w:spacing w:after="120"/>
              <w:jc w:val="center"/>
              <w:rPr>
                <w:iCs/>
                <w:color w:val="000000"/>
                <w:sz w:val="22"/>
                <w:szCs w:val="22"/>
              </w:rPr>
            </w:pPr>
            <w:r w:rsidRPr="00B75AAC">
              <w:rPr>
                <w:iCs/>
                <w:color w:val="000000"/>
                <w:sz w:val="22"/>
                <w:szCs w:val="22"/>
              </w:rPr>
              <w:t>Primary</w:t>
            </w:r>
          </w:p>
        </w:tc>
        <w:tc>
          <w:tcPr>
            <w:tcW w:w="2340" w:type="dxa"/>
          </w:tcPr>
          <w:p w:rsidR="00B97CF0" w:rsidRPr="00B75AAC" w:rsidRDefault="008F4DF9" w:rsidP="00B97CF0">
            <w:pPr>
              <w:tabs>
                <w:tab w:val="left" w:pos="630"/>
              </w:tabs>
              <w:spacing w:after="120"/>
              <w:rPr>
                <w:iCs/>
                <w:color w:val="000000"/>
                <w:sz w:val="22"/>
                <w:szCs w:val="22"/>
              </w:rPr>
            </w:pPr>
            <w:r>
              <w:rPr>
                <w:iCs/>
                <w:color w:val="000000"/>
                <w:sz w:val="22"/>
                <w:szCs w:val="22"/>
              </w:rPr>
              <w:t>43</w:t>
            </w:r>
          </w:p>
        </w:tc>
      </w:tr>
      <w:tr w:rsidR="00B97CF0" w:rsidRPr="00B75AAC" w:rsidTr="006037D2">
        <w:trPr>
          <w:jc w:val="center"/>
        </w:trPr>
        <w:tc>
          <w:tcPr>
            <w:tcW w:w="2132" w:type="dxa"/>
            <w:vAlign w:val="center"/>
          </w:tcPr>
          <w:p w:rsidR="00B97CF0" w:rsidRPr="00B75AAC" w:rsidRDefault="00B97CF0" w:rsidP="006037D2">
            <w:pPr>
              <w:tabs>
                <w:tab w:val="left" w:pos="630"/>
              </w:tabs>
              <w:spacing w:after="120"/>
              <w:jc w:val="center"/>
              <w:rPr>
                <w:iCs/>
                <w:color w:val="000000"/>
                <w:sz w:val="22"/>
                <w:szCs w:val="22"/>
              </w:rPr>
            </w:pPr>
            <w:r w:rsidRPr="00B75AAC">
              <w:rPr>
                <w:iCs/>
                <w:color w:val="000000"/>
                <w:sz w:val="22"/>
                <w:szCs w:val="22"/>
              </w:rPr>
              <w:t>Secondary</w:t>
            </w:r>
          </w:p>
        </w:tc>
        <w:tc>
          <w:tcPr>
            <w:tcW w:w="2340" w:type="dxa"/>
          </w:tcPr>
          <w:p w:rsidR="00B97CF0" w:rsidRPr="00B75AAC" w:rsidRDefault="000532A6" w:rsidP="00B97CF0">
            <w:pPr>
              <w:tabs>
                <w:tab w:val="left" w:pos="630"/>
              </w:tabs>
              <w:spacing w:after="120"/>
              <w:rPr>
                <w:iCs/>
                <w:color w:val="000000"/>
                <w:sz w:val="22"/>
                <w:szCs w:val="22"/>
              </w:rPr>
            </w:pPr>
            <w:r w:rsidRPr="00CB25D9">
              <w:rPr>
                <w:iCs/>
                <w:color w:val="000000"/>
                <w:sz w:val="22"/>
                <w:szCs w:val="22"/>
              </w:rPr>
              <w:t>1</w:t>
            </w:r>
            <w:r w:rsidR="005064A8">
              <w:rPr>
                <w:iCs/>
                <w:color w:val="000000"/>
                <w:sz w:val="22"/>
                <w:szCs w:val="22"/>
              </w:rPr>
              <w:t>4</w:t>
            </w:r>
          </w:p>
        </w:tc>
      </w:tr>
      <w:tr w:rsidR="00B97CF0" w:rsidRPr="00B75AAC" w:rsidTr="003137A8">
        <w:trPr>
          <w:jc w:val="center"/>
        </w:trPr>
        <w:tc>
          <w:tcPr>
            <w:tcW w:w="2132" w:type="dxa"/>
            <w:shd w:val="clear" w:color="auto" w:fill="auto"/>
          </w:tcPr>
          <w:p w:rsidR="00B97CF0" w:rsidRPr="00B75AAC" w:rsidRDefault="00B97CF0" w:rsidP="00B97CF0">
            <w:pPr>
              <w:tabs>
                <w:tab w:val="left" w:pos="630"/>
              </w:tabs>
              <w:spacing w:after="120"/>
              <w:jc w:val="right"/>
              <w:rPr>
                <w:b/>
                <w:iCs/>
                <w:color w:val="000000"/>
                <w:sz w:val="22"/>
                <w:szCs w:val="22"/>
              </w:rPr>
            </w:pPr>
            <w:r w:rsidRPr="00B75AAC">
              <w:rPr>
                <w:b/>
                <w:iCs/>
                <w:color w:val="000000"/>
                <w:sz w:val="22"/>
                <w:szCs w:val="22"/>
              </w:rPr>
              <w:t>Total</w:t>
            </w:r>
          </w:p>
        </w:tc>
        <w:tc>
          <w:tcPr>
            <w:tcW w:w="2340" w:type="dxa"/>
            <w:shd w:val="clear" w:color="auto" w:fill="auto"/>
          </w:tcPr>
          <w:p w:rsidR="00B97CF0" w:rsidRPr="00B75AAC" w:rsidRDefault="008F1EC0" w:rsidP="00B97CF0">
            <w:pPr>
              <w:tabs>
                <w:tab w:val="left" w:pos="630"/>
              </w:tabs>
              <w:spacing w:after="120"/>
              <w:rPr>
                <w:iCs/>
                <w:color w:val="000000"/>
                <w:sz w:val="22"/>
                <w:szCs w:val="22"/>
              </w:rPr>
            </w:pPr>
            <w:r>
              <w:rPr>
                <w:iCs/>
                <w:color w:val="000000"/>
                <w:sz w:val="22"/>
                <w:szCs w:val="22"/>
              </w:rPr>
              <w:t>57</w:t>
            </w:r>
          </w:p>
        </w:tc>
      </w:tr>
    </w:tbl>
    <w:p w:rsidR="003137A8" w:rsidRPr="00B75AAC" w:rsidRDefault="003137A8" w:rsidP="00B97CF0">
      <w:pPr>
        <w:tabs>
          <w:tab w:val="left" w:pos="630"/>
        </w:tabs>
        <w:spacing w:after="120"/>
        <w:rPr>
          <w:iCs/>
          <w:color w:val="000000"/>
          <w:sz w:val="22"/>
          <w:szCs w:val="22"/>
        </w:rPr>
      </w:pPr>
    </w:p>
    <w:p w:rsidR="003137A8" w:rsidRPr="00B75AAC" w:rsidRDefault="003137A8" w:rsidP="00CF1212">
      <w:pPr>
        <w:pStyle w:val="ListParagraph"/>
        <w:numPr>
          <w:ilvl w:val="0"/>
          <w:numId w:val="14"/>
        </w:numPr>
        <w:tabs>
          <w:tab w:val="left" w:pos="630"/>
        </w:tabs>
        <w:spacing w:after="120"/>
        <w:rPr>
          <w:b/>
          <w:iCs/>
          <w:color w:val="000000"/>
          <w:sz w:val="22"/>
          <w:szCs w:val="22"/>
        </w:rPr>
      </w:pPr>
      <w:r w:rsidRPr="00B75AAC">
        <w:rPr>
          <w:b/>
          <w:iCs/>
          <w:color w:val="000000"/>
          <w:sz w:val="22"/>
          <w:szCs w:val="22"/>
        </w:rPr>
        <w:t xml:space="preserve">Please provide the total number of active </w:t>
      </w:r>
      <w:r w:rsidR="00554172" w:rsidRPr="00B75AAC">
        <w:rPr>
          <w:b/>
          <w:iCs/>
          <w:color w:val="000000"/>
          <w:sz w:val="22"/>
          <w:szCs w:val="22"/>
        </w:rPr>
        <w:t>telecommunicators</w:t>
      </w:r>
      <w:r w:rsidR="00214FB2" w:rsidRPr="00B75AAC">
        <w:rPr>
          <w:rStyle w:val="FootnoteReference"/>
          <w:b/>
          <w:iCs/>
          <w:color w:val="000000"/>
          <w:sz w:val="22"/>
          <w:szCs w:val="22"/>
        </w:rPr>
        <w:footnoteReference w:id="2"/>
      </w:r>
      <w:r w:rsidR="00214FB2" w:rsidRPr="00B75AAC">
        <w:rPr>
          <w:b/>
          <w:iCs/>
          <w:color w:val="000000"/>
          <w:sz w:val="22"/>
          <w:szCs w:val="22"/>
        </w:rPr>
        <w:t xml:space="preserve"> </w:t>
      </w:r>
      <w:r w:rsidR="001F7542" w:rsidRPr="00B75AAC">
        <w:rPr>
          <w:b/>
          <w:iCs/>
          <w:color w:val="000000"/>
          <w:sz w:val="22"/>
          <w:szCs w:val="22"/>
        </w:rPr>
        <w:t xml:space="preserve">in your state or jurisdiction that were funded through the collection of 911 and E911 fees during the annual period ending </w:t>
      </w:r>
      <w:r w:rsidR="008C2193">
        <w:rPr>
          <w:b/>
          <w:iCs/>
          <w:color w:val="000000"/>
          <w:sz w:val="22"/>
          <w:szCs w:val="22"/>
        </w:rPr>
        <w:t>December 31, 2018</w:t>
      </w:r>
      <w:r w:rsidR="001F7542" w:rsidRPr="00B75AAC">
        <w:rPr>
          <w:b/>
          <w:iCs/>
          <w:color w:val="000000"/>
          <w:sz w:val="22"/>
          <w:szCs w:val="22"/>
        </w:rPr>
        <w:t>:</w:t>
      </w:r>
    </w:p>
    <w:p w:rsidR="003137A8" w:rsidRPr="00B75AAC" w:rsidRDefault="003137A8" w:rsidP="003137A8">
      <w:pPr>
        <w:tabs>
          <w:tab w:val="left" w:pos="630"/>
        </w:tabs>
        <w:spacing w:after="120"/>
        <w:ind w:left="36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2592"/>
        <w:gridCol w:w="3852"/>
      </w:tblGrid>
      <w:tr w:rsidR="003137A8" w:rsidRPr="00B75AAC" w:rsidTr="009477C6">
        <w:trPr>
          <w:jc w:val="center"/>
        </w:trPr>
        <w:tc>
          <w:tcPr>
            <w:tcW w:w="2592" w:type="dxa"/>
            <w:shd w:val="clear" w:color="auto" w:fill="D9D9D9" w:themeFill="background1" w:themeFillShade="D9"/>
            <w:vAlign w:val="center"/>
          </w:tcPr>
          <w:p w:rsidR="003137A8" w:rsidRPr="00B75AAC" w:rsidRDefault="003137A8" w:rsidP="00554172">
            <w:pPr>
              <w:tabs>
                <w:tab w:val="left" w:pos="630"/>
              </w:tabs>
              <w:spacing w:after="120"/>
              <w:jc w:val="center"/>
              <w:rPr>
                <w:b/>
                <w:iCs/>
                <w:color w:val="000000"/>
                <w:sz w:val="22"/>
                <w:szCs w:val="22"/>
              </w:rPr>
            </w:pPr>
            <w:r w:rsidRPr="00B75AAC">
              <w:rPr>
                <w:b/>
                <w:iCs/>
                <w:color w:val="000000"/>
                <w:sz w:val="22"/>
                <w:szCs w:val="22"/>
              </w:rPr>
              <w:t xml:space="preserve">Number of Active </w:t>
            </w:r>
            <w:r w:rsidR="00554172" w:rsidRPr="00B75AAC">
              <w:rPr>
                <w:b/>
                <w:iCs/>
                <w:color w:val="000000"/>
                <w:sz w:val="22"/>
                <w:szCs w:val="22"/>
              </w:rPr>
              <w:t>Telecommunicators</w:t>
            </w:r>
          </w:p>
        </w:tc>
        <w:tc>
          <w:tcPr>
            <w:tcW w:w="3852" w:type="dxa"/>
            <w:shd w:val="clear" w:color="auto" w:fill="D9D9D9" w:themeFill="background1" w:themeFillShade="D9"/>
            <w:vAlign w:val="center"/>
          </w:tcPr>
          <w:p w:rsidR="003137A8" w:rsidRPr="00B75AAC" w:rsidRDefault="003137A8" w:rsidP="003137A8">
            <w:pPr>
              <w:tabs>
                <w:tab w:val="left" w:pos="630"/>
              </w:tabs>
              <w:spacing w:after="120"/>
              <w:jc w:val="center"/>
              <w:rPr>
                <w:b/>
                <w:iCs/>
                <w:color w:val="000000"/>
                <w:sz w:val="22"/>
                <w:szCs w:val="22"/>
              </w:rPr>
            </w:pPr>
            <w:r w:rsidRPr="00B75AAC">
              <w:rPr>
                <w:b/>
                <w:iCs/>
                <w:color w:val="000000"/>
                <w:sz w:val="22"/>
                <w:szCs w:val="22"/>
              </w:rPr>
              <w:t>Total</w:t>
            </w:r>
          </w:p>
        </w:tc>
      </w:tr>
      <w:tr w:rsidR="003137A8" w:rsidRPr="00B75AAC" w:rsidTr="009477C6">
        <w:trPr>
          <w:jc w:val="center"/>
        </w:trPr>
        <w:tc>
          <w:tcPr>
            <w:tcW w:w="2592" w:type="dxa"/>
          </w:tcPr>
          <w:p w:rsidR="003137A8" w:rsidRPr="00B75AAC" w:rsidRDefault="003137A8" w:rsidP="009477C6">
            <w:pPr>
              <w:tabs>
                <w:tab w:val="left" w:pos="630"/>
              </w:tabs>
              <w:spacing w:after="120"/>
              <w:jc w:val="center"/>
              <w:rPr>
                <w:iCs/>
                <w:color w:val="000000"/>
                <w:sz w:val="22"/>
                <w:szCs w:val="22"/>
              </w:rPr>
            </w:pPr>
            <w:r w:rsidRPr="00B75AAC">
              <w:rPr>
                <w:iCs/>
                <w:color w:val="000000"/>
                <w:sz w:val="22"/>
                <w:szCs w:val="22"/>
              </w:rPr>
              <w:t>Full-Time</w:t>
            </w:r>
          </w:p>
        </w:tc>
        <w:tc>
          <w:tcPr>
            <w:tcW w:w="3852" w:type="dxa"/>
          </w:tcPr>
          <w:p w:rsidR="003137A8" w:rsidRPr="00B75AAC" w:rsidRDefault="00265BE6" w:rsidP="003137A8">
            <w:pPr>
              <w:tabs>
                <w:tab w:val="left" w:pos="630"/>
              </w:tabs>
              <w:spacing w:after="120"/>
              <w:rPr>
                <w:iCs/>
                <w:color w:val="000000"/>
                <w:sz w:val="22"/>
                <w:szCs w:val="22"/>
              </w:rPr>
            </w:pPr>
            <w:r>
              <w:rPr>
                <w:iCs/>
                <w:color w:val="000000"/>
                <w:sz w:val="22"/>
                <w:szCs w:val="22"/>
              </w:rPr>
              <w:t>894.6</w:t>
            </w:r>
          </w:p>
        </w:tc>
      </w:tr>
      <w:tr w:rsidR="003137A8" w:rsidRPr="00B75AAC" w:rsidTr="009477C6">
        <w:trPr>
          <w:jc w:val="center"/>
        </w:trPr>
        <w:tc>
          <w:tcPr>
            <w:tcW w:w="2592" w:type="dxa"/>
          </w:tcPr>
          <w:p w:rsidR="003137A8" w:rsidRPr="00B75AAC" w:rsidRDefault="003137A8" w:rsidP="0035516D">
            <w:pPr>
              <w:tabs>
                <w:tab w:val="left" w:pos="630"/>
              </w:tabs>
              <w:spacing w:after="120"/>
              <w:jc w:val="center"/>
              <w:rPr>
                <w:iCs/>
                <w:color w:val="000000"/>
                <w:sz w:val="22"/>
                <w:szCs w:val="22"/>
              </w:rPr>
            </w:pPr>
            <w:r w:rsidRPr="00B75AAC">
              <w:rPr>
                <w:iCs/>
                <w:color w:val="000000"/>
                <w:sz w:val="22"/>
                <w:szCs w:val="22"/>
              </w:rPr>
              <w:t>Part-</w:t>
            </w:r>
            <w:r w:rsidR="0035516D">
              <w:rPr>
                <w:iCs/>
                <w:color w:val="000000"/>
                <w:sz w:val="22"/>
                <w:szCs w:val="22"/>
              </w:rPr>
              <w:t>T</w:t>
            </w:r>
            <w:r w:rsidRPr="00B75AAC">
              <w:rPr>
                <w:iCs/>
                <w:color w:val="000000"/>
                <w:sz w:val="22"/>
                <w:szCs w:val="22"/>
              </w:rPr>
              <w:t>ime</w:t>
            </w:r>
          </w:p>
        </w:tc>
        <w:tc>
          <w:tcPr>
            <w:tcW w:w="3852" w:type="dxa"/>
          </w:tcPr>
          <w:p w:rsidR="003137A8" w:rsidRPr="00B75AAC" w:rsidRDefault="00163190" w:rsidP="003137A8">
            <w:pPr>
              <w:tabs>
                <w:tab w:val="left" w:pos="630"/>
              </w:tabs>
              <w:spacing w:after="120"/>
              <w:rPr>
                <w:iCs/>
                <w:color w:val="000000"/>
                <w:sz w:val="22"/>
                <w:szCs w:val="22"/>
              </w:rPr>
            </w:pPr>
            <w:r>
              <w:rPr>
                <w:iCs/>
                <w:color w:val="000000"/>
                <w:sz w:val="22"/>
                <w:szCs w:val="22"/>
              </w:rPr>
              <w:t>Unable to provide Part-Time Employees</w:t>
            </w:r>
          </w:p>
        </w:tc>
      </w:tr>
    </w:tbl>
    <w:p w:rsidR="003137A8" w:rsidRDefault="003137A8"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Pr="00B75AAC" w:rsidRDefault="00AD4B59" w:rsidP="003137A8">
      <w:pPr>
        <w:tabs>
          <w:tab w:val="left" w:pos="630"/>
        </w:tabs>
        <w:spacing w:after="120"/>
        <w:rPr>
          <w:iCs/>
          <w:color w:val="000000"/>
          <w:sz w:val="22"/>
          <w:szCs w:val="22"/>
        </w:rPr>
      </w:pPr>
    </w:p>
    <w:p w:rsidR="00162296" w:rsidRPr="00AD4B59" w:rsidRDefault="00162296" w:rsidP="00AD4B59">
      <w:pPr>
        <w:pStyle w:val="ListParagraph"/>
        <w:numPr>
          <w:ilvl w:val="0"/>
          <w:numId w:val="14"/>
        </w:numPr>
        <w:tabs>
          <w:tab w:val="left" w:pos="630"/>
        </w:tabs>
        <w:spacing w:after="120"/>
        <w:rPr>
          <w:b/>
          <w:iCs/>
          <w:color w:val="000000"/>
          <w:sz w:val="22"/>
          <w:szCs w:val="22"/>
        </w:rPr>
      </w:pPr>
      <w:r w:rsidRPr="00AD4B59">
        <w:rPr>
          <w:b/>
          <w:iCs/>
          <w:color w:val="000000"/>
          <w:sz w:val="22"/>
          <w:szCs w:val="22"/>
        </w:rPr>
        <w:lastRenderedPageBreak/>
        <w:t xml:space="preserve">For the annual period ending </w:t>
      </w:r>
      <w:r w:rsidR="008C2193" w:rsidRPr="00AD4B59">
        <w:rPr>
          <w:b/>
          <w:iCs/>
          <w:color w:val="000000"/>
          <w:sz w:val="22"/>
          <w:szCs w:val="22"/>
        </w:rPr>
        <w:t>December 31, 2018</w:t>
      </w:r>
      <w:r w:rsidRPr="00AD4B59">
        <w:rPr>
          <w:b/>
          <w:iCs/>
          <w:color w:val="000000"/>
          <w:sz w:val="22"/>
          <w:szCs w:val="22"/>
        </w:rPr>
        <w:t xml:space="preserve">, please provide </w:t>
      </w:r>
      <w:r w:rsidR="00904848" w:rsidRPr="00AD4B59">
        <w:rPr>
          <w:b/>
          <w:iCs/>
          <w:color w:val="000000"/>
          <w:sz w:val="22"/>
          <w:szCs w:val="22"/>
        </w:rPr>
        <w:t xml:space="preserve">an estimate of </w:t>
      </w:r>
      <w:r w:rsidRPr="00AD4B59">
        <w:rPr>
          <w:b/>
          <w:iCs/>
          <w:color w:val="000000"/>
          <w:sz w:val="22"/>
          <w:szCs w:val="22"/>
        </w:rPr>
        <w:t>the total cost to provide 911/E911 service in your state or jurisdiction.</w:t>
      </w:r>
    </w:p>
    <w:p w:rsidR="00162296" w:rsidRPr="00B75AAC" w:rsidRDefault="00162296" w:rsidP="00162296">
      <w:pPr>
        <w:spacing w:after="120"/>
        <w:ind w:left="360"/>
        <w:rPr>
          <w:iCs/>
          <w:color w:val="000000"/>
          <w:sz w:val="22"/>
          <w:szCs w:val="22"/>
        </w:rPr>
      </w:pPr>
    </w:p>
    <w:tbl>
      <w:tblPr>
        <w:tblStyle w:val="TableGrid"/>
        <w:tblW w:w="0" w:type="auto"/>
        <w:jc w:val="center"/>
        <w:tblCellMar>
          <w:top w:w="115" w:type="dxa"/>
          <w:left w:w="115" w:type="dxa"/>
          <w:bottom w:w="115" w:type="dxa"/>
          <w:right w:w="115" w:type="dxa"/>
        </w:tblCellMar>
        <w:tblLook w:val="04A0" w:firstRow="1" w:lastRow="0" w:firstColumn="1" w:lastColumn="0" w:noHBand="0" w:noVBand="1"/>
      </w:tblPr>
      <w:tblGrid>
        <w:gridCol w:w="1111"/>
        <w:gridCol w:w="3324"/>
      </w:tblGrid>
      <w:tr w:rsidR="00162296" w:rsidRPr="00B75AAC" w:rsidTr="00162296">
        <w:trPr>
          <w:jc w:val="center"/>
        </w:trPr>
        <w:tc>
          <w:tcPr>
            <w:tcW w:w="1111" w:type="dxa"/>
            <w:shd w:val="clear" w:color="auto" w:fill="D9D9D9" w:themeFill="background1" w:themeFillShade="D9"/>
            <w:vAlign w:val="center"/>
          </w:tcPr>
          <w:p w:rsidR="00162296" w:rsidRPr="00B75AAC" w:rsidRDefault="00162296" w:rsidP="00162296">
            <w:pPr>
              <w:spacing w:after="120"/>
              <w:jc w:val="center"/>
              <w:rPr>
                <w:b/>
                <w:iCs/>
                <w:color w:val="000000"/>
                <w:sz w:val="22"/>
                <w:szCs w:val="22"/>
              </w:rPr>
            </w:pPr>
            <w:r w:rsidRPr="00B75AAC">
              <w:rPr>
                <w:b/>
                <w:iCs/>
                <w:color w:val="000000"/>
                <w:sz w:val="22"/>
                <w:szCs w:val="22"/>
              </w:rPr>
              <w:t>Amount</w:t>
            </w:r>
          </w:p>
          <w:p w:rsidR="00162296" w:rsidRPr="00B75AAC" w:rsidRDefault="00162296" w:rsidP="00162296">
            <w:pPr>
              <w:spacing w:after="120"/>
              <w:jc w:val="center"/>
              <w:rPr>
                <w:b/>
                <w:iCs/>
                <w:color w:val="000000"/>
                <w:sz w:val="22"/>
                <w:szCs w:val="22"/>
              </w:rPr>
            </w:pPr>
            <w:r w:rsidRPr="00B75AAC">
              <w:rPr>
                <w:b/>
                <w:iCs/>
                <w:color w:val="000000"/>
                <w:sz w:val="22"/>
                <w:szCs w:val="22"/>
              </w:rPr>
              <w:t>($)</w:t>
            </w:r>
          </w:p>
        </w:tc>
        <w:tc>
          <w:tcPr>
            <w:tcW w:w="3324" w:type="dxa"/>
            <w:vAlign w:val="center"/>
          </w:tcPr>
          <w:p w:rsidR="002F3A02" w:rsidRDefault="00D90761" w:rsidP="002F3A02">
            <w:pPr>
              <w:jc w:val="center"/>
              <w:rPr>
                <w:rFonts w:ascii="Calibri" w:hAnsi="Calibri" w:cs="Calibri"/>
                <w:color w:val="000000"/>
                <w:sz w:val="22"/>
                <w:szCs w:val="22"/>
              </w:rPr>
            </w:pPr>
            <w:r>
              <w:rPr>
                <w:rFonts w:ascii="Calibri" w:hAnsi="Calibri" w:cs="Calibri"/>
                <w:color w:val="000000"/>
                <w:sz w:val="22"/>
                <w:szCs w:val="22"/>
              </w:rPr>
              <w:t>$</w:t>
            </w:r>
            <w:r w:rsidR="002F3A02">
              <w:rPr>
                <w:rFonts w:ascii="Calibri" w:hAnsi="Calibri" w:cs="Calibri"/>
                <w:color w:val="000000"/>
                <w:sz w:val="22"/>
                <w:szCs w:val="22"/>
              </w:rPr>
              <w:t>146,170,610.59</w:t>
            </w:r>
          </w:p>
          <w:p w:rsidR="00162296" w:rsidRPr="00B75AAC" w:rsidRDefault="00162296" w:rsidP="00162296">
            <w:pPr>
              <w:spacing w:after="120"/>
              <w:jc w:val="center"/>
              <w:rPr>
                <w:iCs/>
                <w:color w:val="000000"/>
                <w:sz w:val="22"/>
                <w:szCs w:val="22"/>
              </w:rPr>
            </w:pPr>
          </w:p>
        </w:tc>
      </w:tr>
    </w:tbl>
    <w:p w:rsidR="004C073E" w:rsidRDefault="004C073E" w:rsidP="00162296">
      <w:pPr>
        <w:pStyle w:val="BodyText"/>
        <w:ind w:left="720"/>
        <w:rPr>
          <w:rFonts w:ascii="Times New Roman" w:hAnsi="Times New Roman" w:cs="Times New Roman"/>
          <w:b/>
          <w:szCs w:val="22"/>
        </w:rPr>
      </w:pPr>
    </w:p>
    <w:p w:rsidR="00162296" w:rsidRPr="00B75AAC" w:rsidRDefault="00CF1212" w:rsidP="00162296">
      <w:pPr>
        <w:pStyle w:val="BodyText"/>
        <w:ind w:left="720"/>
        <w:rPr>
          <w:rFonts w:ascii="Times New Roman" w:hAnsi="Times New Roman" w:cs="Times New Roman"/>
          <w:b/>
          <w:szCs w:val="22"/>
        </w:rPr>
      </w:pPr>
      <w:r w:rsidRPr="00B75AAC">
        <w:rPr>
          <w:rFonts w:ascii="Times New Roman" w:hAnsi="Times New Roman" w:cs="Times New Roman"/>
          <w:b/>
          <w:szCs w:val="22"/>
        </w:rPr>
        <w:t>3</w:t>
      </w:r>
      <w:r w:rsidR="00162296" w:rsidRPr="00B75AAC">
        <w:rPr>
          <w:rFonts w:ascii="Times New Roman" w:hAnsi="Times New Roman" w:cs="Times New Roman"/>
          <w:b/>
          <w:szCs w:val="22"/>
        </w:rPr>
        <w:t>a.</w:t>
      </w:r>
      <w:r w:rsidR="00162296" w:rsidRPr="00B75AAC">
        <w:rPr>
          <w:rFonts w:ascii="Times New Roman" w:hAnsi="Times New Roman" w:cs="Times New Roman"/>
          <w:b/>
        </w:rPr>
        <w:t xml:space="preserve"> </w:t>
      </w:r>
      <w:r w:rsidR="00162296" w:rsidRPr="00B75AAC">
        <w:rPr>
          <w:rFonts w:ascii="Times New Roman" w:hAnsi="Times New Roman" w:cs="Times New Roman"/>
          <w:b/>
          <w:szCs w:val="22"/>
        </w:rPr>
        <w:t>If an amount cannot be provided, please explain why.</w:t>
      </w:r>
    </w:p>
    <w:tbl>
      <w:tblPr>
        <w:tblStyle w:val="TableGrid"/>
        <w:tblW w:w="0" w:type="auto"/>
        <w:tblLook w:val="04A0" w:firstRow="1" w:lastRow="0" w:firstColumn="1" w:lastColumn="0" w:noHBand="0" w:noVBand="1"/>
      </w:tblPr>
      <w:tblGrid>
        <w:gridCol w:w="9576"/>
      </w:tblGrid>
      <w:tr w:rsidR="00162296" w:rsidRPr="00B75AAC" w:rsidTr="00162296">
        <w:trPr>
          <w:trHeight w:val="962"/>
        </w:trPr>
        <w:tc>
          <w:tcPr>
            <w:tcW w:w="9576" w:type="dxa"/>
          </w:tcPr>
          <w:p w:rsidR="00162296" w:rsidRPr="00B75AAC" w:rsidRDefault="00E009D2" w:rsidP="00162296">
            <w:pPr>
              <w:spacing w:after="200" w:line="276" w:lineRule="auto"/>
              <w:rPr>
                <w:szCs w:val="22"/>
              </w:rPr>
            </w:pPr>
            <w:r>
              <w:rPr>
                <w:szCs w:val="22"/>
              </w:rPr>
              <w:t>NA</w:t>
            </w:r>
          </w:p>
        </w:tc>
      </w:tr>
    </w:tbl>
    <w:p w:rsidR="00554172" w:rsidRPr="00B75AAC" w:rsidRDefault="00554172">
      <w:pPr>
        <w:spacing w:after="200" w:line="276" w:lineRule="auto"/>
        <w:rPr>
          <w:iCs/>
          <w:color w:val="000000"/>
          <w:sz w:val="22"/>
          <w:szCs w:val="22"/>
        </w:rPr>
      </w:pPr>
    </w:p>
    <w:p w:rsidR="00827360" w:rsidRPr="00B75AAC" w:rsidRDefault="0058282F" w:rsidP="0058282F">
      <w:pPr>
        <w:pStyle w:val="ListParagraph"/>
        <w:numPr>
          <w:ilvl w:val="0"/>
          <w:numId w:val="14"/>
        </w:numPr>
        <w:tabs>
          <w:tab w:val="left" w:pos="630"/>
        </w:tabs>
        <w:spacing w:after="120"/>
        <w:rPr>
          <w:b/>
          <w:iCs/>
          <w:color w:val="000000"/>
          <w:sz w:val="22"/>
          <w:szCs w:val="22"/>
        </w:rPr>
      </w:pPr>
      <w:r w:rsidRPr="00B75AAC">
        <w:rPr>
          <w:b/>
          <w:iCs/>
          <w:color w:val="000000"/>
          <w:sz w:val="22"/>
          <w:szCs w:val="22"/>
        </w:rPr>
        <w:t xml:space="preserve">Please provide the total number of 911 calls your state or jurisdiction received during the period </w:t>
      </w:r>
      <w:r w:rsidR="00F45027">
        <w:rPr>
          <w:b/>
          <w:iCs/>
          <w:color w:val="000000"/>
          <w:sz w:val="22"/>
          <w:szCs w:val="22"/>
        </w:rPr>
        <w:t>January 1, 2018</w:t>
      </w:r>
      <w:r w:rsidRPr="00B75AAC">
        <w:rPr>
          <w:b/>
          <w:iCs/>
          <w:color w:val="000000"/>
          <w:sz w:val="22"/>
          <w:szCs w:val="22"/>
        </w:rPr>
        <w:t xml:space="preserve"> to </w:t>
      </w:r>
      <w:r w:rsidR="008C2193">
        <w:rPr>
          <w:b/>
          <w:iCs/>
          <w:color w:val="000000"/>
          <w:sz w:val="22"/>
          <w:szCs w:val="22"/>
        </w:rPr>
        <w:t>December 31, 2018</w:t>
      </w:r>
      <w:r w:rsidRPr="00B75AAC">
        <w:rPr>
          <w:b/>
          <w:iCs/>
          <w:color w:val="000000"/>
          <w:sz w:val="22"/>
          <w:szCs w:val="22"/>
        </w:rPr>
        <w:t>.</w:t>
      </w:r>
    </w:p>
    <w:p w:rsidR="0058282F" w:rsidRPr="00B75AAC" w:rsidRDefault="0058282F" w:rsidP="003137A8">
      <w:pPr>
        <w:tabs>
          <w:tab w:val="left" w:pos="630"/>
        </w:tabs>
        <w:spacing w:after="12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3175"/>
        <w:gridCol w:w="3240"/>
      </w:tblGrid>
      <w:tr w:rsidR="00B75AAC" w:rsidRPr="00B75AAC" w:rsidTr="00172730">
        <w:trPr>
          <w:jc w:val="center"/>
        </w:trPr>
        <w:tc>
          <w:tcPr>
            <w:tcW w:w="3175" w:type="dxa"/>
            <w:shd w:val="clear" w:color="auto" w:fill="D9D9D9" w:themeFill="background1" w:themeFillShade="D9"/>
            <w:vAlign w:val="center"/>
          </w:tcPr>
          <w:p w:rsidR="00B75AAC" w:rsidRPr="00B75AAC" w:rsidRDefault="00B75AAC" w:rsidP="00B75AAC">
            <w:pPr>
              <w:pStyle w:val="NoSpacing"/>
              <w:jc w:val="center"/>
              <w:rPr>
                <w:rFonts w:ascii="Times New Roman" w:hAnsi="Times New Roman" w:cs="Times New Roman"/>
                <w:b/>
              </w:rPr>
            </w:pPr>
            <w:r w:rsidRPr="00B75AAC">
              <w:rPr>
                <w:rFonts w:ascii="Times New Roman" w:hAnsi="Times New Roman" w:cs="Times New Roman"/>
                <w:b/>
              </w:rPr>
              <w:t>Type of Service</w:t>
            </w:r>
          </w:p>
        </w:tc>
        <w:tc>
          <w:tcPr>
            <w:tcW w:w="3240" w:type="dxa"/>
            <w:shd w:val="clear" w:color="auto" w:fill="D9D9D9" w:themeFill="background1" w:themeFillShade="D9"/>
            <w:vAlign w:val="center"/>
          </w:tcPr>
          <w:p w:rsidR="00B75AAC" w:rsidRPr="00B75AAC" w:rsidRDefault="00B75AAC" w:rsidP="00B75AAC">
            <w:pPr>
              <w:pStyle w:val="NoSpacing"/>
              <w:jc w:val="center"/>
              <w:rPr>
                <w:rFonts w:ascii="Times New Roman" w:hAnsi="Times New Roman" w:cs="Times New Roman"/>
                <w:b/>
              </w:rPr>
            </w:pPr>
            <w:r w:rsidRPr="00B75AAC">
              <w:rPr>
                <w:rFonts w:ascii="Times New Roman" w:hAnsi="Times New Roman" w:cs="Times New Roman"/>
                <w:b/>
              </w:rPr>
              <w:t>Total 911 Calls</w:t>
            </w:r>
          </w:p>
        </w:tc>
      </w:tr>
      <w:tr w:rsidR="00B75AAC" w:rsidRPr="00B75AAC" w:rsidTr="00172730">
        <w:trPr>
          <w:jc w:val="center"/>
        </w:trPr>
        <w:tc>
          <w:tcPr>
            <w:tcW w:w="3175" w:type="dxa"/>
          </w:tcPr>
          <w:p w:rsidR="00B75AAC" w:rsidRPr="00B75AAC" w:rsidRDefault="00B75AAC" w:rsidP="00B75AAC">
            <w:pPr>
              <w:pStyle w:val="NoSpacing"/>
              <w:rPr>
                <w:rFonts w:ascii="Times New Roman" w:hAnsi="Times New Roman" w:cs="Times New Roman"/>
              </w:rPr>
            </w:pPr>
            <w:r w:rsidRPr="00B75AAC">
              <w:rPr>
                <w:rFonts w:ascii="Times New Roman" w:hAnsi="Times New Roman" w:cs="Times New Roman"/>
              </w:rPr>
              <w:t>Wireline</w:t>
            </w:r>
          </w:p>
        </w:tc>
        <w:tc>
          <w:tcPr>
            <w:tcW w:w="3240" w:type="dxa"/>
          </w:tcPr>
          <w:p w:rsidR="00B75AAC" w:rsidRPr="00B75AAC" w:rsidRDefault="00E82547" w:rsidP="00B75AAC">
            <w:pPr>
              <w:pStyle w:val="NoSpacing"/>
              <w:rPr>
                <w:rFonts w:ascii="Times New Roman" w:hAnsi="Times New Roman" w:cs="Times New Roman"/>
              </w:rPr>
            </w:pPr>
            <w:r>
              <w:rPr>
                <w:rFonts w:ascii="Times New Roman" w:hAnsi="Times New Roman" w:cs="Times New Roman"/>
              </w:rPr>
              <w:t>228,001</w:t>
            </w:r>
          </w:p>
        </w:tc>
      </w:tr>
      <w:tr w:rsidR="00B75AAC" w:rsidRPr="00B75AAC" w:rsidTr="00172730">
        <w:trPr>
          <w:jc w:val="center"/>
        </w:trPr>
        <w:tc>
          <w:tcPr>
            <w:tcW w:w="3175" w:type="dxa"/>
          </w:tcPr>
          <w:p w:rsidR="00B75AAC" w:rsidRPr="00B75AAC" w:rsidRDefault="00B75AAC" w:rsidP="00B75AAC">
            <w:pPr>
              <w:pStyle w:val="NoSpacing"/>
              <w:rPr>
                <w:rFonts w:ascii="Times New Roman" w:hAnsi="Times New Roman" w:cs="Times New Roman"/>
              </w:rPr>
            </w:pPr>
            <w:r w:rsidRPr="00B75AAC">
              <w:rPr>
                <w:rFonts w:ascii="Times New Roman" w:hAnsi="Times New Roman" w:cs="Times New Roman"/>
              </w:rPr>
              <w:t xml:space="preserve">Wireless </w:t>
            </w:r>
          </w:p>
        </w:tc>
        <w:tc>
          <w:tcPr>
            <w:tcW w:w="3240" w:type="dxa"/>
          </w:tcPr>
          <w:p w:rsidR="00B75AAC" w:rsidRPr="00B75AAC" w:rsidRDefault="00E82547" w:rsidP="00B75AAC">
            <w:pPr>
              <w:pStyle w:val="NoSpacing"/>
              <w:rPr>
                <w:rFonts w:ascii="Times New Roman" w:hAnsi="Times New Roman" w:cs="Times New Roman"/>
              </w:rPr>
            </w:pPr>
            <w:r>
              <w:rPr>
                <w:rFonts w:ascii="Times New Roman" w:hAnsi="Times New Roman" w:cs="Times New Roman"/>
              </w:rPr>
              <w:t>1,558,638</w:t>
            </w:r>
          </w:p>
        </w:tc>
      </w:tr>
      <w:tr w:rsidR="00B75AAC" w:rsidRPr="00B75AAC" w:rsidTr="00172730">
        <w:trPr>
          <w:jc w:val="center"/>
        </w:trPr>
        <w:tc>
          <w:tcPr>
            <w:tcW w:w="3175" w:type="dxa"/>
          </w:tcPr>
          <w:p w:rsidR="00B75AAC" w:rsidRPr="00B75AAC" w:rsidRDefault="00B75AAC" w:rsidP="00B75AAC">
            <w:pPr>
              <w:pStyle w:val="NoSpacing"/>
              <w:rPr>
                <w:rFonts w:ascii="Times New Roman" w:hAnsi="Times New Roman" w:cs="Times New Roman"/>
              </w:rPr>
            </w:pPr>
            <w:r w:rsidRPr="00B75AAC">
              <w:rPr>
                <w:rFonts w:ascii="Times New Roman" w:hAnsi="Times New Roman" w:cs="Times New Roman"/>
              </w:rPr>
              <w:t>VoIP</w:t>
            </w:r>
          </w:p>
        </w:tc>
        <w:tc>
          <w:tcPr>
            <w:tcW w:w="3240" w:type="dxa"/>
          </w:tcPr>
          <w:p w:rsidR="00B75AAC" w:rsidRPr="00B75AAC" w:rsidRDefault="00E82547" w:rsidP="00B75AAC">
            <w:pPr>
              <w:pStyle w:val="NoSpacing"/>
              <w:rPr>
                <w:rFonts w:ascii="Times New Roman" w:hAnsi="Times New Roman" w:cs="Times New Roman"/>
              </w:rPr>
            </w:pPr>
            <w:r>
              <w:rPr>
                <w:rFonts w:ascii="Times New Roman" w:hAnsi="Times New Roman" w:cs="Times New Roman"/>
              </w:rPr>
              <w:t>96,528</w:t>
            </w:r>
          </w:p>
        </w:tc>
      </w:tr>
      <w:tr w:rsidR="00B75AAC" w:rsidRPr="00B75AAC" w:rsidTr="00172730">
        <w:trPr>
          <w:jc w:val="center"/>
        </w:trPr>
        <w:tc>
          <w:tcPr>
            <w:tcW w:w="3175" w:type="dxa"/>
          </w:tcPr>
          <w:p w:rsidR="00B75AAC" w:rsidRPr="00B75AAC" w:rsidRDefault="00B75AAC" w:rsidP="00B75AAC">
            <w:pPr>
              <w:pStyle w:val="NoSpacing"/>
              <w:rPr>
                <w:rFonts w:ascii="Times New Roman" w:hAnsi="Times New Roman" w:cs="Times New Roman"/>
              </w:rPr>
            </w:pPr>
            <w:r w:rsidRPr="00B75AAC">
              <w:rPr>
                <w:rFonts w:ascii="Times New Roman" w:hAnsi="Times New Roman" w:cs="Times New Roman"/>
              </w:rPr>
              <w:t>Other</w:t>
            </w:r>
          </w:p>
        </w:tc>
        <w:tc>
          <w:tcPr>
            <w:tcW w:w="3240" w:type="dxa"/>
          </w:tcPr>
          <w:p w:rsidR="00B75AAC" w:rsidRPr="00B75AAC" w:rsidRDefault="00E82547" w:rsidP="00B75AAC">
            <w:pPr>
              <w:pStyle w:val="NoSpacing"/>
              <w:rPr>
                <w:rFonts w:ascii="Times New Roman" w:hAnsi="Times New Roman" w:cs="Times New Roman"/>
              </w:rPr>
            </w:pPr>
            <w:r>
              <w:rPr>
                <w:rFonts w:ascii="Times New Roman" w:hAnsi="Times New Roman" w:cs="Times New Roman"/>
              </w:rPr>
              <w:t>69,646</w:t>
            </w:r>
          </w:p>
        </w:tc>
      </w:tr>
      <w:tr w:rsidR="00172730" w:rsidRPr="00B75AAC" w:rsidTr="00172730">
        <w:trPr>
          <w:jc w:val="center"/>
        </w:trPr>
        <w:tc>
          <w:tcPr>
            <w:tcW w:w="3175" w:type="dxa"/>
            <w:shd w:val="clear" w:color="auto" w:fill="D9D9D9" w:themeFill="background1" w:themeFillShade="D9"/>
          </w:tcPr>
          <w:p w:rsidR="00172730" w:rsidRPr="00172730" w:rsidRDefault="00172730" w:rsidP="00172730">
            <w:pPr>
              <w:pStyle w:val="NoSpacing"/>
              <w:jc w:val="right"/>
              <w:rPr>
                <w:rFonts w:ascii="Times New Roman" w:hAnsi="Times New Roman" w:cs="Times New Roman"/>
                <w:b/>
              </w:rPr>
            </w:pPr>
            <w:r w:rsidRPr="00172730">
              <w:rPr>
                <w:rFonts w:ascii="Times New Roman" w:hAnsi="Times New Roman" w:cs="Times New Roman"/>
                <w:b/>
              </w:rPr>
              <w:t>Total</w:t>
            </w:r>
          </w:p>
        </w:tc>
        <w:tc>
          <w:tcPr>
            <w:tcW w:w="3240" w:type="dxa"/>
          </w:tcPr>
          <w:p w:rsidR="00172730" w:rsidRPr="00B75AAC" w:rsidRDefault="00E82547" w:rsidP="00B75AAC">
            <w:pPr>
              <w:pStyle w:val="NoSpacing"/>
              <w:rPr>
                <w:rFonts w:ascii="Times New Roman" w:hAnsi="Times New Roman" w:cs="Times New Roman"/>
              </w:rPr>
            </w:pPr>
            <w:r w:rsidRPr="00E82547">
              <w:rPr>
                <w:rFonts w:ascii="Times New Roman" w:hAnsi="Times New Roman" w:cs="Times New Roman"/>
              </w:rPr>
              <w:t>1,952,813</w:t>
            </w:r>
          </w:p>
        </w:tc>
      </w:tr>
    </w:tbl>
    <w:p w:rsidR="0058282F" w:rsidRPr="00B75AAC" w:rsidRDefault="0058282F" w:rsidP="003137A8">
      <w:pPr>
        <w:tabs>
          <w:tab w:val="left" w:pos="630"/>
        </w:tabs>
        <w:spacing w:after="120"/>
        <w:rPr>
          <w:iCs/>
          <w:color w:val="000000"/>
          <w:sz w:val="22"/>
          <w:szCs w:val="22"/>
        </w:rPr>
      </w:pPr>
    </w:p>
    <w:p w:rsidR="0058282F" w:rsidRDefault="0058282F"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Default="00AD4B59" w:rsidP="003137A8">
      <w:pPr>
        <w:tabs>
          <w:tab w:val="left" w:pos="630"/>
        </w:tabs>
        <w:spacing w:after="120"/>
        <w:rPr>
          <w:iCs/>
          <w:color w:val="000000"/>
          <w:sz w:val="22"/>
          <w:szCs w:val="22"/>
        </w:rPr>
      </w:pPr>
    </w:p>
    <w:p w:rsidR="00AD4B59" w:rsidRPr="00B75AAC" w:rsidRDefault="00AD4B59" w:rsidP="003137A8">
      <w:pPr>
        <w:tabs>
          <w:tab w:val="left" w:pos="630"/>
        </w:tabs>
        <w:spacing w:after="120"/>
        <w:rPr>
          <w:iCs/>
          <w:color w:val="000000"/>
          <w:sz w:val="22"/>
          <w:szCs w:val="22"/>
        </w:rPr>
      </w:pPr>
    </w:p>
    <w:p w:rsidR="00827360" w:rsidRPr="00B75AAC" w:rsidRDefault="00E915D8" w:rsidP="00CF1212">
      <w:pPr>
        <w:pStyle w:val="ListParagraph"/>
        <w:numPr>
          <w:ilvl w:val="0"/>
          <w:numId w:val="13"/>
        </w:numPr>
        <w:tabs>
          <w:tab w:val="left" w:pos="630"/>
        </w:tabs>
        <w:spacing w:after="120"/>
        <w:rPr>
          <w:iCs/>
          <w:color w:val="000000"/>
          <w:sz w:val="22"/>
          <w:szCs w:val="22"/>
        </w:rPr>
      </w:pPr>
      <w:r w:rsidRPr="00B75AAC">
        <w:rPr>
          <w:b/>
          <w:iCs/>
          <w:color w:val="000000"/>
          <w:sz w:val="22"/>
          <w:szCs w:val="22"/>
          <w:u w:val="single"/>
        </w:rPr>
        <w:lastRenderedPageBreak/>
        <w:t xml:space="preserve">Description of </w:t>
      </w:r>
      <w:r w:rsidR="00827360" w:rsidRPr="00B75AAC">
        <w:rPr>
          <w:b/>
          <w:iCs/>
          <w:color w:val="000000"/>
          <w:sz w:val="22"/>
          <w:szCs w:val="22"/>
          <w:u w:val="single"/>
        </w:rPr>
        <w:t xml:space="preserve">Authority </w:t>
      </w:r>
      <w:r w:rsidR="00162296" w:rsidRPr="00B75AAC">
        <w:rPr>
          <w:b/>
          <w:iCs/>
          <w:color w:val="000000"/>
          <w:sz w:val="22"/>
          <w:szCs w:val="22"/>
          <w:u w:val="single"/>
        </w:rPr>
        <w:t xml:space="preserve">Enabling Establishment of 911/E911 </w:t>
      </w:r>
      <w:r w:rsidR="00827360" w:rsidRPr="00B75AAC">
        <w:rPr>
          <w:b/>
          <w:iCs/>
          <w:color w:val="000000"/>
          <w:sz w:val="22"/>
          <w:szCs w:val="22"/>
          <w:u w:val="single"/>
        </w:rPr>
        <w:t>Funding Mechanisms</w:t>
      </w:r>
    </w:p>
    <w:p w:rsidR="00827360" w:rsidRPr="00B75AAC" w:rsidRDefault="00827360" w:rsidP="00827360">
      <w:pPr>
        <w:tabs>
          <w:tab w:val="left" w:pos="630"/>
        </w:tabs>
        <w:spacing w:after="120"/>
        <w:rPr>
          <w:iCs/>
          <w:color w:val="000000"/>
          <w:sz w:val="22"/>
          <w:szCs w:val="22"/>
        </w:rPr>
      </w:pPr>
    </w:p>
    <w:p w:rsidR="003C5278" w:rsidRPr="00B75AAC" w:rsidRDefault="003C5278" w:rsidP="00CF1212">
      <w:pPr>
        <w:pStyle w:val="ListParagraph"/>
        <w:numPr>
          <w:ilvl w:val="0"/>
          <w:numId w:val="15"/>
        </w:numPr>
        <w:tabs>
          <w:tab w:val="left" w:pos="630"/>
        </w:tabs>
        <w:spacing w:after="120"/>
        <w:rPr>
          <w:iCs/>
          <w:color w:val="000000"/>
          <w:sz w:val="22"/>
          <w:szCs w:val="22"/>
        </w:rPr>
      </w:pPr>
      <w:r w:rsidRPr="00B75AAC">
        <w:rPr>
          <w:b/>
          <w:iCs/>
          <w:color w:val="000000"/>
          <w:sz w:val="22"/>
          <w:szCs w:val="22"/>
        </w:rPr>
        <w:t>Has your State, or any political subdivision, Indian tribe, village or regional corporation therein as defined by Section 6(f)(1) of the NET 911 Act, established a funding mechanism designated for or imposed for the purposes of 911 or E911 support or implementation (please include a citation to the legal authority for such mechanism)?</w:t>
      </w:r>
      <w:r w:rsidR="00EE5346" w:rsidRPr="00B75AAC">
        <w:rPr>
          <w:iCs/>
          <w:color w:val="000000"/>
          <w:sz w:val="22"/>
          <w:szCs w:val="22"/>
        </w:rPr>
        <w:t xml:space="preserve">  </w:t>
      </w:r>
      <w:r w:rsidR="00EE5346" w:rsidRPr="00B75AAC">
        <w:rPr>
          <w:i/>
          <w:iCs/>
          <w:color w:val="000000"/>
          <w:sz w:val="22"/>
          <w:szCs w:val="22"/>
        </w:rPr>
        <w:t xml:space="preserve">Check </w:t>
      </w:r>
      <w:r w:rsidR="00CC03A7" w:rsidRPr="00B75AAC">
        <w:rPr>
          <w:i/>
          <w:iCs/>
          <w:color w:val="000000"/>
          <w:sz w:val="22"/>
          <w:szCs w:val="22"/>
        </w:rPr>
        <w:t>o</w:t>
      </w:r>
      <w:r w:rsidR="00EE5346" w:rsidRPr="00B75AAC">
        <w:rPr>
          <w:i/>
          <w:iCs/>
          <w:color w:val="000000"/>
          <w:sz w:val="22"/>
          <w:szCs w:val="22"/>
        </w:rPr>
        <w:t>ne</w:t>
      </w:r>
      <w:r w:rsidR="00CC03A7" w:rsidRPr="00B75AAC">
        <w:rPr>
          <w:i/>
          <w:iCs/>
          <w:color w:val="000000"/>
          <w:sz w:val="22"/>
          <w:szCs w:val="22"/>
        </w:rPr>
        <w:t>.</w:t>
      </w:r>
    </w:p>
    <w:p w:rsidR="00C769C3" w:rsidRPr="00B75AAC" w:rsidRDefault="00C769C3" w:rsidP="00C769C3">
      <w:pPr>
        <w:pStyle w:val="ListParagraph"/>
        <w:tabs>
          <w:tab w:val="left" w:pos="630"/>
        </w:tabs>
        <w:spacing w:after="120"/>
        <w:rPr>
          <w:iCs/>
          <w:color w:val="000000"/>
          <w:sz w:val="22"/>
          <w:szCs w:val="22"/>
        </w:rPr>
      </w:pPr>
    </w:p>
    <w:p w:rsidR="00500E17" w:rsidRPr="00500E17" w:rsidRDefault="00EE5346" w:rsidP="008D00C5">
      <w:pPr>
        <w:pStyle w:val="Memorandum"/>
        <w:numPr>
          <w:ilvl w:val="0"/>
          <w:numId w:val="4"/>
        </w:numPr>
        <w:spacing w:before="100"/>
        <w:jc w:val="center"/>
        <w:rPr>
          <w:rFonts w:ascii="Times New Roman" w:hAnsi="Times New Roman" w:cs="Times New Roman"/>
          <w:b w:val="0"/>
          <w:i/>
          <w:noProof w:val="0"/>
          <w:sz w:val="22"/>
          <w:szCs w:val="22"/>
        </w:rPr>
      </w:pPr>
      <w:r w:rsidRPr="00500E17">
        <w:rPr>
          <w:rFonts w:ascii="Times New Roman" w:hAnsi="Times New Roman" w:cs="Times New Roman"/>
          <w:b w:val="0"/>
          <w:noProof w:val="0"/>
          <w:sz w:val="22"/>
          <w:szCs w:val="22"/>
        </w:rPr>
        <w:t>Yes …………………..</w:t>
      </w:r>
      <w:r w:rsidR="00351A7C" w:rsidRPr="00500E17">
        <w:rPr>
          <w:rFonts w:ascii="Times New Roman" w:hAnsi="Times New Roman" w:cs="Times New Roman"/>
          <w:b w:val="0"/>
          <w:noProof w:val="0"/>
          <w:sz w:val="22"/>
          <w:szCs w:val="22"/>
        </w:rPr>
        <w:tab/>
      </w:r>
      <w:r w:rsidR="00E009D2" w:rsidRPr="00500E17">
        <w:rPr>
          <w:rFonts w:ascii="Times New Roman" w:hAnsi="Times New Roman" w:cs="Times New Roman"/>
          <w:b w:val="0"/>
          <w:noProof w:val="0"/>
          <w:sz w:val="22"/>
          <w:szCs w:val="22"/>
        </w:rPr>
        <w:t>X</w:t>
      </w:r>
    </w:p>
    <w:p w:rsidR="00EE5346" w:rsidRPr="00500E17" w:rsidRDefault="00EE5346" w:rsidP="008D00C5">
      <w:pPr>
        <w:pStyle w:val="Memorandum"/>
        <w:numPr>
          <w:ilvl w:val="0"/>
          <w:numId w:val="4"/>
        </w:numPr>
        <w:spacing w:before="100"/>
        <w:jc w:val="center"/>
        <w:rPr>
          <w:rFonts w:ascii="Times New Roman" w:hAnsi="Times New Roman" w:cs="Times New Roman"/>
          <w:b w:val="0"/>
          <w:i/>
          <w:noProof w:val="0"/>
          <w:sz w:val="22"/>
          <w:szCs w:val="22"/>
        </w:rPr>
      </w:pPr>
      <w:r w:rsidRPr="00500E17">
        <w:rPr>
          <w:rFonts w:ascii="Times New Roman" w:hAnsi="Times New Roman" w:cs="Times New Roman"/>
          <w:b w:val="0"/>
          <w:noProof w:val="0"/>
          <w:sz w:val="22"/>
          <w:szCs w:val="22"/>
        </w:rPr>
        <w:t>No ………………..…..</w:t>
      </w:r>
      <w:r w:rsidRPr="00500E17">
        <w:rPr>
          <w:rFonts w:ascii="Times New Roman" w:hAnsi="Times New Roman" w:cs="Times New Roman"/>
          <w:b w:val="0"/>
          <w:noProof w:val="0"/>
          <w:sz w:val="22"/>
          <w:szCs w:val="22"/>
        </w:rPr>
        <w:tab/>
      </w:r>
      <w:r w:rsidRPr="00500E17">
        <w:rPr>
          <w:rFonts w:ascii="Times New Roman" w:hAnsi="Times New Roman" w:cs="Times New Roman"/>
          <w:b w:val="0"/>
          <w:noProof w:val="0"/>
          <w:sz w:val="22"/>
          <w:szCs w:val="22"/>
        </w:rPr>
        <w:fldChar w:fldCharType="begin">
          <w:ffData>
            <w:name w:val="Check2"/>
            <w:enabled/>
            <w:calcOnExit w:val="0"/>
            <w:checkBox>
              <w:sizeAuto/>
              <w:default w:val="0"/>
            </w:checkBox>
          </w:ffData>
        </w:fldChar>
      </w:r>
      <w:r w:rsidRPr="00500E17">
        <w:rPr>
          <w:rFonts w:ascii="Times New Roman" w:hAnsi="Times New Roman" w:cs="Times New Roman"/>
          <w:b w:val="0"/>
          <w:noProof w:val="0"/>
          <w:sz w:val="22"/>
          <w:szCs w:val="22"/>
        </w:rPr>
        <w:instrText xml:space="preserve"> FORMCHECKBOX </w:instrText>
      </w:r>
      <w:r w:rsidR="00A84817">
        <w:rPr>
          <w:rFonts w:ascii="Times New Roman" w:hAnsi="Times New Roman" w:cs="Times New Roman"/>
          <w:b w:val="0"/>
          <w:noProof w:val="0"/>
          <w:sz w:val="22"/>
          <w:szCs w:val="22"/>
        </w:rPr>
      </w:r>
      <w:r w:rsidR="00A84817">
        <w:rPr>
          <w:rFonts w:ascii="Times New Roman" w:hAnsi="Times New Roman" w:cs="Times New Roman"/>
          <w:b w:val="0"/>
          <w:noProof w:val="0"/>
          <w:sz w:val="22"/>
          <w:szCs w:val="22"/>
        </w:rPr>
        <w:fldChar w:fldCharType="separate"/>
      </w:r>
      <w:r w:rsidRPr="00500E17">
        <w:rPr>
          <w:rFonts w:ascii="Times New Roman" w:hAnsi="Times New Roman" w:cs="Times New Roman"/>
          <w:b w:val="0"/>
          <w:noProof w:val="0"/>
          <w:sz w:val="22"/>
          <w:szCs w:val="22"/>
        </w:rPr>
        <w:fldChar w:fldCharType="end"/>
      </w:r>
    </w:p>
    <w:p w:rsidR="00C769C3" w:rsidRPr="00B75AAC" w:rsidRDefault="00C769C3" w:rsidP="00C769C3">
      <w:pPr>
        <w:pStyle w:val="ListParagraph"/>
        <w:tabs>
          <w:tab w:val="left" w:pos="630"/>
        </w:tabs>
        <w:spacing w:after="120"/>
        <w:rPr>
          <w:sz w:val="22"/>
          <w:szCs w:val="22"/>
        </w:rPr>
      </w:pPr>
    </w:p>
    <w:p w:rsidR="00904848" w:rsidRPr="00B75AAC" w:rsidRDefault="00CF1212" w:rsidP="00904848">
      <w:pPr>
        <w:spacing w:after="120"/>
        <w:ind w:left="360"/>
        <w:rPr>
          <w:b/>
          <w:sz w:val="22"/>
          <w:szCs w:val="22"/>
        </w:rPr>
      </w:pPr>
      <w:r w:rsidRPr="00B75AAC">
        <w:rPr>
          <w:b/>
          <w:sz w:val="22"/>
          <w:szCs w:val="22"/>
        </w:rPr>
        <w:t>1</w:t>
      </w:r>
      <w:r w:rsidR="00EE5346" w:rsidRPr="00B75AAC">
        <w:rPr>
          <w:b/>
          <w:sz w:val="22"/>
          <w:szCs w:val="22"/>
        </w:rPr>
        <w:t>a</w:t>
      </w:r>
      <w:r w:rsidR="002E3507" w:rsidRPr="00B75AAC">
        <w:rPr>
          <w:b/>
          <w:sz w:val="22"/>
          <w:szCs w:val="22"/>
        </w:rPr>
        <w:t xml:space="preserve">. </w:t>
      </w:r>
      <w:r w:rsidR="00EB6819" w:rsidRPr="00B75AAC">
        <w:rPr>
          <w:b/>
          <w:sz w:val="22"/>
          <w:szCs w:val="22"/>
        </w:rPr>
        <w:t xml:space="preserve">If </w:t>
      </w:r>
      <w:r w:rsidR="006446C8">
        <w:rPr>
          <w:b/>
          <w:sz w:val="22"/>
          <w:szCs w:val="22"/>
        </w:rPr>
        <w:t>YES</w:t>
      </w:r>
      <w:r w:rsidR="00EB6819" w:rsidRPr="00B75AAC">
        <w:rPr>
          <w:b/>
          <w:sz w:val="22"/>
          <w:szCs w:val="22"/>
        </w:rPr>
        <w:t xml:space="preserve">, </w:t>
      </w:r>
      <w:r w:rsidR="00EE5346" w:rsidRPr="00B75AAC">
        <w:rPr>
          <w:b/>
          <w:sz w:val="22"/>
          <w:szCs w:val="22"/>
        </w:rPr>
        <w:t>provide a citation to the legal authority for such a mechanism.</w:t>
      </w:r>
    </w:p>
    <w:tbl>
      <w:tblPr>
        <w:tblStyle w:val="TableGrid"/>
        <w:tblW w:w="0" w:type="auto"/>
        <w:tblInd w:w="360" w:type="dxa"/>
        <w:tblLook w:val="04A0" w:firstRow="1" w:lastRow="0" w:firstColumn="1" w:lastColumn="0" w:noHBand="0" w:noVBand="1"/>
      </w:tblPr>
      <w:tblGrid>
        <w:gridCol w:w="9576"/>
      </w:tblGrid>
      <w:tr w:rsidR="00CF1212" w:rsidRPr="00B75AAC" w:rsidTr="00CF1212">
        <w:tc>
          <w:tcPr>
            <w:tcW w:w="9576" w:type="dxa"/>
          </w:tcPr>
          <w:p w:rsidR="00500E17" w:rsidRDefault="00500E17" w:rsidP="00500E17">
            <w:pPr>
              <w:pStyle w:val="Memorandum"/>
              <w:spacing w:before="100"/>
              <w:ind w:left="360"/>
              <w:rPr>
                <w:rFonts w:ascii="Times New Roman" w:hAnsi="Times New Roman" w:cs="Times New Roman"/>
                <w:b w:val="0"/>
                <w:noProof w:val="0"/>
                <w:sz w:val="22"/>
                <w:szCs w:val="22"/>
              </w:rPr>
            </w:pPr>
            <w:r>
              <w:rPr>
                <w:rFonts w:ascii="Times New Roman" w:hAnsi="Times New Roman" w:cs="Times New Roman"/>
                <w:b w:val="0"/>
                <w:noProof w:val="0"/>
                <w:sz w:val="22"/>
                <w:szCs w:val="22"/>
              </w:rPr>
              <w:t>Oregon Revised Statute (ORS) 403.200 Imposition of tax; rate</w:t>
            </w:r>
          </w:p>
          <w:p w:rsidR="00500E17" w:rsidRDefault="00500E17" w:rsidP="00500E17">
            <w:pPr>
              <w:pStyle w:val="Memorandum"/>
              <w:spacing w:before="100"/>
              <w:ind w:left="360"/>
              <w:rPr>
                <w:rFonts w:ascii="Times New Roman" w:hAnsi="Times New Roman" w:cs="Times New Roman"/>
                <w:b w:val="0"/>
                <w:noProof w:val="0"/>
                <w:sz w:val="22"/>
                <w:szCs w:val="22"/>
              </w:rPr>
            </w:pPr>
            <w:r>
              <w:rPr>
                <w:rFonts w:ascii="Times New Roman" w:hAnsi="Times New Roman" w:cs="Times New Roman"/>
                <w:b w:val="0"/>
                <w:noProof w:val="0"/>
                <w:sz w:val="22"/>
                <w:szCs w:val="22"/>
              </w:rPr>
              <w:t>ORS 403.235 Emergency Communications Account</w:t>
            </w:r>
          </w:p>
          <w:p w:rsidR="00CF1212" w:rsidRPr="00B75AAC" w:rsidRDefault="00500E17" w:rsidP="00500E17">
            <w:pPr>
              <w:pStyle w:val="Memorandum"/>
              <w:spacing w:before="100"/>
              <w:ind w:left="360"/>
              <w:rPr>
                <w:sz w:val="22"/>
                <w:szCs w:val="22"/>
              </w:rPr>
            </w:pPr>
            <w:r>
              <w:rPr>
                <w:rFonts w:ascii="Times New Roman" w:hAnsi="Times New Roman" w:cs="Times New Roman"/>
                <w:b w:val="0"/>
                <w:noProof w:val="0"/>
                <w:sz w:val="22"/>
                <w:szCs w:val="22"/>
              </w:rPr>
              <w:t>ORS 403.240 Distribution of account proceeds; uses; reimbursement request review; reports</w:t>
            </w:r>
          </w:p>
        </w:tc>
      </w:tr>
    </w:tbl>
    <w:p w:rsidR="00172730" w:rsidRDefault="00172730" w:rsidP="00904848">
      <w:pPr>
        <w:spacing w:after="120"/>
        <w:ind w:left="360"/>
        <w:rPr>
          <w:sz w:val="22"/>
          <w:szCs w:val="22"/>
        </w:rPr>
      </w:pPr>
    </w:p>
    <w:p w:rsidR="00904848" w:rsidRPr="00B75AAC" w:rsidRDefault="00CF1212" w:rsidP="00904848">
      <w:pPr>
        <w:spacing w:after="120"/>
        <w:ind w:left="360"/>
        <w:rPr>
          <w:b/>
          <w:sz w:val="22"/>
          <w:szCs w:val="22"/>
        </w:rPr>
      </w:pPr>
      <w:r w:rsidRPr="00B75AAC">
        <w:rPr>
          <w:b/>
          <w:sz w:val="22"/>
          <w:szCs w:val="22"/>
        </w:rPr>
        <w:t>1</w:t>
      </w:r>
      <w:r w:rsidR="00904848" w:rsidRPr="00B75AAC">
        <w:rPr>
          <w:b/>
          <w:sz w:val="22"/>
          <w:szCs w:val="22"/>
        </w:rPr>
        <w:t xml:space="preserve">b. </w:t>
      </w:r>
      <w:r w:rsidRPr="00B75AAC">
        <w:rPr>
          <w:b/>
          <w:sz w:val="22"/>
          <w:szCs w:val="22"/>
        </w:rPr>
        <w:t xml:space="preserve">If </w:t>
      </w:r>
      <w:r w:rsidR="006446C8">
        <w:rPr>
          <w:b/>
          <w:sz w:val="22"/>
          <w:szCs w:val="22"/>
        </w:rPr>
        <w:t>YES</w:t>
      </w:r>
      <w:r w:rsidRPr="00B75AAC">
        <w:rPr>
          <w:b/>
          <w:sz w:val="22"/>
          <w:szCs w:val="22"/>
        </w:rPr>
        <w:t>, d</w:t>
      </w:r>
      <w:r w:rsidR="00904848" w:rsidRPr="00B75AAC">
        <w:rPr>
          <w:b/>
          <w:sz w:val="22"/>
          <w:szCs w:val="22"/>
        </w:rPr>
        <w:t xml:space="preserve">uring the annual period </w:t>
      </w:r>
      <w:r w:rsidR="00F45027">
        <w:rPr>
          <w:b/>
          <w:sz w:val="22"/>
          <w:szCs w:val="22"/>
        </w:rPr>
        <w:t>January 1, 2018</w:t>
      </w:r>
      <w:r w:rsidR="006037D2">
        <w:rPr>
          <w:b/>
          <w:sz w:val="22"/>
          <w:szCs w:val="22"/>
        </w:rPr>
        <w:t xml:space="preserve"> to </w:t>
      </w:r>
      <w:r w:rsidR="008C2193">
        <w:rPr>
          <w:b/>
          <w:sz w:val="22"/>
          <w:szCs w:val="22"/>
        </w:rPr>
        <w:t>December 31, 2018</w:t>
      </w:r>
      <w:r w:rsidR="00904848" w:rsidRPr="00B75AAC">
        <w:rPr>
          <w:b/>
          <w:sz w:val="22"/>
          <w:szCs w:val="22"/>
        </w:rPr>
        <w:t>, did your state or jurisdiction</w:t>
      </w:r>
      <w:r w:rsidRPr="00B75AAC">
        <w:rPr>
          <w:b/>
          <w:sz w:val="22"/>
          <w:szCs w:val="22"/>
        </w:rPr>
        <w:t xml:space="preserve"> amend, enlarge, or in any way </w:t>
      </w:r>
      <w:r w:rsidR="00904848" w:rsidRPr="00B75AAC">
        <w:rPr>
          <w:b/>
          <w:sz w:val="22"/>
          <w:szCs w:val="22"/>
        </w:rPr>
        <w:t>alter</w:t>
      </w:r>
      <w:r w:rsidRPr="00B75AAC">
        <w:rPr>
          <w:b/>
          <w:sz w:val="22"/>
          <w:szCs w:val="22"/>
        </w:rPr>
        <w:t xml:space="preserve"> </w:t>
      </w:r>
      <w:r w:rsidR="00904848" w:rsidRPr="00B75AAC">
        <w:rPr>
          <w:b/>
          <w:sz w:val="22"/>
          <w:szCs w:val="22"/>
        </w:rPr>
        <w:t>the funding mechanism.</w:t>
      </w:r>
    </w:p>
    <w:tbl>
      <w:tblPr>
        <w:tblStyle w:val="TableGrid"/>
        <w:tblW w:w="0" w:type="auto"/>
        <w:tblInd w:w="360" w:type="dxa"/>
        <w:tblLook w:val="04A0" w:firstRow="1" w:lastRow="0" w:firstColumn="1" w:lastColumn="0" w:noHBand="0" w:noVBand="1"/>
      </w:tblPr>
      <w:tblGrid>
        <w:gridCol w:w="9576"/>
      </w:tblGrid>
      <w:tr w:rsidR="00CF1212" w:rsidRPr="00B75AAC" w:rsidTr="00CF1212">
        <w:tc>
          <w:tcPr>
            <w:tcW w:w="9576" w:type="dxa"/>
          </w:tcPr>
          <w:p w:rsidR="00191F6A" w:rsidRDefault="006B7688" w:rsidP="00827360">
            <w:pPr>
              <w:tabs>
                <w:tab w:val="left" w:pos="630"/>
              </w:tabs>
              <w:spacing w:after="120"/>
              <w:rPr>
                <w:sz w:val="22"/>
                <w:szCs w:val="22"/>
              </w:rPr>
            </w:pPr>
            <w:r>
              <w:rPr>
                <w:sz w:val="22"/>
                <w:szCs w:val="22"/>
              </w:rPr>
              <w:t>No</w:t>
            </w:r>
          </w:p>
          <w:p w:rsidR="00191F6A" w:rsidRPr="00B75AAC" w:rsidRDefault="00191F6A" w:rsidP="00827360">
            <w:pPr>
              <w:tabs>
                <w:tab w:val="left" w:pos="630"/>
              </w:tabs>
              <w:spacing w:after="120"/>
              <w:rPr>
                <w:sz w:val="22"/>
                <w:szCs w:val="22"/>
              </w:rPr>
            </w:pPr>
          </w:p>
        </w:tc>
      </w:tr>
    </w:tbl>
    <w:p w:rsidR="00827360" w:rsidRPr="00B75AAC" w:rsidRDefault="00827360" w:rsidP="00827360">
      <w:pPr>
        <w:tabs>
          <w:tab w:val="left" w:pos="630"/>
        </w:tabs>
        <w:spacing w:after="120"/>
        <w:ind w:left="360"/>
        <w:rPr>
          <w:sz w:val="22"/>
          <w:szCs w:val="22"/>
        </w:rPr>
      </w:pPr>
    </w:p>
    <w:p w:rsidR="00EE5346" w:rsidRPr="00B75AAC" w:rsidRDefault="00EE5346" w:rsidP="00CF1212">
      <w:pPr>
        <w:pStyle w:val="ListParagraph"/>
        <w:numPr>
          <w:ilvl w:val="0"/>
          <w:numId w:val="15"/>
        </w:numPr>
        <w:tabs>
          <w:tab w:val="left" w:pos="630"/>
        </w:tabs>
        <w:spacing w:after="120"/>
        <w:rPr>
          <w:iCs/>
          <w:color w:val="000000"/>
          <w:sz w:val="22"/>
          <w:szCs w:val="22"/>
        </w:rPr>
      </w:pPr>
      <w:r w:rsidRPr="00B75AAC">
        <w:rPr>
          <w:b/>
          <w:sz w:val="22"/>
          <w:szCs w:val="22"/>
        </w:rPr>
        <w:t xml:space="preserve">Which of the following best describes the type of authority arrangement for </w:t>
      </w:r>
      <w:r w:rsidR="00A566C9" w:rsidRPr="00B75AAC">
        <w:rPr>
          <w:b/>
          <w:sz w:val="22"/>
          <w:szCs w:val="22"/>
        </w:rPr>
        <w:t xml:space="preserve">the collection of </w:t>
      </w:r>
      <w:r w:rsidRPr="00B75AAC">
        <w:rPr>
          <w:b/>
          <w:iCs/>
          <w:color w:val="000000"/>
          <w:sz w:val="22"/>
          <w:szCs w:val="22"/>
        </w:rPr>
        <w:t>911/E911 fees?</w:t>
      </w:r>
      <w:r w:rsidRPr="00B75AAC">
        <w:rPr>
          <w:iCs/>
          <w:color w:val="000000"/>
          <w:sz w:val="22"/>
          <w:szCs w:val="22"/>
        </w:rPr>
        <w:t xml:space="preserve">  </w:t>
      </w:r>
      <w:r w:rsidRPr="00B75AAC">
        <w:rPr>
          <w:i/>
          <w:iCs/>
          <w:color w:val="000000"/>
          <w:sz w:val="22"/>
          <w:szCs w:val="22"/>
        </w:rPr>
        <w:t>Check one</w:t>
      </w:r>
      <w:r w:rsidRPr="00B75AAC">
        <w:rPr>
          <w:iCs/>
          <w:color w:val="000000"/>
          <w:sz w:val="22"/>
          <w:szCs w:val="22"/>
        </w:rPr>
        <w:t>.</w:t>
      </w:r>
    </w:p>
    <w:p w:rsidR="00EE5346" w:rsidRPr="00B75AAC" w:rsidRDefault="00EE5346" w:rsidP="006A6877">
      <w:pPr>
        <w:pStyle w:val="Memorandum"/>
        <w:numPr>
          <w:ilvl w:val="0"/>
          <w:numId w:val="3"/>
        </w:numPr>
        <w:spacing w:before="100"/>
        <w:rPr>
          <w:rFonts w:ascii="Times New Roman" w:hAnsi="Times New Roman" w:cs="Times New Roman"/>
          <w:b w:val="0"/>
          <w:sz w:val="22"/>
          <w:szCs w:val="22"/>
        </w:rPr>
      </w:pPr>
      <w:r w:rsidRPr="00B75AAC">
        <w:rPr>
          <w:rFonts w:ascii="Times New Roman" w:hAnsi="Times New Roman" w:cs="Times New Roman"/>
          <w:b w:val="0"/>
          <w:sz w:val="22"/>
          <w:szCs w:val="22"/>
        </w:rPr>
        <w:t xml:space="preserve">The </w:t>
      </w:r>
      <w:r w:rsidR="00EB6819" w:rsidRPr="00B75AAC">
        <w:rPr>
          <w:rFonts w:ascii="Times New Roman" w:hAnsi="Times New Roman" w:cs="Times New Roman"/>
          <w:b w:val="0"/>
          <w:sz w:val="22"/>
          <w:szCs w:val="22"/>
        </w:rPr>
        <w:t>S</w:t>
      </w:r>
      <w:r w:rsidRPr="00B75AAC">
        <w:rPr>
          <w:rFonts w:ascii="Times New Roman" w:hAnsi="Times New Roman" w:cs="Times New Roman"/>
          <w:b w:val="0"/>
          <w:sz w:val="22"/>
          <w:szCs w:val="22"/>
        </w:rPr>
        <w:t>tate collects the fees …………………………………</w:t>
      </w:r>
      <w:r w:rsidR="00172730">
        <w:rPr>
          <w:rFonts w:ascii="Times New Roman" w:hAnsi="Times New Roman" w:cs="Times New Roman"/>
          <w:b w:val="0"/>
          <w:sz w:val="22"/>
          <w:szCs w:val="22"/>
        </w:rPr>
        <w:t xml:space="preserve">.. </w:t>
      </w:r>
      <w:r w:rsidR="00523B9B" w:rsidRPr="00B75AAC">
        <w:rPr>
          <w:rFonts w:ascii="Times New Roman" w:hAnsi="Times New Roman" w:cs="Times New Roman"/>
          <w:b w:val="0"/>
          <w:noProof w:val="0"/>
          <w:sz w:val="22"/>
          <w:szCs w:val="22"/>
        </w:rPr>
        <w:fldChar w:fldCharType="begin">
          <w:ffData>
            <w:name w:val="Check7"/>
            <w:enabled/>
            <w:calcOnExit w:val="0"/>
            <w:checkBox>
              <w:sizeAuto/>
              <w:default w:val="0"/>
            </w:checkBox>
          </w:ffData>
        </w:fldChar>
      </w:r>
      <w:r w:rsidR="00523B9B" w:rsidRPr="00B75AAC">
        <w:rPr>
          <w:rFonts w:ascii="Times New Roman" w:hAnsi="Times New Roman" w:cs="Times New Roman"/>
          <w:b w:val="0"/>
          <w:noProof w:val="0"/>
          <w:sz w:val="22"/>
          <w:szCs w:val="22"/>
        </w:rPr>
        <w:instrText xml:space="preserve"> FORMCHECKBOX </w:instrText>
      </w:r>
      <w:r w:rsidR="00A84817">
        <w:rPr>
          <w:rFonts w:ascii="Times New Roman" w:hAnsi="Times New Roman" w:cs="Times New Roman"/>
          <w:b w:val="0"/>
          <w:noProof w:val="0"/>
          <w:sz w:val="22"/>
          <w:szCs w:val="22"/>
        </w:rPr>
      </w:r>
      <w:r w:rsidR="00A84817">
        <w:rPr>
          <w:rFonts w:ascii="Times New Roman" w:hAnsi="Times New Roman" w:cs="Times New Roman"/>
          <w:b w:val="0"/>
          <w:noProof w:val="0"/>
          <w:sz w:val="22"/>
          <w:szCs w:val="22"/>
        </w:rPr>
        <w:fldChar w:fldCharType="separate"/>
      </w:r>
      <w:r w:rsidR="00523B9B" w:rsidRPr="00B75AAC">
        <w:rPr>
          <w:rFonts w:ascii="Times New Roman" w:hAnsi="Times New Roman" w:cs="Times New Roman"/>
          <w:b w:val="0"/>
          <w:noProof w:val="0"/>
          <w:sz w:val="22"/>
          <w:szCs w:val="22"/>
        </w:rPr>
        <w:fldChar w:fldCharType="end"/>
      </w:r>
    </w:p>
    <w:p w:rsidR="00EE5346" w:rsidRPr="00B75AAC" w:rsidRDefault="00EB6819" w:rsidP="006A6877">
      <w:pPr>
        <w:pStyle w:val="Memorandum"/>
        <w:numPr>
          <w:ilvl w:val="0"/>
          <w:numId w:val="3"/>
        </w:numPr>
        <w:spacing w:before="100"/>
        <w:rPr>
          <w:rFonts w:ascii="Times New Roman" w:hAnsi="Times New Roman" w:cs="Times New Roman"/>
          <w:b w:val="0"/>
          <w:sz w:val="22"/>
          <w:szCs w:val="22"/>
        </w:rPr>
      </w:pPr>
      <w:r w:rsidRPr="00B75AAC">
        <w:rPr>
          <w:rFonts w:ascii="Times New Roman" w:hAnsi="Times New Roman" w:cs="Times New Roman"/>
          <w:b w:val="0"/>
          <w:sz w:val="22"/>
          <w:szCs w:val="22"/>
        </w:rPr>
        <w:t xml:space="preserve">A </w:t>
      </w:r>
      <w:r w:rsidR="00EE5346" w:rsidRPr="00B75AAC">
        <w:rPr>
          <w:rFonts w:ascii="Times New Roman" w:hAnsi="Times New Roman" w:cs="Times New Roman"/>
          <w:b w:val="0"/>
          <w:sz w:val="22"/>
          <w:szCs w:val="22"/>
        </w:rPr>
        <w:t>Local Authority collects the fees ………………………</w:t>
      </w:r>
      <w:r w:rsidR="00172730">
        <w:rPr>
          <w:rFonts w:ascii="Times New Roman" w:hAnsi="Times New Roman" w:cs="Times New Roman"/>
          <w:b w:val="0"/>
          <w:sz w:val="22"/>
          <w:szCs w:val="22"/>
        </w:rPr>
        <w:t>.</w:t>
      </w:r>
      <w:r w:rsidR="00EE5346" w:rsidRPr="00B75AAC">
        <w:rPr>
          <w:rFonts w:ascii="Times New Roman" w:hAnsi="Times New Roman" w:cs="Times New Roman"/>
          <w:b w:val="0"/>
          <w:sz w:val="22"/>
          <w:szCs w:val="22"/>
        </w:rPr>
        <w:t xml:space="preserve">. </w:t>
      </w:r>
      <w:r w:rsidR="00172730">
        <w:rPr>
          <w:rFonts w:ascii="Times New Roman" w:hAnsi="Times New Roman" w:cs="Times New Roman"/>
          <w:b w:val="0"/>
          <w:sz w:val="22"/>
          <w:szCs w:val="22"/>
        </w:rPr>
        <w:t xml:space="preserve">  </w:t>
      </w:r>
      <w:r w:rsidR="00EE5346" w:rsidRPr="00B75AAC">
        <w:rPr>
          <w:rFonts w:ascii="Times New Roman" w:hAnsi="Times New Roman" w:cs="Times New Roman"/>
          <w:b w:val="0"/>
          <w:noProof w:val="0"/>
          <w:sz w:val="22"/>
          <w:szCs w:val="22"/>
        </w:rPr>
        <w:fldChar w:fldCharType="begin">
          <w:ffData>
            <w:name w:val="Check7"/>
            <w:enabled/>
            <w:calcOnExit w:val="0"/>
            <w:checkBox>
              <w:sizeAuto/>
              <w:default w:val="0"/>
            </w:checkBox>
          </w:ffData>
        </w:fldChar>
      </w:r>
      <w:r w:rsidR="00EE5346" w:rsidRPr="00B75AAC">
        <w:rPr>
          <w:rFonts w:ascii="Times New Roman" w:hAnsi="Times New Roman" w:cs="Times New Roman"/>
          <w:b w:val="0"/>
          <w:noProof w:val="0"/>
          <w:sz w:val="22"/>
          <w:szCs w:val="22"/>
        </w:rPr>
        <w:instrText xml:space="preserve"> FORMCHECKBOX </w:instrText>
      </w:r>
      <w:r w:rsidR="00A84817">
        <w:rPr>
          <w:rFonts w:ascii="Times New Roman" w:hAnsi="Times New Roman" w:cs="Times New Roman"/>
          <w:b w:val="0"/>
          <w:noProof w:val="0"/>
          <w:sz w:val="22"/>
          <w:szCs w:val="22"/>
        </w:rPr>
      </w:r>
      <w:r w:rsidR="00A84817">
        <w:rPr>
          <w:rFonts w:ascii="Times New Roman" w:hAnsi="Times New Roman" w:cs="Times New Roman"/>
          <w:b w:val="0"/>
          <w:noProof w:val="0"/>
          <w:sz w:val="22"/>
          <w:szCs w:val="22"/>
        </w:rPr>
        <w:fldChar w:fldCharType="separate"/>
      </w:r>
      <w:r w:rsidR="00EE5346" w:rsidRPr="00B75AAC">
        <w:rPr>
          <w:rFonts w:ascii="Times New Roman" w:hAnsi="Times New Roman" w:cs="Times New Roman"/>
          <w:b w:val="0"/>
          <w:noProof w:val="0"/>
          <w:sz w:val="22"/>
          <w:szCs w:val="22"/>
        </w:rPr>
        <w:fldChar w:fldCharType="end"/>
      </w:r>
    </w:p>
    <w:p w:rsidR="008B5EDB" w:rsidRPr="00B75AAC" w:rsidRDefault="00EE5346" w:rsidP="006A6877">
      <w:pPr>
        <w:pStyle w:val="Memorandum"/>
        <w:numPr>
          <w:ilvl w:val="0"/>
          <w:numId w:val="3"/>
        </w:numPr>
        <w:spacing w:before="100"/>
        <w:rPr>
          <w:rFonts w:ascii="Times New Roman" w:hAnsi="Times New Roman" w:cs="Times New Roman"/>
          <w:b w:val="0"/>
          <w:sz w:val="22"/>
          <w:szCs w:val="22"/>
        </w:rPr>
      </w:pPr>
      <w:r w:rsidRPr="00B75AAC">
        <w:rPr>
          <w:rFonts w:ascii="Times New Roman" w:hAnsi="Times New Roman" w:cs="Times New Roman"/>
          <w:b w:val="0"/>
          <w:sz w:val="22"/>
          <w:szCs w:val="22"/>
        </w:rPr>
        <w:t>A hybrid approach where two or more governing bodies</w:t>
      </w:r>
    </w:p>
    <w:p w:rsidR="00EE5346" w:rsidRPr="00B75AAC" w:rsidRDefault="008B5EDB" w:rsidP="008B5EDB">
      <w:pPr>
        <w:pStyle w:val="Memorandum"/>
        <w:spacing w:before="100"/>
        <w:ind w:left="1080"/>
        <w:rPr>
          <w:rFonts w:ascii="Times New Roman" w:hAnsi="Times New Roman" w:cs="Times New Roman"/>
          <w:b w:val="0"/>
          <w:sz w:val="22"/>
          <w:szCs w:val="22"/>
        </w:rPr>
      </w:pPr>
      <w:r w:rsidRPr="00B75AAC">
        <w:rPr>
          <w:rFonts w:ascii="Times New Roman" w:hAnsi="Times New Roman" w:cs="Times New Roman"/>
          <w:b w:val="0"/>
          <w:sz w:val="22"/>
          <w:szCs w:val="22"/>
        </w:rPr>
        <w:tab/>
      </w:r>
      <w:r w:rsidR="00EE5346" w:rsidRPr="00B75AAC">
        <w:rPr>
          <w:rFonts w:ascii="Times New Roman" w:hAnsi="Times New Roman" w:cs="Times New Roman"/>
          <w:b w:val="0"/>
          <w:sz w:val="22"/>
          <w:szCs w:val="22"/>
        </w:rPr>
        <w:t>(</w:t>
      </w:r>
      <w:r w:rsidR="00EE5346" w:rsidRPr="00B75AAC">
        <w:rPr>
          <w:rFonts w:ascii="Times New Roman" w:hAnsi="Times New Roman" w:cs="Times New Roman"/>
          <w:b w:val="0"/>
          <w:i/>
          <w:sz w:val="22"/>
          <w:szCs w:val="22"/>
        </w:rPr>
        <w:t>e.g.</w:t>
      </w:r>
      <w:r w:rsidR="00EE5346" w:rsidRPr="00B75AAC">
        <w:rPr>
          <w:rFonts w:ascii="Times New Roman" w:hAnsi="Times New Roman" w:cs="Times New Roman"/>
          <w:b w:val="0"/>
          <w:sz w:val="22"/>
          <w:szCs w:val="22"/>
        </w:rPr>
        <w:t>, state and local authority) collect the fees ……………</w:t>
      </w:r>
      <w:r w:rsidR="00172730">
        <w:rPr>
          <w:rFonts w:ascii="Times New Roman" w:hAnsi="Times New Roman" w:cs="Times New Roman"/>
          <w:b w:val="0"/>
          <w:sz w:val="22"/>
          <w:szCs w:val="22"/>
        </w:rPr>
        <w:t>..</w:t>
      </w:r>
      <w:r w:rsidR="00EE5346" w:rsidRPr="00B75AAC">
        <w:rPr>
          <w:rFonts w:ascii="Times New Roman" w:hAnsi="Times New Roman" w:cs="Times New Roman"/>
          <w:b w:val="0"/>
          <w:sz w:val="22"/>
          <w:szCs w:val="22"/>
        </w:rPr>
        <w:t xml:space="preserve"> </w:t>
      </w:r>
      <w:r w:rsidR="00523B9B">
        <w:rPr>
          <w:rFonts w:ascii="Times New Roman" w:hAnsi="Times New Roman" w:cs="Times New Roman"/>
          <w:b w:val="0"/>
          <w:sz w:val="22"/>
          <w:szCs w:val="22"/>
        </w:rPr>
        <w:t>X</w:t>
      </w:r>
    </w:p>
    <w:p w:rsidR="00EE5346" w:rsidRDefault="00EE5346" w:rsidP="003C5278">
      <w:pPr>
        <w:tabs>
          <w:tab w:val="left" w:pos="630"/>
        </w:tabs>
        <w:spacing w:after="120"/>
        <w:rPr>
          <w:iCs/>
          <w:color w:val="000000"/>
          <w:sz w:val="22"/>
          <w:szCs w:val="22"/>
        </w:rPr>
      </w:pPr>
    </w:p>
    <w:p w:rsidR="00054870" w:rsidRDefault="00054870" w:rsidP="003C5278">
      <w:pPr>
        <w:tabs>
          <w:tab w:val="left" w:pos="630"/>
        </w:tabs>
        <w:spacing w:after="120"/>
        <w:rPr>
          <w:iCs/>
          <w:color w:val="000000"/>
          <w:sz w:val="22"/>
          <w:szCs w:val="22"/>
        </w:rPr>
      </w:pPr>
    </w:p>
    <w:p w:rsidR="00054870" w:rsidRDefault="00054870" w:rsidP="003C5278">
      <w:pPr>
        <w:tabs>
          <w:tab w:val="left" w:pos="630"/>
        </w:tabs>
        <w:spacing w:after="120"/>
        <w:rPr>
          <w:iCs/>
          <w:color w:val="000000"/>
          <w:sz w:val="22"/>
          <w:szCs w:val="22"/>
        </w:rPr>
      </w:pPr>
    </w:p>
    <w:p w:rsidR="00054870" w:rsidRDefault="00054870" w:rsidP="003C5278">
      <w:pPr>
        <w:tabs>
          <w:tab w:val="left" w:pos="630"/>
        </w:tabs>
        <w:spacing w:after="120"/>
        <w:rPr>
          <w:iCs/>
          <w:color w:val="000000"/>
          <w:sz w:val="22"/>
          <w:szCs w:val="22"/>
        </w:rPr>
      </w:pPr>
    </w:p>
    <w:p w:rsidR="00054870" w:rsidRPr="00B75AAC" w:rsidRDefault="00054870" w:rsidP="003C5278">
      <w:pPr>
        <w:tabs>
          <w:tab w:val="left" w:pos="630"/>
        </w:tabs>
        <w:spacing w:after="120"/>
        <w:rPr>
          <w:iCs/>
          <w:color w:val="000000"/>
          <w:sz w:val="22"/>
          <w:szCs w:val="22"/>
        </w:rPr>
      </w:pPr>
    </w:p>
    <w:p w:rsidR="00C769C3" w:rsidRPr="00B75AAC" w:rsidRDefault="00C769C3" w:rsidP="00C769C3">
      <w:pPr>
        <w:pStyle w:val="ListParagraph"/>
        <w:numPr>
          <w:ilvl w:val="0"/>
          <w:numId w:val="15"/>
        </w:numPr>
        <w:tabs>
          <w:tab w:val="left" w:pos="630"/>
        </w:tabs>
        <w:spacing w:after="120"/>
        <w:rPr>
          <w:b/>
          <w:iCs/>
          <w:color w:val="000000"/>
          <w:sz w:val="22"/>
          <w:szCs w:val="22"/>
        </w:rPr>
      </w:pPr>
      <w:r w:rsidRPr="00B75AAC">
        <w:rPr>
          <w:b/>
          <w:iCs/>
          <w:color w:val="000000"/>
          <w:sz w:val="22"/>
          <w:szCs w:val="22"/>
        </w:rPr>
        <w:lastRenderedPageBreak/>
        <w:t>Describe how the funds collected are made available to localities.</w:t>
      </w:r>
    </w:p>
    <w:tbl>
      <w:tblPr>
        <w:tblStyle w:val="TableGrid"/>
        <w:tblW w:w="0" w:type="auto"/>
        <w:tblInd w:w="360" w:type="dxa"/>
        <w:tblCellMar>
          <w:top w:w="72" w:type="dxa"/>
          <w:left w:w="115" w:type="dxa"/>
          <w:bottom w:w="72" w:type="dxa"/>
          <w:right w:w="115" w:type="dxa"/>
        </w:tblCellMar>
        <w:tblLook w:val="04A0" w:firstRow="1" w:lastRow="0" w:firstColumn="1" w:lastColumn="0" w:noHBand="0" w:noVBand="1"/>
      </w:tblPr>
      <w:tblGrid>
        <w:gridCol w:w="9576"/>
      </w:tblGrid>
      <w:tr w:rsidR="00C769C3" w:rsidRPr="00B75AAC" w:rsidTr="00070322">
        <w:tc>
          <w:tcPr>
            <w:tcW w:w="9576" w:type="dxa"/>
          </w:tcPr>
          <w:p w:rsidR="00B4119F" w:rsidRDefault="00B4119F" w:rsidP="00B4119F">
            <w:pPr>
              <w:spacing w:after="120"/>
              <w:rPr>
                <w:iCs/>
                <w:color w:val="000000"/>
                <w:sz w:val="22"/>
                <w:szCs w:val="22"/>
              </w:rPr>
            </w:pPr>
            <w:r>
              <w:rPr>
                <w:iCs/>
                <w:color w:val="000000"/>
                <w:sz w:val="22"/>
                <w:szCs w:val="22"/>
              </w:rPr>
              <w:t>The tax funds are collected by the Department of Revenue (DOR) on a monthly/quarterly basis, but remittance is not required until end of the quarter. At the end of the quarter the collected amount is posted to the Emergency Communications Account (ECA).</w:t>
            </w:r>
          </w:p>
          <w:p w:rsidR="00B4119F" w:rsidRDefault="00B4119F" w:rsidP="00B4119F">
            <w:pPr>
              <w:spacing w:after="120"/>
              <w:rPr>
                <w:iCs/>
                <w:color w:val="000000"/>
                <w:sz w:val="22"/>
                <w:szCs w:val="22"/>
              </w:rPr>
            </w:pPr>
          </w:p>
          <w:p w:rsidR="00191F6A" w:rsidRPr="00B75AAC" w:rsidRDefault="00B4119F" w:rsidP="00070322">
            <w:pPr>
              <w:spacing w:after="120"/>
              <w:rPr>
                <w:iCs/>
                <w:color w:val="000000"/>
                <w:sz w:val="22"/>
                <w:szCs w:val="22"/>
              </w:rPr>
            </w:pPr>
            <w:r>
              <w:rPr>
                <w:iCs/>
                <w:color w:val="000000"/>
                <w:sz w:val="22"/>
                <w:szCs w:val="22"/>
              </w:rPr>
              <w:t>Up to 1% of the amount in the ECA is returned to DOR for their costs in collecting and administering the funds.  Up to 4% is provided to the Oregon Office of Emergency Management (OEM) for costs incurred with the administration of the State 9-1-1 Program. 35% of the remaining funds is moved to a 9-1-1 Subaccount which is administered by OEM for funding of the network and call taking equipment.  The remainder of the funds (approximately 60%) is distributed to forty two 9-1-1 Jurisdictions in the State of Oregon on a per capita basis.  The distribution of the 9-1-1 funds is not payable to the one tribal 9-1-1 Jurisdiction.</w:t>
            </w:r>
          </w:p>
        </w:tc>
      </w:tr>
    </w:tbl>
    <w:p w:rsidR="00E915D8" w:rsidRPr="00A465CA" w:rsidRDefault="00515F90" w:rsidP="00A465CA">
      <w:pPr>
        <w:pStyle w:val="ListParagraph"/>
        <w:numPr>
          <w:ilvl w:val="0"/>
          <w:numId w:val="13"/>
        </w:numPr>
        <w:spacing w:after="200" w:line="276" w:lineRule="auto"/>
        <w:rPr>
          <w:b/>
          <w:iCs/>
          <w:color w:val="000000"/>
          <w:sz w:val="22"/>
          <w:szCs w:val="22"/>
          <w:u w:val="single"/>
        </w:rPr>
      </w:pPr>
      <w:r w:rsidRPr="00A465CA">
        <w:rPr>
          <w:iCs/>
          <w:color w:val="000000"/>
          <w:sz w:val="22"/>
          <w:szCs w:val="22"/>
        </w:rPr>
        <w:br w:type="page"/>
      </w:r>
      <w:r w:rsidR="00E915D8" w:rsidRPr="00A465CA">
        <w:rPr>
          <w:b/>
          <w:iCs/>
          <w:color w:val="000000"/>
          <w:sz w:val="22"/>
          <w:szCs w:val="22"/>
          <w:u w:val="single"/>
        </w:rPr>
        <w:lastRenderedPageBreak/>
        <w:t xml:space="preserve">Description of </w:t>
      </w:r>
      <w:r w:rsidR="008B5EDB" w:rsidRPr="00A465CA">
        <w:rPr>
          <w:b/>
          <w:iCs/>
          <w:color w:val="000000"/>
          <w:sz w:val="22"/>
          <w:szCs w:val="22"/>
          <w:u w:val="single"/>
        </w:rPr>
        <w:t xml:space="preserve">State or Jurisdictional </w:t>
      </w:r>
      <w:r w:rsidR="00E915D8" w:rsidRPr="00A465CA">
        <w:rPr>
          <w:b/>
          <w:iCs/>
          <w:color w:val="000000"/>
          <w:sz w:val="22"/>
          <w:szCs w:val="22"/>
          <w:u w:val="single"/>
        </w:rPr>
        <w:t xml:space="preserve">Authority </w:t>
      </w:r>
      <w:r w:rsidR="008B5EDB" w:rsidRPr="00A465CA">
        <w:rPr>
          <w:b/>
          <w:iCs/>
          <w:color w:val="000000"/>
          <w:sz w:val="22"/>
          <w:szCs w:val="22"/>
          <w:u w:val="single"/>
        </w:rPr>
        <w:t xml:space="preserve">That </w:t>
      </w:r>
      <w:r w:rsidR="00E915D8" w:rsidRPr="00A465CA">
        <w:rPr>
          <w:b/>
          <w:iCs/>
          <w:color w:val="000000"/>
          <w:sz w:val="22"/>
          <w:szCs w:val="22"/>
          <w:u w:val="single"/>
        </w:rPr>
        <w:t>Determin</w:t>
      </w:r>
      <w:r w:rsidR="008B5EDB" w:rsidRPr="00A465CA">
        <w:rPr>
          <w:b/>
          <w:iCs/>
          <w:color w:val="000000"/>
          <w:sz w:val="22"/>
          <w:szCs w:val="22"/>
          <w:u w:val="single"/>
        </w:rPr>
        <w:t xml:space="preserve">es </w:t>
      </w:r>
      <w:r w:rsidR="00E915D8" w:rsidRPr="00A465CA">
        <w:rPr>
          <w:b/>
          <w:iCs/>
          <w:color w:val="000000"/>
          <w:sz w:val="22"/>
          <w:szCs w:val="22"/>
          <w:u w:val="single"/>
        </w:rPr>
        <w:t>How 911/E911 Fees are Spent</w:t>
      </w:r>
    </w:p>
    <w:p w:rsidR="00125392" w:rsidRPr="00B75AAC" w:rsidRDefault="00125392" w:rsidP="00125392">
      <w:pPr>
        <w:pStyle w:val="ListParagraph"/>
        <w:tabs>
          <w:tab w:val="left" w:pos="630"/>
        </w:tabs>
        <w:spacing w:after="120"/>
        <w:ind w:left="360"/>
        <w:rPr>
          <w:b/>
          <w:iCs/>
          <w:color w:val="000000"/>
          <w:sz w:val="22"/>
          <w:szCs w:val="22"/>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4788"/>
        <w:gridCol w:w="2340"/>
        <w:gridCol w:w="2340"/>
      </w:tblGrid>
      <w:tr w:rsidR="00E915D8" w:rsidRPr="00B75AAC" w:rsidTr="00070322">
        <w:trPr>
          <w:jc w:val="center"/>
        </w:trPr>
        <w:tc>
          <w:tcPr>
            <w:tcW w:w="9468" w:type="dxa"/>
            <w:gridSpan w:val="3"/>
            <w:tcBorders>
              <w:top w:val="single" w:sz="4" w:space="0" w:color="auto"/>
              <w:left w:val="single" w:sz="4" w:space="0" w:color="auto"/>
            </w:tcBorders>
            <w:shd w:val="clear" w:color="auto" w:fill="D9D9D9" w:themeFill="background1" w:themeFillShade="D9"/>
            <w:vAlign w:val="center"/>
          </w:tcPr>
          <w:p w:rsidR="00E915D8" w:rsidRPr="00B75AAC" w:rsidRDefault="00E915D8" w:rsidP="00CF1212">
            <w:pPr>
              <w:pStyle w:val="ListParagraph"/>
              <w:numPr>
                <w:ilvl w:val="0"/>
                <w:numId w:val="16"/>
              </w:numPr>
              <w:spacing w:after="120"/>
              <w:rPr>
                <w:b/>
                <w:sz w:val="22"/>
                <w:szCs w:val="22"/>
              </w:rPr>
            </w:pPr>
            <w:r w:rsidRPr="00B75AAC">
              <w:rPr>
                <w:b/>
                <w:iCs/>
                <w:color w:val="000000"/>
                <w:sz w:val="22"/>
                <w:szCs w:val="22"/>
              </w:rPr>
              <w:t>Indicate which entities in your state have the authority to approve the expenditure of funds collected for 911 or E911 purposes.</w:t>
            </w:r>
          </w:p>
        </w:tc>
      </w:tr>
      <w:tr w:rsidR="00515F90" w:rsidRPr="00B75AAC" w:rsidTr="00070322">
        <w:trPr>
          <w:trHeight w:val="526"/>
          <w:jc w:val="center"/>
        </w:trPr>
        <w:tc>
          <w:tcPr>
            <w:tcW w:w="4788" w:type="dxa"/>
            <w:vMerge w:val="restart"/>
            <w:tcBorders>
              <w:top w:val="single" w:sz="4" w:space="0" w:color="auto"/>
              <w:left w:val="single" w:sz="4" w:space="0" w:color="auto"/>
            </w:tcBorders>
            <w:shd w:val="clear" w:color="auto" w:fill="D9D9D9" w:themeFill="background1" w:themeFillShade="D9"/>
            <w:vAlign w:val="center"/>
          </w:tcPr>
          <w:p w:rsidR="00515F90" w:rsidRPr="00B75AAC" w:rsidRDefault="00515F90" w:rsidP="00070322">
            <w:pPr>
              <w:jc w:val="center"/>
              <w:rPr>
                <w:b/>
                <w:i/>
                <w:sz w:val="22"/>
                <w:szCs w:val="22"/>
              </w:rPr>
            </w:pPr>
            <w:r w:rsidRPr="00B75AAC">
              <w:rPr>
                <w:b/>
                <w:sz w:val="22"/>
                <w:szCs w:val="22"/>
              </w:rPr>
              <w:t>Jurisdiction</w:t>
            </w:r>
          </w:p>
        </w:tc>
        <w:tc>
          <w:tcPr>
            <w:tcW w:w="4680" w:type="dxa"/>
            <w:gridSpan w:val="2"/>
            <w:shd w:val="clear" w:color="auto" w:fill="D9D9D9" w:themeFill="background1" w:themeFillShade="D9"/>
          </w:tcPr>
          <w:p w:rsidR="00515F90" w:rsidRPr="00B75AAC" w:rsidRDefault="00515F90" w:rsidP="00515F90">
            <w:pPr>
              <w:jc w:val="center"/>
              <w:rPr>
                <w:b/>
                <w:sz w:val="22"/>
                <w:szCs w:val="22"/>
              </w:rPr>
            </w:pPr>
            <w:r w:rsidRPr="00B75AAC">
              <w:rPr>
                <w:b/>
                <w:sz w:val="22"/>
                <w:szCs w:val="22"/>
              </w:rPr>
              <w:t xml:space="preserve">Authority to Approve </w:t>
            </w:r>
          </w:p>
          <w:p w:rsidR="00515F90" w:rsidRPr="00B75AAC" w:rsidRDefault="00515F90" w:rsidP="00515F90">
            <w:pPr>
              <w:jc w:val="center"/>
              <w:rPr>
                <w:b/>
                <w:sz w:val="22"/>
                <w:szCs w:val="22"/>
              </w:rPr>
            </w:pPr>
            <w:r w:rsidRPr="00B75AAC">
              <w:rPr>
                <w:b/>
                <w:sz w:val="22"/>
                <w:szCs w:val="22"/>
              </w:rPr>
              <w:t>Expenditure of Funds</w:t>
            </w:r>
          </w:p>
          <w:p w:rsidR="00515F90" w:rsidRPr="00B75AAC" w:rsidRDefault="00515F90" w:rsidP="00515F90">
            <w:pPr>
              <w:jc w:val="center"/>
              <w:rPr>
                <w:b/>
                <w:sz w:val="22"/>
                <w:szCs w:val="22"/>
              </w:rPr>
            </w:pPr>
            <w:r w:rsidRPr="00B75AAC">
              <w:rPr>
                <w:b/>
                <w:i/>
                <w:sz w:val="22"/>
                <w:szCs w:val="22"/>
              </w:rPr>
              <w:t>(Check one)</w:t>
            </w:r>
          </w:p>
        </w:tc>
      </w:tr>
      <w:tr w:rsidR="00515F90" w:rsidRPr="00B75AAC" w:rsidTr="00515F90">
        <w:trPr>
          <w:trHeight w:val="526"/>
          <w:jc w:val="center"/>
        </w:trPr>
        <w:tc>
          <w:tcPr>
            <w:tcW w:w="4788" w:type="dxa"/>
            <w:vMerge/>
            <w:tcBorders>
              <w:left w:val="single" w:sz="4" w:space="0" w:color="auto"/>
            </w:tcBorders>
            <w:shd w:val="clear" w:color="auto" w:fill="D9D9D9" w:themeFill="background1" w:themeFillShade="D9"/>
            <w:vAlign w:val="center"/>
          </w:tcPr>
          <w:p w:rsidR="00515F90" w:rsidRPr="00B75AAC" w:rsidRDefault="00515F90" w:rsidP="00070322">
            <w:pPr>
              <w:jc w:val="center"/>
              <w:rPr>
                <w:b/>
                <w:sz w:val="22"/>
                <w:szCs w:val="22"/>
              </w:rPr>
            </w:pPr>
          </w:p>
        </w:tc>
        <w:tc>
          <w:tcPr>
            <w:tcW w:w="2340" w:type="dxa"/>
            <w:shd w:val="clear" w:color="auto" w:fill="D9D9D9" w:themeFill="background1" w:themeFillShade="D9"/>
            <w:vAlign w:val="center"/>
          </w:tcPr>
          <w:p w:rsidR="00515F90" w:rsidRPr="00B75AAC" w:rsidRDefault="00515F90" w:rsidP="00515F90">
            <w:pPr>
              <w:jc w:val="center"/>
              <w:rPr>
                <w:b/>
                <w:sz w:val="22"/>
                <w:szCs w:val="22"/>
              </w:rPr>
            </w:pPr>
            <w:r w:rsidRPr="00B75AAC">
              <w:rPr>
                <w:b/>
                <w:sz w:val="22"/>
                <w:szCs w:val="22"/>
              </w:rPr>
              <w:t>Yes</w:t>
            </w:r>
          </w:p>
        </w:tc>
        <w:tc>
          <w:tcPr>
            <w:tcW w:w="2340" w:type="dxa"/>
            <w:shd w:val="clear" w:color="auto" w:fill="D9D9D9" w:themeFill="background1" w:themeFillShade="D9"/>
            <w:vAlign w:val="center"/>
          </w:tcPr>
          <w:p w:rsidR="00515F90" w:rsidRPr="00B75AAC" w:rsidRDefault="00515F90" w:rsidP="00515F90">
            <w:pPr>
              <w:jc w:val="center"/>
              <w:rPr>
                <w:b/>
                <w:sz w:val="22"/>
                <w:szCs w:val="22"/>
              </w:rPr>
            </w:pPr>
            <w:r w:rsidRPr="00B75AAC">
              <w:rPr>
                <w:b/>
                <w:sz w:val="22"/>
                <w:szCs w:val="22"/>
              </w:rPr>
              <w:t>No</w:t>
            </w:r>
          </w:p>
        </w:tc>
      </w:tr>
      <w:tr w:rsidR="00515F90" w:rsidRPr="00B75AAC" w:rsidTr="00515F90">
        <w:trPr>
          <w:jc w:val="center"/>
        </w:trPr>
        <w:tc>
          <w:tcPr>
            <w:tcW w:w="4788" w:type="dxa"/>
            <w:vAlign w:val="center"/>
          </w:tcPr>
          <w:p w:rsidR="00515F90" w:rsidRPr="00B75AAC" w:rsidRDefault="00515F90" w:rsidP="00191F6A">
            <w:pPr>
              <w:spacing w:before="120"/>
              <w:rPr>
                <w:sz w:val="22"/>
                <w:szCs w:val="22"/>
              </w:rPr>
            </w:pPr>
            <w:r w:rsidRPr="00B75AAC">
              <w:rPr>
                <w:sz w:val="22"/>
                <w:szCs w:val="22"/>
              </w:rPr>
              <w:t>State</w:t>
            </w:r>
          </w:p>
          <w:p w:rsidR="00515F90" w:rsidRPr="00B75AAC" w:rsidRDefault="00515F90" w:rsidP="00515F90">
            <w:pPr>
              <w:rPr>
                <w:sz w:val="22"/>
                <w:szCs w:val="22"/>
              </w:rPr>
            </w:pPr>
          </w:p>
        </w:tc>
        <w:tc>
          <w:tcPr>
            <w:tcW w:w="2340" w:type="dxa"/>
            <w:vAlign w:val="center"/>
          </w:tcPr>
          <w:p w:rsidR="00515F90" w:rsidRPr="00B75AAC" w:rsidRDefault="003566F8" w:rsidP="003566F8">
            <w:pPr>
              <w:spacing w:before="120"/>
              <w:jc w:val="center"/>
              <w:rPr>
                <w:sz w:val="22"/>
                <w:szCs w:val="22"/>
              </w:rPr>
            </w:pPr>
            <w:r>
              <w:rPr>
                <w:b/>
                <w:sz w:val="22"/>
                <w:szCs w:val="22"/>
              </w:rPr>
              <w:t>X</w:t>
            </w:r>
          </w:p>
        </w:tc>
        <w:tc>
          <w:tcPr>
            <w:tcW w:w="2340" w:type="dxa"/>
            <w:vAlign w:val="center"/>
          </w:tcPr>
          <w:p w:rsidR="00515F90" w:rsidRPr="00B75AAC" w:rsidRDefault="00515F90" w:rsidP="00515F90">
            <w:pPr>
              <w:spacing w:before="120"/>
              <w:jc w:val="center"/>
              <w:rPr>
                <w:sz w:val="22"/>
                <w:szCs w:val="22"/>
              </w:rPr>
            </w:pPr>
            <w:r w:rsidRPr="00B75AAC">
              <w:rPr>
                <w:b/>
                <w:sz w:val="22"/>
                <w:szCs w:val="22"/>
              </w:rPr>
              <w:fldChar w:fldCharType="begin">
                <w:ffData>
                  <w:name w:val="Check1"/>
                  <w:enabled/>
                  <w:calcOnExit w:val="0"/>
                  <w:checkBox>
                    <w:sizeAuto/>
                    <w:default w:val="0"/>
                  </w:checkBox>
                </w:ffData>
              </w:fldChar>
            </w:r>
            <w:r w:rsidRPr="00B75AAC">
              <w:rPr>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515F90" w:rsidRPr="00B75AAC" w:rsidTr="00515F90">
        <w:trPr>
          <w:jc w:val="center"/>
        </w:trPr>
        <w:tc>
          <w:tcPr>
            <w:tcW w:w="4788" w:type="dxa"/>
            <w:vAlign w:val="center"/>
          </w:tcPr>
          <w:p w:rsidR="00191F6A" w:rsidRDefault="00515F90" w:rsidP="00191F6A">
            <w:pPr>
              <w:spacing w:before="120"/>
              <w:rPr>
                <w:sz w:val="22"/>
                <w:szCs w:val="22"/>
              </w:rPr>
            </w:pPr>
            <w:r w:rsidRPr="00B75AAC">
              <w:rPr>
                <w:sz w:val="22"/>
                <w:szCs w:val="22"/>
              </w:rPr>
              <w:t xml:space="preserve">Local </w:t>
            </w:r>
          </w:p>
          <w:p w:rsidR="00515F90" w:rsidRPr="00B75AAC" w:rsidRDefault="00515F90" w:rsidP="00191F6A">
            <w:pPr>
              <w:spacing w:before="120"/>
              <w:rPr>
                <w:sz w:val="22"/>
                <w:szCs w:val="22"/>
              </w:rPr>
            </w:pPr>
            <w:r w:rsidRPr="00B75AAC">
              <w:rPr>
                <w:sz w:val="22"/>
                <w:szCs w:val="22"/>
              </w:rPr>
              <w:t>(</w:t>
            </w:r>
            <w:r w:rsidRPr="00B75AAC">
              <w:rPr>
                <w:i/>
                <w:sz w:val="22"/>
                <w:szCs w:val="22"/>
              </w:rPr>
              <w:t>e.g.</w:t>
            </w:r>
            <w:r w:rsidRPr="00B75AAC">
              <w:rPr>
                <w:sz w:val="22"/>
                <w:szCs w:val="22"/>
              </w:rPr>
              <w:t>, county, city, municipality)</w:t>
            </w:r>
          </w:p>
          <w:p w:rsidR="00515F90" w:rsidRPr="00B75AAC" w:rsidRDefault="00515F90" w:rsidP="00515F90">
            <w:pPr>
              <w:rPr>
                <w:sz w:val="22"/>
                <w:szCs w:val="22"/>
              </w:rPr>
            </w:pPr>
          </w:p>
        </w:tc>
        <w:tc>
          <w:tcPr>
            <w:tcW w:w="2340" w:type="dxa"/>
            <w:vAlign w:val="center"/>
          </w:tcPr>
          <w:p w:rsidR="00515F90" w:rsidRPr="00B75AAC" w:rsidRDefault="00515F90" w:rsidP="00515F90">
            <w:pPr>
              <w:spacing w:before="120"/>
              <w:jc w:val="center"/>
              <w:rPr>
                <w:sz w:val="22"/>
                <w:szCs w:val="22"/>
              </w:rPr>
            </w:pPr>
            <w:r w:rsidRPr="00B75AAC">
              <w:rPr>
                <w:b/>
                <w:sz w:val="22"/>
                <w:szCs w:val="22"/>
              </w:rPr>
              <w:fldChar w:fldCharType="begin">
                <w:ffData>
                  <w:name w:val="Check1"/>
                  <w:enabled/>
                  <w:calcOnExit w:val="0"/>
                  <w:checkBox>
                    <w:sizeAuto/>
                    <w:default w:val="0"/>
                  </w:checkBox>
                </w:ffData>
              </w:fldChar>
            </w:r>
            <w:r w:rsidRPr="00B75AAC">
              <w:rPr>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c>
          <w:tcPr>
            <w:tcW w:w="2340" w:type="dxa"/>
            <w:vAlign w:val="center"/>
          </w:tcPr>
          <w:p w:rsidR="00515F90" w:rsidRPr="00B75AAC" w:rsidRDefault="003566F8" w:rsidP="003566F8">
            <w:pPr>
              <w:spacing w:before="120"/>
              <w:jc w:val="center"/>
              <w:rPr>
                <w:sz w:val="22"/>
                <w:szCs w:val="22"/>
              </w:rPr>
            </w:pPr>
            <w:r>
              <w:rPr>
                <w:b/>
                <w:sz w:val="22"/>
                <w:szCs w:val="22"/>
              </w:rPr>
              <w:t>X</w:t>
            </w:r>
          </w:p>
        </w:tc>
      </w:tr>
      <w:tr w:rsidR="00515F90" w:rsidRPr="00B75AAC" w:rsidTr="00515F90">
        <w:trPr>
          <w:jc w:val="center"/>
        </w:trPr>
        <w:tc>
          <w:tcPr>
            <w:tcW w:w="9468" w:type="dxa"/>
            <w:gridSpan w:val="3"/>
            <w:shd w:val="clear" w:color="auto" w:fill="D9D9D9" w:themeFill="background1" w:themeFillShade="D9"/>
          </w:tcPr>
          <w:p w:rsidR="00515F90" w:rsidRPr="00B75AAC" w:rsidRDefault="0058282F" w:rsidP="00191F6A">
            <w:pPr>
              <w:spacing w:before="120"/>
              <w:rPr>
                <w:sz w:val="22"/>
                <w:szCs w:val="22"/>
              </w:rPr>
            </w:pPr>
            <w:r w:rsidRPr="00B75AAC">
              <w:rPr>
                <w:b/>
                <w:sz w:val="22"/>
                <w:szCs w:val="22"/>
              </w:rPr>
              <w:t>1</w:t>
            </w:r>
            <w:r w:rsidR="00191F6A">
              <w:rPr>
                <w:b/>
                <w:sz w:val="22"/>
                <w:szCs w:val="22"/>
              </w:rPr>
              <w:t>b</w:t>
            </w:r>
            <w:r w:rsidRPr="00B75AAC">
              <w:rPr>
                <w:b/>
                <w:sz w:val="22"/>
                <w:szCs w:val="22"/>
              </w:rPr>
              <w:t xml:space="preserve">. </w:t>
            </w:r>
            <w:r w:rsidR="00515F90" w:rsidRPr="00B75AAC">
              <w:rPr>
                <w:b/>
                <w:sz w:val="22"/>
                <w:szCs w:val="22"/>
              </w:rPr>
              <w:t>Please briefly describe any limitations on the approval authority per jurisdiction (</w:t>
            </w:r>
            <w:r w:rsidR="00515F90" w:rsidRPr="00B75AAC">
              <w:rPr>
                <w:b/>
                <w:i/>
                <w:sz w:val="22"/>
                <w:szCs w:val="22"/>
              </w:rPr>
              <w:t>e.g.</w:t>
            </w:r>
            <w:r w:rsidR="00515F90" w:rsidRPr="00B75AAC">
              <w:rPr>
                <w:b/>
                <w:sz w:val="22"/>
                <w:szCs w:val="22"/>
              </w:rPr>
              <w:t>, limited to fees collected by the entity, limited to wireline or wireless service, etc.)</w:t>
            </w:r>
          </w:p>
        </w:tc>
      </w:tr>
      <w:tr w:rsidR="00515F90" w:rsidRPr="00B75AAC" w:rsidTr="00070322">
        <w:trPr>
          <w:jc w:val="center"/>
        </w:trPr>
        <w:tc>
          <w:tcPr>
            <w:tcW w:w="9468" w:type="dxa"/>
            <w:gridSpan w:val="3"/>
          </w:tcPr>
          <w:p w:rsidR="00904848" w:rsidRPr="00B75AAC" w:rsidRDefault="006539E0" w:rsidP="007E5DFF">
            <w:pPr>
              <w:spacing w:before="120"/>
              <w:rPr>
                <w:sz w:val="22"/>
                <w:szCs w:val="22"/>
              </w:rPr>
            </w:pPr>
            <w:r>
              <w:rPr>
                <w:sz w:val="22"/>
                <w:szCs w:val="22"/>
              </w:rPr>
              <w:t>The State 9-1-1 Program may only use the funds in the 9-1-1 Subaccount to pay for the network that delivers the 9-1-1 emergency call from the caller to the appropriate PSAP and the call handling equipment that answers the call.  The funds distributed to the PSAPs (approximately 60%) are restricted by Oregon Revised Statute (ORS</w:t>
            </w:r>
            <w:r w:rsidR="007E5DFF">
              <w:rPr>
                <w:sz w:val="22"/>
                <w:szCs w:val="22"/>
              </w:rPr>
              <w:t xml:space="preserve"> 403</w:t>
            </w:r>
            <w:r>
              <w:rPr>
                <w:sz w:val="22"/>
                <w:szCs w:val="22"/>
              </w:rPr>
              <w:t>) and Oregon Administrative Rules (OAR</w:t>
            </w:r>
            <w:r w:rsidR="007E5DFF">
              <w:rPr>
                <w:sz w:val="22"/>
                <w:szCs w:val="22"/>
              </w:rPr>
              <w:t xml:space="preserve"> 104</w:t>
            </w:r>
            <w:r>
              <w:rPr>
                <w:sz w:val="22"/>
                <w:szCs w:val="22"/>
              </w:rPr>
              <w:t xml:space="preserve">). </w:t>
            </w:r>
          </w:p>
        </w:tc>
      </w:tr>
    </w:tbl>
    <w:p w:rsidR="00E915D8" w:rsidRPr="00B75AAC" w:rsidRDefault="00E915D8">
      <w:pPr>
        <w:spacing w:after="200" w:line="276" w:lineRule="auto"/>
        <w:rPr>
          <w:iCs/>
          <w:color w:val="000000"/>
          <w:sz w:val="22"/>
          <w:szCs w:val="22"/>
        </w:rPr>
      </w:pPr>
    </w:p>
    <w:p w:rsidR="00E915D8" w:rsidRPr="00B75AAC" w:rsidRDefault="00E915D8" w:rsidP="00CF1212">
      <w:pPr>
        <w:pStyle w:val="ListParagraph"/>
        <w:numPr>
          <w:ilvl w:val="0"/>
          <w:numId w:val="16"/>
        </w:numPr>
        <w:spacing w:after="120"/>
        <w:rPr>
          <w:b/>
          <w:iCs/>
          <w:color w:val="000000"/>
          <w:sz w:val="22"/>
          <w:szCs w:val="22"/>
        </w:rPr>
      </w:pPr>
      <w:r w:rsidRPr="00B75AAC">
        <w:rPr>
          <w:b/>
          <w:iCs/>
          <w:color w:val="000000"/>
          <w:sz w:val="22"/>
          <w:szCs w:val="22"/>
        </w:rPr>
        <w:t xml:space="preserve">Has your state established a funding mechanism that mandates </w:t>
      </w:r>
      <w:r w:rsidRPr="00B75AAC">
        <w:rPr>
          <w:b/>
          <w:i/>
          <w:iCs/>
          <w:color w:val="000000"/>
          <w:sz w:val="22"/>
          <w:szCs w:val="22"/>
        </w:rPr>
        <w:t>how</w:t>
      </w:r>
      <w:r w:rsidRPr="00B75AAC">
        <w:rPr>
          <w:b/>
          <w:iCs/>
          <w:color w:val="000000"/>
          <w:sz w:val="22"/>
          <w:szCs w:val="22"/>
        </w:rPr>
        <w:t xml:space="preserve"> collected funds can be used?  </w:t>
      </w:r>
      <w:r w:rsidRPr="00B75AAC">
        <w:rPr>
          <w:b/>
          <w:i/>
          <w:iCs/>
          <w:color w:val="000000"/>
          <w:sz w:val="22"/>
          <w:szCs w:val="22"/>
        </w:rPr>
        <w:t>Check one</w:t>
      </w:r>
      <w:r w:rsidRPr="00B75AAC">
        <w:rPr>
          <w:b/>
          <w:iCs/>
          <w:color w:val="000000"/>
          <w:sz w:val="22"/>
          <w:szCs w:val="22"/>
        </w:rPr>
        <w:t>.</w:t>
      </w:r>
    </w:p>
    <w:p w:rsidR="00E915D8" w:rsidRPr="00B75AAC" w:rsidRDefault="00E915D8" w:rsidP="00351A7C">
      <w:pPr>
        <w:pStyle w:val="Memorandum"/>
        <w:numPr>
          <w:ilvl w:val="0"/>
          <w:numId w:val="5"/>
        </w:numPr>
        <w:spacing w:before="100"/>
        <w:jc w:val="center"/>
        <w:rPr>
          <w:rFonts w:ascii="Times New Roman" w:hAnsi="Times New Roman" w:cs="Times New Roman"/>
          <w:b w:val="0"/>
          <w:i/>
          <w:noProof w:val="0"/>
          <w:sz w:val="22"/>
          <w:szCs w:val="22"/>
        </w:rPr>
      </w:pPr>
      <w:r w:rsidRPr="00B75AAC">
        <w:rPr>
          <w:rFonts w:ascii="Times New Roman" w:hAnsi="Times New Roman" w:cs="Times New Roman"/>
          <w:b w:val="0"/>
          <w:noProof w:val="0"/>
          <w:sz w:val="22"/>
          <w:szCs w:val="22"/>
        </w:rPr>
        <w:t>Yes …………………..</w:t>
      </w:r>
      <w:r w:rsidRPr="00B75AAC">
        <w:rPr>
          <w:rFonts w:ascii="Times New Roman" w:hAnsi="Times New Roman" w:cs="Times New Roman"/>
          <w:b w:val="0"/>
          <w:noProof w:val="0"/>
          <w:sz w:val="22"/>
          <w:szCs w:val="22"/>
        </w:rPr>
        <w:tab/>
      </w:r>
      <w:r w:rsidR="004E34A7">
        <w:rPr>
          <w:rFonts w:ascii="Times New Roman" w:hAnsi="Times New Roman" w:cs="Times New Roman"/>
          <w:b w:val="0"/>
          <w:noProof w:val="0"/>
          <w:sz w:val="22"/>
          <w:szCs w:val="22"/>
        </w:rPr>
        <w:t>X</w:t>
      </w:r>
    </w:p>
    <w:p w:rsidR="00E915D8" w:rsidRPr="00B75AAC" w:rsidRDefault="00E915D8" w:rsidP="00351A7C">
      <w:pPr>
        <w:pStyle w:val="ListParagraph"/>
        <w:numPr>
          <w:ilvl w:val="0"/>
          <w:numId w:val="5"/>
        </w:numPr>
        <w:spacing w:after="120"/>
        <w:jc w:val="center"/>
        <w:rPr>
          <w:sz w:val="22"/>
          <w:szCs w:val="22"/>
        </w:rPr>
      </w:pPr>
      <w:r w:rsidRPr="00B75AAC">
        <w:rPr>
          <w:sz w:val="22"/>
          <w:szCs w:val="22"/>
        </w:rPr>
        <w:t>No ………………..…..</w:t>
      </w:r>
      <w:r w:rsidRPr="00B75AAC">
        <w:rPr>
          <w:sz w:val="22"/>
          <w:szCs w:val="22"/>
        </w:rPr>
        <w:tab/>
      </w:r>
      <w:r w:rsidRPr="00B75AAC">
        <w:rPr>
          <w:b/>
          <w:sz w:val="22"/>
          <w:szCs w:val="22"/>
        </w:rPr>
        <w:fldChar w:fldCharType="begin">
          <w:ffData>
            <w:name w:val="Check2"/>
            <w:enabled/>
            <w:calcOnExit w:val="0"/>
            <w:checkBox>
              <w:sizeAuto/>
              <w:default w:val="0"/>
            </w:checkBox>
          </w:ffData>
        </w:fldChar>
      </w:r>
      <w:r w:rsidRPr="00B75AAC">
        <w:rPr>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p w:rsidR="00E915D8" w:rsidRPr="00B75AAC" w:rsidRDefault="00E915D8" w:rsidP="00E915D8">
      <w:pPr>
        <w:spacing w:after="120"/>
        <w:ind w:left="2160"/>
        <w:rPr>
          <w:iCs/>
          <w:color w:val="000000"/>
          <w:sz w:val="22"/>
          <w:szCs w:val="22"/>
        </w:rPr>
      </w:pPr>
    </w:p>
    <w:p w:rsidR="00E915D8" w:rsidRPr="00B75AAC" w:rsidRDefault="00CF1212" w:rsidP="00E915D8">
      <w:pPr>
        <w:spacing w:after="120"/>
        <w:ind w:left="360"/>
        <w:rPr>
          <w:iCs/>
          <w:color w:val="000000"/>
          <w:sz w:val="22"/>
          <w:szCs w:val="22"/>
        </w:rPr>
      </w:pPr>
      <w:r w:rsidRPr="00B75AAC">
        <w:rPr>
          <w:b/>
          <w:iCs/>
          <w:color w:val="000000"/>
          <w:sz w:val="22"/>
          <w:szCs w:val="22"/>
        </w:rPr>
        <w:t>2</w:t>
      </w:r>
      <w:r w:rsidR="00E915D8" w:rsidRPr="00B75AAC">
        <w:rPr>
          <w:b/>
          <w:iCs/>
          <w:color w:val="000000"/>
          <w:sz w:val="22"/>
          <w:szCs w:val="22"/>
        </w:rPr>
        <w:t>a.</w:t>
      </w:r>
      <w:r w:rsidR="00E915D8" w:rsidRPr="00B75AAC">
        <w:rPr>
          <w:iCs/>
          <w:color w:val="000000"/>
          <w:sz w:val="22"/>
          <w:szCs w:val="22"/>
        </w:rPr>
        <w:t xml:space="preserve"> </w:t>
      </w:r>
      <w:r w:rsidR="00E915D8" w:rsidRPr="00B75AAC">
        <w:rPr>
          <w:b/>
          <w:iCs/>
          <w:color w:val="000000"/>
          <w:sz w:val="22"/>
          <w:szCs w:val="22"/>
        </w:rPr>
        <w:t>If you checked YES, provide a legal citation to the funding mechanism of any such criteria.</w:t>
      </w:r>
    </w:p>
    <w:p w:rsidR="00E915D8" w:rsidRPr="00B75AAC" w:rsidRDefault="00E915D8" w:rsidP="00E915D8">
      <w:pPr>
        <w:spacing w:after="120"/>
        <w:ind w:left="360"/>
        <w:rPr>
          <w:iCs/>
          <w:color w:val="000000"/>
          <w:sz w:val="22"/>
          <w:szCs w:val="22"/>
        </w:rPr>
      </w:pPr>
    </w:p>
    <w:tbl>
      <w:tblPr>
        <w:tblStyle w:val="TableGrid"/>
        <w:tblW w:w="0" w:type="auto"/>
        <w:tblInd w:w="360" w:type="dxa"/>
        <w:tblCellMar>
          <w:top w:w="72" w:type="dxa"/>
          <w:left w:w="115" w:type="dxa"/>
          <w:bottom w:w="72" w:type="dxa"/>
          <w:right w:w="115" w:type="dxa"/>
        </w:tblCellMar>
        <w:tblLook w:val="04A0" w:firstRow="1" w:lastRow="0" w:firstColumn="1" w:lastColumn="0" w:noHBand="0" w:noVBand="1"/>
      </w:tblPr>
      <w:tblGrid>
        <w:gridCol w:w="9576"/>
      </w:tblGrid>
      <w:tr w:rsidR="00E915D8" w:rsidRPr="00B75AAC" w:rsidTr="00070322">
        <w:tc>
          <w:tcPr>
            <w:tcW w:w="9576" w:type="dxa"/>
          </w:tcPr>
          <w:p w:rsidR="00E915D8" w:rsidRDefault="004E34A7" w:rsidP="00070322">
            <w:pPr>
              <w:spacing w:after="120"/>
              <w:rPr>
                <w:b/>
                <w:sz w:val="22"/>
                <w:szCs w:val="22"/>
              </w:rPr>
            </w:pPr>
            <w:r>
              <w:rPr>
                <w:b/>
                <w:sz w:val="22"/>
                <w:szCs w:val="22"/>
              </w:rPr>
              <w:t>ORS 403.240 Distribution of account proceeds; uses; reimbursement request review; reports</w:t>
            </w:r>
          </w:p>
          <w:p w:rsidR="004E34A7" w:rsidRPr="00B75AAC" w:rsidRDefault="004E34A7" w:rsidP="00070322">
            <w:pPr>
              <w:spacing w:after="120"/>
              <w:rPr>
                <w:iCs/>
                <w:color w:val="000000"/>
                <w:sz w:val="22"/>
                <w:szCs w:val="22"/>
              </w:rPr>
            </w:pPr>
            <w:r>
              <w:rPr>
                <w:b/>
                <w:sz w:val="22"/>
                <w:szCs w:val="22"/>
              </w:rPr>
              <w:t>OAR 104-080-195 Emergency Communications Account Expenditures</w:t>
            </w:r>
          </w:p>
        </w:tc>
      </w:tr>
    </w:tbl>
    <w:p w:rsidR="00E915D8" w:rsidRPr="00B75AAC" w:rsidRDefault="00E915D8" w:rsidP="00E915D8">
      <w:pPr>
        <w:spacing w:after="120"/>
        <w:ind w:left="360"/>
        <w:rPr>
          <w:iCs/>
          <w:color w:val="000000"/>
          <w:sz w:val="22"/>
          <w:szCs w:val="22"/>
        </w:rPr>
      </w:pPr>
    </w:p>
    <w:p w:rsidR="00E915D8" w:rsidRPr="00B75AAC" w:rsidRDefault="00CF1212" w:rsidP="00E915D8">
      <w:pPr>
        <w:spacing w:after="120"/>
        <w:ind w:left="360"/>
        <w:rPr>
          <w:iCs/>
          <w:color w:val="000000"/>
          <w:sz w:val="22"/>
          <w:szCs w:val="22"/>
        </w:rPr>
      </w:pPr>
      <w:r w:rsidRPr="00B75AAC">
        <w:rPr>
          <w:b/>
          <w:iCs/>
          <w:color w:val="000000"/>
          <w:sz w:val="22"/>
          <w:szCs w:val="22"/>
        </w:rPr>
        <w:lastRenderedPageBreak/>
        <w:t>2</w:t>
      </w:r>
      <w:r w:rsidR="00E915D8" w:rsidRPr="00B75AAC">
        <w:rPr>
          <w:b/>
          <w:iCs/>
          <w:color w:val="000000"/>
          <w:sz w:val="22"/>
          <w:szCs w:val="22"/>
        </w:rPr>
        <w:t>b.</w:t>
      </w:r>
      <w:r w:rsidR="00E915D8" w:rsidRPr="00B75AAC">
        <w:rPr>
          <w:iCs/>
          <w:color w:val="000000"/>
          <w:sz w:val="22"/>
          <w:szCs w:val="22"/>
        </w:rPr>
        <w:t xml:space="preserve"> </w:t>
      </w:r>
      <w:r w:rsidR="00E915D8" w:rsidRPr="00B75AAC">
        <w:rPr>
          <w:b/>
          <w:iCs/>
          <w:color w:val="000000"/>
          <w:sz w:val="22"/>
          <w:szCs w:val="22"/>
        </w:rPr>
        <w:t>If you checked NO, describe how your state or jurisdiction decides how collected funds can be used.</w:t>
      </w:r>
    </w:p>
    <w:tbl>
      <w:tblPr>
        <w:tblStyle w:val="TableGrid"/>
        <w:tblW w:w="0" w:type="auto"/>
        <w:tblInd w:w="360" w:type="dxa"/>
        <w:tblCellMar>
          <w:top w:w="72" w:type="dxa"/>
          <w:left w:w="115" w:type="dxa"/>
          <w:bottom w:w="72" w:type="dxa"/>
          <w:right w:w="115" w:type="dxa"/>
        </w:tblCellMar>
        <w:tblLook w:val="04A0" w:firstRow="1" w:lastRow="0" w:firstColumn="1" w:lastColumn="0" w:noHBand="0" w:noVBand="1"/>
      </w:tblPr>
      <w:tblGrid>
        <w:gridCol w:w="9576"/>
      </w:tblGrid>
      <w:tr w:rsidR="00E915D8" w:rsidRPr="00B75AAC" w:rsidTr="00070322">
        <w:tc>
          <w:tcPr>
            <w:tcW w:w="9576" w:type="dxa"/>
          </w:tcPr>
          <w:p w:rsidR="00E915D8" w:rsidRPr="00B75AAC" w:rsidRDefault="00F84D94" w:rsidP="00070322">
            <w:pPr>
              <w:spacing w:after="120"/>
              <w:rPr>
                <w:iCs/>
                <w:color w:val="000000"/>
                <w:sz w:val="22"/>
                <w:szCs w:val="22"/>
              </w:rPr>
            </w:pPr>
            <w:r>
              <w:rPr>
                <w:iCs/>
                <w:color w:val="000000"/>
                <w:sz w:val="22"/>
                <w:szCs w:val="22"/>
              </w:rPr>
              <w:t>NA</w:t>
            </w:r>
          </w:p>
        </w:tc>
      </w:tr>
    </w:tbl>
    <w:p w:rsidR="00CF1212" w:rsidRPr="00B75AAC" w:rsidRDefault="00CF1212" w:rsidP="00CF1212">
      <w:pPr>
        <w:spacing w:after="120"/>
        <w:rPr>
          <w:iCs/>
          <w:color w:val="000000"/>
          <w:sz w:val="22"/>
          <w:szCs w:val="22"/>
        </w:rPr>
      </w:pPr>
    </w:p>
    <w:p w:rsidR="00A96E6C" w:rsidRPr="00B75AAC" w:rsidRDefault="00827360" w:rsidP="00CF1212">
      <w:pPr>
        <w:pStyle w:val="ListParagraph"/>
        <w:numPr>
          <w:ilvl w:val="0"/>
          <w:numId w:val="13"/>
        </w:numPr>
        <w:tabs>
          <w:tab w:val="left" w:pos="630"/>
        </w:tabs>
        <w:spacing w:after="120"/>
        <w:rPr>
          <w:b/>
          <w:iCs/>
          <w:color w:val="000000"/>
          <w:sz w:val="22"/>
          <w:szCs w:val="22"/>
          <w:u w:val="single"/>
        </w:rPr>
      </w:pPr>
      <w:r w:rsidRPr="00B75AAC">
        <w:rPr>
          <w:b/>
          <w:iCs/>
          <w:color w:val="000000"/>
          <w:sz w:val="22"/>
          <w:szCs w:val="22"/>
          <w:u w:val="single"/>
        </w:rPr>
        <w:t>Description of Use</w:t>
      </w:r>
      <w:r w:rsidR="00351A7C" w:rsidRPr="00B75AAC">
        <w:rPr>
          <w:b/>
          <w:iCs/>
          <w:color w:val="000000"/>
          <w:sz w:val="22"/>
          <w:szCs w:val="22"/>
          <w:u w:val="single"/>
        </w:rPr>
        <w:t>s</w:t>
      </w:r>
      <w:r w:rsidRPr="00B75AAC">
        <w:rPr>
          <w:b/>
          <w:iCs/>
          <w:color w:val="000000"/>
          <w:sz w:val="22"/>
          <w:szCs w:val="22"/>
          <w:u w:val="single"/>
        </w:rPr>
        <w:t xml:space="preserve"> of </w:t>
      </w:r>
      <w:r w:rsidR="00A91682" w:rsidRPr="00B75AAC">
        <w:rPr>
          <w:b/>
          <w:iCs/>
          <w:color w:val="000000"/>
          <w:sz w:val="22"/>
          <w:szCs w:val="22"/>
          <w:u w:val="single"/>
        </w:rPr>
        <w:t xml:space="preserve">Collected </w:t>
      </w:r>
      <w:r w:rsidR="00351A7C" w:rsidRPr="00B75AAC">
        <w:rPr>
          <w:b/>
          <w:iCs/>
          <w:color w:val="000000"/>
          <w:sz w:val="22"/>
          <w:szCs w:val="22"/>
          <w:u w:val="single"/>
        </w:rPr>
        <w:t xml:space="preserve">911/E911 </w:t>
      </w:r>
      <w:r w:rsidRPr="00B75AAC">
        <w:rPr>
          <w:b/>
          <w:iCs/>
          <w:color w:val="000000"/>
          <w:sz w:val="22"/>
          <w:szCs w:val="22"/>
          <w:u w:val="single"/>
        </w:rPr>
        <w:t>Fees</w:t>
      </w:r>
    </w:p>
    <w:p w:rsidR="00EB6819" w:rsidRPr="00B75AAC" w:rsidRDefault="00EB6819" w:rsidP="00334B05">
      <w:pPr>
        <w:pStyle w:val="ListParagraph"/>
        <w:spacing w:after="120"/>
        <w:rPr>
          <w:b/>
          <w:iCs/>
          <w:color w:val="000000"/>
          <w:sz w:val="22"/>
          <w:szCs w:val="22"/>
        </w:rPr>
      </w:pPr>
    </w:p>
    <w:p w:rsidR="00C769C3" w:rsidRPr="00B75AAC" w:rsidRDefault="00C769C3" w:rsidP="00C769C3">
      <w:pPr>
        <w:pStyle w:val="ListParagraph"/>
        <w:numPr>
          <w:ilvl w:val="0"/>
          <w:numId w:val="19"/>
        </w:numPr>
        <w:spacing w:after="120"/>
        <w:rPr>
          <w:b/>
          <w:iCs/>
          <w:color w:val="000000"/>
          <w:sz w:val="22"/>
          <w:szCs w:val="22"/>
        </w:rPr>
      </w:pPr>
      <w:r w:rsidRPr="00B75AAC">
        <w:rPr>
          <w:b/>
          <w:iCs/>
          <w:color w:val="000000"/>
          <w:sz w:val="22"/>
          <w:szCs w:val="22"/>
        </w:rPr>
        <w:t>Provide a statement identifying with specificity all activities, programs, and organizations for whose benefit your state, or political subdivision thereof, has obligated or expended funds collected for 911 or E911 purposes and how these activities, programs, and organizations support 911 and E911 services or enhancements of such services.</w:t>
      </w:r>
    </w:p>
    <w:p w:rsidR="00C769C3" w:rsidRPr="00B75AAC" w:rsidRDefault="00C769C3" w:rsidP="00C769C3">
      <w:pPr>
        <w:spacing w:after="120"/>
        <w:rPr>
          <w:iCs/>
          <w:color w:val="000000"/>
          <w:sz w:val="22"/>
          <w:szCs w:val="22"/>
        </w:rPr>
      </w:pPr>
    </w:p>
    <w:tbl>
      <w:tblPr>
        <w:tblStyle w:val="TableGrid"/>
        <w:tblW w:w="0" w:type="auto"/>
        <w:jc w:val="center"/>
        <w:tblLook w:val="04A0" w:firstRow="1" w:lastRow="0" w:firstColumn="1" w:lastColumn="0" w:noHBand="0" w:noVBand="1"/>
      </w:tblPr>
      <w:tblGrid>
        <w:gridCol w:w="9576"/>
      </w:tblGrid>
      <w:tr w:rsidR="00C769C3" w:rsidRPr="00B75AAC" w:rsidTr="00070322">
        <w:trPr>
          <w:jc w:val="center"/>
        </w:trPr>
        <w:tc>
          <w:tcPr>
            <w:tcW w:w="9576" w:type="dxa"/>
          </w:tcPr>
          <w:p w:rsidR="00C769C3" w:rsidRPr="00B75AAC" w:rsidRDefault="00C769C3" w:rsidP="00070322">
            <w:pPr>
              <w:spacing w:after="120"/>
              <w:rPr>
                <w:iCs/>
                <w:color w:val="000000"/>
                <w:sz w:val="22"/>
                <w:szCs w:val="22"/>
              </w:rPr>
            </w:pPr>
          </w:p>
          <w:p w:rsidR="007136FE" w:rsidRDefault="007136FE" w:rsidP="007136FE">
            <w:pPr>
              <w:spacing w:after="120"/>
              <w:rPr>
                <w:iCs/>
                <w:color w:val="000000"/>
                <w:sz w:val="22"/>
                <w:szCs w:val="22"/>
              </w:rPr>
            </w:pPr>
            <w:r>
              <w:rPr>
                <w:iCs/>
                <w:color w:val="000000"/>
                <w:sz w:val="22"/>
                <w:szCs w:val="22"/>
              </w:rPr>
              <w:t xml:space="preserve">The 9-1-1 tax collected by the Department of Revenue which funds the 1%, 4%, 35%, and 60% described in </w:t>
            </w:r>
            <w:r w:rsidR="0031229F">
              <w:rPr>
                <w:iCs/>
                <w:color w:val="000000"/>
                <w:sz w:val="22"/>
                <w:szCs w:val="22"/>
              </w:rPr>
              <w:t xml:space="preserve">section C, </w:t>
            </w:r>
            <w:r>
              <w:rPr>
                <w:iCs/>
                <w:color w:val="000000"/>
                <w:sz w:val="22"/>
                <w:szCs w:val="22"/>
              </w:rPr>
              <w:t xml:space="preserve">question </w:t>
            </w:r>
            <w:r w:rsidR="0031229F">
              <w:rPr>
                <w:iCs/>
                <w:color w:val="000000"/>
                <w:sz w:val="22"/>
                <w:szCs w:val="22"/>
              </w:rPr>
              <w:t xml:space="preserve">number </w:t>
            </w:r>
            <w:r>
              <w:rPr>
                <w:iCs/>
                <w:color w:val="000000"/>
                <w:sz w:val="22"/>
                <w:szCs w:val="22"/>
              </w:rPr>
              <w:t>3</w:t>
            </w:r>
            <w:r w:rsidR="001F1303">
              <w:rPr>
                <w:iCs/>
                <w:color w:val="000000"/>
                <w:sz w:val="22"/>
                <w:szCs w:val="22"/>
              </w:rPr>
              <w:t>,</w:t>
            </w:r>
            <w:r>
              <w:rPr>
                <w:iCs/>
                <w:color w:val="000000"/>
                <w:sz w:val="22"/>
                <w:szCs w:val="22"/>
              </w:rPr>
              <w:t xml:space="preserve"> may only be spent by the state or the local jurisdiction on behalf of the Primary PSAP in order to provide access to 9-1-1 for the citizens of and visitors to the State of Oregon.</w:t>
            </w:r>
          </w:p>
          <w:p w:rsidR="004C073E" w:rsidRPr="00B75AAC" w:rsidRDefault="004C073E" w:rsidP="00070322">
            <w:pPr>
              <w:spacing w:after="120"/>
              <w:rPr>
                <w:iCs/>
                <w:color w:val="000000"/>
                <w:sz w:val="22"/>
                <w:szCs w:val="22"/>
              </w:rPr>
            </w:pPr>
          </w:p>
        </w:tc>
      </w:tr>
    </w:tbl>
    <w:p w:rsidR="00C769C3" w:rsidRPr="00B75AAC" w:rsidRDefault="00C769C3">
      <w:pPr>
        <w:spacing w:after="200" w:line="276" w:lineRule="auto"/>
        <w:rPr>
          <w:b/>
          <w:iCs/>
          <w:color w:val="000000"/>
          <w:sz w:val="22"/>
          <w:szCs w:val="22"/>
        </w:rPr>
      </w:pPr>
      <w:r w:rsidRPr="00B75AAC">
        <w:rPr>
          <w:b/>
          <w:iCs/>
          <w:color w:val="000000"/>
          <w:sz w:val="22"/>
          <w:szCs w:val="22"/>
        </w:rPr>
        <w:br w:type="page"/>
      </w:r>
    </w:p>
    <w:p w:rsidR="00C769C3" w:rsidRPr="00B75AAC" w:rsidRDefault="00C769C3" w:rsidP="00334B05">
      <w:pPr>
        <w:pStyle w:val="ListParagraph"/>
        <w:spacing w:after="120"/>
        <w:rPr>
          <w:b/>
          <w:iCs/>
          <w:color w:val="000000"/>
          <w:sz w:val="22"/>
          <w:szCs w:val="22"/>
        </w:rPr>
      </w:pPr>
    </w:p>
    <w:p w:rsidR="00C769C3" w:rsidRPr="00B75AAC" w:rsidRDefault="00C769C3" w:rsidP="00334B05">
      <w:pPr>
        <w:pStyle w:val="ListParagraph"/>
        <w:spacing w:after="120"/>
        <w:rPr>
          <w:b/>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2359"/>
        <w:gridCol w:w="4012"/>
        <w:gridCol w:w="1574"/>
        <w:gridCol w:w="1405"/>
      </w:tblGrid>
      <w:tr w:rsidR="00334B05" w:rsidRPr="00B75AAC" w:rsidTr="0003097C">
        <w:trPr>
          <w:jc w:val="center"/>
        </w:trPr>
        <w:tc>
          <w:tcPr>
            <w:tcW w:w="9350" w:type="dxa"/>
            <w:gridSpan w:val="4"/>
            <w:shd w:val="clear" w:color="auto" w:fill="D9D9D9" w:themeFill="background1" w:themeFillShade="D9"/>
            <w:vAlign w:val="center"/>
          </w:tcPr>
          <w:p w:rsidR="00334B05" w:rsidRPr="00B75AAC" w:rsidRDefault="00334B05" w:rsidP="000E51C0">
            <w:pPr>
              <w:pStyle w:val="ListParagraph"/>
              <w:numPr>
                <w:ilvl w:val="0"/>
                <w:numId w:val="19"/>
              </w:numPr>
              <w:spacing w:after="120"/>
              <w:rPr>
                <w:b/>
              </w:rPr>
            </w:pPr>
            <w:r w:rsidRPr="00B75AAC">
              <w:rPr>
                <w:b/>
                <w:iCs/>
                <w:color w:val="000000"/>
                <w:sz w:val="22"/>
                <w:szCs w:val="22"/>
              </w:rPr>
              <w:t xml:space="preserve">Please identify the allowed uses of the collected funds. </w:t>
            </w:r>
            <w:r w:rsidRPr="00B75AAC">
              <w:rPr>
                <w:b/>
                <w:i/>
                <w:iCs/>
                <w:color w:val="000000"/>
                <w:sz w:val="22"/>
                <w:szCs w:val="22"/>
              </w:rPr>
              <w:t xml:space="preserve">Check </w:t>
            </w:r>
            <w:r w:rsidR="000E51C0">
              <w:rPr>
                <w:b/>
                <w:i/>
                <w:iCs/>
                <w:color w:val="000000"/>
                <w:sz w:val="22"/>
                <w:szCs w:val="22"/>
              </w:rPr>
              <w:t>all</w:t>
            </w:r>
            <w:r w:rsidRPr="00B75AAC">
              <w:rPr>
                <w:b/>
                <w:i/>
                <w:iCs/>
                <w:color w:val="000000"/>
                <w:sz w:val="22"/>
                <w:szCs w:val="22"/>
              </w:rPr>
              <w:t xml:space="preserve"> that apply</w:t>
            </w:r>
            <w:r w:rsidRPr="00B75AAC">
              <w:rPr>
                <w:b/>
                <w:iCs/>
                <w:color w:val="000000"/>
                <w:sz w:val="22"/>
                <w:szCs w:val="22"/>
              </w:rPr>
              <w:t>.</w:t>
            </w:r>
          </w:p>
        </w:tc>
      </w:tr>
      <w:tr w:rsidR="009F449F" w:rsidRPr="00B75AAC" w:rsidTr="0003097C">
        <w:trPr>
          <w:jc w:val="center"/>
        </w:trPr>
        <w:tc>
          <w:tcPr>
            <w:tcW w:w="6371" w:type="dxa"/>
            <w:gridSpan w:val="2"/>
            <w:shd w:val="clear" w:color="auto" w:fill="D9D9D9" w:themeFill="background1" w:themeFillShade="D9"/>
            <w:vAlign w:val="center"/>
          </w:tcPr>
          <w:p w:rsidR="009F449F" w:rsidRPr="00B75AAC" w:rsidRDefault="009F449F" w:rsidP="009F449F">
            <w:pPr>
              <w:pStyle w:val="BodyText"/>
              <w:jc w:val="center"/>
              <w:rPr>
                <w:rFonts w:ascii="Times New Roman" w:hAnsi="Times New Roman" w:cs="Times New Roman"/>
                <w:b/>
              </w:rPr>
            </w:pPr>
            <w:r w:rsidRPr="00B75AAC">
              <w:rPr>
                <w:rFonts w:ascii="Times New Roman" w:hAnsi="Times New Roman" w:cs="Times New Roman"/>
                <w:b/>
              </w:rPr>
              <w:t>Type of Cost</w:t>
            </w:r>
          </w:p>
        </w:tc>
        <w:tc>
          <w:tcPr>
            <w:tcW w:w="1574" w:type="dxa"/>
            <w:shd w:val="clear" w:color="auto" w:fill="D9D9D9" w:themeFill="background1" w:themeFillShade="D9"/>
            <w:vAlign w:val="center"/>
          </w:tcPr>
          <w:p w:rsidR="009F449F" w:rsidRPr="00B75AAC" w:rsidRDefault="009F449F" w:rsidP="009F449F">
            <w:pPr>
              <w:pStyle w:val="BodyText"/>
              <w:jc w:val="center"/>
              <w:rPr>
                <w:rFonts w:ascii="Times New Roman" w:hAnsi="Times New Roman" w:cs="Times New Roman"/>
                <w:b/>
              </w:rPr>
            </w:pPr>
            <w:r w:rsidRPr="00B75AAC">
              <w:rPr>
                <w:rFonts w:ascii="Times New Roman" w:hAnsi="Times New Roman" w:cs="Times New Roman"/>
                <w:b/>
              </w:rPr>
              <w:t>Yes</w:t>
            </w:r>
          </w:p>
        </w:tc>
        <w:tc>
          <w:tcPr>
            <w:tcW w:w="1405" w:type="dxa"/>
            <w:shd w:val="clear" w:color="auto" w:fill="D9D9D9" w:themeFill="background1" w:themeFillShade="D9"/>
            <w:vAlign w:val="center"/>
          </w:tcPr>
          <w:p w:rsidR="009F449F" w:rsidRPr="00B75AAC" w:rsidRDefault="009F449F" w:rsidP="009F449F">
            <w:pPr>
              <w:pStyle w:val="BodyText"/>
              <w:jc w:val="center"/>
              <w:rPr>
                <w:rFonts w:ascii="Times New Roman" w:hAnsi="Times New Roman" w:cs="Times New Roman"/>
                <w:b/>
              </w:rPr>
            </w:pPr>
            <w:r w:rsidRPr="00B75AAC">
              <w:rPr>
                <w:rFonts w:ascii="Times New Roman" w:hAnsi="Times New Roman" w:cs="Times New Roman"/>
                <w:b/>
              </w:rPr>
              <w:t>No</w:t>
            </w:r>
          </w:p>
        </w:tc>
      </w:tr>
      <w:tr w:rsidR="009F449F" w:rsidRPr="00B75AAC" w:rsidTr="0003097C">
        <w:trPr>
          <w:jc w:val="center"/>
        </w:trPr>
        <w:tc>
          <w:tcPr>
            <w:tcW w:w="2359" w:type="dxa"/>
            <w:vMerge w:val="restart"/>
            <w:vAlign w:val="center"/>
          </w:tcPr>
          <w:p w:rsidR="009F449F" w:rsidRPr="00B75AAC" w:rsidRDefault="009F449F" w:rsidP="00334B05">
            <w:pPr>
              <w:spacing w:after="200" w:line="276" w:lineRule="auto"/>
              <w:jc w:val="center"/>
              <w:rPr>
                <w:b/>
                <w:iCs/>
                <w:color w:val="000000"/>
                <w:sz w:val="22"/>
                <w:szCs w:val="22"/>
              </w:rPr>
            </w:pPr>
            <w:r w:rsidRPr="00B75AAC">
              <w:rPr>
                <w:b/>
                <w:iCs/>
                <w:color w:val="000000"/>
                <w:sz w:val="22"/>
                <w:szCs w:val="22"/>
              </w:rPr>
              <w:t>Operating Costs</w:t>
            </w:r>
          </w:p>
        </w:tc>
        <w:tc>
          <w:tcPr>
            <w:tcW w:w="4012" w:type="dxa"/>
          </w:tcPr>
          <w:p w:rsidR="009F449F" w:rsidRPr="00B75AAC" w:rsidRDefault="009F449F" w:rsidP="009F449F">
            <w:pPr>
              <w:spacing w:after="200" w:line="276" w:lineRule="auto"/>
              <w:rPr>
                <w:iCs/>
                <w:color w:val="000000"/>
                <w:sz w:val="22"/>
                <w:szCs w:val="22"/>
              </w:rPr>
            </w:pPr>
            <w:r w:rsidRPr="00B75AAC">
              <w:rPr>
                <w:iCs/>
                <w:color w:val="000000"/>
                <w:sz w:val="22"/>
                <w:szCs w:val="22"/>
              </w:rPr>
              <w:t>Lease, purchase, maintenance of customer premises equipment (CPE) (hardware and software)</w:t>
            </w:r>
          </w:p>
        </w:tc>
        <w:tc>
          <w:tcPr>
            <w:tcW w:w="1574" w:type="dxa"/>
            <w:vAlign w:val="center"/>
          </w:tcPr>
          <w:p w:rsidR="009F449F" w:rsidRPr="00B75AAC" w:rsidRDefault="00D81102" w:rsidP="00D81102">
            <w:pPr>
              <w:spacing w:after="200" w:line="276" w:lineRule="auto"/>
              <w:jc w:val="center"/>
              <w:rPr>
                <w:iCs/>
                <w:color w:val="000000"/>
                <w:sz w:val="22"/>
                <w:szCs w:val="22"/>
              </w:rPr>
            </w:pPr>
            <w:r>
              <w:rPr>
                <w:b/>
                <w:sz w:val="22"/>
                <w:szCs w:val="22"/>
              </w:rPr>
              <w:t>X</w:t>
            </w:r>
          </w:p>
        </w:tc>
        <w:tc>
          <w:tcPr>
            <w:tcW w:w="1405" w:type="dxa"/>
            <w:vAlign w:val="center"/>
          </w:tcPr>
          <w:p w:rsidR="009F449F" w:rsidRPr="00B75AAC" w:rsidRDefault="009F449F" w:rsidP="009F449F">
            <w:pPr>
              <w:spacing w:after="200" w:line="276" w:lineRule="auto"/>
              <w:jc w:val="center"/>
              <w:rPr>
                <w:iCs/>
                <w:color w:val="000000"/>
                <w:sz w:val="22"/>
                <w:szCs w:val="22"/>
              </w:rP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Merge/>
            <w:vAlign w:val="center"/>
          </w:tcPr>
          <w:p w:rsidR="009F449F" w:rsidRPr="00B75AAC" w:rsidRDefault="009F449F" w:rsidP="00334B05">
            <w:pPr>
              <w:spacing w:after="200" w:line="276" w:lineRule="auto"/>
              <w:jc w:val="center"/>
              <w:rPr>
                <w:b/>
                <w:iCs/>
                <w:color w:val="000000"/>
                <w:sz w:val="22"/>
                <w:szCs w:val="22"/>
              </w:rPr>
            </w:pPr>
          </w:p>
        </w:tc>
        <w:tc>
          <w:tcPr>
            <w:tcW w:w="4012" w:type="dxa"/>
          </w:tcPr>
          <w:p w:rsidR="009F449F" w:rsidRPr="00B75AAC" w:rsidRDefault="009F449F" w:rsidP="009F449F">
            <w:pPr>
              <w:spacing w:after="200" w:line="276" w:lineRule="auto"/>
              <w:rPr>
                <w:iCs/>
                <w:color w:val="000000"/>
                <w:sz w:val="22"/>
                <w:szCs w:val="22"/>
              </w:rPr>
            </w:pPr>
            <w:r w:rsidRPr="00B75AAC">
              <w:rPr>
                <w:iCs/>
                <w:color w:val="000000"/>
                <w:sz w:val="22"/>
                <w:szCs w:val="22"/>
              </w:rPr>
              <w:t>Lease, purchase, maintenance of computer aided dispatch (CAD) equipment (hardware and software)</w:t>
            </w:r>
          </w:p>
        </w:tc>
        <w:tc>
          <w:tcPr>
            <w:tcW w:w="1574" w:type="dxa"/>
            <w:vAlign w:val="center"/>
          </w:tcPr>
          <w:p w:rsidR="009F449F" w:rsidRPr="00B75AAC" w:rsidRDefault="00D81102" w:rsidP="00D81102">
            <w:pPr>
              <w:jc w:val="center"/>
            </w:pPr>
            <w:r>
              <w:rPr>
                <w:b/>
                <w:sz w:val="22"/>
                <w:szCs w:val="22"/>
              </w:rPr>
              <w:t>X</w:t>
            </w:r>
          </w:p>
        </w:tc>
        <w:tc>
          <w:tcPr>
            <w:tcW w:w="1405"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Merge/>
            <w:vAlign w:val="center"/>
          </w:tcPr>
          <w:p w:rsidR="009F449F" w:rsidRPr="00B75AAC" w:rsidRDefault="009F449F" w:rsidP="00334B05">
            <w:pPr>
              <w:spacing w:after="200" w:line="276" w:lineRule="auto"/>
              <w:jc w:val="center"/>
              <w:rPr>
                <w:b/>
                <w:iCs/>
                <w:color w:val="000000"/>
                <w:sz w:val="22"/>
                <w:szCs w:val="22"/>
              </w:rPr>
            </w:pPr>
          </w:p>
        </w:tc>
        <w:tc>
          <w:tcPr>
            <w:tcW w:w="4012" w:type="dxa"/>
          </w:tcPr>
          <w:p w:rsidR="009F449F" w:rsidRPr="00B75AAC" w:rsidRDefault="009F449F">
            <w:pPr>
              <w:spacing w:after="200" w:line="276" w:lineRule="auto"/>
              <w:rPr>
                <w:iCs/>
                <w:color w:val="000000"/>
                <w:sz w:val="22"/>
                <w:szCs w:val="22"/>
              </w:rPr>
            </w:pPr>
            <w:r w:rsidRPr="00B75AAC">
              <w:rPr>
                <w:iCs/>
                <w:color w:val="000000"/>
                <w:sz w:val="22"/>
                <w:szCs w:val="22"/>
              </w:rPr>
              <w:t>Lease, purchase, maintenance of building</w:t>
            </w:r>
            <w:r w:rsidR="00A11514" w:rsidRPr="00B75AAC">
              <w:rPr>
                <w:iCs/>
                <w:color w:val="000000"/>
                <w:sz w:val="22"/>
                <w:szCs w:val="22"/>
              </w:rPr>
              <w:t>/facility</w:t>
            </w:r>
          </w:p>
        </w:tc>
        <w:tc>
          <w:tcPr>
            <w:tcW w:w="1574" w:type="dxa"/>
            <w:vAlign w:val="center"/>
          </w:tcPr>
          <w:p w:rsidR="009F449F" w:rsidRPr="00B75AAC" w:rsidRDefault="00D81102" w:rsidP="00D81102">
            <w:pPr>
              <w:jc w:val="center"/>
            </w:pPr>
            <w:r>
              <w:rPr>
                <w:b/>
                <w:sz w:val="22"/>
                <w:szCs w:val="22"/>
              </w:rPr>
              <w:t>X</w:t>
            </w:r>
          </w:p>
        </w:tc>
        <w:tc>
          <w:tcPr>
            <w:tcW w:w="1405"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Merge w:val="restart"/>
            <w:vAlign w:val="center"/>
          </w:tcPr>
          <w:p w:rsidR="009F449F" w:rsidRPr="00B75AAC" w:rsidRDefault="009F449F" w:rsidP="00334B05">
            <w:pPr>
              <w:spacing w:after="200" w:line="276" w:lineRule="auto"/>
              <w:jc w:val="center"/>
              <w:rPr>
                <w:b/>
                <w:iCs/>
                <w:color w:val="000000"/>
                <w:sz w:val="22"/>
                <w:szCs w:val="22"/>
              </w:rPr>
            </w:pPr>
            <w:r w:rsidRPr="00B75AAC">
              <w:rPr>
                <w:b/>
                <w:iCs/>
                <w:color w:val="000000"/>
                <w:sz w:val="22"/>
                <w:szCs w:val="22"/>
              </w:rPr>
              <w:t>Personnel Costs</w:t>
            </w:r>
          </w:p>
        </w:tc>
        <w:tc>
          <w:tcPr>
            <w:tcW w:w="4012" w:type="dxa"/>
          </w:tcPr>
          <w:p w:rsidR="009F449F" w:rsidRPr="00B75AAC" w:rsidRDefault="009F449F">
            <w:pPr>
              <w:spacing w:after="200" w:line="276" w:lineRule="auto"/>
              <w:rPr>
                <w:iCs/>
                <w:color w:val="000000"/>
                <w:sz w:val="22"/>
                <w:szCs w:val="22"/>
              </w:rPr>
            </w:pPr>
            <w:r w:rsidRPr="00B75AAC">
              <w:rPr>
                <w:iCs/>
                <w:color w:val="000000"/>
                <w:sz w:val="22"/>
                <w:szCs w:val="22"/>
              </w:rPr>
              <w:t>Telecommunicators’ Salaries</w:t>
            </w:r>
          </w:p>
        </w:tc>
        <w:tc>
          <w:tcPr>
            <w:tcW w:w="1574" w:type="dxa"/>
            <w:vAlign w:val="center"/>
          </w:tcPr>
          <w:p w:rsidR="009F449F" w:rsidRPr="00B75AAC" w:rsidRDefault="00D81102" w:rsidP="00D81102">
            <w:pPr>
              <w:jc w:val="center"/>
            </w:pPr>
            <w:r>
              <w:rPr>
                <w:b/>
                <w:sz w:val="22"/>
                <w:szCs w:val="22"/>
              </w:rPr>
              <w:t>X</w:t>
            </w:r>
          </w:p>
        </w:tc>
        <w:tc>
          <w:tcPr>
            <w:tcW w:w="1405"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Merge/>
            <w:vAlign w:val="center"/>
          </w:tcPr>
          <w:p w:rsidR="009F449F" w:rsidRPr="00B75AAC" w:rsidRDefault="009F449F" w:rsidP="00334B05">
            <w:pPr>
              <w:spacing w:after="200" w:line="276" w:lineRule="auto"/>
              <w:jc w:val="center"/>
              <w:rPr>
                <w:b/>
                <w:iCs/>
                <w:color w:val="000000"/>
                <w:sz w:val="22"/>
                <w:szCs w:val="22"/>
              </w:rPr>
            </w:pPr>
          </w:p>
        </w:tc>
        <w:tc>
          <w:tcPr>
            <w:tcW w:w="4012" w:type="dxa"/>
          </w:tcPr>
          <w:p w:rsidR="009F449F" w:rsidRPr="00B75AAC" w:rsidRDefault="009F449F">
            <w:pPr>
              <w:spacing w:after="200" w:line="276" w:lineRule="auto"/>
              <w:rPr>
                <w:iCs/>
                <w:color w:val="000000"/>
                <w:sz w:val="22"/>
                <w:szCs w:val="22"/>
              </w:rPr>
            </w:pPr>
            <w:r w:rsidRPr="00B75AAC">
              <w:rPr>
                <w:iCs/>
                <w:color w:val="000000"/>
                <w:sz w:val="22"/>
                <w:szCs w:val="22"/>
              </w:rPr>
              <w:t>Training of Telecommunicators</w:t>
            </w:r>
          </w:p>
        </w:tc>
        <w:tc>
          <w:tcPr>
            <w:tcW w:w="1574" w:type="dxa"/>
            <w:vAlign w:val="center"/>
          </w:tcPr>
          <w:p w:rsidR="009F449F" w:rsidRPr="00B75AAC" w:rsidRDefault="00D81102" w:rsidP="00D81102">
            <w:pPr>
              <w:jc w:val="center"/>
            </w:pPr>
            <w:r>
              <w:rPr>
                <w:b/>
                <w:sz w:val="22"/>
                <w:szCs w:val="22"/>
              </w:rPr>
              <w:t>X</w:t>
            </w:r>
          </w:p>
        </w:tc>
        <w:tc>
          <w:tcPr>
            <w:tcW w:w="1405"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0479FE" w:rsidRPr="00B75AAC" w:rsidTr="0003097C">
        <w:trPr>
          <w:trHeight w:val="326"/>
          <w:jc w:val="center"/>
        </w:trPr>
        <w:tc>
          <w:tcPr>
            <w:tcW w:w="2359" w:type="dxa"/>
            <w:vMerge w:val="restart"/>
            <w:vAlign w:val="center"/>
          </w:tcPr>
          <w:p w:rsidR="000479FE" w:rsidRPr="00B75AAC" w:rsidRDefault="000479FE" w:rsidP="00334B05">
            <w:pPr>
              <w:spacing w:after="200" w:line="276" w:lineRule="auto"/>
              <w:jc w:val="center"/>
              <w:rPr>
                <w:b/>
                <w:iCs/>
                <w:color w:val="000000"/>
                <w:sz w:val="22"/>
                <w:szCs w:val="22"/>
              </w:rPr>
            </w:pPr>
            <w:r w:rsidRPr="00B75AAC">
              <w:rPr>
                <w:b/>
                <w:iCs/>
                <w:color w:val="000000"/>
                <w:sz w:val="22"/>
                <w:szCs w:val="22"/>
              </w:rPr>
              <w:t>Administrative Costs</w:t>
            </w:r>
          </w:p>
        </w:tc>
        <w:tc>
          <w:tcPr>
            <w:tcW w:w="4012" w:type="dxa"/>
          </w:tcPr>
          <w:p w:rsidR="000479FE" w:rsidRPr="00B75AAC" w:rsidRDefault="000479FE" w:rsidP="009F449F">
            <w:pPr>
              <w:spacing w:after="200" w:line="276" w:lineRule="auto"/>
              <w:rPr>
                <w:iCs/>
                <w:color w:val="000000"/>
                <w:sz w:val="22"/>
                <w:szCs w:val="22"/>
              </w:rPr>
            </w:pPr>
            <w:r w:rsidRPr="00B75AAC">
              <w:rPr>
                <w:iCs/>
                <w:color w:val="000000"/>
                <w:sz w:val="22"/>
                <w:szCs w:val="22"/>
              </w:rPr>
              <w:t>Program Administration</w:t>
            </w:r>
          </w:p>
        </w:tc>
        <w:tc>
          <w:tcPr>
            <w:tcW w:w="1574" w:type="dxa"/>
            <w:vAlign w:val="center"/>
          </w:tcPr>
          <w:p w:rsidR="000479FE" w:rsidRPr="00B75AAC" w:rsidRDefault="00D81102" w:rsidP="00D81102">
            <w:pPr>
              <w:jc w:val="center"/>
            </w:pPr>
            <w:r>
              <w:rPr>
                <w:b/>
                <w:sz w:val="22"/>
                <w:szCs w:val="22"/>
              </w:rPr>
              <w:t>X</w:t>
            </w:r>
          </w:p>
        </w:tc>
        <w:tc>
          <w:tcPr>
            <w:tcW w:w="1405" w:type="dxa"/>
            <w:vAlign w:val="center"/>
          </w:tcPr>
          <w:p w:rsidR="000479FE" w:rsidRPr="00B75AAC" w:rsidRDefault="000479FE"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0479FE" w:rsidRPr="00B75AAC" w:rsidTr="0003097C">
        <w:trPr>
          <w:trHeight w:val="325"/>
          <w:jc w:val="center"/>
        </w:trPr>
        <w:tc>
          <w:tcPr>
            <w:tcW w:w="2359" w:type="dxa"/>
            <w:vMerge/>
            <w:vAlign w:val="center"/>
          </w:tcPr>
          <w:p w:rsidR="000479FE" w:rsidRPr="00B75AAC" w:rsidRDefault="000479FE" w:rsidP="00334B05">
            <w:pPr>
              <w:spacing w:after="200" w:line="276" w:lineRule="auto"/>
              <w:jc w:val="center"/>
              <w:rPr>
                <w:b/>
                <w:iCs/>
                <w:color w:val="000000"/>
                <w:sz w:val="22"/>
                <w:szCs w:val="22"/>
              </w:rPr>
            </w:pPr>
          </w:p>
        </w:tc>
        <w:tc>
          <w:tcPr>
            <w:tcW w:w="4012" w:type="dxa"/>
          </w:tcPr>
          <w:p w:rsidR="000479FE" w:rsidRPr="00B75AAC" w:rsidRDefault="000479FE" w:rsidP="009F449F">
            <w:pPr>
              <w:spacing w:after="200" w:line="276" w:lineRule="auto"/>
              <w:rPr>
                <w:iCs/>
                <w:color w:val="000000"/>
                <w:sz w:val="22"/>
                <w:szCs w:val="22"/>
              </w:rPr>
            </w:pPr>
            <w:r w:rsidRPr="00B75AAC">
              <w:rPr>
                <w:iCs/>
                <w:color w:val="000000"/>
                <w:sz w:val="22"/>
                <w:szCs w:val="22"/>
              </w:rPr>
              <w:t>Travel Expenses</w:t>
            </w:r>
          </w:p>
        </w:tc>
        <w:tc>
          <w:tcPr>
            <w:tcW w:w="1574" w:type="dxa"/>
            <w:vAlign w:val="center"/>
          </w:tcPr>
          <w:p w:rsidR="000479FE" w:rsidRPr="00B75AAC" w:rsidRDefault="00D81102" w:rsidP="00D81102">
            <w:pPr>
              <w:jc w:val="center"/>
            </w:pPr>
            <w:r>
              <w:rPr>
                <w:b/>
                <w:sz w:val="22"/>
                <w:szCs w:val="22"/>
              </w:rPr>
              <w:t>X</w:t>
            </w:r>
          </w:p>
        </w:tc>
        <w:tc>
          <w:tcPr>
            <w:tcW w:w="1405" w:type="dxa"/>
            <w:vAlign w:val="center"/>
          </w:tcPr>
          <w:p w:rsidR="000479FE" w:rsidRPr="00B75AAC" w:rsidRDefault="000479FE" w:rsidP="00070322">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Merge w:val="restart"/>
            <w:vAlign w:val="center"/>
          </w:tcPr>
          <w:p w:rsidR="009F449F" w:rsidRPr="00B75AAC" w:rsidRDefault="009F449F" w:rsidP="00334B05">
            <w:pPr>
              <w:spacing w:after="200" w:line="276" w:lineRule="auto"/>
              <w:jc w:val="center"/>
              <w:rPr>
                <w:b/>
                <w:iCs/>
                <w:color w:val="000000"/>
                <w:sz w:val="22"/>
                <w:szCs w:val="22"/>
              </w:rPr>
            </w:pPr>
            <w:r w:rsidRPr="00B75AAC">
              <w:rPr>
                <w:b/>
                <w:iCs/>
                <w:color w:val="000000"/>
                <w:sz w:val="22"/>
                <w:szCs w:val="22"/>
              </w:rPr>
              <w:t>Dispatch Costs</w:t>
            </w:r>
          </w:p>
        </w:tc>
        <w:tc>
          <w:tcPr>
            <w:tcW w:w="4012" w:type="dxa"/>
          </w:tcPr>
          <w:p w:rsidR="009F449F" w:rsidRPr="00B75AAC" w:rsidRDefault="009F449F" w:rsidP="009F449F">
            <w:pPr>
              <w:spacing w:after="200" w:line="276" w:lineRule="auto"/>
              <w:rPr>
                <w:iCs/>
                <w:color w:val="000000"/>
                <w:sz w:val="22"/>
                <w:szCs w:val="22"/>
              </w:rPr>
            </w:pPr>
            <w:r w:rsidRPr="00B75AAC">
              <w:rPr>
                <w:iCs/>
                <w:color w:val="000000"/>
                <w:sz w:val="22"/>
                <w:szCs w:val="22"/>
              </w:rPr>
              <w:t>Reimbursement to other law enforcement entities providing dispatch</w:t>
            </w:r>
          </w:p>
        </w:tc>
        <w:tc>
          <w:tcPr>
            <w:tcW w:w="1574"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c>
          <w:tcPr>
            <w:tcW w:w="1405" w:type="dxa"/>
            <w:vAlign w:val="center"/>
          </w:tcPr>
          <w:p w:rsidR="009F449F" w:rsidRPr="00B75AAC" w:rsidRDefault="00D81102" w:rsidP="00D81102">
            <w:pPr>
              <w:jc w:val="center"/>
            </w:pPr>
            <w:r>
              <w:rPr>
                <w:b/>
                <w:sz w:val="22"/>
                <w:szCs w:val="22"/>
              </w:rPr>
              <w:t>X</w:t>
            </w:r>
          </w:p>
        </w:tc>
      </w:tr>
      <w:tr w:rsidR="009F449F" w:rsidRPr="00B75AAC" w:rsidTr="0003097C">
        <w:trPr>
          <w:jc w:val="center"/>
        </w:trPr>
        <w:tc>
          <w:tcPr>
            <w:tcW w:w="2359" w:type="dxa"/>
            <w:vMerge/>
            <w:vAlign w:val="center"/>
          </w:tcPr>
          <w:p w:rsidR="009F449F" w:rsidRPr="00B75AAC" w:rsidRDefault="009F449F" w:rsidP="00334B05">
            <w:pPr>
              <w:spacing w:after="200" w:line="276" w:lineRule="auto"/>
              <w:jc w:val="center"/>
              <w:rPr>
                <w:b/>
                <w:iCs/>
                <w:color w:val="000000"/>
                <w:sz w:val="22"/>
                <w:szCs w:val="22"/>
              </w:rPr>
            </w:pPr>
          </w:p>
        </w:tc>
        <w:tc>
          <w:tcPr>
            <w:tcW w:w="4012" w:type="dxa"/>
          </w:tcPr>
          <w:p w:rsidR="009F449F" w:rsidRPr="00B75AAC" w:rsidRDefault="009F449F" w:rsidP="009F449F">
            <w:pPr>
              <w:spacing w:after="200" w:line="276" w:lineRule="auto"/>
              <w:rPr>
                <w:iCs/>
                <w:color w:val="000000"/>
                <w:sz w:val="22"/>
                <w:szCs w:val="22"/>
              </w:rPr>
            </w:pPr>
            <w:r w:rsidRPr="00B75AAC">
              <w:rPr>
                <w:iCs/>
                <w:color w:val="000000"/>
                <w:sz w:val="22"/>
                <w:szCs w:val="22"/>
              </w:rPr>
              <w:t>Lease, purchase, maintenance of Radio Dispatch Networks</w:t>
            </w:r>
          </w:p>
        </w:tc>
        <w:tc>
          <w:tcPr>
            <w:tcW w:w="1574" w:type="dxa"/>
            <w:vAlign w:val="center"/>
          </w:tcPr>
          <w:p w:rsidR="009F449F" w:rsidRPr="00B75AAC" w:rsidRDefault="00D81102" w:rsidP="00D81102">
            <w:pPr>
              <w:jc w:val="center"/>
            </w:pPr>
            <w:r>
              <w:rPr>
                <w:b/>
                <w:sz w:val="22"/>
                <w:szCs w:val="22"/>
              </w:rPr>
              <w:t>X</w:t>
            </w:r>
          </w:p>
        </w:tc>
        <w:tc>
          <w:tcPr>
            <w:tcW w:w="1405" w:type="dxa"/>
            <w:vAlign w:val="center"/>
          </w:tcPr>
          <w:p w:rsidR="009F449F" w:rsidRPr="00B75AAC" w:rsidRDefault="009F449F" w:rsidP="009F449F">
            <w:pPr>
              <w:jc w:val="cente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r w:rsidR="009F449F" w:rsidRPr="00B75AAC" w:rsidTr="0003097C">
        <w:trPr>
          <w:jc w:val="center"/>
        </w:trPr>
        <w:tc>
          <w:tcPr>
            <w:tcW w:w="2359" w:type="dxa"/>
            <w:vAlign w:val="center"/>
          </w:tcPr>
          <w:p w:rsidR="009F449F" w:rsidRPr="00B75AAC" w:rsidRDefault="009F449F" w:rsidP="00334B05">
            <w:pPr>
              <w:spacing w:after="200" w:line="276" w:lineRule="auto"/>
              <w:jc w:val="center"/>
              <w:rPr>
                <w:b/>
                <w:iCs/>
                <w:color w:val="000000"/>
                <w:sz w:val="22"/>
                <w:szCs w:val="22"/>
              </w:rPr>
            </w:pPr>
            <w:r w:rsidRPr="00B75AAC">
              <w:rPr>
                <w:b/>
                <w:iCs/>
                <w:color w:val="000000"/>
                <w:sz w:val="22"/>
                <w:szCs w:val="22"/>
              </w:rPr>
              <w:t>Grant Programs</w:t>
            </w:r>
          </w:p>
        </w:tc>
        <w:tc>
          <w:tcPr>
            <w:tcW w:w="4012" w:type="dxa"/>
          </w:tcPr>
          <w:p w:rsidR="009F449F" w:rsidRPr="00B75AAC" w:rsidRDefault="009F449F" w:rsidP="009F449F">
            <w:pPr>
              <w:spacing w:after="200" w:line="276" w:lineRule="auto"/>
              <w:rPr>
                <w:iCs/>
                <w:color w:val="000000"/>
                <w:sz w:val="22"/>
                <w:szCs w:val="22"/>
              </w:rPr>
            </w:pPr>
          </w:p>
        </w:tc>
        <w:tc>
          <w:tcPr>
            <w:tcW w:w="1574" w:type="dxa"/>
            <w:vAlign w:val="center"/>
          </w:tcPr>
          <w:p w:rsidR="009F449F" w:rsidRPr="00B75AAC" w:rsidRDefault="00334B05" w:rsidP="009F449F">
            <w:pPr>
              <w:jc w:val="center"/>
              <w:rPr>
                <w:b/>
                <w:sz w:val="22"/>
                <w:szCs w:val="22"/>
              </w:rP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p w:rsidR="00334B05" w:rsidRPr="00B75AAC" w:rsidRDefault="00334B05" w:rsidP="00B45EB9">
            <w:pPr>
              <w:jc w:val="center"/>
              <w:rPr>
                <w:b/>
              </w:rPr>
            </w:pPr>
            <w:r w:rsidRPr="00B75AAC">
              <w:rPr>
                <w:b/>
              </w:rPr>
              <w:t>If Y</w:t>
            </w:r>
            <w:r w:rsidR="00B45EB9">
              <w:rPr>
                <w:b/>
              </w:rPr>
              <w:t>ES</w:t>
            </w:r>
            <w:r w:rsidRPr="00B75AAC">
              <w:rPr>
                <w:b/>
              </w:rPr>
              <w:t xml:space="preserve">, see </w:t>
            </w:r>
            <w:r w:rsidR="0058282F" w:rsidRPr="00B75AAC">
              <w:rPr>
                <w:b/>
              </w:rPr>
              <w:t>2</w:t>
            </w:r>
            <w:r w:rsidRPr="00B75AAC">
              <w:rPr>
                <w:b/>
              </w:rPr>
              <w:t>a.</w:t>
            </w:r>
          </w:p>
        </w:tc>
        <w:tc>
          <w:tcPr>
            <w:tcW w:w="1405" w:type="dxa"/>
            <w:vAlign w:val="center"/>
          </w:tcPr>
          <w:p w:rsidR="009F449F" w:rsidRPr="00B75AAC" w:rsidRDefault="00D81102" w:rsidP="00D81102">
            <w:pPr>
              <w:jc w:val="center"/>
              <w:rPr>
                <w:b/>
                <w:sz w:val="22"/>
                <w:szCs w:val="22"/>
              </w:rPr>
            </w:pPr>
            <w:r>
              <w:rPr>
                <w:b/>
                <w:sz w:val="22"/>
                <w:szCs w:val="22"/>
              </w:rPr>
              <w:t>X</w:t>
            </w:r>
          </w:p>
        </w:tc>
      </w:tr>
      <w:tr w:rsidR="00334B05" w:rsidRPr="00B75AAC" w:rsidTr="0003097C">
        <w:trPr>
          <w:jc w:val="center"/>
        </w:trPr>
        <w:tc>
          <w:tcPr>
            <w:tcW w:w="9350" w:type="dxa"/>
            <w:gridSpan w:val="4"/>
            <w:vAlign w:val="center"/>
          </w:tcPr>
          <w:p w:rsidR="00334B05" w:rsidRPr="00B75AAC" w:rsidRDefault="0058282F" w:rsidP="00B45EB9">
            <w:pPr>
              <w:rPr>
                <w:b/>
                <w:sz w:val="22"/>
                <w:szCs w:val="22"/>
              </w:rPr>
            </w:pPr>
            <w:r w:rsidRPr="00B75AAC">
              <w:rPr>
                <w:b/>
                <w:sz w:val="22"/>
                <w:szCs w:val="22"/>
              </w:rPr>
              <w:t>2</w:t>
            </w:r>
            <w:r w:rsidR="00334B05" w:rsidRPr="00B75AAC">
              <w:rPr>
                <w:b/>
                <w:sz w:val="22"/>
                <w:szCs w:val="22"/>
              </w:rPr>
              <w:t xml:space="preserve">a. During the annual period ending </w:t>
            </w:r>
            <w:r w:rsidR="008C2193">
              <w:rPr>
                <w:b/>
                <w:sz w:val="22"/>
                <w:szCs w:val="22"/>
              </w:rPr>
              <w:t>December 31, 2018</w:t>
            </w:r>
            <w:r w:rsidR="00334B05" w:rsidRPr="00B75AAC">
              <w:rPr>
                <w:b/>
                <w:sz w:val="22"/>
                <w:szCs w:val="22"/>
              </w:rPr>
              <w:t>, describe the grants that your state paid for through the use of collected 911/E911 fees and the purpose of the grant.</w:t>
            </w:r>
          </w:p>
        </w:tc>
      </w:tr>
    </w:tbl>
    <w:p w:rsidR="00C769C3" w:rsidRDefault="00C769C3" w:rsidP="00C769C3">
      <w:pPr>
        <w:pStyle w:val="ListParagraph"/>
        <w:numPr>
          <w:ilvl w:val="0"/>
          <w:numId w:val="13"/>
        </w:numPr>
        <w:tabs>
          <w:tab w:val="left" w:pos="630"/>
        </w:tabs>
        <w:spacing w:after="120"/>
        <w:rPr>
          <w:b/>
          <w:iCs/>
          <w:color w:val="000000"/>
          <w:sz w:val="22"/>
          <w:szCs w:val="22"/>
          <w:u w:val="single"/>
        </w:rPr>
      </w:pPr>
      <w:r w:rsidRPr="00B75AAC">
        <w:rPr>
          <w:b/>
          <w:iCs/>
          <w:color w:val="000000"/>
          <w:sz w:val="22"/>
          <w:szCs w:val="22"/>
          <w:u w:val="single"/>
        </w:rPr>
        <w:lastRenderedPageBreak/>
        <w:t>Description of 911/E911 Fees Collected</w:t>
      </w:r>
    </w:p>
    <w:p w:rsidR="00F5310E" w:rsidRPr="00B75AAC" w:rsidRDefault="00F5310E" w:rsidP="00F5310E">
      <w:pPr>
        <w:pStyle w:val="ListParagraph"/>
        <w:tabs>
          <w:tab w:val="left" w:pos="630"/>
        </w:tabs>
        <w:spacing w:after="120"/>
        <w:ind w:left="360"/>
        <w:rPr>
          <w:b/>
          <w:iCs/>
          <w:color w:val="000000"/>
          <w:sz w:val="22"/>
          <w:szCs w:val="22"/>
          <w:u w:val="single"/>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2218"/>
        <w:gridCol w:w="2397"/>
        <w:gridCol w:w="3960"/>
      </w:tblGrid>
      <w:tr w:rsidR="00070322" w:rsidRPr="00B75AAC" w:rsidTr="00070322">
        <w:trPr>
          <w:jc w:val="center"/>
        </w:trPr>
        <w:tc>
          <w:tcPr>
            <w:tcW w:w="8575" w:type="dxa"/>
            <w:gridSpan w:val="3"/>
            <w:shd w:val="clear" w:color="auto" w:fill="D9D9D9" w:themeFill="background1" w:themeFillShade="D9"/>
            <w:vAlign w:val="center"/>
          </w:tcPr>
          <w:p w:rsidR="00070322" w:rsidRPr="00B75AAC" w:rsidRDefault="00070322" w:rsidP="00070322">
            <w:pPr>
              <w:pStyle w:val="ListParagraph"/>
              <w:numPr>
                <w:ilvl w:val="0"/>
                <w:numId w:val="18"/>
              </w:numPr>
              <w:spacing w:after="120"/>
              <w:rPr>
                <w:b/>
                <w:iCs/>
                <w:color w:val="000000"/>
                <w:sz w:val="22"/>
                <w:szCs w:val="22"/>
              </w:rPr>
            </w:pPr>
            <w:r w:rsidRPr="00B75AAC">
              <w:rPr>
                <w:b/>
                <w:iCs/>
                <w:color w:val="000000"/>
                <w:sz w:val="22"/>
                <w:szCs w:val="22"/>
              </w:rPr>
              <w:t>Please describe the amount of the fees or charges imposed for the implementation and support of 911 and E911 services.  Please distinguish between state and local fees for each service type.</w:t>
            </w:r>
          </w:p>
        </w:tc>
      </w:tr>
      <w:tr w:rsidR="00C769C3" w:rsidRPr="00B75AAC" w:rsidTr="00070322">
        <w:trPr>
          <w:jc w:val="center"/>
        </w:trPr>
        <w:tc>
          <w:tcPr>
            <w:tcW w:w="2218" w:type="dxa"/>
            <w:shd w:val="clear" w:color="auto" w:fill="D9D9D9" w:themeFill="background1" w:themeFillShade="D9"/>
            <w:vAlign w:val="center"/>
          </w:tcPr>
          <w:p w:rsidR="00C769C3" w:rsidRPr="00B75AAC" w:rsidRDefault="00C769C3" w:rsidP="00070322">
            <w:pPr>
              <w:spacing w:after="120"/>
              <w:jc w:val="center"/>
              <w:rPr>
                <w:b/>
                <w:iCs/>
                <w:color w:val="000000"/>
                <w:sz w:val="22"/>
                <w:szCs w:val="22"/>
              </w:rPr>
            </w:pPr>
            <w:r w:rsidRPr="00B75AAC">
              <w:rPr>
                <w:b/>
                <w:iCs/>
                <w:color w:val="000000"/>
                <w:sz w:val="22"/>
                <w:szCs w:val="22"/>
              </w:rPr>
              <w:t>Service Type</w:t>
            </w:r>
          </w:p>
        </w:tc>
        <w:tc>
          <w:tcPr>
            <w:tcW w:w="2397" w:type="dxa"/>
            <w:shd w:val="clear" w:color="auto" w:fill="D9D9D9" w:themeFill="background1" w:themeFillShade="D9"/>
            <w:vAlign w:val="center"/>
          </w:tcPr>
          <w:p w:rsidR="00C769C3" w:rsidRPr="00B75AAC" w:rsidRDefault="00C769C3" w:rsidP="00070322">
            <w:pPr>
              <w:spacing w:after="120"/>
              <w:jc w:val="center"/>
              <w:rPr>
                <w:b/>
                <w:iCs/>
                <w:color w:val="000000"/>
                <w:sz w:val="22"/>
                <w:szCs w:val="22"/>
              </w:rPr>
            </w:pPr>
            <w:r w:rsidRPr="00B75AAC">
              <w:rPr>
                <w:b/>
                <w:iCs/>
                <w:color w:val="000000"/>
                <w:sz w:val="22"/>
                <w:szCs w:val="22"/>
              </w:rPr>
              <w:t>Fee/Charge Imposed</w:t>
            </w:r>
          </w:p>
        </w:tc>
        <w:tc>
          <w:tcPr>
            <w:tcW w:w="3960" w:type="dxa"/>
            <w:shd w:val="clear" w:color="auto" w:fill="D9D9D9" w:themeFill="background1" w:themeFillShade="D9"/>
          </w:tcPr>
          <w:p w:rsidR="00C769C3" w:rsidRPr="00B75AAC" w:rsidRDefault="00C769C3" w:rsidP="00070322">
            <w:pPr>
              <w:spacing w:after="120"/>
              <w:jc w:val="center"/>
              <w:rPr>
                <w:b/>
                <w:iCs/>
                <w:color w:val="000000"/>
                <w:sz w:val="22"/>
                <w:szCs w:val="22"/>
              </w:rPr>
            </w:pPr>
            <w:r w:rsidRPr="00B75AAC">
              <w:rPr>
                <w:b/>
                <w:iCs/>
                <w:color w:val="000000"/>
                <w:sz w:val="22"/>
                <w:szCs w:val="22"/>
              </w:rPr>
              <w:t>Jurisdiction Receiving Remittance</w:t>
            </w:r>
          </w:p>
          <w:p w:rsidR="00C769C3" w:rsidRPr="00B75AAC" w:rsidRDefault="00C769C3" w:rsidP="00070322">
            <w:pPr>
              <w:spacing w:after="120"/>
              <w:jc w:val="center"/>
              <w:rPr>
                <w:b/>
                <w:iCs/>
                <w:color w:val="000000"/>
              </w:rPr>
            </w:pPr>
            <w:r w:rsidRPr="00B75AAC">
              <w:rPr>
                <w:b/>
                <w:iCs/>
                <w:color w:val="000000"/>
              </w:rPr>
              <w:t>(</w:t>
            </w:r>
            <w:r w:rsidRPr="00B75AAC">
              <w:rPr>
                <w:b/>
                <w:i/>
                <w:iCs/>
                <w:color w:val="000000"/>
              </w:rPr>
              <w:t>e.g.</w:t>
            </w:r>
            <w:r w:rsidRPr="00B75AAC">
              <w:rPr>
                <w:b/>
                <w:iCs/>
                <w:color w:val="000000"/>
              </w:rPr>
              <w:t>, state, county, local authority, or a combination)</w:t>
            </w:r>
          </w:p>
        </w:tc>
      </w:tr>
      <w:tr w:rsidR="00C769C3" w:rsidRPr="00B75AAC" w:rsidTr="00070322">
        <w:trPr>
          <w:jc w:val="center"/>
        </w:trPr>
        <w:tc>
          <w:tcPr>
            <w:tcW w:w="2218" w:type="dxa"/>
            <w:vAlign w:val="center"/>
          </w:tcPr>
          <w:p w:rsidR="00C769C3" w:rsidRPr="00B75AAC" w:rsidRDefault="00C769C3" w:rsidP="00070322">
            <w:pPr>
              <w:spacing w:after="120"/>
              <w:jc w:val="center"/>
              <w:rPr>
                <w:iCs/>
                <w:color w:val="000000"/>
                <w:sz w:val="22"/>
                <w:szCs w:val="22"/>
              </w:rPr>
            </w:pPr>
            <w:r w:rsidRPr="00B75AAC">
              <w:rPr>
                <w:iCs/>
                <w:color w:val="000000"/>
                <w:sz w:val="22"/>
                <w:szCs w:val="22"/>
              </w:rPr>
              <w:t>Wireline</w:t>
            </w:r>
          </w:p>
        </w:tc>
        <w:tc>
          <w:tcPr>
            <w:tcW w:w="2397" w:type="dxa"/>
          </w:tcPr>
          <w:p w:rsidR="00C769C3" w:rsidRPr="00B75AAC" w:rsidRDefault="00FF7436" w:rsidP="00070322">
            <w:pPr>
              <w:spacing w:after="120"/>
              <w:rPr>
                <w:iCs/>
                <w:color w:val="000000"/>
                <w:sz w:val="22"/>
                <w:szCs w:val="22"/>
              </w:rPr>
            </w:pPr>
            <w:r>
              <w:rPr>
                <w:iCs/>
                <w:color w:val="000000"/>
                <w:sz w:val="22"/>
                <w:szCs w:val="22"/>
              </w:rPr>
              <w:t>$.75</w:t>
            </w:r>
          </w:p>
        </w:tc>
        <w:tc>
          <w:tcPr>
            <w:tcW w:w="3960" w:type="dxa"/>
          </w:tcPr>
          <w:p w:rsidR="00C769C3" w:rsidRPr="00B75AAC" w:rsidRDefault="00FF7436" w:rsidP="00070322">
            <w:pPr>
              <w:spacing w:after="120"/>
              <w:rPr>
                <w:iCs/>
                <w:color w:val="000000"/>
                <w:sz w:val="22"/>
                <w:szCs w:val="22"/>
              </w:rPr>
            </w:pPr>
            <w:r>
              <w:rPr>
                <w:iCs/>
                <w:color w:val="000000"/>
                <w:sz w:val="22"/>
                <w:szCs w:val="22"/>
              </w:rPr>
              <w:t>State</w:t>
            </w:r>
          </w:p>
        </w:tc>
      </w:tr>
      <w:tr w:rsidR="00C769C3" w:rsidRPr="00B75AAC" w:rsidTr="00070322">
        <w:trPr>
          <w:jc w:val="center"/>
        </w:trPr>
        <w:tc>
          <w:tcPr>
            <w:tcW w:w="2218" w:type="dxa"/>
            <w:vAlign w:val="center"/>
          </w:tcPr>
          <w:p w:rsidR="00C769C3" w:rsidRPr="00B75AAC" w:rsidRDefault="00C769C3" w:rsidP="00070322">
            <w:pPr>
              <w:spacing w:after="120"/>
              <w:jc w:val="center"/>
              <w:rPr>
                <w:iCs/>
                <w:color w:val="000000"/>
                <w:sz w:val="22"/>
                <w:szCs w:val="22"/>
              </w:rPr>
            </w:pPr>
            <w:r w:rsidRPr="00B75AAC">
              <w:rPr>
                <w:iCs/>
                <w:color w:val="000000"/>
                <w:sz w:val="22"/>
                <w:szCs w:val="22"/>
              </w:rPr>
              <w:t>Wireless</w:t>
            </w:r>
          </w:p>
        </w:tc>
        <w:tc>
          <w:tcPr>
            <w:tcW w:w="2397" w:type="dxa"/>
          </w:tcPr>
          <w:p w:rsidR="00C769C3" w:rsidRPr="00B75AAC" w:rsidRDefault="00FF7436" w:rsidP="00070322">
            <w:pPr>
              <w:spacing w:after="120"/>
              <w:rPr>
                <w:iCs/>
                <w:color w:val="000000"/>
                <w:sz w:val="22"/>
                <w:szCs w:val="22"/>
              </w:rPr>
            </w:pPr>
            <w:r>
              <w:rPr>
                <w:iCs/>
                <w:color w:val="000000"/>
                <w:sz w:val="22"/>
                <w:szCs w:val="22"/>
              </w:rPr>
              <w:t>$.75</w:t>
            </w:r>
          </w:p>
        </w:tc>
        <w:tc>
          <w:tcPr>
            <w:tcW w:w="3960" w:type="dxa"/>
          </w:tcPr>
          <w:p w:rsidR="00C769C3" w:rsidRPr="00B75AAC" w:rsidRDefault="00FF7436" w:rsidP="00070322">
            <w:pPr>
              <w:spacing w:after="120"/>
              <w:rPr>
                <w:iCs/>
                <w:color w:val="000000"/>
                <w:sz w:val="22"/>
                <w:szCs w:val="22"/>
              </w:rPr>
            </w:pPr>
            <w:r>
              <w:rPr>
                <w:iCs/>
                <w:color w:val="000000"/>
                <w:sz w:val="22"/>
                <w:szCs w:val="22"/>
              </w:rPr>
              <w:t>State</w:t>
            </w:r>
          </w:p>
        </w:tc>
      </w:tr>
      <w:tr w:rsidR="00C769C3" w:rsidRPr="00B75AAC" w:rsidTr="00070322">
        <w:trPr>
          <w:jc w:val="center"/>
        </w:trPr>
        <w:tc>
          <w:tcPr>
            <w:tcW w:w="2218" w:type="dxa"/>
            <w:vAlign w:val="center"/>
          </w:tcPr>
          <w:p w:rsidR="00C769C3" w:rsidRPr="00B75AAC" w:rsidRDefault="00C769C3" w:rsidP="00070322">
            <w:pPr>
              <w:spacing w:after="120"/>
              <w:jc w:val="center"/>
              <w:rPr>
                <w:iCs/>
                <w:color w:val="000000"/>
                <w:sz w:val="22"/>
                <w:szCs w:val="22"/>
              </w:rPr>
            </w:pPr>
            <w:r w:rsidRPr="00B75AAC">
              <w:rPr>
                <w:iCs/>
                <w:color w:val="000000"/>
                <w:sz w:val="22"/>
                <w:szCs w:val="22"/>
              </w:rPr>
              <w:t>Prepaid Wireless</w:t>
            </w:r>
          </w:p>
        </w:tc>
        <w:tc>
          <w:tcPr>
            <w:tcW w:w="2397" w:type="dxa"/>
          </w:tcPr>
          <w:p w:rsidR="00C769C3" w:rsidRPr="00B75AAC" w:rsidRDefault="00FF7436" w:rsidP="00070322">
            <w:pPr>
              <w:spacing w:after="120"/>
              <w:rPr>
                <w:iCs/>
                <w:color w:val="000000"/>
                <w:sz w:val="22"/>
                <w:szCs w:val="22"/>
              </w:rPr>
            </w:pPr>
            <w:r>
              <w:rPr>
                <w:iCs/>
                <w:color w:val="000000"/>
                <w:sz w:val="22"/>
                <w:szCs w:val="22"/>
              </w:rPr>
              <w:t>$.75</w:t>
            </w:r>
          </w:p>
        </w:tc>
        <w:tc>
          <w:tcPr>
            <w:tcW w:w="3960" w:type="dxa"/>
          </w:tcPr>
          <w:p w:rsidR="00C769C3" w:rsidRPr="00B75AAC" w:rsidRDefault="00FF7436" w:rsidP="00070322">
            <w:pPr>
              <w:spacing w:after="120"/>
              <w:rPr>
                <w:iCs/>
                <w:color w:val="000000"/>
                <w:sz w:val="22"/>
                <w:szCs w:val="22"/>
              </w:rPr>
            </w:pPr>
            <w:r>
              <w:rPr>
                <w:iCs/>
                <w:color w:val="000000"/>
                <w:sz w:val="22"/>
                <w:szCs w:val="22"/>
              </w:rPr>
              <w:t>State</w:t>
            </w:r>
          </w:p>
        </w:tc>
      </w:tr>
      <w:tr w:rsidR="00C769C3" w:rsidRPr="00B75AAC" w:rsidTr="00070322">
        <w:trPr>
          <w:jc w:val="center"/>
        </w:trPr>
        <w:tc>
          <w:tcPr>
            <w:tcW w:w="2218" w:type="dxa"/>
            <w:vAlign w:val="center"/>
          </w:tcPr>
          <w:p w:rsidR="00C769C3" w:rsidRPr="00B75AAC" w:rsidRDefault="00C769C3" w:rsidP="00070322">
            <w:pPr>
              <w:spacing w:after="120"/>
              <w:jc w:val="center"/>
              <w:rPr>
                <w:iCs/>
                <w:color w:val="000000"/>
                <w:sz w:val="22"/>
                <w:szCs w:val="22"/>
              </w:rPr>
            </w:pPr>
            <w:r w:rsidRPr="00B75AAC">
              <w:rPr>
                <w:iCs/>
                <w:color w:val="000000"/>
                <w:sz w:val="22"/>
                <w:szCs w:val="22"/>
              </w:rPr>
              <w:t>Voice Over Internet Protocol (VoIP)</w:t>
            </w:r>
          </w:p>
        </w:tc>
        <w:tc>
          <w:tcPr>
            <w:tcW w:w="2397" w:type="dxa"/>
          </w:tcPr>
          <w:p w:rsidR="00C769C3" w:rsidRPr="00B75AAC" w:rsidRDefault="00FF7436" w:rsidP="00070322">
            <w:pPr>
              <w:spacing w:after="120"/>
              <w:rPr>
                <w:iCs/>
                <w:color w:val="000000"/>
                <w:sz w:val="22"/>
                <w:szCs w:val="22"/>
              </w:rPr>
            </w:pPr>
            <w:r>
              <w:rPr>
                <w:iCs/>
                <w:color w:val="000000"/>
                <w:sz w:val="22"/>
                <w:szCs w:val="22"/>
              </w:rPr>
              <w:t>$.75</w:t>
            </w:r>
          </w:p>
        </w:tc>
        <w:tc>
          <w:tcPr>
            <w:tcW w:w="3960" w:type="dxa"/>
          </w:tcPr>
          <w:p w:rsidR="00C769C3" w:rsidRPr="00B75AAC" w:rsidRDefault="00FF7436" w:rsidP="00070322">
            <w:pPr>
              <w:spacing w:after="120"/>
              <w:rPr>
                <w:iCs/>
                <w:color w:val="000000"/>
                <w:sz w:val="22"/>
                <w:szCs w:val="22"/>
              </w:rPr>
            </w:pPr>
            <w:r>
              <w:rPr>
                <w:iCs/>
                <w:color w:val="000000"/>
                <w:sz w:val="22"/>
                <w:szCs w:val="22"/>
              </w:rPr>
              <w:t>State</w:t>
            </w:r>
          </w:p>
        </w:tc>
      </w:tr>
      <w:tr w:rsidR="00070322" w:rsidRPr="00B75AAC" w:rsidTr="00070322">
        <w:trPr>
          <w:jc w:val="center"/>
        </w:trPr>
        <w:tc>
          <w:tcPr>
            <w:tcW w:w="2218" w:type="dxa"/>
            <w:vAlign w:val="center"/>
          </w:tcPr>
          <w:p w:rsidR="00070322" w:rsidRPr="00B75AAC" w:rsidRDefault="00070322" w:rsidP="00070322">
            <w:pPr>
              <w:spacing w:after="120"/>
              <w:jc w:val="center"/>
              <w:rPr>
                <w:iCs/>
                <w:color w:val="000000"/>
                <w:sz w:val="22"/>
                <w:szCs w:val="22"/>
              </w:rPr>
            </w:pPr>
            <w:r w:rsidRPr="00B75AAC">
              <w:rPr>
                <w:iCs/>
                <w:color w:val="000000"/>
                <w:sz w:val="22"/>
                <w:szCs w:val="22"/>
              </w:rPr>
              <w:t>Other</w:t>
            </w:r>
          </w:p>
        </w:tc>
        <w:tc>
          <w:tcPr>
            <w:tcW w:w="2397" w:type="dxa"/>
          </w:tcPr>
          <w:p w:rsidR="00070322" w:rsidRPr="00B75AAC" w:rsidRDefault="00070322" w:rsidP="00070322">
            <w:pPr>
              <w:spacing w:after="120"/>
              <w:rPr>
                <w:iCs/>
                <w:color w:val="000000"/>
                <w:sz w:val="22"/>
                <w:szCs w:val="22"/>
              </w:rPr>
            </w:pPr>
          </w:p>
        </w:tc>
        <w:tc>
          <w:tcPr>
            <w:tcW w:w="3960" w:type="dxa"/>
          </w:tcPr>
          <w:p w:rsidR="00070322" w:rsidRPr="00B75AAC" w:rsidRDefault="00070322" w:rsidP="00070322">
            <w:pPr>
              <w:spacing w:after="120"/>
              <w:rPr>
                <w:iCs/>
                <w:color w:val="000000"/>
                <w:sz w:val="22"/>
                <w:szCs w:val="22"/>
              </w:rPr>
            </w:pPr>
          </w:p>
        </w:tc>
      </w:tr>
    </w:tbl>
    <w:p w:rsidR="00C769C3" w:rsidRDefault="00C769C3"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Default="00F5310E" w:rsidP="00C769C3">
      <w:pPr>
        <w:spacing w:after="120"/>
        <w:rPr>
          <w:iCs/>
          <w:color w:val="000000"/>
          <w:sz w:val="22"/>
          <w:szCs w:val="22"/>
        </w:rPr>
      </w:pPr>
    </w:p>
    <w:p w:rsidR="00F5310E" w:rsidRPr="00B75AAC" w:rsidRDefault="00F5310E" w:rsidP="00C769C3">
      <w:pPr>
        <w:spacing w:after="120"/>
        <w:rPr>
          <w:iCs/>
          <w:color w:val="000000"/>
          <w:sz w:val="22"/>
          <w:szCs w:val="22"/>
        </w:rPr>
      </w:pPr>
    </w:p>
    <w:p w:rsidR="00C769C3" w:rsidRPr="00104765" w:rsidRDefault="00C769C3" w:rsidP="00104765">
      <w:pPr>
        <w:pStyle w:val="ListParagraph"/>
        <w:numPr>
          <w:ilvl w:val="0"/>
          <w:numId w:val="18"/>
        </w:numPr>
        <w:spacing w:after="120"/>
        <w:rPr>
          <w:b/>
          <w:iCs/>
          <w:color w:val="000000"/>
          <w:sz w:val="22"/>
          <w:szCs w:val="22"/>
        </w:rPr>
      </w:pPr>
      <w:r w:rsidRPr="00104765">
        <w:rPr>
          <w:b/>
          <w:iCs/>
          <w:color w:val="000000"/>
          <w:sz w:val="22"/>
          <w:szCs w:val="22"/>
        </w:rPr>
        <w:lastRenderedPageBreak/>
        <w:t xml:space="preserve">For the annual period ending </w:t>
      </w:r>
      <w:r w:rsidR="008C2193" w:rsidRPr="00104765">
        <w:rPr>
          <w:b/>
          <w:iCs/>
          <w:color w:val="000000"/>
          <w:sz w:val="22"/>
          <w:szCs w:val="22"/>
        </w:rPr>
        <w:t>December 31, 2018</w:t>
      </w:r>
      <w:r w:rsidRPr="00104765">
        <w:rPr>
          <w:b/>
          <w:iCs/>
          <w:color w:val="000000"/>
          <w:sz w:val="22"/>
          <w:szCs w:val="22"/>
        </w:rPr>
        <w:t xml:space="preserve">, please report the total amount collected pursuant to the assessed fees or charges described in Question </w:t>
      </w:r>
      <w:r w:rsidR="000E51C0" w:rsidRPr="00104765">
        <w:rPr>
          <w:b/>
          <w:iCs/>
          <w:color w:val="000000"/>
          <w:sz w:val="22"/>
          <w:szCs w:val="22"/>
        </w:rPr>
        <w:t>F 1</w:t>
      </w:r>
      <w:r w:rsidRPr="00104765">
        <w:rPr>
          <w:b/>
          <w:iCs/>
          <w:color w:val="000000"/>
          <w:sz w:val="22"/>
          <w:szCs w:val="22"/>
        </w:rPr>
        <w:t>.</w:t>
      </w:r>
    </w:p>
    <w:tbl>
      <w:tblPr>
        <w:tblStyle w:val="TableGrid"/>
        <w:tblW w:w="9502" w:type="dxa"/>
        <w:jc w:val="center"/>
        <w:tblCellMar>
          <w:top w:w="115" w:type="dxa"/>
          <w:left w:w="115" w:type="dxa"/>
          <w:bottom w:w="115" w:type="dxa"/>
          <w:right w:w="115" w:type="dxa"/>
        </w:tblCellMar>
        <w:tblLook w:val="04A0" w:firstRow="1" w:lastRow="0" w:firstColumn="1" w:lastColumn="0" w:noHBand="0" w:noVBand="1"/>
      </w:tblPr>
      <w:tblGrid>
        <w:gridCol w:w="3714"/>
        <w:gridCol w:w="5788"/>
      </w:tblGrid>
      <w:tr w:rsidR="00C769C3" w:rsidRPr="00B75AAC" w:rsidTr="00853BE1">
        <w:trPr>
          <w:trHeight w:val="358"/>
          <w:jc w:val="center"/>
        </w:trPr>
        <w:tc>
          <w:tcPr>
            <w:tcW w:w="3714" w:type="dxa"/>
            <w:shd w:val="clear" w:color="auto" w:fill="D9D9D9" w:themeFill="background1" w:themeFillShade="D9"/>
            <w:vAlign w:val="center"/>
          </w:tcPr>
          <w:p w:rsidR="00C769C3" w:rsidRPr="00B75AAC" w:rsidRDefault="000410A2" w:rsidP="00070322">
            <w:pPr>
              <w:spacing w:after="120"/>
              <w:jc w:val="center"/>
              <w:rPr>
                <w:b/>
                <w:iCs/>
                <w:color w:val="000000"/>
                <w:sz w:val="22"/>
                <w:szCs w:val="22"/>
              </w:rPr>
            </w:pPr>
            <w:r>
              <w:rPr>
                <w:b/>
                <w:iCs/>
                <w:color w:val="000000"/>
                <w:sz w:val="22"/>
                <w:szCs w:val="22"/>
              </w:rPr>
              <w:t>Service Type</w:t>
            </w:r>
          </w:p>
        </w:tc>
        <w:tc>
          <w:tcPr>
            <w:tcW w:w="5788" w:type="dxa"/>
            <w:shd w:val="clear" w:color="auto" w:fill="D9D9D9" w:themeFill="background1" w:themeFillShade="D9"/>
            <w:vAlign w:val="center"/>
          </w:tcPr>
          <w:p w:rsidR="00C769C3" w:rsidRPr="00B75AAC" w:rsidRDefault="000410A2" w:rsidP="000410A2">
            <w:pPr>
              <w:spacing w:after="120"/>
              <w:jc w:val="center"/>
              <w:rPr>
                <w:iCs/>
                <w:color w:val="000000"/>
                <w:sz w:val="22"/>
                <w:szCs w:val="22"/>
              </w:rPr>
            </w:pPr>
            <w:r>
              <w:rPr>
                <w:b/>
                <w:iCs/>
                <w:color w:val="000000"/>
                <w:sz w:val="22"/>
                <w:szCs w:val="22"/>
              </w:rPr>
              <w:t xml:space="preserve">Total </w:t>
            </w:r>
            <w:r w:rsidRPr="00B75AAC">
              <w:rPr>
                <w:b/>
                <w:iCs/>
                <w:color w:val="000000"/>
                <w:sz w:val="22"/>
                <w:szCs w:val="22"/>
              </w:rPr>
              <w:t>Amount</w:t>
            </w:r>
            <w:r>
              <w:rPr>
                <w:b/>
                <w:iCs/>
                <w:color w:val="000000"/>
                <w:sz w:val="22"/>
                <w:szCs w:val="22"/>
              </w:rPr>
              <w:t xml:space="preserve"> Collected </w:t>
            </w:r>
            <w:r w:rsidRPr="00B75AAC">
              <w:rPr>
                <w:b/>
                <w:iCs/>
                <w:color w:val="000000"/>
                <w:sz w:val="22"/>
                <w:szCs w:val="22"/>
              </w:rPr>
              <w:t>($)</w:t>
            </w:r>
          </w:p>
        </w:tc>
      </w:tr>
      <w:tr w:rsidR="000410A2" w:rsidRPr="00B75AAC" w:rsidTr="00853BE1">
        <w:trPr>
          <w:trHeight w:val="349"/>
          <w:jc w:val="center"/>
        </w:trPr>
        <w:tc>
          <w:tcPr>
            <w:tcW w:w="3714" w:type="dxa"/>
            <w:shd w:val="clear" w:color="auto" w:fill="auto"/>
            <w:vAlign w:val="center"/>
          </w:tcPr>
          <w:p w:rsidR="000410A2" w:rsidRPr="000410A2" w:rsidRDefault="000410A2" w:rsidP="00070322">
            <w:pPr>
              <w:spacing w:after="120"/>
              <w:jc w:val="center"/>
              <w:rPr>
                <w:iCs/>
                <w:color w:val="000000"/>
                <w:sz w:val="22"/>
                <w:szCs w:val="22"/>
              </w:rPr>
            </w:pPr>
            <w:r w:rsidRPr="000410A2">
              <w:rPr>
                <w:iCs/>
                <w:color w:val="000000"/>
                <w:sz w:val="22"/>
                <w:szCs w:val="22"/>
              </w:rPr>
              <w:t>Wireline</w:t>
            </w:r>
          </w:p>
        </w:tc>
        <w:tc>
          <w:tcPr>
            <w:tcW w:w="5788" w:type="dxa"/>
            <w:vAlign w:val="center"/>
          </w:tcPr>
          <w:p w:rsidR="000410A2" w:rsidRPr="00B75AAC" w:rsidRDefault="00653C36" w:rsidP="00070322">
            <w:pPr>
              <w:spacing w:after="120"/>
              <w:jc w:val="center"/>
              <w:rPr>
                <w:iCs/>
                <w:color w:val="000000"/>
                <w:sz w:val="22"/>
                <w:szCs w:val="22"/>
              </w:rPr>
            </w:pPr>
            <w:r>
              <w:rPr>
                <w:iCs/>
                <w:color w:val="000000"/>
                <w:sz w:val="22"/>
                <w:szCs w:val="22"/>
              </w:rPr>
              <w:t>Approximately $8,450,000.00</w:t>
            </w:r>
          </w:p>
        </w:tc>
      </w:tr>
      <w:tr w:rsidR="000410A2" w:rsidRPr="00B75AAC" w:rsidTr="00853BE1">
        <w:trPr>
          <w:trHeight w:val="358"/>
          <w:jc w:val="center"/>
        </w:trPr>
        <w:tc>
          <w:tcPr>
            <w:tcW w:w="3714" w:type="dxa"/>
            <w:shd w:val="clear" w:color="auto" w:fill="auto"/>
            <w:vAlign w:val="center"/>
          </w:tcPr>
          <w:p w:rsidR="000410A2" w:rsidRPr="000410A2" w:rsidRDefault="000410A2" w:rsidP="00070322">
            <w:pPr>
              <w:spacing w:after="120"/>
              <w:jc w:val="center"/>
              <w:rPr>
                <w:iCs/>
                <w:color w:val="000000"/>
                <w:sz w:val="22"/>
                <w:szCs w:val="22"/>
              </w:rPr>
            </w:pPr>
            <w:r w:rsidRPr="000410A2">
              <w:rPr>
                <w:iCs/>
                <w:color w:val="000000"/>
                <w:sz w:val="22"/>
                <w:szCs w:val="22"/>
              </w:rPr>
              <w:t>Wireless</w:t>
            </w:r>
          </w:p>
        </w:tc>
        <w:tc>
          <w:tcPr>
            <w:tcW w:w="5788" w:type="dxa"/>
            <w:vAlign w:val="center"/>
          </w:tcPr>
          <w:p w:rsidR="000410A2" w:rsidRPr="00B75AAC" w:rsidRDefault="00653C36" w:rsidP="00070322">
            <w:pPr>
              <w:spacing w:after="120"/>
              <w:jc w:val="center"/>
              <w:rPr>
                <w:iCs/>
                <w:color w:val="000000"/>
                <w:sz w:val="22"/>
                <w:szCs w:val="22"/>
              </w:rPr>
            </w:pPr>
            <w:r>
              <w:rPr>
                <w:iCs/>
                <w:color w:val="000000"/>
                <w:sz w:val="22"/>
                <w:szCs w:val="22"/>
              </w:rPr>
              <w:t>Approximately $30,000,000.00</w:t>
            </w:r>
          </w:p>
        </w:tc>
      </w:tr>
      <w:tr w:rsidR="000410A2" w:rsidRPr="00B75AAC" w:rsidTr="00853BE1">
        <w:trPr>
          <w:trHeight w:val="349"/>
          <w:jc w:val="center"/>
        </w:trPr>
        <w:tc>
          <w:tcPr>
            <w:tcW w:w="3714" w:type="dxa"/>
            <w:shd w:val="clear" w:color="auto" w:fill="auto"/>
            <w:vAlign w:val="center"/>
          </w:tcPr>
          <w:p w:rsidR="000410A2" w:rsidRPr="000410A2" w:rsidRDefault="000410A2" w:rsidP="00070322">
            <w:pPr>
              <w:spacing w:after="120"/>
              <w:jc w:val="center"/>
              <w:rPr>
                <w:iCs/>
                <w:color w:val="000000"/>
                <w:sz w:val="22"/>
                <w:szCs w:val="22"/>
              </w:rPr>
            </w:pPr>
            <w:r w:rsidRPr="000410A2">
              <w:rPr>
                <w:iCs/>
                <w:color w:val="000000"/>
                <w:sz w:val="22"/>
                <w:szCs w:val="22"/>
              </w:rPr>
              <w:t>Prepaid Wireless</w:t>
            </w:r>
          </w:p>
        </w:tc>
        <w:tc>
          <w:tcPr>
            <w:tcW w:w="5788" w:type="dxa"/>
            <w:vAlign w:val="center"/>
          </w:tcPr>
          <w:p w:rsidR="000410A2" w:rsidRPr="00B75AAC" w:rsidRDefault="00653C36" w:rsidP="00653C36">
            <w:pPr>
              <w:spacing w:after="120"/>
              <w:jc w:val="center"/>
              <w:rPr>
                <w:iCs/>
                <w:color w:val="000000"/>
                <w:sz w:val="22"/>
                <w:szCs w:val="22"/>
              </w:rPr>
            </w:pPr>
            <w:r>
              <w:rPr>
                <w:iCs/>
                <w:color w:val="000000"/>
                <w:sz w:val="22"/>
                <w:szCs w:val="22"/>
              </w:rPr>
              <w:t>Approximately $4,500,000.00</w:t>
            </w:r>
          </w:p>
        </w:tc>
      </w:tr>
      <w:tr w:rsidR="000410A2" w:rsidRPr="00B75AAC" w:rsidTr="00853BE1">
        <w:trPr>
          <w:trHeight w:val="600"/>
          <w:jc w:val="center"/>
        </w:trPr>
        <w:tc>
          <w:tcPr>
            <w:tcW w:w="3714" w:type="dxa"/>
            <w:shd w:val="clear" w:color="auto" w:fill="auto"/>
            <w:vAlign w:val="center"/>
          </w:tcPr>
          <w:p w:rsidR="000410A2" w:rsidRPr="000410A2" w:rsidRDefault="000410A2" w:rsidP="00070322">
            <w:pPr>
              <w:spacing w:after="120"/>
              <w:jc w:val="center"/>
              <w:rPr>
                <w:iCs/>
                <w:color w:val="000000"/>
                <w:sz w:val="22"/>
                <w:szCs w:val="22"/>
              </w:rPr>
            </w:pPr>
            <w:r w:rsidRPr="000410A2">
              <w:rPr>
                <w:iCs/>
                <w:color w:val="000000"/>
                <w:sz w:val="22"/>
                <w:szCs w:val="22"/>
              </w:rPr>
              <w:t>Voice Over Internet Protocol</w:t>
            </w:r>
            <w:r w:rsidR="00B45EB9">
              <w:rPr>
                <w:iCs/>
                <w:color w:val="000000"/>
                <w:sz w:val="22"/>
                <w:szCs w:val="22"/>
              </w:rPr>
              <w:t xml:space="preserve"> (VoIP)</w:t>
            </w:r>
          </w:p>
        </w:tc>
        <w:tc>
          <w:tcPr>
            <w:tcW w:w="5788" w:type="dxa"/>
            <w:vAlign w:val="center"/>
          </w:tcPr>
          <w:p w:rsidR="000410A2" w:rsidRPr="00B75AAC" w:rsidRDefault="00653C36" w:rsidP="00653C36">
            <w:pPr>
              <w:spacing w:after="120"/>
              <w:jc w:val="center"/>
              <w:rPr>
                <w:iCs/>
                <w:color w:val="000000"/>
                <w:sz w:val="22"/>
                <w:szCs w:val="22"/>
              </w:rPr>
            </w:pPr>
            <w:r>
              <w:rPr>
                <w:iCs/>
                <w:color w:val="000000"/>
                <w:sz w:val="22"/>
                <w:szCs w:val="22"/>
              </w:rPr>
              <w:t>Approximately $2,300,000.00</w:t>
            </w:r>
          </w:p>
        </w:tc>
      </w:tr>
      <w:tr w:rsidR="000410A2" w:rsidRPr="00B75AAC" w:rsidTr="00853BE1">
        <w:trPr>
          <w:trHeight w:val="366"/>
          <w:jc w:val="center"/>
        </w:trPr>
        <w:tc>
          <w:tcPr>
            <w:tcW w:w="3714" w:type="dxa"/>
            <w:shd w:val="clear" w:color="auto" w:fill="auto"/>
            <w:vAlign w:val="center"/>
          </w:tcPr>
          <w:p w:rsidR="000410A2" w:rsidRPr="000410A2" w:rsidRDefault="000410A2" w:rsidP="00070322">
            <w:pPr>
              <w:spacing w:after="120"/>
              <w:jc w:val="center"/>
              <w:rPr>
                <w:iCs/>
                <w:color w:val="000000"/>
                <w:sz w:val="22"/>
                <w:szCs w:val="22"/>
              </w:rPr>
            </w:pPr>
            <w:r w:rsidRPr="000410A2">
              <w:rPr>
                <w:iCs/>
                <w:color w:val="000000"/>
                <w:sz w:val="22"/>
                <w:szCs w:val="22"/>
              </w:rPr>
              <w:t>Other</w:t>
            </w:r>
          </w:p>
        </w:tc>
        <w:tc>
          <w:tcPr>
            <w:tcW w:w="5788" w:type="dxa"/>
            <w:vAlign w:val="center"/>
          </w:tcPr>
          <w:p w:rsidR="000410A2" w:rsidRPr="00B75AAC" w:rsidRDefault="00653C36" w:rsidP="006F5591">
            <w:pPr>
              <w:spacing w:after="120"/>
              <w:jc w:val="center"/>
              <w:rPr>
                <w:iCs/>
                <w:color w:val="000000"/>
                <w:sz w:val="22"/>
                <w:szCs w:val="22"/>
              </w:rPr>
            </w:pPr>
            <w:r>
              <w:rPr>
                <w:iCs/>
                <w:color w:val="000000"/>
                <w:sz w:val="22"/>
                <w:szCs w:val="22"/>
              </w:rPr>
              <w:t>Less tha</w:t>
            </w:r>
            <w:r w:rsidR="006F5591">
              <w:rPr>
                <w:iCs/>
                <w:color w:val="000000"/>
                <w:sz w:val="22"/>
                <w:szCs w:val="22"/>
              </w:rPr>
              <w:t>n</w:t>
            </w:r>
            <w:r>
              <w:rPr>
                <w:iCs/>
                <w:color w:val="000000"/>
                <w:sz w:val="22"/>
                <w:szCs w:val="22"/>
              </w:rPr>
              <w:t xml:space="preserve"> 1%</w:t>
            </w:r>
          </w:p>
        </w:tc>
      </w:tr>
      <w:tr w:rsidR="000410A2" w:rsidRPr="00B75AAC" w:rsidTr="00853BE1">
        <w:trPr>
          <w:trHeight w:val="1095"/>
          <w:jc w:val="center"/>
        </w:trPr>
        <w:tc>
          <w:tcPr>
            <w:tcW w:w="3714" w:type="dxa"/>
            <w:shd w:val="clear" w:color="auto" w:fill="D9D9D9" w:themeFill="background1" w:themeFillShade="D9"/>
            <w:vAlign w:val="center"/>
          </w:tcPr>
          <w:p w:rsidR="000410A2" w:rsidRDefault="000410A2" w:rsidP="00070322">
            <w:pPr>
              <w:spacing w:after="120"/>
              <w:jc w:val="center"/>
              <w:rPr>
                <w:b/>
                <w:iCs/>
                <w:color w:val="000000"/>
                <w:sz w:val="22"/>
                <w:szCs w:val="22"/>
              </w:rPr>
            </w:pPr>
            <w:r>
              <w:rPr>
                <w:b/>
                <w:iCs/>
                <w:color w:val="000000"/>
                <w:sz w:val="22"/>
                <w:szCs w:val="22"/>
              </w:rPr>
              <w:t>Total</w:t>
            </w:r>
          </w:p>
        </w:tc>
        <w:tc>
          <w:tcPr>
            <w:tcW w:w="5788" w:type="dxa"/>
            <w:vAlign w:val="center"/>
          </w:tcPr>
          <w:p w:rsidR="00BA48D7" w:rsidRDefault="00BA48D7" w:rsidP="00BA48D7">
            <w:pPr>
              <w:spacing w:after="120"/>
              <w:jc w:val="center"/>
              <w:rPr>
                <w:rFonts w:ascii="Calibri" w:hAnsi="Calibri" w:cs="Calibri"/>
                <w:color w:val="000000"/>
                <w:sz w:val="22"/>
                <w:szCs w:val="22"/>
              </w:rPr>
            </w:pPr>
            <w:r w:rsidRPr="00653C36">
              <w:rPr>
                <w:iCs/>
                <w:color w:val="000000"/>
                <w:sz w:val="22"/>
                <w:szCs w:val="22"/>
              </w:rPr>
              <w:t>$</w:t>
            </w:r>
            <w:r w:rsidRPr="00653C36">
              <w:rPr>
                <w:rFonts w:ascii="Calibri" w:hAnsi="Calibri" w:cs="Calibri"/>
                <w:color w:val="000000"/>
                <w:sz w:val="22"/>
                <w:szCs w:val="22"/>
              </w:rPr>
              <w:t>45,</w:t>
            </w:r>
            <w:r>
              <w:rPr>
                <w:rFonts w:ascii="Calibri" w:hAnsi="Calibri" w:cs="Calibri"/>
                <w:color w:val="000000"/>
                <w:sz w:val="22"/>
                <w:szCs w:val="22"/>
              </w:rPr>
              <w:t>550,841.00</w:t>
            </w:r>
          </w:p>
          <w:p w:rsidR="000410A2" w:rsidRPr="00B75AAC" w:rsidRDefault="000410A2" w:rsidP="00557C9B">
            <w:pPr>
              <w:spacing w:after="120"/>
              <w:jc w:val="center"/>
              <w:rPr>
                <w:iCs/>
                <w:color w:val="000000"/>
                <w:sz w:val="22"/>
                <w:szCs w:val="22"/>
              </w:rPr>
            </w:pPr>
          </w:p>
        </w:tc>
      </w:tr>
    </w:tbl>
    <w:p w:rsidR="00C769C3" w:rsidRPr="00B75AAC" w:rsidRDefault="00C769C3" w:rsidP="003C1C30">
      <w:pPr>
        <w:pStyle w:val="BodyText"/>
        <w:ind w:left="360"/>
        <w:rPr>
          <w:rFonts w:ascii="Times New Roman" w:hAnsi="Times New Roman" w:cs="Times New Roman"/>
          <w:b/>
          <w:szCs w:val="22"/>
        </w:rPr>
      </w:pPr>
      <w:r w:rsidRPr="00B75AAC">
        <w:rPr>
          <w:rFonts w:ascii="Times New Roman" w:hAnsi="Times New Roman" w:cs="Times New Roman"/>
          <w:b/>
          <w:szCs w:val="22"/>
        </w:rPr>
        <w:t>2a. If an amount cannot be provided, please explain why.</w:t>
      </w:r>
    </w:p>
    <w:tbl>
      <w:tblPr>
        <w:tblStyle w:val="GAOTable"/>
        <w:tblW w:w="8859" w:type="dxa"/>
        <w:jc w:val="center"/>
        <w:tblInd w:w="0" w:type="dxa"/>
        <w:tblBorders>
          <w:left w:val="single" w:sz="4" w:space="0" w:color="000000"/>
          <w:bottom w:val="single" w:sz="4" w:space="0" w:color="000000"/>
          <w:right w:val="single" w:sz="4" w:space="0" w:color="000000"/>
          <w:insideV w:val="single" w:sz="4" w:space="0" w:color="000000"/>
        </w:tblBorders>
        <w:tblCellMar>
          <w:top w:w="72" w:type="dxa"/>
          <w:bottom w:w="72" w:type="dxa"/>
        </w:tblCellMar>
        <w:tblLook w:val="0600" w:firstRow="0" w:lastRow="0" w:firstColumn="0" w:lastColumn="0" w:noHBand="1" w:noVBand="1"/>
      </w:tblPr>
      <w:tblGrid>
        <w:gridCol w:w="8859"/>
      </w:tblGrid>
      <w:tr w:rsidR="00C769C3" w:rsidRPr="00B75AAC" w:rsidTr="00104765">
        <w:trPr>
          <w:trHeight w:val="342"/>
          <w:jc w:val="center"/>
        </w:trPr>
        <w:tc>
          <w:tcPr>
            <w:tcW w:w="8859" w:type="dxa"/>
          </w:tcPr>
          <w:p w:rsidR="00C769C3" w:rsidRPr="00B75AAC" w:rsidRDefault="003A7AAF" w:rsidP="00104765">
            <w:pPr>
              <w:pStyle w:val="BodyText"/>
              <w:rPr>
                <w:rFonts w:ascii="Times New Roman" w:hAnsi="Times New Roman" w:cs="Times New Roman"/>
                <w:szCs w:val="22"/>
              </w:rPr>
            </w:pPr>
            <w:r>
              <w:rPr>
                <w:rFonts w:ascii="Times New Roman" w:hAnsi="Times New Roman" w:cs="Times New Roman"/>
                <w:szCs w:val="22"/>
              </w:rPr>
              <w:t>NA</w:t>
            </w:r>
          </w:p>
        </w:tc>
      </w:tr>
    </w:tbl>
    <w:p w:rsidR="003C1C30" w:rsidRPr="00B75AAC" w:rsidRDefault="003C1C30" w:rsidP="00611F45">
      <w:pPr>
        <w:spacing w:after="120"/>
        <w:rPr>
          <w:iCs/>
          <w:color w:val="000000"/>
          <w:sz w:val="22"/>
          <w:szCs w:val="22"/>
        </w:rPr>
      </w:pPr>
    </w:p>
    <w:p w:rsidR="00070322" w:rsidRPr="00B75AAC" w:rsidRDefault="00070322" w:rsidP="00070322">
      <w:pPr>
        <w:pStyle w:val="ListParagraph"/>
        <w:numPr>
          <w:ilvl w:val="0"/>
          <w:numId w:val="18"/>
        </w:numPr>
        <w:spacing w:after="120"/>
        <w:rPr>
          <w:b/>
          <w:iCs/>
          <w:color w:val="000000"/>
          <w:sz w:val="22"/>
          <w:szCs w:val="22"/>
        </w:rPr>
      </w:pPr>
      <w:r w:rsidRPr="00B75AAC">
        <w:rPr>
          <w:b/>
          <w:iCs/>
          <w:color w:val="000000"/>
          <w:sz w:val="22"/>
          <w:szCs w:val="22"/>
        </w:rPr>
        <w:t>Please identify any other sources of 911/E911 funding.</w:t>
      </w:r>
    </w:p>
    <w:tbl>
      <w:tblPr>
        <w:tblStyle w:val="GAOTable"/>
        <w:tblW w:w="9038" w:type="dxa"/>
        <w:jc w:val="center"/>
        <w:tblInd w:w="0" w:type="dxa"/>
        <w:tblBorders>
          <w:left w:val="single" w:sz="4" w:space="0" w:color="000000"/>
          <w:bottom w:val="single" w:sz="4" w:space="0" w:color="000000"/>
          <w:right w:val="single" w:sz="4" w:space="0" w:color="000000"/>
          <w:insideV w:val="single" w:sz="4" w:space="0" w:color="000000"/>
        </w:tblBorders>
        <w:tblCellMar>
          <w:top w:w="72" w:type="dxa"/>
          <w:bottom w:w="72" w:type="dxa"/>
        </w:tblCellMar>
        <w:tblLook w:val="0600" w:firstRow="0" w:lastRow="0" w:firstColumn="0" w:lastColumn="0" w:noHBand="1" w:noVBand="1"/>
      </w:tblPr>
      <w:tblGrid>
        <w:gridCol w:w="9038"/>
      </w:tblGrid>
      <w:tr w:rsidR="00070322" w:rsidRPr="00B75AAC" w:rsidTr="00070322">
        <w:trPr>
          <w:jc w:val="center"/>
        </w:trPr>
        <w:tc>
          <w:tcPr>
            <w:tcW w:w="9038" w:type="dxa"/>
          </w:tcPr>
          <w:p w:rsidR="00070322" w:rsidRPr="00B75AAC" w:rsidRDefault="003A7AAF" w:rsidP="00070322">
            <w:pPr>
              <w:pStyle w:val="BodyText"/>
              <w:rPr>
                <w:rFonts w:ascii="Times New Roman" w:hAnsi="Times New Roman" w:cs="Times New Roman"/>
                <w:szCs w:val="22"/>
              </w:rPr>
            </w:pPr>
            <w:r>
              <w:rPr>
                <w:rFonts w:ascii="Times New Roman" w:hAnsi="Times New Roman" w:cs="Times New Roman"/>
                <w:szCs w:val="22"/>
              </w:rPr>
              <w:t>NA</w:t>
            </w:r>
          </w:p>
        </w:tc>
      </w:tr>
    </w:tbl>
    <w:p w:rsidR="003B1BBD" w:rsidRDefault="003B1BBD" w:rsidP="00611F45">
      <w:pPr>
        <w:spacing w:after="120"/>
        <w:rPr>
          <w:iCs/>
          <w:color w:val="000000"/>
          <w:sz w:val="22"/>
          <w:szCs w:val="22"/>
        </w:rPr>
      </w:pPr>
    </w:p>
    <w:p w:rsidR="00104765" w:rsidRDefault="00104765" w:rsidP="00611F45">
      <w:pPr>
        <w:spacing w:after="120"/>
        <w:rPr>
          <w:iCs/>
          <w:color w:val="000000"/>
          <w:sz w:val="22"/>
          <w:szCs w:val="22"/>
        </w:rPr>
      </w:pPr>
    </w:p>
    <w:p w:rsidR="00F5310E" w:rsidRDefault="00F5310E" w:rsidP="00611F45">
      <w:pPr>
        <w:spacing w:after="120"/>
        <w:rPr>
          <w:iCs/>
          <w:color w:val="000000"/>
          <w:sz w:val="22"/>
          <w:szCs w:val="22"/>
        </w:rPr>
      </w:pPr>
    </w:p>
    <w:p w:rsidR="00104765" w:rsidRDefault="00104765" w:rsidP="00611F45">
      <w:pPr>
        <w:spacing w:after="120"/>
        <w:rPr>
          <w:iCs/>
          <w:color w:val="000000"/>
          <w:sz w:val="22"/>
          <w:szCs w:val="22"/>
        </w:rPr>
      </w:pPr>
    </w:p>
    <w:p w:rsidR="00104765" w:rsidRPr="00B75AAC" w:rsidRDefault="00104765" w:rsidP="00611F45">
      <w:pPr>
        <w:spacing w:after="12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6084"/>
        <w:gridCol w:w="1692"/>
        <w:gridCol w:w="1692"/>
      </w:tblGrid>
      <w:tr w:rsidR="003C1C30" w:rsidRPr="00B75AAC" w:rsidTr="00070322">
        <w:trPr>
          <w:jc w:val="center"/>
        </w:trPr>
        <w:tc>
          <w:tcPr>
            <w:tcW w:w="6084" w:type="dxa"/>
            <w:tcBorders>
              <w:top w:val="single" w:sz="4" w:space="0" w:color="auto"/>
              <w:bottom w:val="single" w:sz="4" w:space="0" w:color="auto"/>
              <w:right w:val="single" w:sz="4" w:space="0" w:color="auto"/>
            </w:tcBorders>
            <w:shd w:val="clear" w:color="auto" w:fill="D9D9D9" w:themeFill="background1" w:themeFillShade="D9"/>
            <w:vAlign w:val="center"/>
          </w:tcPr>
          <w:p w:rsidR="003C1C30" w:rsidRPr="00B73517" w:rsidRDefault="003C1C30" w:rsidP="00B73517">
            <w:pPr>
              <w:pStyle w:val="NoSpacing"/>
              <w:jc w:val="center"/>
              <w:rPr>
                <w:rFonts w:ascii="Times New Roman" w:hAnsi="Times New Roman" w:cs="Times New Roman"/>
                <w:b/>
              </w:rPr>
            </w:pPr>
            <w:r w:rsidRPr="00B73517">
              <w:rPr>
                <w:rFonts w:ascii="Times New Roman" w:hAnsi="Times New Roman" w:cs="Times New Roman"/>
                <w:b/>
              </w:rPr>
              <w:lastRenderedPageBreak/>
              <w:t>Question</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1C30" w:rsidRPr="00B73517" w:rsidRDefault="003C1C30" w:rsidP="00B73517">
            <w:pPr>
              <w:pStyle w:val="NoSpacing"/>
              <w:jc w:val="center"/>
              <w:rPr>
                <w:rFonts w:ascii="Times New Roman" w:hAnsi="Times New Roman" w:cs="Times New Roman"/>
                <w:b/>
              </w:rPr>
            </w:pPr>
            <w:r w:rsidRPr="00B73517">
              <w:rPr>
                <w:rFonts w:ascii="Times New Roman" w:hAnsi="Times New Roman" w:cs="Times New Roman"/>
                <w:b/>
              </w:rPr>
              <w:t>Yes</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1C30" w:rsidRPr="00B73517" w:rsidRDefault="003C1C30" w:rsidP="00B73517">
            <w:pPr>
              <w:pStyle w:val="NoSpacing"/>
              <w:jc w:val="center"/>
              <w:rPr>
                <w:rFonts w:ascii="Times New Roman" w:hAnsi="Times New Roman" w:cs="Times New Roman"/>
                <w:b/>
              </w:rPr>
            </w:pPr>
            <w:r w:rsidRPr="00B73517">
              <w:rPr>
                <w:rFonts w:ascii="Times New Roman" w:hAnsi="Times New Roman" w:cs="Times New Roman"/>
                <w:b/>
              </w:rPr>
              <w:t>No</w:t>
            </w:r>
          </w:p>
        </w:tc>
      </w:tr>
      <w:tr w:rsidR="003C1C30" w:rsidRPr="00B75AAC" w:rsidTr="00070322">
        <w:trPr>
          <w:trHeight w:val="1034"/>
          <w:jc w:val="center"/>
        </w:trPr>
        <w:tc>
          <w:tcPr>
            <w:tcW w:w="6084" w:type="dxa"/>
            <w:tcBorders>
              <w:top w:val="single" w:sz="4" w:space="0" w:color="auto"/>
              <w:bottom w:val="single" w:sz="4" w:space="0" w:color="auto"/>
              <w:right w:val="single" w:sz="4" w:space="0" w:color="auto"/>
            </w:tcBorders>
          </w:tcPr>
          <w:p w:rsidR="003C1C30" w:rsidRPr="00B75AAC" w:rsidRDefault="003C1C30" w:rsidP="00B45EB9">
            <w:pPr>
              <w:pStyle w:val="ListParagraph"/>
              <w:numPr>
                <w:ilvl w:val="0"/>
                <w:numId w:val="18"/>
              </w:numPr>
              <w:spacing w:after="120"/>
              <w:rPr>
                <w:sz w:val="22"/>
                <w:szCs w:val="22"/>
              </w:rPr>
            </w:pPr>
            <w:r w:rsidRPr="00B75AAC">
              <w:rPr>
                <w:b/>
                <w:sz w:val="22"/>
                <w:szCs w:val="22"/>
              </w:rPr>
              <w:t xml:space="preserve">For the annual period ending </w:t>
            </w:r>
            <w:r w:rsidR="008C2193">
              <w:rPr>
                <w:b/>
                <w:sz w:val="22"/>
                <w:szCs w:val="22"/>
              </w:rPr>
              <w:t>December 31, 2018</w:t>
            </w:r>
            <w:r w:rsidRPr="00B75AAC">
              <w:rPr>
                <w:b/>
                <w:sz w:val="22"/>
                <w:szCs w:val="22"/>
              </w:rPr>
              <w:t>, were any 911/E911 fees that were collected by your state or jurisdiction combined with any federal, state or local funds, grants, special collections, or general budget appropriations that were designated to support 911/E911/NG911 services?</w:t>
            </w:r>
            <w:r w:rsidRPr="00B75AAC">
              <w:rPr>
                <w:sz w:val="22"/>
                <w:szCs w:val="22"/>
              </w:rPr>
              <w:t xml:space="preserve"> </w:t>
            </w:r>
            <w:r w:rsidRPr="00B75AAC">
              <w:rPr>
                <w:i/>
                <w:sz w:val="22"/>
                <w:szCs w:val="22"/>
              </w:rPr>
              <w:t>Check one.</w:t>
            </w:r>
          </w:p>
        </w:tc>
        <w:tc>
          <w:tcPr>
            <w:tcW w:w="1692" w:type="dxa"/>
            <w:tcBorders>
              <w:top w:val="single" w:sz="4" w:space="0" w:color="auto"/>
              <w:left w:val="single" w:sz="4" w:space="0" w:color="auto"/>
              <w:bottom w:val="single" w:sz="4" w:space="0" w:color="auto"/>
              <w:right w:val="single" w:sz="4" w:space="0" w:color="auto"/>
            </w:tcBorders>
            <w:vAlign w:val="center"/>
          </w:tcPr>
          <w:p w:rsidR="003C1C30" w:rsidRPr="00B75AAC" w:rsidRDefault="00F00B6A" w:rsidP="00F00B6A">
            <w:pPr>
              <w:pStyle w:val="BodyText"/>
              <w:jc w:val="center"/>
              <w:rPr>
                <w:rFonts w:ascii="Times New Roman" w:hAnsi="Times New Roman" w:cs="Times New Roman"/>
              </w:rPr>
            </w:pPr>
            <w:r>
              <w:rPr>
                <w:rFonts w:ascii="Times New Roman" w:hAnsi="Times New Roman" w:cs="Times New Roman"/>
                <w:b/>
              </w:rPr>
              <w:t>X</w:t>
            </w:r>
          </w:p>
        </w:tc>
        <w:tc>
          <w:tcPr>
            <w:tcW w:w="1692" w:type="dxa"/>
            <w:tcBorders>
              <w:top w:val="single" w:sz="4" w:space="0" w:color="auto"/>
              <w:left w:val="single" w:sz="4" w:space="0" w:color="auto"/>
              <w:bottom w:val="single" w:sz="4" w:space="0" w:color="auto"/>
              <w:right w:val="single" w:sz="4" w:space="0" w:color="auto"/>
            </w:tcBorders>
            <w:vAlign w:val="center"/>
          </w:tcPr>
          <w:p w:rsidR="003C1C30" w:rsidRPr="00B75AAC" w:rsidRDefault="003C1C30" w:rsidP="00070322">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3C1C30" w:rsidRPr="00B75AAC" w:rsidTr="00070322">
        <w:trPr>
          <w:trHeight w:val="476"/>
          <w:jc w:val="center"/>
        </w:trPr>
        <w:tc>
          <w:tcPr>
            <w:tcW w:w="9468" w:type="dxa"/>
            <w:gridSpan w:val="3"/>
            <w:tcBorders>
              <w:top w:val="single" w:sz="4" w:space="0" w:color="auto"/>
              <w:bottom w:val="single" w:sz="4" w:space="0" w:color="auto"/>
              <w:right w:val="single" w:sz="4" w:space="0" w:color="auto"/>
            </w:tcBorders>
            <w:shd w:val="clear" w:color="auto" w:fill="D9D9D9" w:themeFill="background1" w:themeFillShade="D9"/>
          </w:tcPr>
          <w:p w:rsidR="003C1C30" w:rsidRPr="00B75AAC" w:rsidRDefault="00070322" w:rsidP="00B45EB9">
            <w:pPr>
              <w:spacing w:before="120"/>
              <w:rPr>
                <w:b/>
                <w:sz w:val="22"/>
                <w:szCs w:val="22"/>
              </w:rPr>
            </w:pPr>
            <w:r w:rsidRPr="00B75AAC">
              <w:rPr>
                <w:b/>
                <w:sz w:val="22"/>
                <w:szCs w:val="22"/>
              </w:rPr>
              <w:t>4</w:t>
            </w:r>
            <w:r w:rsidR="003C1C30" w:rsidRPr="00B75AAC">
              <w:rPr>
                <w:b/>
                <w:sz w:val="22"/>
                <w:szCs w:val="22"/>
              </w:rPr>
              <w:t>a.</w:t>
            </w:r>
            <w:r w:rsidR="003C1C30" w:rsidRPr="00B75AAC">
              <w:rPr>
                <w:iCs/>
                <w:color w:val="000000"/>
                <w:sz w:val="22"/>
                <w:szCs w:val="22"/>
              </w:rPr>
              <w:t xml:space="preserve"> </w:t>
            </w:r>
            <w:r w:rsidR="003C1C30" w:rsidRPr="00B75AAC">
              <w:rPr>
                <w:b/>
                <w:iCs/>
                <w:color w:val="000000"/>
                <w:sz w:val="22"/>
                <w:szCs w:val="22"/>
              </w:rPr>
              <w:t>If Y</w:t>
            </w:r>
            <w:r w:rsidR="00B45EB9">
              <w:rPr>
                <w:b/>
                <w:iCs/>
                <w:color w:val="000000"/>
                <w:sz w:val="22"/>
                <w:szCs w:val="22"/>
              </w:rPr>
              <w:t>ES</w:t>
            </w:r>
            <w:r w:rsidR="003C1C30" w:rsidRPr="00B75AAC">
              <w:rPr>
                <w:b/>
                <w:iCs/>
                <w:color w:val="000000"/>
                <w:sz w:val="22"/>
                <w:szCs w:val="22"/>
              </w:rPr>
              <w:t>, please describe the federal, state or local funds and amounts that were combined with 911/E911 fees.</w:t>
            </w:r>
          </w:p>
        </w:tc>
      </w:tr>
      <w:tr w:rsidR="003C1C30" w:rsidRPr="00B75AAC" w:rsidTr="00E76AC0">
        <w:trPr>
          <w:trHeight w:val="737"/>
          <w:jc w:val="center"/>
        </w:trPr>
        <w:tc>
          <w:tcPr>
            <w:tcW w:w="9468" w:type="dxa"/>
            <w:gridSpan w:val="3"/>
            <w:tcBorders>
              <w:top w:val="single" w:sz="4" w:space="0" w:color="auto"/>
              <w:right w:val="single" w:sz="4" w:space="0" w:color="auto"/>
            </w:tcBorders>
          </w:tcPr>
          <w:p w:rsidR="00F00B6A" w:rsidRDefault="00F00B6A" w:rsidP="00F00B6A">
            <w:pPr>
              <w:spacing w:before="120"/>
              <w:rPr>
                <w:sz w:val="22"/>
                <w:szCs w:val="22"/>
              </w:rPr>
            </w:pPr>
            <w:r>
              <w:rPr>
                <w:sz w:val="22"/>
                <w:szCs w:val="22"/>
              </w:rPr>
              <w:t xml:space="preserve">The 60% of the Emergency Communications Account that is distributed out to local 9-1-1 Jurisdictions is on average only about </w:t>
            </w:r>
            <w:r w:rsidR="005870FD">
              <w:rPr>
                <w:sz w:val="22"/>
                <w:szCs w:val="22"/>
              </w:rPr>
              <w:t>3</w:t>
            </w:r>
            <w:r>
              <w:rPr>
                <w:sz w:val="22"/>
                <w:szCs w:val="22"/>
              </w:rPr>
              <w:t xml:space="preserve">0% of the operating cost of a PSAP.  The remaining </w:t>
            </w:r>
            <w:r w:rsidR="005870FD">
              <w:rPr>
                <w:sz w:val="22"/>
                <w:szCs w:val="22"/>
              </w:rPr>
              <w:t>7</w:t>
            </w:r>
            <w:r>
              <w:rPr>
                <w:sz w:val="22"/>
                <w:szCs w:val="22"/>
              </w:rPr>
              <w:t>0% of expenditures are paid by local resources such as local general funds, contract fees, and dispatch fees.  These other sources may be paid by local cities/counties or Public Safety agencies that work with the Primary PSAP.</w:t>
            </w:r>
          </w:p>
          <w:p w:rsidR="00E76AC0" w:rsidRPr="00B75AAC" w:rsidRDefault="00E76AC0" w:rsidP="00070322">
            <w:pPr>
              <w:spacing w:before="120"/>
              <w:rPr>
                <w:sz w:val="22"/>
                <w:szCs w:val="22"/>
              </w:rPr>
            </w:pPr>
          </w:p>
        </w:tc>
      </w:tr>
    </w:tbl>
    <w:p w:rsidR="000410A2" w:rsidRDefault="000410A2">
      <w:pPr>
        <w:spacing w:after="200" w:line="276" w:lineRule="auto"/>
        <w:rPr>
          <w:iCs/>
          <w:color w:val="000000"/>
          <w:sz w:val="22"/>
          <w:szCs w:val="22"/>
        </w:rPr>
      </w:pPr>
    </w:p>
    <w:p w:rsidR="000410A2" w:rsidRDefault="000410A2">
      <w:pPr>
        <w:spacing w:after="200" w:line="276" w:lineRule="auto"/>
        <w:rPr>
          <w:iCs/>
          <w:color w:val="000000"/>
          <w:sz w:val="22"/>
          <w:szCs w:val="22"/>
        </w:rPr>
      </w:pPr>
      <w:r>
        <w:rPr>
          <w:iCs/>
          <w:color w:val="000000"/>
          <w:sz w:val="22"/>
          <w:szCs w:val="22"/>
        </w:rPr>
        <w:br w:type="page"/>
      </w:r>
    </w:p>
    <w:p w:rsidR="00070322" w:rsidRPr="00B75AAC" w:rsidRDefault="00070322">
      <w:pPr>
        <w:spacing w:after="200" w:line="276" w:lineRule="auto"/>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7074"/>
        <w:gridCol w:w="2394"/>
      </w:tblGrid>
      <w:tr w:rsidR="00E76AC0" w:rsidRPr="00B75AAC" w:rsidTr="00E76AC0">
        <w:trPr>
          <w:jc w:val="center"/>
        </w:trPr>
        <w:tc>
          <w:tcPr>
            <w:tcW w:w="7074" w:type="dxa"/>
            <w:tcBorders>
              <w:top w:val="single" w:sz="4" w:space="0" w:color="auto"/>
              <w:bottom w:val="single" w:sz="4" w:space="0" w:color="auto"/>
              <w:right w:val="single" w:sz="4" w:space="0" w:color="auto"/>
            </w:tcBorders>
            <w:shd w:val="clear" w:color="auto" w:fill="D9D9D9" w:themeFill="background1" w:themeFillShade="D9"/>
            <w:vAlign w:val="center"/>
          </w:tcPr>
          <w:p w:rsidR="00E76AC0" w:rsidRPr="00B73517" w:rsidRDefault="00E76AC0" w:rsidP="00B73517">
            <w:pPr>
              <w:pStyle w:val="ListParagraph"/>
              <w:numPr>
                <w:ilvl w:val="0"/>
                <w:numId w:val="18"/>
              </w:numPr>
              <w:spacing w:after="120"/>
              <w:rPr>
                <w:b/>
                <w:sz w:val="22"/>
                <w:szCs w:val="22"/>
              </w:rPr>
            </w:pPr>
            <w:r w:rsidRPr="00B73517">
              <w:rPr>
                <w:b/>
                <w:sz w:val="22"/>
                <w:szCs w:val="22"/>
              </w:rPr>
              <w:t xml:space="preserve">Please provide an estimate of the proportional contribution from each funding source towards </w:t>
            </w:r>
            <w:r w:rsidR="00B73517" w:rsidRPr="00B73517">
              <w:rPr>
                <w:b/>
                <w:sz w:val="22"/>
                <w:szCs w:val="22"/>
              </w:rPr>
              <w:t xml:space="preserve">the </w:t>
            </w:r>
            <w:r w:rsidRPr="00B73517">
              <w:rPr>
                <w:b/>
                <w:sz w:val="22"/>
                <w:szCs w:val="22"/>
              </w:rPr>
              <w:t>total cost to support 911 in your state or jurisdiction.</w:t>
            </w:r>
          </w:p>
        </w:tc>
        <w:tc>
          <w:tcPr>
            <w:tcW w:w="2394" w:type="dxa"/>
            <w:tcBorders>
              <w:top w:val="single" w:sz="4" w:space="0" w:color="auto"/>
              <w:bottom w:val="single" w:sz="4" w:space="0" w:color="auto"/>
              <w:right w:val="single" w:sz="4" w:space="0" w:color="auto"/>
            </w:tcBorders>
            <w:shd w:val="clear" w:color="auto" w:fill="D9D9D9" w:themeFill="background1" w:themeFillShade="D9"/>
            <w:vAlign w:val="center"/>
          </w:tcPr>
          <w:p w:rsidR="00E76AC0" w:rsidRPr="00B73517" w:rsidRDefault="00E76AC0" w:rsidP="00B73517">
            <w:pPr>
              <w:pStyle w:val="NoSpacing"/>
              <w:jc w:val="center"/>
              <w:rPr>
                <w:rFonts w:ascii="Times New Roman" w:hAnsi="Times New Roman" w:cs="Times New Roman"/>
                <w:b/>
              </w:rPr>
            </w:pPr>
            <w:r w:rsidRPr="00B73517">
              <w:rPr>
                <w:rFonts w:ascii="Times New Roman" w:hAnsi="Times New Roman" w:cs="Times New Roman"/>
                <w:b/>
              </w:rPr>
              <w:t>Percent</w:t>
            </w:r>
          </w:p>
        </w:tc>
      </w:tr>
      <w:tr w:rsidR="00E76AC0" w:rsidRPr="00B75AAC" w:rsidTr="00E76AC0">
        <w:trPr>
          <w:trHeight w:val="530"/>
          <w:jc w:val="center"/>
        </w:trPr>
        <w:tc>
          <w:tcPr>
            <w:tcW w:w="7074" w:type="dxa"/>
            <w:tcBorders>
              <w:top w:val="single" w:sz="4" w:space="0" w:color="auto"/>
              <w:bottom w:val="single" w:sz="4" w:space="0" w:color="auto"/>
              <w:right w:val="single" w:sz="4" w:space="0" w:color="auto"/>
            </w:tcBorders>
          </w:tcPr>
          <w:p w:rsidR="00E76AC0" w:rsidRPr="00B75AAC" w:rsidRDefault="00E76AC0" w:rsidP="00E76AC0">
            <w:pPr>
              <w:pStyle w:val="BodyText"/>
              <w:rPr>
                <w:rFonts w:ascii="Times New Roman" w:hAnsi="Times New Roman" w:cs="Times New Roman"/>
              </w:rPr>
            </w:pPr>
            <w:r w:rsidRPr="00B75AAC">
              <w:rPr>
                <w:rFonts w:ascii="Times New Roman" w:hAnsi="Times New Roman" w:cs="Times New Roman"/>
                <w:szCs w:val="22"/>
              </w:rPr>
              <w:t>State 911 Fees</w:t>
            </w:r>
          </w:p>
        </w:tc>
        <w:tc>
          <w:tcPr>
            <w:tcW w:w="2394" w:type="dxa"/>
            <w:tcBorders>
              <w:top w:val="single" w:sz="4" w:space="0" w:color="auto"/>
              <w:bottom w:val="single" w:sz="4" w:space="0" w:color="auto"/>
              <w:right w:val="single" w:sz="4" w:space="0" w:color="auto"/>
            </w:tcBorders>
          </w:tcPr>
          <w:p w:rsidR="00E76AC0" w:rsidRPr="00B75AAC" w:rsidRDefault="006F1162" w:rsidP="006F1162">
            <w:pPr>
              <w:pStyle w:val="BodyText"/>
              <w:rPr>
                <w:rFonts w:ascii="Times New Roman" w:hAnsi="Times New Roman" w:cs="Times New Roman"/>
              </w:rPr>
            </w:pPr>
            <w:r>
              <w:rPr>
                <w:rFonts w:ascii="Times New Roman" w:hAnsi="Times New Roman" w:cs="Times New Roman"/>
              </w:rPr>
              <w:t>3</w:t>
            </w:r>
            <w:r w:rsidR="003D1867">
              <w:rPr>
                <w:rFonts w:ascii="Times New Roman" w:hAnsi="Times New Roman" w:cs="Times New Roman"/>
              </w:rPr>
              <w:t>0%</w:t>
            </w:r>
          </w:p>
        </w:tc>
      </w:tr>
      <w:tr w:rsidR="00E76AC0" w:rsidRPr="00B75AAC" w:rsidTr="00E76AC0">
        <w:trPr>
          <w:trHeight w:val="674"/>
          <w:jc w:val="center"/>
        </w:trPr>
        <w:tc>
          <w:tcPr>
            <w:tcW w:w="7074" w:type="dxa"/>
            <w:tcBorders>
              <w:top w:val="single" w:sz="4" w:space="0" w:color="auto"/>
              <w:bottom w:val="single" w:sz="4" w:space="0" w:color="auto"/>
              <w:right w:val="single" w:sz="4" w:space="0" w:color="auto"/>
            </w:tcBorders>
          </w:tcPr>
          <w:p w:rsidR="00E76AC0" w:rsidRPr="00B75AAC" w:rsidRDefault="00E76AC0" w:rsidP="00E76AC0">
            <w:pPr>
              <w:pStyle w:val="BodyText"/>
              <w:rPr>
                <w:rFonts w:ascii="Times New Roman" w:hAnsi="Times New Roman" w:cs="Times New Roman"/>
                <w:szCs w:val="22"/>
              </w:rPr>
            </w:pPr>
            <w:r w:rsidRPr="00B75AAC">
              <w:rPr>
                <w:rFonts w:ascii="Times New Roman" w:hAnsi="Times New Roman" w:cs="Times New Roman"/>
                <w:szCs w:val="22"/>
              </w:rPr>
              <w:t>Local 911 Fees</w:t>
            </w:r>
          </w:p>
        </w:tc>
        <w:tc>
          <w:tcPr>
            <w:tcW w:w="2394" w:type="dxa"/>
            <w:tcBorders>
              <w:top w:val="single" w:sz="4" w:space="0" w:color="auto"/>
              <w:bottom w:val="single" w:sz="4" w:space="0" w:color="auto"/>
              <w:right w:val="single" w:sz="4" w:space="0" w:color="auto"/>
            </w:tcBorders>
          </w:tcPr>
          <w:p w:rsidR="00E76AC0" w:rsidRPr="00B75AAC" w:rsidRDefault="006F1162" w:rsidP="006F1162">
            <w:pPr>
              <w:pStyle w:val="BodyText"/>
              <w:rPr>
                <w:rFonts w:ascii="Times New Roman" w:hAnsi="Times New Roman" w:cs="Times New Roman"/>
              </w:rPr>
            </w:pPr>
            <w:r>
              <w:rPr>
                <w:rFonts w:ascii="Times New Roman" w:hAnsi="Times New Roman" w:cs="Times New Roman"/>
              </w:rPr>
              <w:t>7</w:t>
            </w:r>
            <w:r w:rsidR="003D1867">
              <w:rPr>
                <w:rFonts w:ascii="Times New Roman" w:hAnsi="Times New Roman" w:cs="Times New Roman"/>
              </w:rPr>
              <w:t>0%</w:t>
            </w:r>
          </w:p>
        </w:tc>
      </w:tr>
      <w:tr w:rsidR="00E76AC0" w:rsidRPr="00B75AAC" w:rsidTr="00E76AC0">
        <w:trPr>
          <w:trHeight w:val="638"/>
          <w:jc w:val="center"/>
        </w:trPr>
        <w:tc>
          <w:tcPr>
            <w:tcW w:w="7074" w:type="dxa"/>
            <w:tcBorders>
              <w:top w:val="single" w:sz="4" w:space="0" w:color="auto"/>
              <w:right w:val="single" w:sz="4" w:space="0" w:color="auto"/>
            </w:tcBorders>
          </w:tcPr>
          <w:p w:rsidR="00E76AC0" w:rsidRPr="00B75AAC" w:rsidRDefault="00E76AC0" w:rsidP="00E76AC0">
            <w:pPr>
              <w:pStyle w:val="BodyText"/>
              <w:rPr>
                <w:rFonts w:ascii="Times New Roman" w:hAnsi="Times New Roman" w:cs="Times New Roman"/>
                <w:szCs w:val="22"/>
              </w:rPr>
            </w:pPr>
            <w:r w:rsidRPr="00B75AAC">
              <w:rPr>
                <w:rFonts w:ascii="Times New Roman" w:hAnsi="Times New Roman" w:cs="Times New Roman"/>
                <w:szCs w:val="22"/>
              </w:rPr>
              <w:t>General Fund - State</w:t>
            </w:r>
          </w:p>
        </w:tc>
        <w:tc>
          <w:tcPr>
            <w:tcW w:w="2394" w:type="dxa"/>
            <w:tcBorders>
              <w:top w:val="single" w:sz="4" w:space="0" w:color="auto"/>
              <w:bottom w:val="single" w:sz="4" w:space="0" w:color="auto"/>
              <w:right w:val="single" w:sz="4" w:space="0" w:color="auto"/>
            </w:tcBorders>
          </w:tcPr>
          <w:p w:rsidR="00E76AC0" w:rsidRPr="00B75AAC" w:rsidRDefault="003D1867" w:rsidP="00E76AC0">
            <w:pPr>
              <w:pStyle w:val="BodyText"/>
              <w:rPr>
                <w:rFonts w:ascii="Times New Roman" w:hAnsi="Times New Roman" w:cs="Times New Roman"/>
              </w:rPr>
            </w:pPr>
            <w:r>
              <w:rPr>
                <w:rFonts w:ascii="Times New Roman" w:hAnsi="Times New Roman" w:cs="Times New Roman"/>
              </w:rPr>
              <w:t>0</w:t>
            </w:r>
          </w:p>
        </w:tc>
      </w:tr>
      <w:tr w:rsidR="00E76AC0" w:rsidRPr="00B75AAC" w:rsidTr="00B75AAC">
        <w:trPr>
          <w:trHeight w:val="432"/>
          <w:jc w:val="center"/>
        </w:trPr>
        <w:tc>
          <w:tcPr>
            <w:tcW w:w="7074" w:type="dxa"/>
            <w:tcBorders>
              <w:bottom w:val="single" w:sz="4" w:space="0" w:color="auto"/>
              <w:right w:val="single" w:sz="4" w:space="0" w:color="auto"/>
            </w:tcBorders>
          </w:tcPr>
          <w:p w:rsidR="00E76AC0" w:rsidRPr="00B75AAC" w:rsidRDefault="00E76AC0" w:rsidP="00E76AC0">
            <w:pPr>
              <w:pStyle w:val="BodyText"/>
              <w:rPr>
                <w:rFonts w:ascii="Times New Roman" w:hAnsi="Times New Roman" w:cs="Times New Roman"/>
                <w:szCs w:val="22"/>
              </w:rPr>
            </w:pPr>
            <w:r w:rsidRPr="00B75AAC">
              <w:rPr>
                <w:rFonts w:ascii="Times New Roman" w:hAnsi="Times New Roman" w:cs="Times New Roman"/>
                <w:szCs w:val="22"/>
              </w:rPr>
              <w:t>General Fund - County</w:t>
            </w:r>
          </w:p>
        </w:tc>
        <w:tc>
          <w:tcPr>
            <w:tcW w:w="2394" w:type="dxa"/>
            <w:tcBorders>
              <w:top w:val="single" w:sz="4" w:space="0" w:color="auto"/>
              <w:bottom w:val="single" w:sz="4" w:space="0" w:color="auto"/>
              <w:right w:val="single" w:sz="4" w:space="0" w:color="auto"/>
            </w:tcBorders>
          </w:tcPr>
          <w:p w:rsidR="00E76AC0" w:rsidRPr="00B75AAC" w:rsidRDefault="003D1867" w:rsidP="00E76AC0">
            <w:pPr>
              <w:pStyle w:val="BodyText"/>
              <w:rPr>
                <w:rFonts w:ascii="Times New Roman" w:hAnsi="Times New Roman" w:cs="Times New Roman"/>
              </w:rPr>
            </w:pPr>
            <w:r>
              <w:rPr>
                <w:rFonts w:ascii="Times New Roman" w:hAnsi="Times New Roman" w:cs="Times New Roman"/>
              </w:rPr>
              <w:t>0</w:t>
            </w:r>
          </w:p>
        </w:tc>
      </w:tr>
      <w:tr w:rsidR="00E76AC0" w:rsidRPr="00B75AAC" w:rsidTr="00E76AC0">
        <w:trPr>
          <w:trHeight w:val="602"/>
          <w:jc w:val="center"/>
        </w:trPr>
        <w:tc>
          <w:tcPr>
            <w:tcW w:w="7074" w:type="dxa"/>
            <w:tcBorders>
              <w:top w:val="single" w:sz="4" w:space="0" w:color="auto"/>
              <w:bottom w:val="single" w:sz="4" w:space="0" w:color="auto"/>
              <w:right w:val="single" w:sz="4" w:space="0" w:color="auto"/>
            </w:tcBorders>
          </w:tcPr>
          <w:p w:rsidR="00E76AC0" w:rsidRPr="00B75AAC" w:rsidRDefault="00E76AC0" w:rsidP="00E76AC0">
            <w:pPr>
              <w:pStyle w:val="BodyText"/>
              <w:rPr>
                <w:rFonts w:ascii="Times New Roman" w:hAnsi="Times New Roman" w:cs="Times New Roman"/>
                <w:szCs w:val="22"/>
              </w:rPr>
            </w:pPr>
            <w:r w:rsidRPr="00B75AAC">
              <w:rPr>
                <w:rFonts w:ascii="Times New Roman" w:hAnsi="Times New Roman" w:cs="Times New Roman"/>
                <w:szCs w:val="22"/>
              </w:rPr>
              <w:t>Federal Grants</w:t>
            </w:r>
          </w:p>
        </w:tc>
        <w:tc>
          <w:tcPr>
            <w:tcW w:w="2394" w:type="dxa"/>
            <w:tcBorders>
              <w:top w:val="single" w:sz="4" w:space="0" w:color="auto"/>
              <w:bottom w:val="single" w:sz="4" w:space="0" w:color="auto"/>
              <w:right w:val="single" w:sz="4" w:space="0" w:color="auto"/>
            </w:tcBorders>
          </w:tcPr>
          <w:p w:rsidR="00E76AC0" w:rsidRPr="00B75AAC" w:rsidRDefault="003D1867" w:rsidP="00E76AC0">
            <w:pPr>
              <w:pStyle w:val="BodyText"/>
              <w:rPr>
                <w:rFonts w:ascii="Times New Roman" w:hAnsi="Times New Roman" w:cs="Times New Roman"/>
              </w:rPr>
            </w:pPr>
            <w:r>
              <w:rPr>
                <w:rFonts w:ascii="Times New Roman" w:hAnsi="Times New Roman" w:cs="Times New Roman"/>
              </w:rPr>
              <w:t>0</w:t>
            </w:r>
          </w:p>
        </w:tc>
      </w:tr>
      <w:tr w:rsidR="00E76AC0" w:rsidRPr="00B75AAC" w:rsidTr="00E76AC0">
        <w:trPr>
          <w:trHeight w:val="557"/>
          <w:jc w:val="center"/>
        </w:trPr>
        <w:tc>
          <w:tcPr>
            <w:tcW w:w="7074" w:type="dxa"/>
            <w:tcBorders>
              <w:top w:val="single" w:sz="4" w:space="0" w:color="auto"/>
              <w:bottom w:val="single" w:sz="4" w:space="0" w:color="auto"/>
              <w:right w:val="single" w:sz="4" w:space="0" w:color="auto"/>
            </w:tcBorders>
          </w:tcPr>
          <w:p w:rsidR="00E76AC0" w:rsidRPr="00B75AAC" w:rsidRDefault="00E76AC0" w:rsidP="00E76AC0">
            <w:pPr>
              <w:pStyle w:val="BodyText"/>
              <w:rPr>
                <w:rFonts w:ascii="Times New Roman" w:hAnsi="Times New Roman" w:cs="Times New Roman"/>
                <w:szCs w:val="22"/>
              </w:rPr>
            </w:pPr>
            <w:r w:rsidRPr="00B75AAC">
              <w:rPr>
                <w:rFonts w:ascii="Times New Roman" w:hAnsi="Times New Roman" w:cs="Times New Roman"/>
                <w:szCs w:val="22"/>
              </w:rPr>
              <w:t>State Grants</w:t>
            </w:r>
          </w:p>
        </w:tc>
        <w:tc>
          <w:tcPr>
            <w:tcW w:w="2394" w:type="dxa"/>
            <w:tcBorders>
              <w:top w:val="single" w:sz="4" w:space="0" w:color="auto"/>
              <w:bottom w:val="single" w:sz="4" w:space="0" w:color="auto"/>
              <w:right w:val="single" w:sz="4" w:space="0" w:color="auto"/>
            </w:tcBorders>
          </w:tcPr>
          <w:p w:rsidR="00E76AC0" w:rsidRPr="00B75AAC" w:rsidRDefault="003D1867" w:rsidP="00E76AC0">
            <w:pPr>
              <w:pStyle w:val="BodyText"/>
              <w:rPr>
                <w:rFonts w:ascii="Times New Roman" w:hAnsi="Times New Roman" w:cs="Times New Roman"/>
              </w:rPr>
            </w:pPr>
            <w:r>
              <w:rPr>
                <w:rFonts w:ascii="Times New Roman" w:hAnsi="Times New Roman" w:cs="Times New Roman"/>
              </w:rPr>
              <w:t>0</w:t>
            </w:r>
          </w:p>
        </w:tc>
      </w:tr>
    </w:tbl>
    <w:p w:rsidR="000410A2" w:rsidRDefault="000410A2" w:rsidP="00B02A26">
      <w:pPr>
        <w:spacing w:after="120"/>
        <w:ind w:left="360"/>
        <w:rPr>
          <w:iCs/>
          <w:color w:val="000000"/>
          <w:sz w:val="22"/>
          <w:szCs w:val="22"/>
        </w:rPr>
      </w:pPr>
    </w:p>
    <w:p w:rsidR="000410A2" w:rsidRDefault="000410A2">
      <w:pPr>
        <w:spacing w:after="200" w:line="276" w:lineRule="auto"/>
        <w:rPr>
          <w:iCs/>
          <w:color w:val="000000"/>
          <w:sz w:val="22"/>
          <w:szCs w:val="22"/>
        </w:rPr>
      </w:pPr>
      <w:r>
        <w:rPr>
          <w:iCs/>
          <w:color w:val="000000"/>
          <w:sz w:val="22"/>
          <w:szCs w:val="22"/>
        </w:rPr>
        <w:br w:type="page"/>
      </w:r>
    </w:p>
    <w:p w:rsidR="00B02A26" w:rsidRPr="00B75AAC" w:rsidRDefault="00B02A26" w:rsidP="00B02A26">
      <w:pPr>
        <w:spacing w:after="120"/>
        <w:ind w:left="360"/>
        <w:rPr>
          <w:iCs/>
          <w:color w:val="000000"/>
          <w:sz w:val="22"/>
          <w:szCs w:val="22"/>
        </w:rPr>
      </w:pPr>
    </w:p>
    <w:p w:rsidR="00E915D8" w:rsidRPr="00B75AAC" w:rsidRDefault="00E915D8" w:rsidP="00351A7C">
      <w:pPr>
        <w:pStyle w:val="ListParagraph"/>
        <w:numPr>
          <w:ilvl w:val="0"/>
          <w:numId w:val="13"/>
        </w:numPr>
        <w:tabs>
          <w:tab w:val="left" w:pos="630"/>
        </w:tabs>
        <w:spacing w:after="120"/>
        <w:rPr>
          <w:b/>
          <w:iCs/>
          <w:color w:val="000000"/>
          <w:sz w:val="22"/>
          <w:szCs w:val="22"/>
          <w:u w:val="single"/>
        </w:rPr>
      </w:pPr>
      <w:r w:rsidRPr="00B75AAC">
        <w:rPr>
          <w:b/>
          <w:iCs/>
          <w:color w:val="000000"/>
          <w:sz w:val="22"/>
          <w:szCs w:val="22"/>
          <w:u w:val="single"/>
        </w:rPr>
        <w:t>Description of Diversion or Transfer of 911/E911 Fees for Other Uses</w:t>
      </w:r>
    </w:p>
    <w:p w:rsidR="00E915D8" w:rsidRPr="00B75AAC" w:rsidRDefault="00E915D8" w:rsidP="00B02A26">
      <w:pPr>
        <w:spacing w:after="120"/>
        <w:ind w:left="36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2484"/>
        <w:gridCol w:w="3600"/>
        <w:gridCol w:w="1692"/>
        <w:gridCol w:w="1692"/>
      </w:tblGrid>
      <w:tr w:rsidR="003B1BBD" w:rsidRPr="00B75AAC" w:rsidTr="00162296">
        <w:trPr>
          <w:jc w:val="center"/>
        </w:trPr>
        <w:tc>
          <w:tcPr>
            <w:tcW w:w="6084" w:type="dxa"/>
            <w:gridSpan w:val="2"/>
            <w:tcBorders>
              <w:top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jc w:val="center"/>
              <w:rPr>
                <w:b/>
                <w:sz w:val="22"/>
                <w:szCs w:val="22"/>
              </w:rPr>
            </w:pPr>
            <w:r w:rsidRPr="00B75AAC">
              <w:rPr>
                <w:b/>
                <w:sz w:val="22"/>
                <w:szCs w:val="22"/>
              </w:rPr>
              <w:t>Question</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Yes</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No</w:t>
            </w:r>
          </w:p>
        </w:tc>
      </w:tr>
      <w:tr w:rsidR="003B1BBD" w:rsidRPr="00B75AAC" w:rsidTr="00162296">
        <w:trPr>
          <w:trHeight w:val="1034"/>
          <w:jc w:val="center"/>
        </w:trPr>
        <w:tc>
          <w:tcPr>
            <w:tcW w:w="6084" w:type="dxa"/>
            <w:gridSpan w:val="2"/>
            <w:tcBorders>
              <w:top w:val="single" w:sz="4" w:space="0" w:color="auto"/>
              <w:bottom w:val="single" w:sz="4" w:space="0" w:color="auto"/>
              <w:right w:val="single" w:sz="4" w:space="0" w:color="auto"/>
            </w:tcBorders>
          </w:tcPr>
          <w:p w:rsidR="003B1BBD" w:rsidRPr="00B75AAC" w:rsidRDefault="003B1BBD" w:rsidP="002F26CA">
            <w:pPr>
              <w:numPr>
                <w:ilvl w:val="0"/>
                <w:numId w:val="20"/>
              </w:numPr>
              <w:spacing w:after="120"/>
              <w:rPr>
                <w:b/>
                <w:sz w:val="22"/>
                <w:szCs w:val="22"/>
              </w:rPr>
            </w:pPr>
            <w:r w:rsidRPr="00B75AAC">
              <w:rPr>
                <w:b/>
                <w:iCs/>
                <w:color w:val="000000"/>
                <w:sz w:val="22"/>
                <w:szCs w:val="22"/>
              </w:rPr>
              <w:t xml:space="preserve">In the annual period ending </w:t>
            </w:r>
            <w:r w:rsidR="008C2193">
              <w:rPr>
                <w:b/>
                <w:iCs/>
                <w:color w:val="000000"/>
                <w:sz w:val="22"/>
                <w:szCs w:val="22"/>
              </w:rPr>
              <w:t>December 31, 2018</w:t>
            </w:r>
            <w:r w:rsidRPr="00B75AAC">
              <w:rPr>
                <w:b/>
                <w:iCs/>
                <w:color w:val="000000"/>
                <w:sz w:val="22"/>
                <w:szCs w:val="22"/>
              </w:rPr>
              <w:t xml:space="preserve">, were funds collected for 911 or E911 purposes in your state or jurisdiction made available or used solely for </w:t>
            </w:r>
            <w:r w:rsidR="002F26CA">
              <w:rPr>
                <w:b/>
                <w:iCs/>
                <w:color w:val="000000"/>
                <w:sz w:val="22"/>
                <w:szCs w:val="22"/>
              </w:rPr>
              <w:t xml:space="preserve">the </w:t>
            </w:r>
            <w:r w:rsidRPr="00B75AAC">
              <w:rPr>
                <w:b/>
                <w:iCs/>
                <w:color w:val="000000"/>
                <w:sz w:val="22"/>
                <w:szCs w:val="22"/>
              </w:rPr>
              <w:t>purposes designated by the funding mechanism?</w:t>
            </w:r>
            <w:r w:rsidRPr="00B75AAC">
              <w:rPr>
                <w:iCs/>
                <w:color w:val="000000"/>
                <w:sz w:val="22"/>
                <w:szCs w:val="22"/>
              </w:rPr>
              <w:t xml:space="preserve">  </w:t>
            </w:r>
            <w:r w:rsidRPr="00B75AAC">
              <w:rPr>
                <w:i/>
                <w:iCs/>
                <w:color w:val="000000"/>
                <w:sz w:val="22"/>
                <w:szCs w:val="22"/>
              </w:rPr>
              <w:t>Check one</w:t>
            </w:r>
            <w:r w:rsidRPr="00B75AAC">
              <w:rPr>
                <w:iCs/>
                <w:color w:val="000000"/>
                <w:sz w:val="22"/>
                <w:szCs w:val="22"/>
              </w:rPr>
              <w:t>.</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FB6773" w:rsidP="00FB6773">
            <w:pPr>
              <w:pStyle w:val="BodyText"/>
              <w:jc w:val="center"/>
              <w:rPr>
                <w:rFonts w:ascii="Times New Roman" w:hAnsi="Times New Roman" w:cs="Times New Roman"/>
              </w:rPr>
            </w:pPr>
            <w:r>
              <w:rPr>
                <w:rFonts w:ascii="Times New Roman" w:hAnsi="Times New Roman" w:cs="Times New Roman"/>
                <w:b/>
              </w:rPr>
              <w:t>X</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3B1BBD" w:rsidP="00162296">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3B1BBD" w:rsidRPr="00B75AAC" w:rsidTr="00162296">
        <w:trPr>
          <w:trHeight w:val="476"/>
          <w:jc w:val="center"/>
        </w:trPr>
        <w:tc>
          <w:tcPr>
            <w:tcW w:w="9468" w:type="dxa"/>
            <w:gridSpan w:val="4"/>
            <w:tcBorders>
              <w:top w:val="single" w:sz="4" w:space="0" w:color="auto"/>
              <w:bottom w:val="single" w:sz="4" w:space="0" w:color="auto"/>
              <w:right w:val="single" w:sz="4" w:space="0" w:color="auto"/>
            </w:tcBorders>
            <w:shd w:val="clear" w:color="auto" w:fill="D9D9D9" w:themeFill="background1" w:themeFillShade="D9"/>
          </w:tcPr>
          <w:p w:rsidR="003B1BBD" w:rsidRPr="00B75AAC" w:rsidRDefault="00351A7C" w:rsidP="00B45EB9">
            <w:pPr>
              <w:spacing w:before="120"/>
              <w:rPr>
                <w:b/>
                <w:sz w:val="22"/>
                <w:szCs w:val="22"/>
              </w:rPr>
            </w:pPr>
            <w:r w:rsidRPr="00B75AAC">
              <w:rPr>
                <w:b/>
                <w:sz w:val="22"/>
                <w:szCs w:val="22"/>
              </w:rPr>
              <w:t>1</w:t>
            </w:r>
            <w:r w:rsidR="003B1BBD" w:rsidRPr="00B75AAC">
              <w:rPr>
                <w:b/>
                <w:sz w:val="22"/>
                <w:szCs w:val="22"/>
              </w:rPr>
              <w:t>a.</w:t>
            </w:r>
            <w:r w:rsidR="003B1BBD" w:rsidRPr="00B75AAC">
              <w:rPr>
                <w:iCs/>
                <w:color w:val="000000"/>
                <w:sz w:val="22"/>
                <w:szCs w:val="22"/>
              </w:rPr>
              <w:t xml:space="preserve"> </w:t>
            </w:r>
            <w:r w:rsidR="00216EF5" w:rsidRPr="00B75AAC">
              <w:rPr>
                <w:b/>
                <w:iCs/>
                <w:color w:val="000000"/>
                <w:sz w:val="22"/>
                <w:szCs w:val="22"/>
              </w:rPr>
              <w:t>If N</w:t>
            </w:r>
            <w:r w:rsidR="00B45EB9">
              <w:rPr>
                <w:b/>
                <w:iCs/>
                <w:color w:val="000000"/>
                <w:sz w:val="22"/>
                <w:szCs w:val="22"/>
              </w:rPr>
              <w:t>O</w:t>
            </w:r>
            <w:r w:rsidR="00216EF5" w:rsidRPr="00B75AAC">
              <w:rPr>
                <w:b/>
                <w:iCs/>
                <w:color w:val="000000"/>
                <w:sz w:val="22"/>
                <w:szCs w:val="22"/>
              </w:rPr>
              <w:t>, please identify what amount of funds collected for 911 or E911 purposes were made available or used for any purposes other than the ones designated by the funding mechanism or used for purposes otherwise unrelated to 911 or E911 implementation or support, including any funds transferred, loaned, or otherwise used for the state's general fund.  Along with identifying the amount, please include a statement identifying the non-related purposes for which the collected 911 or E911 funds were made available or used.</w:t>
            </w:r>
          </w:p>
        </w:tc>
      </w:tr>
      <w:tr w:rsidR="00216EF5" w:rsidRPr="00B75AAC" w:rsidTr="00216EF5">
        <w:trPr>
          <w:trHeight w:val="220"/>
          <w:jc w:val="center"/>
        </w:trPr>
        <w:tc>
          <w:tcPr>
            <w:tcW w:w="2484" w:type="dxa"/>
            <w:tcBorders>
              <w:top w:val="single" w:sz="4" w:space="0" w:color="auto"/>
              <w:bottom w:val="single" w:sz="4" w:space="0" w:color="auto"/>
              <w:right w:val="single" w:sz="4" w:space="0" w:color="auto"/>
            </w:tcBorders>
            <w:shd w:val="clear" w:color="auto" w:fill="F2F2F2" w:themeFill="background1" w:themeFillShade="F2"/>
            <w:vAlign w:val="center"/>
          </w:tcPr>
          <w:p w:rsidR="00216EF5" w:rsidRPr="00B75AAC" w:rsidRDefault="00216EF5" w:rsidP="00216EF5">
            <w:pPr>
              <w:pStyle w:val="BodyText"/>
              <w:jc w:val="center"/>
              <w:rPr>
                <w:rFonts w:ascii="Times New Roman" w:hAnsi="Times New Roman" w:cs="Times New Roman"/>
                <w:b/>
              </w:rPr>
            </w:pPr>
            <w:r w:rsidRPr="00B75AAC">
              <w:rPr>
                <w:rFonts w:ascii="Times New Roman" w:hAnsi="Times New Roman" w:cs="Times New Roman"/>
                <w:b/>
              </w:rPr>
              <w:t>Amount of Funds ($)</w:t>
            </w:r>
          </w:p>
        </w:tc>
        <w:tc>
          <w:tcPr>
            <w:tcW w:w="6984" w:type="dxa"/>
            <w:gridSpan w:val="3"/>
            <w:tcBorders>
              <w:top w:val="single" w:sz="4" w:space="0" w:color="auto"/>
              <w:bottom w:val="single" w:sz="4" w:space="0" w:color="auto"/>
              <w:right w:val="single" w:sz="4" w:space="0" w:color="auto"/>
            </w:tcBorders>
            <w:shd w:val="clear" w:color="auto" w:fill="F2F2F2" w:themeFill="background1" w:themeFillShade="F2"/>
            <w:vAlign w:val="center"/>
          </w:tcPr>
          <w:p w:rsidR="00216EF5" w:rsidRPr="00B75AAC" w:rsidRDefault="00216EF5" w:rsidP="00B73517">
            <w:pPr>
              <w:pStyle w:val="BodyText"/>
              <w:rPr>
                <w:rFonts w:ascii="Times New Roman" w:hAnsi="Times New Roman" w:cs="Times New Roman"/>
                <w:b/>
              </w:rPr>
            </w:pPr>
            <w:r w:rsidRPr="00B75AAC">
              <w:rPr>
                <w:rFonts w:ascii="Times New Roman" w:hAnsi="Times New Roman" w:cs="Times New Roman"/>
                <w:b/>
              </w:rPr>
              <w:t xml:space="preserve">Identify the non-related purpose(s) for which the 911/E911 funds were used.  </w:t>
            </w:r>
            <w:r w:rsidRPr="00B75AAC">
              <w:rPr>
                <w:rFonts w:ascii="Times New Roman" w:hAnsi="Times New Roman" w:cs="Times New Roman"/>
                <w:b/>
                <w:sz w:val="18"/>
                <w:szCs w:val="18"/>
              </w:rPr>
              <w:t>(</w:t>
            </w:r>
            <w:r w:rsidRPr="00B75AAC">
              <w:rPr>
                <w:rFonts w:ascii="Times New Roman" w:hAnsi="Times New Roman" w:cs="Times New Roman"/>
                <w:b/>
                <w:i/>
                <w:sz w:val="18"/>
                <w:szCs w:val="18"/>
              </w:rPr>
              <w:t>Add lines as necessary</w:t>
            </w:r>
            <w:r w:rsidRPr="00B75AAC">
              <w:rPr>
                <w:rFonts w:ascii="Times New Roman" w:hAnsi="Times New Roman" w:cs="Times New Roman"/>
                <w:b/>
                <w:sz w:val="18"/>
                <w:szCs w:val="18"/>
              </w:rPr>
              <w:t>)</w:t>
            </w:r>
          </w:p>
        </w:tc>
      </w:tr>
      <w:tr w:rsidR="00216EF5" w:rsidRPr="00B75AAC" w:rsidTr="00216EF5">
        <w:trPr>
          <w:trHeight w:val="219"/>
          <w:jc w:val="center"/>
        </w:trPr>
        <w:tc>
          <w:tcPr>
            <w:tcW w:w="2484" w:type="dxa"/>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c>
          <w:tcPr>
            <w:tcW w:w="6984" w:type="dxa"/>
            <w:gridSpan w:val="3"/>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r>
      <w:tr w:rsidR="00216EF5" w:rsidRPr="00B75AAC" w:rsidTr="00216EF5">
        <w:trPr>
          <w:trHeight w:val="219"/>
          <w:jc w:val="center"/>
        </w:trPr>
        <w:tc>
          <w:tcPr>
            <w:tcW w:w="2484" w:type="dxa"/>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c>
          <w:tcPr>
            <w:tcW w:w="6984" w:type="dxa"/>
            <w:gridSpan w:val="3"/>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r>
      <w:tr w:rsidR="00216EF5" w:rsidRPr="00B75AAC" w:rsidTr="00216EF5">
        <w:trPr>
          <w:trHeight w:val="219"/>
          <w:jc w:val="center"/>
        </w:trPr>
        <w:tc>
          <w:tcPr>
            <w:tcW w:w="2484" w:type="dxa"/>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c>
          <w:tcPr>
            <w:tcW w:w="6984" w:type="dxa"/>
            <w:gridSpan w:val="3"/>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r>
      <w:tr w:rsidR="00216EF5" w:rsidRPr="00B75AAC" w:rsidTr="00216EF5">
        <w:trPr>
          <w:trHeight w:val="219"/>
          <w:jc w:val="center"/>
        </w:trPr>
        <w:tc>
          <w:tcPr>
            <w:tcW w:w="2484" w:type="dxa"/>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c>
          <w:tcPr>
            <w:tcW w:w="6984" w:type="dxa"/>
            <w:gridSpan w:val="3"/>
            <w:tcBorders>
              <w:top w:val="single" w:sz="4" w:space="0" w:color="auto"/>
              <w:bottom w:val="single" w:sz="4" w:space="0" w:color="auto"/>
              <w:right w:val="single" w:sz="4" w:space="0" w:color="auto"/>
            </w:tcBorders>
          </w:tcPr>
          <w:p w:rsidR="00216EF5" w:rsidRPr="00B75AAC" w:rsidRDefault="00216EF5" w:rsidP="00162296">
            <w:pPr>
              <w:spacing w:before="120"/>
              <w:rPr>
                <w:sz w:val="22"/>
                <w:szCs w:val="22"/>
              </w:rPr>
            </w:pPr>
          </w:p>
        </w:tc>
      </w:tr>
      <w:tr w:rsidR="00216EF5" w:rsidRPr="00B75AAC" w:rsidTr="00216EF5">
        <w:trPr>
          <w:trHeight w:val="219"/>
          <w:jc w:val="center"/>
        </w:trPr>
        <w:tc>
          <w:tcPr>
            <w:tcW w:w="2484" w:type="dxa"/>
            <w:tcBorders>
              <w:top w:val="single" w:sz="4" w:space="0" w:color="auto"/>
              <w:right w:val="single" w:sz="4" w:space="0" w:color="auto"/>
            </w:tcBorders>
          </w:tcPr>
          <w:p w:rsidR="00216EF5" w:rsidRPr="00B75AAC" w:rsidRDefault="00216EF5" w:rsidP="00162296">
            <w:pPr>
              <w:spacing w:before="120"/>
              <w:rPr>
                <w:sz w:val="22"/>
                <w:szCs w:val="22"/>
              </w:rPr>
            </w:pPr>
          </w:p>
        </w:tc>
        <w:tc>
          <w:tcPr>
            <w:tcW w:w="6984" w:type="dxa"/>
            <w:gridSpan w:val="3"/>
            <w:tcBorders>
              <w:top w:val="single" w:sz="4" w:space="0" w:color="auto"/>
              <w:right w:val="single" w:sz="4" w:space="0" w:color="auto"/>
            </w:tcBorders>
          </w:tcPr>
          <w:p w:rsidR="00216EF5" w:rsidRPr="00B75AAC" w:rsidRDefault="00216EF5" w:rsidP="00162296">
            <w:pPr>
              <w:spacing w:before="120"/>
              <w:rPr>
                <w:sz w:val="22"/>
                <w:szCs w:val="22"/>
              </w:rPr>
            </w:pPr>
          </w:p>
        </w:tc>
      </w:tr>
    </w:tbl>
    <w:p w:rsidR="00A705B7" w:rsidRPr="00B75AAC" w:rsidRDefault="00A705B7" w:rsidP="003C5278">
      <w:pPr>
        <w:spacing w:after="120"/>
        <w:rPr>
          <w:iCs/>
          <w:color w:val="000000"/>
          <w:sz w:val="22"/>
          <w:szCs w:val="22"/>
        </w:rPr>
      </w:pPr>
    </w:p>
    <w:p w:rsidR="00877B92" w:rsidRPr="00B75AAC" w:rsidRDefault="00877B92">
      <w:pPr>
        <w:spacing w:after="200" w:line="276" w:lineRule="auto"/>
        <w:rPr>
          <w:iCs/>
          <w:color w:val="000000"/>
          <w:sz w:val="22"/>
          <w:szCs w:val="22"/>
        </w:rPr>
      </w:pPr>
      <w:r w:rsidRPr="00B75AAC">
        <w:rPr>
          <w:iCs/>
          <w:color w:val="000000"/>
          <w:sz w:val="22"/>
          <w:szCs w:val="22"/>
        </w:rPr>
        <w:br w:type="page"/>
      </w:r>
    </w:p>
    <w:p w:rsidR="003B1BBD" w:rsidRPr="00B75AAC" w:rsidRDefault="003B1BBD" w:rsidP="003C5278">
      <w:pPr>
        <w:spacing w:after="120"/>
        <w:rPr>
          <w:iCs/>
          <w:color w:val="000000"/>
          <w:sz w:val="22"/>
          <w:szCs w:val="22"/>
        </w:rPr>
      </w:pPr>
    </w:p>
    <w:p w:rsidR="002020F0" w:rsidRPr="00B75AAC" w:rsidRDefault="002020F0" w:rsidP="00351A7C">
      <w:pPr>
        <w:pStyle w:val="ListParagraph"/>
        <w:numPr>
          <w:ilvl w:val="0"/>
          <w:numId w:val="13"/>
        </w:numPr>
        <w:tabs>
          <w:tab w:val="left" w:pos="630"/>
        </w:tabs>
        <w:spacing w:after="120"/>
        <w:rPr>
          <w:sz w:val="22"/>
          <w:szCs w:val="22"/>
        </w:rPr>
      </w:pPr>
      <w:r w:rsidRPr="00B75AAC">
        <w:rPr>
          <w:b/>
          <w:sz w:val="22"/>
          <w:szCs w:val="22"/>
          <w:u w:val="single"/>
        </w:rPr>
        <w:t xml:space="preserve">Oversight and Auditing of Collection and Use of </w:t>
      </w:r>
      <w:r w:rsidR="00A11514" w:rsidRPr="00B75AAC">
        <w:rPr>
          <w:b/>
          <w:sz w:val="22"/>
          <w:szCs w:val="22"/>
          <w:u w:val="single"/>
        </w:rPr>
        <w:t xml:space="preserve">911/E911 </w:t>
      </w:r>
      <w:r w:rsidRPr="00B75AAC">
        <w:rPr>
          <w:b/>
          <w:sz w:val="22"/>
          <w:szCs w:val="22"/>
          <w:u w:val="single"/>
        </w:rPr>
        <w:t>Fees</w:t>
      </w:r>
    </w:p>
    <w:p w:rsidR="00816CED" w:rsidRPr="00B75AAC" w:rsidRDefault="00816CED" w:rsidP="002020F0">
      <w:pPr>
        <w:spacing w:after="120"/>
        <w:ind w:left="36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6084"/>
        <w:gridCol w:w="1692"/>
        <w:gridCol w:w="1692"/>
      </w:tblGrid>
      <w:tr w:rsidR="003B1BBD" w:rsidRPr="00B75AAC" w:rsidTr="00162296">
        <w:trPr>
          <w:jc w:val="center"/>
        </w:trPr>
        <w:tc>
          <w:tcPr>
            <w:tcW w:w="6084" w:type="dxa"/>
            <w:tcBorders>
              <w:top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jc w:val="center"/>
              <w:rPr>
                <w:b/>
                <w:sz w:val="22"/>
                <w:szCs w:val="22"/>
              </w:rPr>
            </w:pPr>
            <w:r w:rsidRPr="00B75AAC">
              <w:rPr>
                <w:b/>
                <w:sz w:val="22"/>
                <w:szCs w:val="22"/>
              </w:rPr>
              <w:t>Question</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Yes</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No</w:t>
            </w:r>
          </w:p>
        </w:tc>
      </w:tr>
      <w:tr w:rsidR="003B1BBD" w:rsidRPr="00B75AAC" w:rsidTr="00162296">
        <w:trPr>
          <w:trHeight w:val="1034"/>
          <w:jc w:val="center"/>
        </w:trPr>
        <w:tc>
          <w:tcPr>
            <w:tcW w:w="6084" w:type="dxa"/>
            <w:tcBorders>
              <w:top w:val="single" w:sz="4" w:space="0" w:color="auto"/>
              <w:bottom w:val="single" w:sz="4" w:space="0" w:color="auto"/>
              <w:right w:val="single" w:sz="4" w:space="0" w:color="auto"/>
            </w:tcBorders>
          </w:tcPr>
          <w:p w:rsidR="003B1BBD" w:rsidRPr="00B75AAC" w:rsidRDefault="003B1BBD" w:rsidP="00351A7C">
            <w:pPr>
              <w:numPr>
                <w:ilvl w:val="0"/>
                <w:numId w:val="21"/>
              </w:numPr>
              <w:spacing w:after="120"/>
              <w:rPr>
                <w:b/>
                <w:sz w:val="22"/>
                <w:szCs w:val="22"/>
              </w:rPr>
            </w:pPr>
            <w:r w:rsidRPr="00B75AAC">
              <w:rPr>
                <w:b/>
                <w:iCs/>
                <w:color w:val="000000"/>
                <w:sz w:val="22"/>
                <w:szCs w:val="22"/>
              </w:rPr>
              <w:t>Has your state established any oversight or auditing mechanisms or procedures to determine whether collected funds have been made available or used for the purposes designated by the funding mechanism or otherwise used to implement or support 911?</w:t>
            </w:r>
            <w:r w:rsidRPr="00B75AAC">
              <w:rPr>
                <w:iCs/>
                <w:color w:val="000000"/>
                <w:sz w:val="22"/>
                <w:szCs w:val="22"/>
              </w:rPr>
              <w:t xml:space="preserve">  </w:t>
            </w:r>
            <w:r w:rsidRPr="00B75AAC">
              <w:rPr>
                <w:i/>
                <w:iCs/>
                <w:color w:val="000000"/>
                <w:sz w:val="22"/>
                <w:szCs w:val="22"/>
              </w:rPr>
              <w:t>Check one.</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63171E" w:rsidP="0063171E">
            <w:pPr>
              <w:pStyle w:val="BodyText"/>
              <w:jc w:val="center"/>
              <w:rPr>
                <w:rFonts w:ascii="Times New Roman" w:hAnsi="Times New Roman" w:cs="Times New Roman"/>
              </w:rPr>
            </w:pPr>
            <w:r>
              <w:rPr>
                <w:rFonts w:ascii="Times New Roman" w:hAnsi="Times New Roman" w:cs="Times New Roman"/>
                <w:b/>
              </w:rPr>
              <w:t>X</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3B1BBD" w:rsidP="00162296">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3B1BBD" w:rsidRPr="00B75AAC" w:rsidTr="00162296">
        <w:trPr>
          <w:trHeight w:val="476"/>
          <w:jc w:val="center"/>
        </w:trPr>
        <w:tc>
          <w:tcPr>
            <w:tcW w:w="9468" w:type="dxa"/>
            <w:gridSpan w:val="3"/>
            <w:tcBorders>
              <w:top w:val="single" w:sz="4" w:space="0" w:color="auto"/>
              <w:bottom w:val="single" w:sz="4" w:space="0" w:color="auto"/>
              <w:right w:val="single" w:sz="4" w:space="0" w:color="auto"/>
            </w:tcBorders>
            <w:shd w:val="clear" w:color="auto" w:fill="D9D9D9" w:themeFill="background1" w:themeFillShade="D9"/>
          </w:tcPr>
          <w:p w:rsidR="003B1BBD" w:rsidRPr="00B75AAC" w:rsidRDefault="003B1BBD" w:rsidP="00B45EB9">
            <w:pPr>
              <w:spacing w:before="120"/>
              <w:rPr>
                <w:b/>
                <w:sz w:val="22"/>
                <w:szCs w:val="22"/>
              </w:rPr>
            </w:pPr>
            <w:r w:rsidRPr="00B75AAC">
              <w:rPr>
                <w:b/>
                <w:sz w:val="22"/>
                <w:szCs w:val="22"/>
              </w:rPr>
              <w:t>1a.</w:t>
            </w:r>
            <w:r w:rsidRPr="00B75AAC">
              <w:rPr>
                <w:iCs/>
                <w:color w:val="000000"/>
                <w:sz w:val="22"/>
                <w:szCs w:val="22"/>
              </w:rPr>
              <w:t xml:space="preserve"> </w:t>
            </w:r>
            <w:r w:rsidRPr="00B75AAC">
              <w:rPr>
                <w:b/>
                <w:iCs/>
                <w:color w:val="000000"/>
                <w:sz w:val="22"/>
                <w:szCs w:val="22"/>
              </w:rPr>
              <w:t xml:space="preserve">If </w:t>
            </w:r>
            <w:r w:rsidR="00B45EB9">
              <w:rPr>
                <w:b/>
                <w:iCs/>
                <w:color w:val="000000"/>
                <w:sz w:val="22"/>
                <w:szCs w:val="22"/>
              </w:rPr>
              <w:t>YES</w:t>
            </w:r>
            <w:r w:rsidRPr="00B75AAC">
              <w:rPr>
                <w:b/>
                <w:iCs/>
                <w:color w:val="000000"/>
                <w:sz w:val="22"/>
                <w:szCs w:val="22"/>
              </w:rPr>
              <w:t xml:space="preserve">, provide a description of the mechanisms or procedures and any enforcement or other corrective actions undertaken in connection with such auditing authority, for the annual period ending </w:t>
            </w:r>
            <w:r w:rsidR="008C2193">
              <w:rPr>
                <w:b/>
                <w:iCs/>
                <w:color w:val="000000"/>
                <w:sz w:val="22"/>
                <w:szCs w:val="22"/>
              </w:rPr>
              <w:t>December 31, 2018</w:t>
            </w:r>
            <w:r w:rsidRPr="00B75AAC">
              <w:rPr>
                <w:b/>
                <w:iCs/>
                <w:color w:val="000000"/>
                <w:sz w:val="22"/>
                <w:szCs w:val="22"/>
              </w:rPr>
              <w:t>.</w:t>
            </w:r>
            <w:r w:rsidRPr="00B75AAC">
              <w:rPr>
                <w:iCs/>
                <w:color w:val="000000"/>
                <w:sz w:val="22"/>
                <w:szCs w:val="22"/>
              </w:rPr>
              <w:t xml:space="preserve">  </w:t>
            </w:r>
            <w:r w:rsidRPr="00B75AAC">
              <w:rPr>
                <w:i/>
                <w:iCs/>
                <w:color w:val="000000"/>
                <w:sz w:val="22"/>
                <w:szCs w:val="22"/>
              </w:rPr>
              <w:t>(Enter “None” if no actions were taken.)</w:t>
            </w:r>
          </w:p>
        </w:tc>
      </w:tr>
      <w:tr w:rsidR="003B1BBD" w:rsidRPr="00B75AAC" w:rsidTr="00104765">
        <w:trPr>
          <w:trHeight w:val="1097"/>
          <w:jc w:val="center"/>
        </w:trPr>
        <w:tc>
          <w:tcPr>
            <w:tcW w:w="9468" w:type="dxa"/>
            <w:gridSpan w:val="3"/>
            <w:tcBorders>
              <w:top w:val="single" w:sz="4" w:space="0" w:color="auto"/>
              <w:right w:val="single" w:sz="4" w:space="0" w:color="auto"/>
            </w:tcBorders>
          </w:tcPr>
          <w:p w:rsidR="003B1BBD" w:rsidRPr="00B75AAC" w:rsidRDefault="0063171E" w:rsidP="0063171E">
            <w:pPr>
              <w:spacing w:before="120"/>
              <w:rPr>
                <w:sz w:val="22"/>
                <w:szCs w:val="22"/>
              </w:rPr>
            </w:pPr>
            <w:r>
              <w:rPr>
                <w:sz w:val="22"/>
                <w:szCs w:val="22"/>
              </w:rPr>
              <w:t>The Department of Revenue (DOR) has the authority to adjust returns for misreporting or non-reporting of 9-1-1 tax collected.  DOR monitors businesses that should have filed and remitted 9-1-1 tax, sets up estimated returns, and bills based on these estimations if the remitted amount is incorrect.</w:t>
            </w:r>
          </w:p>
        </w:tc>
      </w:tr>
    </w:tbl>
    <w:p w:rsidR="002020F0" w:rsidRPr="00B75AAC" w:rsidRDefault="002020F0" w:rsidP="002020F0">
      <w:pPr>
        <w:spacing w:after="120"/>
        <w:rPr>
          <w:iCs/>
          <w:color w:val="000000"/>
          <w:sz w:val="22"/>
          <w:szCs w:val="22"/>
        </w:rPr>
      </w:pPr>
    </w:p>
    <w:p w:rsidR="003B1BBD" w:rsidRPr="00B75AAC" w:rsidRDefault="003B1BBD" w:rsidP="003B1BBD">
      <w:pPr>
        <w:spacing w:after="12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6084"/>
        <w:gridCol w:w="1692"/>
        <w:gridCol w:w="1692"/>
      </w:tblGrid>
      <w:tr w:rsidR="003B1BBD" w:rsidRPr="00B75AAC" w:rsidTr="00162296">
        <w:trPr>
          <w:jc w:val="center"/>
        </w:trPr>
        <w:tc>
          <w:tcPr>
            <w:tcW w:w="6084" w:type="dxa"/>
            <w:tcBorders>
              <w:top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jc w:val="center"/>
              <w:rPr>
                <w:b/>
                <w:sz w:val="22"/>
                <w:szCs w:val="22"/>
              </w:rPr>
            </w:pPr>
            <w:r w:rsidRPr="00B75AAC">
              <w:rPr>
                <w:b/>
                <w:sz w:val="22"/>
                <w:szCs w:val="22"/>
              </w:rPr>
              <w:t>Question</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Yes</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B1BBD" w:rsidRPr="00B75AAC" w:rsidRDefault="003B1BBD" w:rsidP="00162296">
            <w:pPr>
              <w:spacing w:before="120"/>
              <w:jc w:val="center"/>
              <w:rPr>
                <w:b/>
                <w:sz w:val="22"/>
                <w:szCs w:val="22"/>
              </w:rPr>
            </w:pPr>
            <w:r w:rsidRPr="00B75AAC">
              <w:rPr>
                <w:b/>
                <w:sz w:val="22"/>
                <w:szCs w:val="22"/>
              </w:rPr>
              <w:t>No</w:t>
            </w:r>
          </w:p>
        </w:tc>
      </w:tr>
      <w:tr w:rsidR="003B1BBD" w:rsidRPr="00B75AAC" w:rsidTr="00162296">
        <w:trPr>
          <w:trHeight w:val="1034"/>
          <w:jc w:val="center"/>
        </w:trPr>
        <w:tc>
          <w:tcPr>
            <w:tcW w:w="6084" w:type="dxa"/>
            <w:tcBorders>
              <w:top w:val="single" w:sz="4" w:space="0" w:color="auto"/>
              <w:bottom w:val="single" w:sz="4" w:space="0" w:color="auto"/>
              <w:right w:val="single" w:sz="4" w:space="0" w:color="auto"/>
            </w:tcBorders>
          </w:tcPr>
          <w:p w:rsidR="003B1BBD" w:rsidRPr="00B75AAC" w:rsidRDefault="003B1BBD" w:rsidP="00736FC7">
            <w:pPr>
              <w:numPr>
                <w:ilvl w:val="0"/>
                <w:numId w:val="21"/>
              </w:numPr>
              <w:spacing w:after="120"/>
              <w:rPr>
                <w:b/>
                <w:sz w:val="22"/>
                <w:szCs w:val="22"/>
              </w:rPr>
            </w:pPr>
            <w:r w:rsidRPr="00B75AAC">
              <w:rPr>
                <w:b/>
                <w:iCs/>
                <w:color w:val="000000"/>
                <w:sz w:val="22"/>
                <w:szCs w:val="22"/>
              </w:rPr>
              <w:t xml:space="preserve">Does your state have the authority to audit service providers to ensure that the amount </w:t>
            </w:r>
            <w:r w:rsidR="00A11514" w:rsidRPr="00B75AAC">
              <w:rPr>
                <w:b/>
                <w:iCs/>
                <w:color w:val="000000"/>
                <w:sz w:val="22"/>
                <w:szCs w:val="22"/>
              </w:rPr>
              <w:t>of 911/E911 fees collected f</w:t>
            </w:r>
            <w:r w:rsidR="00736FC7">
              <w:rPr>
                <w:b/>
                <w:iCs/>
                <w:color w:val="000000"/>
                <w:sz w:val="22"/>
                <w:szCs w:val="22"/>
              </w:rPr>
              <w:t>r</w:t>
            </w:r>
            <w:r w:rsidR="00A11514" w:rsidRPr="00B75AAC">
              <w:rPr>
                <w:b/>
                <w:iCs/>
                <w:color w:val="000000"/>
                <w:sz w:val="22"/>
                <w:szCs w:val="22"/>
              </w:rPr>
              <w:t xml:space="preserve">om subscribers </w:t>
            </w:r>
            <w:r w:rsidRPr="00B75AAC">
              <w:rPr>
                <w:b/>
                <w:iCs/>
                <w:color w:val="000000"/>
                <w:sz w:val="22"/>
                <w:szCs w:val="22"/>
              </w:rPr>
              <w:t>matches the service provider’s number of subscribers?</w:t>
            </w:r>
            <w:r w:rsidR="00DD2B8D">
              <w:rPr>
                <w:b/>
                <w:iCs/>
                <w:color w:val="000000"/>
                <w:sz w:val="22"/>
                <w:szCs w:val="22"/>
              </w:rPr>
              <w:t xml:space="preserve"> </w:t>
            </w:r>
            <w:r w:rsidR="00DD2B8D" w:rsidRPr="00DD2B8D">
              <w:rPr>
                <w:i/>
                <w:iCs/>
                <w:color w:val="000000"/>
                <w:sz w:val="22"/>
                <w:szCs w:val="22"/>
              </w:rPr>
              <w:t>Check one.</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136B6C" w:rsidP="00136B6C">
            <w:pPr>
              <w:pStyle w:val="BodyText"/>
              <w:jc w:val="center"/>
              <w:rPr>
                <w:rFonts w:ascii="Times New Roman" w:hAnsi="Times New Roman" w:cs="Times New Roman"/>
              </w:rPr>
            </w:pPr>
            <w:r>
              <w:rPr>
                <w:rFonts w:ascii="Times New Roman" w:hAnsi="Times New Roman" w:cs="Times New Roman"/>
                <w:b/>
              </w:rPr>
              <w:t>X</w:t>
            </w:r>
          </w:p>
        </w:tc>
        <w:tc>
          <w:tcPr>
            <w:tcW w:w="1692" w:type="dxa"/>
            <w:tcBorders>
              <w:top w:val="single" w:sz="4" w:space="0" w:color="auto"/>
              <w:left w:val="single" w:sz="4" w:space="0" w:color="auto"/>
              <w:bottom w:val="single" w:sz="4" w:space="0" w:color="auto"/>
              <w:right w:val="single" w:sz="4" w:space="0" w:color="auto"/>
            </w:tcBorders>
            <w:vAlign w:val="center"/>
          </w:tcPr>
          <w:p w:rsidR="003B1BBD" w:rsidRPr="00B75AAC" w:rsidRDefault="003B1BBD" w:rsidP="00162296">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3B1BBD" w:rsidRPr="00B75AAC" w:rsidTr="00162296">
        <w:trPr>
          <w:trHeight w:val="476"/>
          <w:jc w:val="center"/>
        </w:trPr>
        <w:tc>
          <w:tcPr>
            <w:tcW w:w="9468" w:type="dxa"/>
            <w:gridSpan w:val="3"/>
            <w:tcBorders>
              <w:top w:val="single" w:sz="4" w:space="0" w:color="auto"/>
              <w:bottom w:val="single" w:sz="4" w:space="0" w:color="auto"/>
              <w:right w:val="single" w:sz="4" w:space="0" w:color="auto"/>
            </w:tcBorders>
            <w:shd w:val="clear" w:color="auto" w:fill="D9D9D9" w:themeFill="background1" w:themeFillShade="D9"/>
          </w:tcPr>
          <w:p w:rsidR="003B1BBD" w:rsidRPr="00B75AAC" w:rsidRDefault="00351A7C" w:rsidP="002F26CA">
            <w:pPr>
              <w:spacing w:before="120"/>
              <w:rPr>
                <w:b/>
                <w:sz w:val="22"/>
                <w:szCs w:val="22"/>
              </w:rPr>
            </w:pPr>
            <w:r w:rsidRPr="00B75AAC">
              <w:rPr>
                <w:b/>
                <w:sz w:val="22"/>
                <w:szCs w:val="22"/>
              </w:rPr>
              <w:t>2</w:t>
            </w:r>
            <w:r w:rsidR="003B1BBD" w:rsidRPr="00B75AAC">
              <w:rPr>
                <w:b/>
                <w:sz w:val="22"/>
                <w:szCs w:val="22"/>
              </w:rPr>
              <w:t>a.</w:t>
            </w:r>
            <w:r w:rsidR="00216EF5" w:rsidRPr="00B75AAC">
              <w:rPr>
                <w:b/>
                <w:sz w:val="22"/>
                <w:szCs w:val="22"/>
              </w:rPr>
              <w:t xml:space="preserve"> </w:t>
            </w:r>
            <w:r w:rsidR="003B1BBD" w:rsidRPr="00B75AAC">
              <w:rPr>
                <w:b/>
                <w:iCs/>
                <w:color w:val="000000"/>
                <w:sz w:val="22"/>
                <w:szCs w:val="22"/>
              </w:rPr>
              <w:t xml:space="preserve">If </w:t>
            </w:r>
            <w:r w:rsidR="002F26CA">
              <w:rPr>
                <w:b/>
                <w:iCs/>
                <w:color w:val="000000"/>
                <w:sz w:val="22"/>
                <w:szCs w:val="22"/>
              </w:rPr>
              <w:t>YES</w:t>
            </w:r>
            <w:r w:rsidR="003B1BBD" w:rsidRPr="00B75AAC">
              <w:rPr>
                <w:b/>
                <w:iCs/>
                <w:color w:val="000000"/>
                <w:sz w:val="22"/>
                <w:szCs w:val="22"/>
              </w:rPr>
              <w:t xml:space="preserve">, provide a description of any auditing or enforcement or other corrective actions undertaken in connection with such auditing authority, for the annual period ending </w:t>
            </w:r>
            <w:r w:rsidR="008C2193">
              <w:rPr>
                <w:b/>
                <w:iCs/>
                <w:color w:val="000000"/>
                <w:sz w:val="22"/>
                <w:szCs w:val="22"/>
              </w:rPr>
              <w:t>December 31, 2018</w:t>
            </w:r>
            <w:r w:rsidR="003B1BBD" w:rsidRPr="00B75AAC">
              <w:rPr>
                <w:b/>
                <w:iCs/>
                <w:color w:val="000000"/>
                <w:sz w:val="22"/>
                <w:szCs w:val="22"/>
              </w:rPr>
              <w:t xml:space="preserve">.  </w:t>
            </w:r>
            <w:r w:rsidR="003B1BBD" w:rsidRPr="00B73517">
              <w:rPr>
                <w:i/>
                <w:iCs/>
                <w:color w:val="000000"/>
                <w:sz w:val="22"/>
                <w:szCs w:val="22"/>
              </w:rPr>
              <w:t>(Enter “None” if no actions were taken.)</w:t>
            </w:r>
          </w:p>
        </w:tc>
      </w:tr>
      <w:tr w:rsidR="003B1BBD" w:rsidRPr="00B75AAC" w:rsidTr="00162296">
        <w:trPr>
          <w:trHeight w:val="1578"/>
          <w:jc w:val="center"/>
        </w:trPr>
        <w:tc>
          <w:tcPr>
            <w:tcW w:w="9468" w:type="dxa"/>
            <w:gridSpan w:val="3"/>
            <w:tcBorders>
              <w:top w:val="single" w:sz="4" w:space="0" w:color="auto"/>
              <w:right w:val="single" w:sz="4" w:space="0" w:color="auto"/>
            </w:tcBorders>
          </w:tcPr>
          <w:p w:rsidR="003B1BBD" w:rsidRPr="00B75AAC" w:rsidRDefault="005A6347" w:rsidP="00162296">
            <w:pPr>
              <w:spacing w:before="120"/>
              <w:rPr>
                <w:sz w:val="22"/>
                <w:szCs w:val="22"/>
              </w:rPr>
            </w:pPr>
            <w:r>
              <w:rPr>
                <w:sz w:val="22"/>
                <w:szCs w:val="22"/>
              </w:rPr>
              <w:t xml:space="preserve">As mentioned in </w:t>
            </w:r>
            <w:r w:rsidR="001F1303">
              <w:rPr>
                <w:sz w:val="22"/>
                <w:szCs w:val="22"/>
              </w:rPr>
              <w:t xml:space="preserve">section H, question </w:t>
            </w:r>
            <w:r w:rsidR="004D1FA3">
              <w:rPr>
                <w:sz w:val="22"/>
                <w:szCs w:val="22"/>
              </w:rPr>
              <w:t xml:space="preserve">number </w:t>
            </w:r>
            <w:r>
              <w:rPr>
                <w:sz w:val="22"/>
                <w:szCs w:val="22"/>
              </w:rPr>
              <w:t>1a</w:t>
            </w:r>
            <w:r w:rsidR="001F1303">
              <w:rPr>
                <w:sz w:val="22"/>
                <w:szCs w:val="22"/>
              </w:rPr>
              <w:t>,</w:t>
            </w:r>
            <w:r>
              <w:rPr>
                <w:sz w:val="22"/>
                <w:szCs w:val="22"/>
              </w:rPr>
              <w:t xml:space="preserve"> DOR has the authority to audit remitted tax amounts.  DOR has audited certain returns and has made adjustments for either under or over reporting.  These audits have resulted in minimal change.</w:t>
            </w:r>
          </w:p>
        </w:tc>
      </w:tr>
    </w:tbl>
    <w:p w:rsidR="00816CED" w:rsidRPr="00B75AAC" w:rsidRDefault="00816CED" w:rsidP="00816CED">
      <w:pPr>
        <w:spacing w:after="120"/>
        <w:ind w:left="360"/>
        <w:rPr>
          <w:iCs/>
          <w:color w:val="000000"/>
          <w:sz w:val="22"/>
          <w:szCs w:val="22"/>
        </w:rPr>
      </w:pPr>
    </w:p>
    <w:p w:rsidR="002C7794" w:rsidRPr="00F5310E" w:rsidRDefault="000410A2" w:rsidP="00F5310E">
      <w:pPr>
        <w:pStyle w:val="ListParagraph"/>
        <w:numPr>
          <w:ilvl w:val="0"/>
          <w:numId w:val="13"/>
        </w:numPr>
        <w:spacing w:after="200" w:line="276" w:lineRule="auto"/>
        <w:rPr>
          <w:b/>
          <w:iCs/>
          <w:color w:val="000000"/>
          <w:sz w:val="22"/>
          <w:szCs w:val="22"/>
          <w:u w:val="single"/>
        </w:rPr>
      </w:pPr>
      <w:r w:rsidRPr="00F5310E">
        <w:rPr>
          <w:iCs/>
          <w:color w:val="000000"/>
          <w:sz w:val="22"/>
          <w:szCs w:val="22"/>
        </w:rPr>
        <w:br w:type="page"/>
      </w:r>
      <w:r w:rsidR="00827360" w:rsidRPr="00F5310E">
        <w:rPr>
          <w:b/>
          <w:iCs/>
          <w:color w:val="000000"/>
          <w:sz w:val="22"/>
          <w:szCs w:val="22"/>
          <w:u w:val="single"/>
        </w:rPr>
        <w:lastRenderedPageBreak/>
        <w:t xml:space="preserve">Description of </w:t>
      </w:r>
      <w:r w:rsidR="002C7794" w:rsidRPr="00F5310E">
        <w:rPr>
          <w:b/>
          <w:iCs/>
          <w:color w:val="000000"/>
          <w:sz w:val="22"/>
          <w:szCs w:val="22"/>
          <w:u w:val="single"/>
        </w:rPr>
        <w:t xml:space="preserve">Next Generation 911 </w:t>
      </w:r>
      <w:r w:rsidR="00777511" w:rsidRPr="00F5310E">
        <w:rPr>
          <w:b/>
          <w:iCs/>
          <w:color w:val="000000"/>
          <w:sz w:val="22"/>
          <w:szCs w:val="22"/>
          <w:u w:val="single"/>
        </w:rPr>
        <w:t xml:space="preserve">Services and </w:t>
      </w:r>
      <w:r w:rsidR="002C7794" w:rsidRPr="00F5310E">
        <w:rPr>
          <w:b/>
          <w:iCs/>
          <w:color w:val="000000"/>
          <w:sz w:val="22"/>
          <w:szCs w:val="22"/>
          <w:u w:val="single"/>
        </w:rPr>
        <w:t>Expenditures</w:t>
      </w:r>
    </w:p>
    <w:p w:rsidR="002C7794" w:rsidRPr="00B75AAC" w:rsidRDefault="002C7794" w:rsidP="002C7794">
      <w:pPr>
        <w:spacing w:after="120"/>
        <w:ind w:left="36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6084"/>
        <w:gridCol w:w="1692"/>
        <w:gridCol w:w="1692"/>
      </w:tblGrid>
      <w:tr w:rsidR="00181828" w:rsidRPr="00B75AAC" w:rsidTr="00F87B4F">
        <w:trPr>
          <w:jc w:val="center"/>
        </w:trPr>
        <w:tc>
          <w:tcPr>
            <w:tcW w:w="6084" w:type="dxa"/>
            <w:tcBorders>
              <w:top w:val="single" w:sz="4" w:space="0" w:color="auto"/>
              <w:bottom w:val="single" w:sz="4" w:space="0" w:color="auto"/>
              <w:right w:val="single" w:sz="4" w:space="0" w:color="auto"/>
            </w:tcBorders>
            <w:shd w:val="clear" w:color="auto" w:fill="D9D9D9" w:themeFill="background1" w:themeFillShade="D9"/>
            <w:vAlign w:val="center"/>
          </w:tcPr>
          <w:p w:rsidR="00181828" w:rsidRPr="00B75AAC" w:rsidRDefault="00181828" w:rsidP="00415F5F">
            <w:pPr>
              <w:jc w:val="center"/>
              <w:rPr>
                <w:b/>
                <w:sz w:val="22"/>
                <w:szCs w:val="22"/>
              </w:rPr>
            </w:pPr>
            <w:r w:rsidRPr="00B75AAC">
              <w:rPr>
                <w:b/>
                <w:sz w:val="22"/>
                <w:szCs w:val="22"/>
              </w:rPr>
              <w:t>Question</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81828" w:rsidRPr="00B75AAC" w:rsidRDefault="00181828" w:rsidP="00415F5F">
            <w:pPr>
              <w:spacing w:before="120"/>
              <w:jc w:val="center"/>
              <w:rPr>
                <w:b/>
                <w:sz w:val="22"/>
                <w:szCs w:val="22"/>
              </w:rPr>
            </w:pPr>
            <w:r w:rsidRPr="00B75AAC">
              <w:rPr>
                <w:b/>
                <w:sz w:val="22"/>
                <w:szCs w:val="22"/>
              </w:rPr>
              <w:t>Yes</w:t>
            </w:r>
          </w:p>
        </w:tc>
        <w:tc>
          <w:tcPr>
            <w:tcW w:w="16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81828" w:rsidRPr="00B75AAC" w:rsidRDefault="00181828" w:rsidP="00415F5F">
            <w:pPr>
              <w:spacing w:before="120"/>
              <w:jc w:val="center"/>
              <w:rPr>
                <w:b/>
                <w:sz w:val="22"/>
                <w:szCs w:val="22"/>
              </w:rPr>
            </w:pPr>
            <w:r w:rsidRPr="00B75AAC">
              <w:rPr>
                <w:b/>
                <w:sz w:val="22"/>
                <w:szCs w:val="22"/>
              </w:rPr>
              <w:t>No</w:t>
            </w:r>
          </w:p>
        </w:tc>
      </w:tr>
      <w:tr w:rsidR="00181828" w:rsidRPr="00B75AAC" w:rsidTr="00181828">
        <w:trPr>
          <w:trHeight w:val="1034"/>
          <w:jc w:val="center"/>
        </w:trPr>
        <w:tc>
          <w:tcPr>
            <w:tcW w:w="6084" w:type="dxa"/>
            <w:tcBorders>
              <w:top w:val="single" w:sz="4" w:space="0" w:color="auto"/>
              <w:bottom w:val="single" w:sz="4" w:space="0" w:color="auto"/>
              <w:right w:val="single" w:sz="4" w:space="0" w:color="auto"/>
            </w:tcBorders>
          </w:tcPr>
          <w:p w:rsidR="00181828" w:rsidRPr="00B75AAC" w:rsidRDefault="00181828" w:rsidP="00351A7C">
            <w:pPr>
              <w:numPr>
                <w:ilvl w:val="0"/>
                <w:numId w:val="22"/>
              </w:numPr>
              <w:spacing w:after="120"/>
              <w:rPr>
                <w:b/>
                <w:sz w:val="22"/>
                <w:szCs w:val="22"/>
              </w:rPr>
            </w:pPr>
            <w:r w:rsidRPr="00B75AAC">
              <w:rPr>
                <w:b/>
                <w:sz w:val="22"/>
                <w:szCs w:val="22"/>
              </w:rPr>
              <w:t>Does your state or jurisdiction classify expenditures on Next Generation 911 as within the scope of permissible expenditures of funds for 911 or E911 purposes?</w:t>
            </w:r>
            <w:r w:rsidR="00DD2B8D">
              <w:rPr>
                <w:b/>
                <w:sz w:val="22"/>
                <w:szCs w:val="22"/>
              </w:rPr>
              <w:t xml:space="preserve"> </w:t>
            </w:r>
            <w:r w:rsidR="00DD2B8D" w:rsidRPr="00DD2B8D">
              <w:rPr>
                <w:i/>
                <w:sz w:val="22"/>
                <w:szCs w:val="22"/>
              </w:rPr>
              <w:t>Check one.</w:t>
            </w:r>
          </w:p>
        </w:tc>
        <w:tc>
          <w:tcPr>
            <w:tcW w:w="1692" w:type="dxa"/>
            <w:tcBorders>
              <w:top w:val="single" w:sz="4" w:space="0" w:color="auto"/>
              <w:left w:val="single" w:sz="4" w:space="0" w:color="auto"/>
              <w:bottom w:val="single" w:sz="4" w:space="0" w:color="auto"/>
              <w:right w:val="single" w:sz="4" w:space="0" w:color="auto"/>
            </w:tcBorders>
            <w:vAlign w:val="center"/>
          </w:tcPr>
          <w:p w:rsidR="00181828" w:rsidRPr="00B75AAC" w:rsidRDefault="004215FC" w:rsidP="004215FC">
            <w:pPr>
              <w:pStyle w:val="BodyText"/>
              <w:jc w:val="center"/>
              <w:rPr>
                <w:rFonts w:ascii="Times New Roman" w:hAnsi="Times New Roman" w:cs="Times New Roman"/>
              </w:rPr>
            </w:pPr>
            <w:r>
              <w:rPr>
                <w:rFonts w:ascii="Times New Roman" w:hAnsi="Times New Roman" w:cs="Times New Roman"/>
                <w:b/>
              </w:rPr>
              <w:t>X</w:t>
            </w:r>
          </w:p>
        </w:tc>
        <w:tc>
          <w:tcPr>
            <w:tcW w:w="1692" w:type="dxa"/>
            <w:tcBorders>
              <w:top w:val="single" w:sz="4" w:space="0" w:color="auto"/>
              <w:left w:val="single" w:sz="4" w:space="0" w:color="auto"/>
              <w:bottom w:val="single" w:sz="4" w:space="0" w:color="auto"/>
              <w:right w:val="single" w:sz="4" w:space="0" w:color="auto"/>
            </w:tcBorders>
            <w:vAlign w:val="center"/>
          </w:tcPr>
          <w:p w:rsidR="00181828" w:rsidRPr="00B75AAC" w:rsidRDefault="00181828" w:rsidP="00181828">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816CED" w:rsidRPr="00B75AAC" w:rsidTr="003C1C30">
        <w:trPr>
          <w:trHeight w:val="458"/>
          <w:jc w:val="center"/>
        </w:trPr>
        <w:tc>
          <w:tcPr>
            <w:tcW w:w="9468" w:type="dxa"/>
            <w:gridSpan w:val="3"/>
            <w:tcBorders>
              <w:top w:val="single" w:sz="4" w:space="0" w:color="auto"/>
              <w:bottom w:val="single" w:sz="4" w:space="0" w:color="auto"/>
              <w:right w:val="single" w:sz="4" w:space="0" w:color="auto"/>
            </w:tcBorders>
            <w:shd w:val="clear" w:color="auto" w:fill="FFFFFF" w:themeFill="background1"/>
          </w:tcPr>
          <w:p w:rsidR="00816CED" w:rsidRPr="00B75AAC" w:rsidRDefault="00351A7C" w:rsidP="002F26CA">
            <w:pPr>
              <w:spacing w:before="120"/>
              <w:rPr>
                <w:b/>
                <w:sz w:val="22"/>
                <w:szCs w:val="22"/>
              </w:rPr>
            </w:pPr>
            <w:r w:rsidRPr="00B75AAC">
              <w:rPr>
                <w:b/>
                <w:sz w:val="22"/>
                <w:szCs w:val="22"/>
              </w:rPr>
              <w:t>1</w:t>
            </w:r>
            <w:r w:rsidR="00181828" w:rsidRPr="00B75AAC">
              <w:rPr>
                <w:b/>
                <w:sz w:val="22"/>
                <w:szCs w:val="22"/>
              </w:rPr>
              <w:t xml:space="preserve">a. </w:t>
            </w:r>
            <w:r w:rsidR="00816CED" w:rsidRPr="00B75AAC">
              <w:rPr>
                <w:b/>
                <w:sz w:val="22"/>
                <w:szCs w:val="22"/>
              </w:rPr>
              <w:t xml:space="preserve">If </w:t>
            </w:r>
            <w:r w:rsidR="002F26CA">
              <w:rPr>
                <w:b/>
                <w:sz w:val="22"/>
                <w:szCs w:val="22"/>
              </w:rPr>
              <w:t>YES</w:t>
            </w:r>
            <w:r w:rsidR="00816CED" w:rsidRPr="00B75AAC">
              <w:rPr>
                <w:b/>
                <w:sz w:val="22"/>
                <w:szCs w:val="22"/>
              </w:rPr>
              <w:t>, in the space below, please cite any specific legal authority:</w:t>
            </w:r>
          </w:p>
        </w:tc>
      </w:tr>
      <w:tr w:rsidR="00816CED" w:rsidRPr="00B75AAC" w:rsidTr="00F87B4F">
        <w:trPr>
          <w:trHeight w:val="1578"/>
          <w:jc w:val="center"/>
        </w:trPr>
        <w:tc>
          <w:tcPr>
            <w:tcW w:w="9468" w:type="dxa"/>
            <w:gridSpan w:val="3"/>
            <w:tcBorders>
              <w:top w:val="single" w:sz="4" w:space="0" w:color="auto"/>
              <w:right w:val="single" w:sz="4" w:space="0" w:color="auto"/>
            </w:tcBorders>
          </w:tcPr>
          <w:p w:rsidR="004215FC" w:rsidRDefault="004215FC" w:rsidP="004215FC">
            <w:pPr>
              <w:spacing w:before="120"/>
              <w:rPr>
                <w:sz w:val="22"/>
                <w:szCs w:val="22"/>
              </w:rPr>
            </w:pPr>
            <w:r>
              <w:rPr>
                <w:sz w:val="22"/>
                <w:szCs w:val="22"/>
              </w:rPr>
              <w:t>ORS 403.115 (This incorporates transitional Next Generation 9-1-1)</w:t>
            </w:r>
          </w:p>
          <w:p w:rsidR="00A11514" w:rsidRPr="00B75AAC" w:rsidRDefault="00A11514" w:rsidP="00827360">
            <w:pPr>
              <w:spacing w:before="120"/>
              <w:rPr>
                <w:sz w:val="22"/>
                <w:szCs w:val="22"/>
              </w:rPr>
            </w:pPr>
          </w:p>
          <w:p w:rsidR="00A11514" w:rsidRPr="00B75AAC" w:rsidRDefault="00A11514" w:rsidP="00827360">
            <w:pPr>
              <w:spacing w:before="120"/>
              <w:rPr>
                <w:sz w:val="22"/>
                <w:szCs w:val="22"/>
              </w:rPr>
            </w:pPr>
          </w:p>
          <w:p w:rsidR="00A11514" w:rsidRPr="00B75AAC" w:rsidRDefault="00A11514" w:rsidP="00827360">
            <w:pPr>
              <w:spacing w:before="120"/>
              <w:rPr>
                <w:sz w:val="22"/>
                <w:szCs w:val="22"/>
              </w:rPr>
            </w:pPr>
          </w:p>
        </w:tc>
      </w:tr>
    </w:tbl>
    <w:p w:rsidR="002C7794" w:rsidRPr="00B75AAC" w:rsidRDefault="002C7794" w:rsidP="002C7794">
      <w:pPr>
        <w:spacing w:after="12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1825"/>
        <w:gridCol w:w="4680"/>
        <w:gridCol w:w="1535"/>
        <w:gridCol w:w="1536"/>
      </w:tblGrid>
      <w:tr w:rsidR="00181828" w:rsidRPr="00B75AAC" w:rsidTr="00891513">
        <w:trPr>
          <w:jc w:val="center"/>
        </w:trPr>
        <w:tc>
          <w:tcPr>
            <w:tcW w:w="6505" w:type="dxa"/>
            <w:gridSpan w:val="2"/>
            <w:shd w:val="clear" w:color="auto" w:fill="D9D9D9" w:themeFill="background1" w:themeFillShade="D9"/>
            <w:vAlign w:val="center"/>
          </w:tcPr>
          <w:p w:rsidR="00181828" w:rsidRPr="00B75AAC" w:rsidRDefault="00181828" w:rsidP="00181828">
            <w:pPr>
              <w:pStyle w:val="BodyText"/>
              <w:jc w:val="center"/>
              <w:rPr>
                <w:rFonts w:ascii="Times New Roman" w:hAnsi="Times New Roman" w:cs="Times New Roman"/>
                <w:b/>
              </w:rPr>
            </w:pPr>
            <w:r w:rsidRPr="00B75AAC">
              <w:rPr>
                <w:rFonts w:ascii="Times New Roman" w:hAnsi="Times New Roman" w:cs="Times New Roman"/>
                <w:b/>
              </w:rPr>
              <w:t>Question</w:t>
            </w:r>
          </w:p>
        </w:tc>
        <w:tc>
          <w:tcPr>
            <w:tcW w:w="1535" w:type="dxa"/>
            <w:shd w:val="clear" w:color="auto" w:fill="D9D9D9" w:themeFill="background1" w:themeFillShade="D9"/>
            <w:vAlign w:val="center"/>
          </w:tcPr>
          <w:p w:rsidR="00181828" w:rsidRPr="00B75AAC" w:rsidRDefault="00181828" w:rsidP="00181828">
            <w:pPr>
              <w:pStyle w:val="BodyText"/>
              <w:jc w:val="center"/>
              <w:rPr>
                <w:rFonts w:ascii="Times New Roman" w:hAnsi="Times New Roman" w:cs="Times New Roman"/>
                <w:b/>
              </w:rPr>
            </w:pPr>
            <w:r w:rsidRPr="00B75AAC">
              <w:rPr>
                <w:rFonts w:ascii="Times New Roman" w:hAnsi="Times New Roman" w:cs="Times New Roman"/>
                <w:b/>
              </w:rPr>
              <w:t>Yes</w:t>
            </w:r>
          </w:p>
        </w:tc>
        <w:tc>
          <w:tcPr>
            <w:tcW w:w="1536" w:type="dxa"/>
            <w:shd w:val="clear" w:color="auto" w:fill="D9D9D9" w:themeFill="background1" w:themeFillShade="D9"/>
            <w:vAlign w:val="center"/>
          </w:tcPr>
          <w:p w:rsidR="00181828" w:rsidRPr="00B75AAC" w:rsidRDefault="00181828" w:rsidP="00181828">
            <w:pPr>
              <w:pStyle w:val="BodyText"/>
              <w:jc w:val="center"/>
              <w:rPr>
                <w:rFonts w:ascii="Times New Roman" w:hAnsi="Times New Roman" w:cs="Times New Roman"/>
                <w:b/>
              </w:rPr>
            </w:pPr>
            <w:r w:rsidRPr="00B75AAC">
              <w:rPr>
                <w:rFonts w:ascii="Times New Roman" w:hAnsi="Times New Roman" w:cs="Times New Roman"/>
                <w:b/>
              </w:rPr>
              <w:t>No</w:t>
            </w:r>
          </w:p>
        </w:tc>
      </w:tr>
      <w:tr w:rsidR="00181828" w:rsidRPr="00B75AAC" w:rsidTr="00891513">
        <w:trPr>
          <w:jc w:val="center"/>
        </w:trPr>
        <w:tc>
          <w:tcPr>
            <w:tcW w:w="6505" w:type="dxa"/>
            <w:gridSpan w:val="2"/>
          </w:tcPr>
          <w:p w:rsidR="00181828" w:rsidRPr="00B75AAC" w:rsidRDefault="00181828" w:rsidP="002F26CA">
            <w:pPr>
              <w:numPr>
                <w:ilvl w:val="0"/>
                <w:numId w:val="22"/>
              </w:numPr>
              <w:spacing w:after="120"/>
              <w:rPr>
                <w:b/>
                <w:iCs/>
                <w:color w:val="000000"/>
                <w:sz w:val="22"/>
                <w:szCs w:val="22"/>
              </w:rPr>
            </w:pPr>
            <w:r w:rsidRPr="00B75AAC">
              <w:rPr>
                <w:b/>
                <w:sz w:val="22"/>
                <w:szCs w:val="22"/>
              </w:rPr>
              <w:t xml:space="preserve">In the annual period ending </w:t>
            </w:r>
            <w:r w:rsidR="008C2193">
              <w:rPr>
                <w:b/>
                <w:sz w:val="22"/>
                <w:szCs w:val="22"/>
              </w:rPr>
              <w:t>December 31, 2018</w:t>
            </w:r>
            <w:r w:rsidRPr="00B75AAC">
              <w:rPr>
                <w:b/>
                <w:sz w:val="22"/>
                <w:szCs w:val="22"/>
              </w:rPr>
              <w:t>, has your state or jurisdiction expended funds on Next Generation 911 programs?</w:t>
            </w:r>
            <w:r w:rsidR="00DD2B8D">
              <w:rPr>
                <w:b/>
                <w:sz w:val="22"/>
                <w:szCs w:val="22"/>
              </w:rPr>
              <w:t xml:space="preserve"> </w:t>
            </w:r>
            <w:r w:rsidR="00DD2B8D" w:rsidRPr="00DD2B8D">
              <w:rPr>
                <w:i/>
                <w:sz w:val="22"/>
                <w:szCs w:val="22"/>
              </w:rPr>
              <w:t>Check one.</w:t>
            </w:r>
          </w:p>
        </w:tc>
        <w:tc>
          <w:tcPr>
            <w:tcW w:w="1535" w:type="dxa"/>
            <w:vAlign w:val="center"/>
          </w:tcPr>
          <w:p w:rsidR="00181828" w:rsidRPr="00B75AAC" w:rsidRDefault="00181828" w:rsidP="00181828">
            <w:pPr>
              <w:pStyle w:val="BodyText"/>
              <w:jc w:val="center"/>
              <w:rPr>
                <w:rFonts w:ascii="Times New Roman" w:hAnsi="Times New Roman" w:cs="Times New Roman"/>
                <w:szCs w:val="22"/>
              </w:rPr>
            </w:pPr>
            <w:r w:rsidRPr="00B75AAC">
              <w:rPr>
                <w:rFonts w:ascii="Times New Roman" w:hAnsi="Times New Roman" w:cs="Times New Roman"/>
                <w:b/>
                <w:szCs w:val="22"/>
              </w:rPr>
              <w:fldChar w:fldCharType="begin">
                <w:ffData>
                  <w:name w:val="Check1"/>
                  <w:enabled/>
                  <w:calcOnExit w:val="0"/>
                  <w:checkBox>
                    <w:sizeAuto/>
                    <w:default w:val="0"/>
                  </w:checkBox>
                </w:ffData>
              </w:fldChar>
            </w:r>
            <w:r w:rsidRPr="00B75AAC">
              <w:rPr>
                <w:rFonts w:ascii="Times New Roman" w:hAnsi="Times New Roman" w:cs="Times New Roman"/>
                <w:szCs w:val="22"/>
              </w:rPr>
              <w:instrText xml:space="preserve"> FORMCHECKBOX </w:instrText>
            </w:r>
            <w:r w:rsidR="00A84817">
              <w:rPr>
                <w:rFonts w:ascii="Times New Roman" w:hAnsi="Times New Roman" w:cs="Times New Roman"/>
                <w:b/>
                <w:szCs w:val="22"/>
              </w:rPr>
            </w:r>
            <w:r w:rsidR="00A84817">
              <w:rPr>
                <w:rFonts w:ascii="Times New Roman" w:hAnsi="Times New Roman" w:cs="Times New Roman"/>
                <w:b/>
                <w:szCs w:val="22"/>
              </w:rPr>
              <w:fldChar w:fldCharType="separate"/>
            </w:r>
            <w:r w:rsidRPr="00B75AAC">
              <w:rPr>
                <w:rFonts w:ascii="Times New Roman" w:hAnsi="Times New Roman" w:cs="Times New Roman"/>
                <w:b/>
                <w:szCs w:val="22"/>
              </w:rPr>
              <w:fldChar w:fldCharType="end"/>
            </w:r>
          </w:p>
        </w:tc>
        <w:tc>
          <w:tcPr>
            <w:tcW w:w="1536" w:type="dxa"/>
            <w:vAlign w:val="center"/>
          </w:tcPr>
          <w:p w:rsidR="00181828" w:rsidRPr="00B75AAC" w:rsidRDefault="00012AF2" w:rsidP="00012AF2">
            <w:pPr>
              <w:pStyle w:val="BodyText"/>
              <w:jc w:val="center"/>
              <w:rPr>
                <w:rFonts w:ascii="Times New Roman" w:hAnsi="Times New Roman" w:cs="Times New Roman"/>
                <w:iCs/>
                <w:color w:val="000000"/>
                <w:szCs w:val="22"/>
              </w:rPr>
            </w:pPr>
            <w:r>
              <w:rPr>
                <w:rFonts w:ascii="Times New Roman" w:hAnsi="Times New Roman" w:cs="Times New Roman"/>
                <w:b/>
                <w:szCs w:val="22"/>
              </w:rPr>
              <w:t>X</w:t>
            </w:r>
          </w:p>
        </w:tc>
      </w:tr>
      <w:tr w:rsidR="00816CED" w:rsidRPr="00B75AAC" w:rsidTr="00891513">
        <w:trPr>
          <w:jc w:val="center"/>
        </w:trPr>
        <w:tc>
          <w:tcPr>
            <w:tcW w:w="9576" w:type="dxa"/>
            <w:gridSpan w:val="4"/>
          </w:tcPr>
          <w:p w:rsidR="00816CED" w:rsidRPr="00B75AAC" w:rsidRDefault="00181828" w:rsidP="002F26CA">
            <w:pPr>
              <w:spacing w:after="120"/>
              <w:rPr>
                <w:iCs/>
                <w:color w:val="000000"/>
                <w:sz w:val="22"/>
                <w:szCs w:val="22"/>
              </w:rPr>
            </w:pPr>
            <w:r w:rsidRPr="00B75AAC">
              <w:rPr>
                <w:b/>
                <w:sz w:val="22"/>
                <w:szCs w:val="22"/>
              </w:rPr>
              <w:t xml:space="preserve">2a. </w:t>
            </w:r>
            <w:r w:rsidR="00816CED" w:rsidRPr="00B75AAC">
              <w:rPr>
                <w:b/>
                <w:sz w:val="22"/>
                <w:szCs w:val="22"/>
              </w:rPr>
              <w:t xml:space="preserve">If </w:t>
            </w:r>
            <w:r w:rsidR="002F26CA">
              <w:rPr>
                <w:b/>
                <w:sz w:val="22"/>
                <w:szCs w:val="22"/>
              </w:rPr>
              <w:t>YES</w:t>
            </w:r>
            <w:r w:rsidR="00816CED" w:rsidRPr="00B75AAC">
              <w:rPr>
                <w:b/>
                <w:sz w:val="22"/>
                <w:szCs w:val="22"/>
              </w:rPr>
              <w:t>, in the space below, please enter the dollar amount that has been expended.</w:t>
            </w:r>
          </w:p>
        </w:tc>
      </w:tr>
      <w:tr w:rsidR="00191F6A" w:rsidRPr="00B75AAC" w:rsidTr="00891513">
        <w:trPr>
          <w:trHeight w:val="989"/>
          <w:jc w:val="center"/>
        </w:trPr>
        <w:tc>
          <w:tcPr>
            <w:tcW w:w="1825" w:type="dxa"/>
            <w:shd w:val="clear" w:color="auto" w:fill="D9D9D9" w:themeFill="background1" w:themeFillShade="D9"/>
            <w:vAlign w:val="center"/>
          </w:tcPr>
          <w:p w:rsidR="00191F6A" w:rsidRPr="00191F6A" w:rsidRDefault="00191F6A" w:rsidP="00191F6A">
            <w:pPr>
              <w:spacing w:after="120"/>
              <w:jc w:val="center"/>
              <w:rPr>
                <w:b/>
                <w:iCs/>
                <w:color w:val="000000"/>
                <w:sz w:val="22"/>
                <w:szCs w:val="22"/>
              </w:rPr>
            </w:pPr>
            <w:r w:rsidRPr="00191F6A">
              <w:rPr>
                <w:b/>
                <w:iCs/>
                <w:color w:val="000000"/>
                <w:sz w:val="22"/>
                <w:szCs w:val="22"/>
              </w:rPr>
              <w:t>Amount</w:t>
            </w:r>
          </w:p>
          <w:p w:rsidR="00191F6A" w:rsidRPr="00191F6A" w:rsidRDefault="00191F6A" w:rsidP="00191F6A">
            <w:pPr>
              <w:spacing w:after="120"/>
              <w:jc w:val="center"/>
              <w:rPr>
                <w:b/>
                <w:iCs/>
                <w:color w:val="000000"/>
                <w:sz w:val="22"/>
                <w:szCs w:val="22"/>
              </w:rPr>
            </w:pPr>
            <w:r w:rsidRPr="00191F6A">
              <w:rPr>
                <w:b/>
                <w:iCs/>
                <w:color w:val="000000"/>
                <w:sz w:val="22"/>
                <w:szCs w:val="22"/>
              </w:rPr>
              <w:t>($)</w:t>
            </w:r>
          </w:p>
        </w:tc>
        <w:tc>
          <w:tcPr>
            <w:tcW w:w="7751" w:type="dxa"/>
            <w:gridSpan w:val="3"/>
          </w:tcPr>
          <w:p w:rsidR="00191F6A" w:rsidRPr="00B75AAC" w:rsidRDefault="00012AF2" w:rsidP="002C7794">
            <w:pPr>
              <w:spacing w:after="120"/>
              <w:rPr>
                <w:iCs/>
                <w:color w:val="000000"/>
                <w:sz w:val="22"/>
                <w:szCs w:val="22"/>
              </w:rPr>
            </w:pPr>
            <w:r>
              <w:rPr>
                <w:iCs/>
                <w:color w:val="000000"/>
                <w:sz w:val="22"/>
                <w:szCs w:val="22"/>
              </w:rPr>
              <w:t>NA</w:t>
            </w:r>
          </w:p>
        </w:tc>
      </w:tr>
    </w:tbl>
    <w:p w:rsidR="00522169" w:rsidRPr="00B75AAC" w:rsidRDefault="00522169" w:rsidP="002C7794">
      <w:pPr>
        <w:spacing w:after="120"/>
        <w:rPr>
          <w:iCs/>
          <w:color w:val="000000"/>
          <w:sz w:val="22"/>
          <w:szCs w:val="22"/>
        </w:rPr>
      </w:pPr>
    </w:p>
    <w:p w:rsidR="004A72CD" w:rsidRPr="00B75AAC" w:rsidRDefault="004A72CD" w:rsidP="002C7794">
      <w:pPr>
        <w:spacing w:after="120"/>
        <w:rPr>
          <w:iCs/>
          <w:color w:val="000000"/>
          <w:sz w:val="22"/>
          <w:szCs w:val="22"/>
        </w:rPr>
      </w:pPr>
    </w:p>
    <w:p w:rsidR="004A72CD" w:rsidRPr="00B75AAC" w:rsidRDefault="004A72CD" w:rsidP="002C7794">
      <w:pPr>
        <w:spacing w:after="120"/>
        <w:rPr>
          <w:iCs/>
          <w:color w:val="000000"/>
          <w:sz w:val="22"/>
          <w:szCs w:val="22"/>
        </w:rPr>
      </w:pPr>
    </w:p>
    <w:p w:rsidR="004A72CD" w:rsidRPr="00B75AAC" w:rsidRDefault="004A72CD" w:rsidP="002C7794">
      <w:pPr>
        <w:spacing w:after="120"/>
        <w:rPr>
          <w:iCs/>
          <w:color w:val="000000"/>
          <w:sz w:val="22"/>
          <w:szCs w:val="22"/>
        </w:rPr>
      </w:pPr>
    </w:p>
    <w:p w:rsidR="004A72CD" w:rsidRPr="00B75AAC" w:rsidRDefault="004A72CD" w:rsidP="002C7794">
      <w:pPr>
        <w:spacing w:after="12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2202"/>
        <w:gridCol w:w="622"/>
        <w:gridCol w:w="653"/>
        <w:gridCol w:w="1532"/>
        <w:gridCol w:w="1586"/>
        <w:gridCol w:w="1620"/>
      </w:tblGrid>
      <w:tr w:rsidR="00181828" w:rsidRPr="00B75AAC" w:rsidTr="00215BAE">
        <w:trPr>
          <w:jc w:val="center"/>
        </w:trPr>
        <w:tc>
          <w:tcPr>
            <w:tcW w:w="8215" w:type="dxa"/>
            <w:gridSpan w:val="6"/>
            <w:shd w:val="clear" w:color="auto" w:fill="D9D9D9" w:themeFill="background1" w:themeFillShade="D9"/>
            <w:vAlign w:val="center"/>
          </w:tcPr>
          <w:p w:rsidR="00181828" w:rsidRPr="00B75AAC" w:rsidRDefault="00A566C9" w:rsidP="002F26CA">
            <w:pPr>
              <w:numPr>
                <w:ilvl w:val="0"/>
                <w:numId w:val="22"/>
              </w:numPr>
              <w:spacing w:after="120"/>
              <w:rPr>
                <w:b/>
                <w:iCs/>
                <w:color w:val="000000"/>
                <w:sz w:val="22"/>
                <w:szCs w:val="22"/>
              </w:rPr>
            </w:pPr>
            <w:r w:rsidRPr="00B75AAC">
              <w:rPr>
                <w:iCs/>
                <w:color w:val="000000"/>
                <w:sz w:val="22"/>
                <w:szCs w:val="22"/>
              </w:rPr>
              <w:lastRenderedPageBreak/>
              <w:br w:type="page"/>
            </w:r>
            <w:r w:rsidR="006E1944">
              <w:rPr>
                <w:b/>
                <w:iCs/>
                <w:color w:val="000000"/>
                <w:sz w:val="22"/>
                <w:szCs w:val="22"/>
              </w:rPr>
              <w:t xml:space="preserve">For the </w:t>
            </w:r>
            <w:r w:rsidR="00181828" w:rsidRPr="00B75AAC">
              <w:rPr>
                <w:b/>
                <w:iCs/>
                <w:color w:val="000000"/>
                <w:sz w:val="22"/>
                <w:szCs w:val="22"/>
              </w:rPr>
              <w:t xml:space="preserve">annual period ending </w:t>
            </w:r>
            <w:r w:rsidR="008C2193">
              <w:rPr>
                <w:b/>
                <w:iCs/>
                <w:color w:val="000000"/>
                <w:sz w:val="22"/>
                <w:szCs w:val="22"/>
              </w:rPr>
              <w:t>December 31, 2018</w:t>
            </w:r>
            <w:r w:rsidR="00181828" w:rsidRPr="00B75AAC">
              <w:rPr>
                <w:b/>
                <w:iCs/>
                <w:color w:val="000000"/>
                <w:sz w:val="22"/>
                <w:szCs w:val="22"/>
              </w:rPr>
              <w:t xml:space="preserve">, please describe </w:t>
            </w:r>
            <w:r w:rsidR="006E1944">
              <w:rPr>
                <w:b/>
                <w:iCs/>
                <w:color w:val="000000"/>
                <w:sz w:val="22"/>
                <w:szCs w:val="22"/>
              </w:rPr>
              <w:t xml:space="preserve">the type and number of </w:t>
            </w:r>
            <w:r w:rsidR="00F87B4F" w:rsidRPr="00B75AAC">
              <w:rPr>
                <w:b/>
                <w:iCs/>
                <w:color w:val="000000"/>
                <w:sz w:val="22"/>
                <w:szCs w:val="22"/>
              </w:rPr>
              <w:t xml:space="preserve">NG911 Emergency Service IP Network(s) (ESInets) </w:t>
            </w:r>
            <w:r w:rsidR="006E1944">
              <w:rPr>
                <w:b/>
                <w:iCs/>
                <w:color w:val="000000"/>
                <w:sz w:val="22"/>
                <w:szCs w:val="22"/>
              </w:rPr>
              <w:t xml:space="preserve">that </w:t>
            </w:r>
            <w:r w:rsidR="00F87B4F" w:rsidRPr="00B75AAC">
              <w:rPr>
                <w:b/>
                <w:iCs/>
                <w:color w:val="000000"/>
                <w:sz w:val="22"/>
                <w:szCs w:val="22"/>
              </w:rPr>
              <w:t xml:space="preserve">operated within your state. </w:t>
            </w:r>
          </w:p>
        </w:tc>
      </w:tr>
      <w:tr w:rsidR="00F87B4F" w:rsidRPr="00B75AAC" w:rsidTr="00215BAE">
        <w:trPr>
          <w:trHeight w:val="820"/>
          <w:jc w:val="center"/>
        </w:trPr>
        <w:tc>
          <w:tcPr>
            <w:tcW w:w="2202" w:type="dxa"/>
            <w:vMerge w:val="restart"/>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r w:rsidRPr="00B75AAC">
              <w:rPr>
                <w:rFonts w:ascii="Times New Roman" w:hAnsi="Times New Roman" w:cs="Times New Roman"/>
                <w:b/>
              </w:rPr>
              <w:t>Type of ESInet</w:t>
            </w:r>
          </w:p>
        </w:tc>
        <w:tc>
          <w:tcPr>
            <w:tcW w:w="622" w:type="dxa"/>
            <w:vMerge w:val="restart"/>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r w:rsidRPr="00B75AAC">
              <w:rPr>
                <w:rFonts w:ascii="Times New Roman" w:hAnsi="Times New Roman" w:cs="Times New Roman"/>
                <w:b/>
              </w:rPr>
              <w:t>Yes</w:t>
            </w:r>
          </w:p>
        </w:tc>
        <w:tc>
          <w:tcPr>
            <w:tcW w:w="653" w:type="dxa"/>
            <w:vMerge w:val="restart"/>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r w:rsidRPr="00B75AAC">
              <w:rPr>
                <w:rFonts w:ascii="Times New Roman" w:hAnsi="Times New Roman" w:cs="Times New Roman"/>
                <w:b/>
              </w:rPr>
              <w:t>No</w:t>
            </w:r>
          </w:p>
        </w:tc>
        <w:tc>
          <w:tcPr>
            <w:tcW w:w="1532" w:type="dxa"/>
            <w:vMerge w:val="restart"/>
            <w:shd w:val="clear" w:color="auto" w:fill="D9D9D9" w:themeFill="background1" w:themeFillShade="D9"/>
            <w:vAlign w:val="center"/>
          </w:tcPr>
          <w:p w:rsidR="00F87B4F" w:rsidRPr="00B75AAC" w:rsidRDefault="00F87B4F" w:rsidP="00F87B4F">
            <w:pPr>
              <w:pStyle w:val="BodyText"/>
              <w:jc w:val="center"/>
              <w:rPr>
                <w:rFonts w:ascii="Times New Roman" w:hAnsi="Times New Roman" w:cs="Times New Roman"/>
                <w:b/>
              </w:rPr>
            </w:pPr>
            <w:r w:rsidRPr="00B75AAC">
              <w:rPr>
                <w:rFonts w:ascii="Times New Roman" w:hAnsi="Times New Roman" w:cs="Times New Roman"/>
                <w:b/>
              </w:rPr>
              <w:t xml:space="preserve">If Yes, </w:t>
            </w:r>
            <w:r w:rsidR="00191F6A">
              <w:rPr>
                <w:rFonts w:ascii="Times New Roman" w:hAnsi="Times New Roman" w:cs="Times New Roman"/>
                <w:b/>
              </w:rPr>
              <w:t xml:space="preserve">Enter </w:t>
            </w:r>
            <w:r w:rsidRPr="00B75AAC">
              <w:rPr>
                <w:rFonts w:ascii="Times New Roman" w:hAnsi="Times New Roman" w:cs="Times New Roman"/>
                <w:b/>
              </w:rPr>
              <w:t>Total PSAPs Operating on the ESInet</w:t>
            </w:r>
          </w:p>
        </w:tc>
        <w:tc>
          <w:tcPr>
            <w:tcW w:w="3206" w:type="dxa"/>
            <w:gridSpan w:val="2"/>
            <w:shd w:val="clear" w:color="auto" w:fill="D9D9D9" w:themeFill="background1" w:themeFillShade="D9"/>
          </w:tcPr>
          <w:p w:rsidR="00F87B4F" w:rsidRPr="00B75AAC" w:rsidRDefault="00F87B4F" w:rsidP="00F87B4F">
            <w:pPr>
              <w:pStyle w:val="BodyText"/>
              <w:jc w:val="center"/>
              <w:rPr>
                <w:rFonts w:ascii="Times New Roman" w:hAnsi="Times New Roman" w:cs="Times New Roman"/>
                <w:b/>
              </w:rPr>
            </w:pPr>
            <w:r w:rsidRPr="00B75AAC">
              <w:rPr>
                <w:rFonts w:ascii="Times New Roman" w:hAnsi="Times New Roman" w:cs="Times New Roman"/>
                <w:b/>
              </w:rPr>
              <w:t>If Yes, does the type of ESInet interconnect with other state, regional or local ESInets?</w:t>
            </w:r>
          </w:p>
        </w:tc>
      </w:tr>
      <w:tr w:rsidR="00F87B4F" w:rsidRPr="00B75AAC" w:rsidTr="00215BAE">
        <w:trPr>
          <w:trHeight w:val="620"/>
          <w:jc w:val="center"/>
        </w:trPr>
        <w:tc>
          <w:tcPr>
            <w:tcW w:w="2202" w:type="dxa"/>
            <w:vMerge/>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p>
        </w:tc>
        <w:tc>
          <w:tcPr>
            <w:tcW w:w="622" w:type="dxa"/>
            <w:vMerge/>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p>
        </w:tc>
        <w:tc>
          <w:tcPr>
            <w:tcW w:w="653" w:type="dxa"/>
            <w:vMerge/>
            <w:shd w:val="clear" w:color="auto" w:fill="D9D9D9" w:themeFill="background1" w:themeFillShade="D9"/>
            <w:vAlign w:val="center"/>
          </w:tcPr>
          <w:p w:rsidR="00F87B4F" w:rsidRPr="00B75AAC" w:rsidRDefault="00F87B4F" w:rsidP="00F519DB">
            <w:pPr>
              <w:pStyle w:val="BodyText"/>
              <w:jc w:val="center"/>
              <w:rPr>
                <w:rFonts w:ascii="Times New Roman" w:hAnsi="Times New Roman" w:cs="Times New Roman"/>
                <w:b/>
              </w:rPr>
            </w:pPr>
          </w:p>
        </w:tc>
        <w:tc>
          <w:tcPr>
            <w:tcW w:w="1532" w:type="dxa"/>
            <w:vMerge/>
            <w:shd w:val="clear" w:color="auto" w:fill="D9D9D9" w:themeFill="background1" w:themeFillShade="D9"/>
            <w:vAlign w:val="center"/>
          </w:tcPr>
          <w:p w:rsidR="00F87B4F" w:rsidRPr="00B75AAC" w:rsidRDefault="00F87B4F" w:rsidP="00F87B4F">
            <w:pPr>
              <w:pStyle w:val="BodyText"/>
              <w:jc w:val="center"/>
              <w:rPr>
                <w:rFonts w:ascii="Times New Roman" w:hAnsi="Times New Roman" w:cs="Times New Roman"/>
                <w:b/>
              </w:rPr>
            </w:pPr>
          </w:p>
        </w:tc>
        <w:tc>
          <w:tcPr>
            <w:tcW w:w="1586" w:type="dxa"/>
            <w:shd w:val="clear" w:color="auto" w:fill="D9D9D9" w:themeFill="background1" w:themeFillShade="D9"/>
          </w:tcPr>
          <w:p w:rsidR="00F87B4F" w:rsidRPr="00B75AAC" w:rsidRDefault="00F87B4F" w:rsidP="00F519DB">
            <w:pPr>
              <w:pStyle w:val="BodyText"/>
              <w:jc w:val="center"/>
              <w:rPr>
                <w:rFonts w:ascii="Times New Roman" w:hAnsi="Times New Roman" w:cs="Times New Roman"/>
                <w:b/>
              </w:rPr>
            </w:pPr>
            <w:r w:rsidRPr="00B75AAC">
              <w:rPr>
                <w:rFonts w:ascii="Times New Roman" w:hAnsi="Times New Roman" w:cs="Times New Roman"/>
                <w:b/>
              </w:rPr>
              <w:t>Yes</w:t>
            </w:r>
          </w:p>
        </w:tc>
        <w:tc>
          <w:tcPr>
            <w:tcW w:w="1620" w:type="dxa"/>
            <w:shd w:val="clear" w:color="auto" w:fill="D9D9D9" w:themeFill="background1" w:themeFillShade="D9"/>
            <w:vAlign w:val="center"/>
          </w:tcPr>
          <w:p w:rsidR="00F87B4F" w:rsidRPr="00B75AAC" w:rsidRDefault="00F87B4F" w:rsidP="00F87B4F">
            <w:pPr>
              <w:pStyle w:val="BodyText"/>
              <w:jc w:val="center"/>
              <w:rPr>
                <w:rFonts w:ascii="Times New Roman" w:hAnsi="Times New Roman" w:cs="Times New Roman"/>
                <w:b/>
              </w:rPr>
            </w:pPr>
            <w:r w:rsidRPr="00B75AAC">
              <w:rPr>
                <w:rFonts w:ascii="Times New Roman" w:hAnsi="Times New Roman" w:cs="Times New Roman"/>
                <w:b/>
              </w:rPr>
              <w:t>No</w:t>
            </w:r>
          </w:p>
        </w:tc>
      </w:tr>
      <w:tr w:rsidR="00F87B4F" w:rsidRPr="00B75AAC" w:rsidTr="00215BAE">
        <w:trPr>
          <w:jc w:val="center"/>
        </w:trPr>
        <w:tc>
          <w:tcPr>
            <w:tcW w:w="2202" w:type="dxa"/>
            <w:vAlign w:val="center"/>
          </w:tcPr>
          <w:p w:rsidR="00F87B4F" w:rsidRPr="00B75AAC" w:rsidRDefault="00F87B4F" w:rsidP="00F519DB">
            <w:pPr>
              <w:pStyle w:val="ListParagraph"/>
              <w:numPr>
                <w:ilvl w:val="0"/>
                <w:numId w:val="12"/>
              </w:numPr>
              <w:spacing w:after="200" w:line="276" w:lineRule="auto"/>
              <w:rPr>
                <w:iCs/>
                <w:color w:val="000000"/>
                <w:sz w:val="22"/>
                <w:szCs w:val="22"/>
              </w:rPr>
            </w:pPr>
            <w:r w:rsidRPr="00B75AAC">
              <w:rPr>
                <w:iCs/>
                <w:color w:val="000000"/>
                <w:sz w:val="22"/>
                <w:szCs w:val="22"/>
              </w:rPr>
              <w:t>A single, state-wide ESInet</w:t>
            </w:r>
          </w:p>
        </w:tc>
        <w:tc>
          <w:tcPr>
            <w:tcW w:w="622" w:type="dxa"/>
            <w:vAlign w:val="center"/>
          </w:tcPr>
          <w:p w:rsidR="00F87B4F" w:rsidRPr="00B75AAC" w:rsidRDefault="00F87B4F" w:rsidP="00F87B4F">
            <w:pPr>
              <w:pStyle w:val="BodyText"/>
              <w:jc w:val="center"/>
              <w:rPr>
                <w:rFonts w:ascii="Times New Roman" w:hAnsi="Times New Roman" w:cs="Times New Roman"/>
                <w:iCs/>
                <w:color w:val="000000"/>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653" w:type="dxa"/>
            <w:vAlign w:val="center"/>
          </w:tcPr>
          <w:p w:rsidR="00F87B4F" w:rsidRPr="00B75AAC" w:rsidRDefault="00BC09A4" w:rsidP="00BC09A4">
            <w:pPr>
              <w:pStyle w:val="BodyText"/>
              <w:jc w:val="center"/>
              <w:rPr>
                <w:rFonts w:ascii="Times New Roman" w:hAnsi="Times New Roman" w:cs="Times New Roman"/>
                <w:iCs/>
                <w:color w:val="000000"/>
              </w:rPr>
            </w:pPr>
            <w:r>
              <w:rPr>
                <w:rFonts w:ascii="Times New Roman" w:hAnsi="Times New Roman" w:cs="Times New Roman"/>
                <w:b/>
              </w:rPr>
              <w:t>X</w:t>
            </w:r>
          </w:p>
        </w:tc>
        <w:tc>
          <w:tcPr>
            <w:tcW w:w="1532" w:type="dxa"/>
            <w:vAlign w:val="center"/>
          </w:tcPr>
          <w:p w:rsidR="00F87B4F" w:rsidRPr="00B75AAC" w:rsidRDefault="00F87B4F" w:rsidP="00191F6A">
            <w:pPr>
              <w:spacing w:after="200" w:line="276" w:lineRule="auto"/>
              <w:rPr>
                <w:iCs/>
                <w:color w:val="000000"/>
                <w:sz w:val="22"/>
                <w:szCs w:val="22"/>
              </w:rPr>
            </w:pPr>
          </w:p>
        </w:tc>
        <w:tc>
          <w:tcPr>
            <w:tcW w:w="1586" w:type="dxa"/>
            <w:vAlign w:val="center"/>
          </w:tcPr>
          <w:p w:rsidR="00F87B4F" w:rsidRPr="00B75AAC" w:rsidRDefault="00F87B4F" w:rsidP="00F87B4F">
            <w:pPr>
              <w:pStyle w:val="BodyText"/>
              <w:jc w:val="center"/>
              <w:rPr>
                <w:rFonts w:ascii="Times New Roman" w:hAnsi="Times New Roman" w:cs="Times New Roman"/>
                <w:iCs/>
                <w:color w:val="000000"/>
                <w:szCs w:val="22"/>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1620" w:type="dxa"/>
            <w:vAlign w:val="center"/>
          </w:tcPr>
          <w:p w:rsidR="00F87B4F" w:rsidRPr="00B75AAC" w:rsidRDefault="00F87B4F" w:rsidP="00900FCA">
            <w:pPr>
              <w:pStyle w:val="BodyText"/>
              <w:jc w:val="center"/>
              <w:rPr>
                <w:rFonts w:ascii="Times New Roman" w:hAnsi="Times New Roman" w:cs="Times New Roman"/>
                <w:iCs/>
                <w:color w:val="000000"/>
                <w:szCs w:val="22"/>
              </w:rPr>
            </w:pPr>
          </w:p>
        </w:tc>
      </w:tr>
      <w:tr w:rsidR="00F87B4F" w:rsidRPr="00B75AAC" w:rsidTr="00215BAE">
        <w:trPr>
          <w:jc w:val="center"/>
        </w:trPr>
        <w:tc>
          <w:tcPr>
            <w:tcW w:w="2202" w:type="dxa"/>
            <w:vAlign w:val="center"/>
          </w:tcPr>
          <w:p w:rsidR="00F87B4F" w:rsidRPr="00B75AAC" w:rsidRDefault="00F87B4F" w:rsidP="00F87B4F">
            <w:pPr>
              <w:pStyle w:val="ListParagraph"/>
              <w:numPr>
                <w:ilvl w:val="0"/>
                <w:numId w:val="12"/>
              </w:numPr>
              <w:spacing w:after="200" w:line="276" w:lineRule="auto"/>
              <w:rPr>
                <w:iCs/>
                <w:color w:val="000000"/>
                <w:sz w:val="22"/>
                <w:szCs w:val="22"/>
              </w:rPr>
            </w:pPr>
            <w:r w:rsidRPr="00B75AAC">
              <w:rPr>
                <w:iCs/>
                <w:color w:val="000000"/>
                <w:sz w:val="22"/>
                <w:szCs w:val="22"/>
              </w:rPr>
              <w:t>Local (</w:t>
            </w:r>
            <w:r w:rsidRPr="00DD2B8D">
              <w:rPr>
                <w:i/>
                <w:iCs/>
                <w:color w:val="000000"/>
                <w:sz w:val="22"/>
                <w:szCs w:val="22"/>
              </w:rPr>
              <w:t>e.g.</w:t>
            </w:r>
            <w:r w:rsidRPr="00B75AAC">
              <w:rPr>
                <w:iCs/>
                <w:color w:val="000000"/>
                <w:sz w:val="22"/>
                <w:szCs w:val="22"/>
              </w:rPr>
              <w:t>, county) ESInet</w:t>
            </w:r>
          </w:p>
        </w:tc>
        <w:tc>
          <w:tcPr>
            <w:tcW w:w="622" w:type="dxa"/>
            <w:vAlign w:val="center"/>
          </w:tcPr>
          <w:p w:rsidR="00F87B4F" w:rsidRPr="00B75AAC" w:rsidRDefault="00F87B4F" w:rsidP="00F87B4F">
            <w:pPr>
              <w:pStyle w:val="BodyText"/>
              <w:jc w:val="center"/>
              <w:rPr>
                <w:rFonts w:ascii="Times New Roman" w:hAnsi="Times New Roman" w:cs="Times New Roman"/>
                <w:iCs/>
                <w:color w:val="000000"/>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653" w:type="dxa"/>
            <w:vAlign w:val="center"/>
          </w:tcPr>
          <w:p w:rsidR="00F87B4F" w:rsidRPr="00B75AAC" w:rsidRDefault="00BC09A4" w:rsidP="00BC09A4">
            <w:pPr>
              <w:pStyle w:val="BodyText"/>
              <w:jc w:val="center"/>
              <w:rPr>
                <w:rFonts w:ascii="Times New Roman" w:hAnsi="Times New Roman" w:cs="Times New Roman"/>
                <w:iCs/>
                <w:color w:val="000000"/>
              </w:rPr>
            </w:pPr>
            <w:r>
              <w:rPr>
                <w:rFonts w:ascii="Times New Roman" w:hAnsi="Times New Roman" w:cs="Times New Roman"/>
                <w:b/>
              </w:rPr>
              <w:t>X</w:t>
            </w:r>
          </w:p>
        </w:tc>
        <w:tc>
          <w:tcPr>
            <w:tcW w:w="1532" w:type="dxa"/>
            <w:vAlign w:val="center"/>
          </w:tcPr>
          <w:p w:rsidR="00F87B4F" w:rsidRPr="00B75AAC" w:rsidRDefault="00F87B4F" w:rsidP="00191F6A">
            <w:pPr>
              <w:spacing w:after="200" w:line="276" w:lineRule="auto"/>
              <w:rPr>
                <w:iCs/>
                <w:color w:val="000000"/>
                <w:sz w:val="22"/>
                <w:szCs w:val="22"/>
              </w:rPr>
            </w:pPr>
          </w:p>
        </w:tc>
        <w:tc>
          <w:tcPr>
            <w:tcW w:w="1586" w:type="dxa"/>
            <w:vAlign w:val="center"/>
          </w:tcPr>
          <w:p w:rsidR="00F87B4F" w:rsidRPr="00B75AAC" w:rsidRDefault="00F87B4F" w:rsidP="00F87B4F">
            <w:pPr>
              <w:pStyle w:val="BodyText"/>
              <w:jc w:val="center"/>
              <w:rPr>
                <w:rFonts w:ascii="Times New Roman" w:hAnsi="Times New Roman" w:cs="Times New Roman"/>
                <w:iCs/>
                <w:color w:val="000000"/>
                <w:szCs w:val="22"/>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1620" w:type="dxa"/>
            <w:vAlign w:val="center"/>
          </w:tcPr>
          <w:p w:rsidR="00F87B4F" w:rsidRPr="00B75AAC" w:rsidRDefault="00F87B4F" w:rsidP="00900FCA">
            <w:pPr>
              <w:pStyle w:val="BodyText"/>
              <w:jc w:val="center"/>
              <w:rPr>
                <w:rFonts w:ascii="Times New Roman" w:hAnsi="Times New Roman" w:cs="Times New Roman"/>
              </w:rPr>
            </w:pPr>
          </w:p>
        </w:tc>
      </w:tr>
      <w:tr w:rsidR="00F87B4F" w:rsidRPr="00B75AAC" w:rsidTr="00215BAE">
        <w:trPr>
          <w:trHeight w:val="347"/>
          <w:jc w:val="center"/>
        </w:trPr>
        <w:tc>
          <w:tcPr>
            <w:tcW w:w="2202" w:type="dxa"/>
            <w:vAlign w:val="center"/>
          </w:tcPr>
          <w:p w:rsidR="00F87B4F" w:rsidRPr="00B75AAC" w:rsidRDefault="00F87B4F" w:rsidP="00F519DB">
            <w:pPr>
              <w:pStyle w:val="ListParagraph"/>
              <w:numPr>
                <w:ilvl w:val="0"/>
                <w:numId w:val="12"/>
              </w:numPr>
              <w:spacing w:after="200" w:line="276" w:lineRule="auto"/>
              <w:rPr>
                <w:iCs/>
                <w:color w:val="000000"/>
                <w:sz w:val="22"/>
                <w:szCs w:val="22"/>
              </w:rPr>
            </w:pPr>
            <w:r w:rsidRPr="00B75AAC">
              <w:rPr>
                <w:sz w:val="22"/>
                <w:szCs w:val="22"/>
              </w:rPr>
              <w:t>Regional ESInets</w:t>
            </w:r>
          </w:p>
        </w:tc>
        <w:tc>
          <w:tcPr>
            <w:tcW w:w="622" w:type="dxa"/>
            <w:vAlign w:val="center"/>
          </w:tcPr>
          <w:p w:rsidR="00F87B4F" w:rsidRPr="00B75AAC" w:rsidRDefault="00F87B4F" w:rsidP="00F519DB">
            <w:pPr>
              <w:pStyle w:val="BodyText"/>
              <w:jc w:val="center"/>
              <w:rPr>
                <w:rFonts w:ascii="Times New Roman" w:hAnsi="Times New Roman" w:cs="Times New Roman"/>
                <w:iCs/>
                <w:color w:val="000000"/>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653" w:type="dxa"/>
            <w:vAlign w:val="center"/>
          </w:tcPr>
          <w:p w:rsidR="00F87B4F" w:rsidRPr="00B75AAC" w:rsidRDefault="00BC09A4" w:rsidP="00BC09A4">
            <w:pPr>
              <w:pStyle w:val="BodyText"/>
              <w:jc w:val="center"/>
              <w:rPr>
                <w:rFonts w:ascii="Times New Roman" w:hAnsi="Times New Roman" w:cs="Times New Roman"/>
                <w:iCs/>
                <w:color w:val="000000"/>
              </w:rPr>
            </w:pPr>
            <w:r>
              <w:rPr>
                <w:rFonts w:ascii="Times New Roman" w:hAnsi="Times New Roman" w:cs="Times New Roman"/>
                <w:b/>
              </w:rPr>
              <w:t>X</w:t>
            </w:r>
          </w:p>
        </w:tc>
        <w:tc>
          <w:tcPr>
            <w:tcW w:w="1532" w:type="dxa"/>
          </w:tcPr>
          <w:p w:rsidR="00DD2B8D" w:rsidRDefault="00DD2B8D" w:rsidP="00181828">
            <w:pPr>
              <w:spacing w:after="200" w:line="276" w:lineRule="auto"/>
              <w:rPr>
                <w:iCs/>
                <w:color w:val="000000"/>
                <w:sz w:val="16"/>
                <w:szCs w:val="16"/>
              </w:rPr>
            </w:pPr>
          </w:p>
          <w:p w:rsidR="00DD2B8D" w:rsidRDefault="00DD2B8D" w:rsidP="00181828">
            <w:pPr>
              <w:spacing w:after="200" w:line="276" w:lineRule="auto"/>
              <w:rPr>
                <w:iCs/>
                <w:color w:val="000000"/>
                <w:sz w:val="16"/>
                <w:szCs w:val="16"/>
              </w:rPr>
            </w:pPr>
          </w:p>
          <w:p w:rsidR="00F87B4F" w:rsidRPr="00B75AAC" w:rsidRDefault="00F87B4F" w:rsidP="00181828">
            <w:pPr>
              <w:spacing w:after="200" w:line="276" w:lineRule="auto"/>
              <w:rPr>
                <w:iCs/>
                <w:color w:val="000000"/>
                <w:sz w:val="16"/>
                <w:szCs w:val="16"/>
              </w:rPr>
            </w:pPr>
            <w:r w:rsidRPr="00B75AAC">
              <w:rPr>
                <w:iCs/>
                <w:color w:val="000000"/>
                <w:sz w:val="16"/>
                <w:szCs w:val="16"/>
              </w:rPr>
              <w:t>[If more than one Regional ESInet is in operation, in the space below,  provide the total PSAPs operating on each ESInet]</w:t>
            </w:r>
          </w:p>
        </w:tc>
        <w:tc>
          <w:tcPr>
            <w:tcW w:w="1586" w:type="dxa"/>
            <w:vAlign w:val="center"/>
          </w:tcPr>
          <w:p w:rsidR="00F87B4F" w:rsidRPr="00B75AAC" w:rsidRDefault="00DD2B8D" w:rsidP="00F87B4F">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1620" w:type="dxa"/>
            <w:vAlign w:val="center"/>
          </w:tcPr>
          <w:p w:rsidR="00F87B4F" w:rsidRPr="00B75AAC" w:rsidRDefault="00F87B4F" w:rsidP="00900FCA">
            <w:pPr>
              <w:pStyle w:val="BodyText"/>
              <w:jc w:val="center"/>
              <w:rPr>
                <w:rFonts w:ascii="Times New Roman" w:hAnsi="Times New Roman" w:cs="Times New Roman"/>
              </w:rPr>
            </w:pPr>
          </w:p>
        </w:tc>
      </w:tr>
      <w:tr w:rsidR="004373DE" w:rsidRPr="00B75AAC" w:rsidTr="00215BAE">
        <w:trPr>
          <w:trHeight w:val="346"/>
          <w:jc w:val="center"/>
        </w:trPr>
        <w:tc>
          <w:tcPr>
            <w:tcW w:w="3477" w:type="dxa"/>
            <w:gridSpan w:val="3"/>
            <w:vAlign w:val="center"/>
          </w:tcPr>
          <w:p w:rsidR="004373DE" w:rsidRPr="002A3928" w:rsidRDefault="002A3928" w:rsidP="004373DE">
            <w:pPr>
              <w:pStyle w:val="BodyText"/>
              <w:rPr>
                <w:rFonts w:ascii="Times New Roman" w:hAnsi="Times New Roman" w:cs="Times New Roman"/>
                <w:szCs w:val="22"/>
              </w:rPr>
            </w:pPr>
            <w:r>
              <w:rPr>
                <w:rFonts w:ascii="Times New Roman" w:hAnsi="Times New Roman" w:cs="Times New Roman"/>
                <w:szCs w:val="22"/>
              </w:rPr>
              <w:t>Name of Regional ESInet:</w:t>
            </w:r>
          </w:p>
        </w:tc>
        <w:tc>
          <w:tcPr>
            <w:tcW w:w="1532" w:type="dxa"/>
            <w:vAlign w:val="center"/>
          </w:tcPr>
          <w:p w:rsidR="004373DE" w:rsidRPr="00191F6A" w:rsidRDefault="004373DE" w:rsidP="00191F6A">
            <w:pPr>
              <w:spacing w:after="200" w:line="276" w:lineRule="auto"/>
              <w:rPr>
                <w:iCs/>
                <w:color w:val="000000"/>
                <w:sz w:val="22"/>
                <w:szCs w:val="22"/>
              </w:rPr>
            </w:pPr>
          </w:p>
        </w:tc>
        <w:tc>
          <w:tcPr>
            <w:tcW w:w="1586" w:type="dxa"/>
            <w:vAlign w:val="center"/>
          </w:tcPr>
          <w:p w:rsidR="004373DE" w:rsidRPr="00B75AAC" w:rsidRDefault="004373DE" w:rsidP="00F87B4F">
            <w:pPr>
              <w:pStyle w:val="BodyText"/>
              <w:jc w:val="center"/>
              <w:rPr>
                <w:rFonts w:ascii="Times New Roman" w:hAnsi="Times New Roman" w:cs="Times New Roman"/>
                <w:iCs/>
                <w:color w:val="000000"/>
                <w:sz w:val="16"/>
                <w:szCs w:val="16"/>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1620" w:type="dxa"/>
            <w:vAlign w:val="center"/>
          </w:tcPr>
          <w:p w:rsidR="004373DE" w:rsidRPr="00B75AAC" w:rsidRDefault="00BC09A4" w:rsidP="00900FCA">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r w:rsidR="004373DE" w:rsidRPr="00B75AAC" w:rsidTr="00215BAE">
        <w:trPr>
          <w:trHeight w:val="346"/>
          <w:jc w:val="center"/>
        </w:trPr>
        <w:tc>
          <w:tcPr>
            <w:tcW w:w="3477" w:type="dxa"/>
            <w:gridSpan w:val="3"/>
            <w:vAlign w:val="center"/>
          </w:tcPr>
          <w:p w:rsidR="004373DE" w:rsidRPr="002A3928" w:rsidRDefault="004373DE" w:rsidP="004373DE">
            <w:pPr>
              <w:pStyle w:val="BodyText"/>
              <w:rPr>
                <w:rFonts w:ascii="Times New Roman" w:hAnsi="Times New Roman" w:cs="Times New Roman"/>
                <w:szCs w:val="22"/>
              </w:rPr>
            </w:pPr>
            <w:r w:rsidRPr="00B75AAC">
              <w:rPr>
                <w:rFonts w:ascii="Times New Roman" w:hAnsi="Times New Roman" w:cs="Times New Roman"/>
                <w:szCs w:val="22"/>
              </w:rPr>
              <w:t>Name of Regional ESInet:</w:t>
            </w:r>
          </w:p>
        </w:tc>
        <w:tc>
          <w:tcPr>
            <w:tcW w:w="1532" w:type="dxa"/>
            <w:vAlign w:val="center"/>
          </w:tcPr>
          <w:p w:rsidR="004373DE" w:rsidRPr="00191F6A" w:rsidRDefault="004373DE" w:rsidP="00191F6A">
            <w:pPr>
              <w:spacing w:after="200" w:line="276" w:lineRule="auto"/>
              <w:rPr>
                <w:iCs/>
                <w:color w:val="000000"/>
                <w:sz w:val="22"/>
                <w:szCs w:val="22"/>
              </w:rPr>
            </w:pPr>
          </w:p>
        </w:tc>
        <w:tc>
          <w:tcPr>
            <w:tcW w:w="1586" w:type="dxa"/>
            <w:vAlign w:val="center"/>
          </w:tcPr>
          <w:p w:rsidR="004373DE" w:rsidRPr="00B75AAC" w:rsidRDefault="004373DE" w:rsidP="00F87B4F">
            <w:pPr>
              <w:pStyle w:val="BodyText"/>
              <w:jc w:val="center"/>
              <w:rPr>
                <w:rFonts w:ascii="Times New Roman" w:hAnsi="Times New Roman" w:cs="Times New Roman"/>
                <w:iCs/>
                <w:color w:val="000000"/>
                <w:sz w:val="16"/>
                <w:szCs w:val="16"/>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c>
          <w:tcPr>
            <w:tcW w:w="1620" w:type="dxa"/>
            <w:vAlign w:val="center"/>
          </w:tcPr>
          <w:p w:rsidR="004373DE" w:rsidRPr="00B75AAC" w:rsidRDefault="00BC09A4" w:rsidP="00900FCA">
            <w:pPr>
              <w:pStyle w:val="BodyText"/>
              <w:jc w:val="center"/>
              <w:rPr>
                <w:rFonts w:ascii="Times New Roman" w:hAnsi="Times New Roman" w:cs="Times New Roman"/>
              </w:rPr>
            </w:pPr>
            <w:r w:rsidRPr="00B75AAC">
              <w:rPr>
                <w:rFonts w:ascii="Times New Roman" w:hAnsi="Times New Roman" w:cs="Times New Roman"/>
                <w:b/>
              </w:rPr>
              <w:fldChar w:fldCharType="begin">
                <w:ffData>
                  <w:name w:val="Check1"/>
                  <w:enabled/>
                  <w:calcOnExit w:val="0"/>
                  <w:checkBox>
                    <w:sizeAuto/>
                    <w:default w:val="0"/>
                  </w:checkBox>
                </w:ffData>
              </w:fldChar>
            </w:r>
            <w:r w:rsidRPr="00B75AAC">
              <w:rPr>
                <w:rFonts w:ascii="Times New Roman" w:hAnsi="Times New Roman" w:cs="Times New Roman"/>
              </w:rPr>
              <w:instrText xml:space="preserve"> FORMCHECKBOX </w:instrText>
            </w:r>
            <w:r w:rsidR="00A84817">
              <w:rPr>
                <w:rFonts w:ascii="Times New Roman" w:hAnsi="Times New Roman" w:cs="Times New Roman"/>
                <w:b/>
              </w:rPr>
            </w:r>
            <w:r w:rsidR="00A84817">
              <w:rPr>
                <w:rFonts w:ascii="Times New Roman" w:hAnsi="Times New Roman" w:cs="Times New Roman"/>
                <w:b/>
              </w:rPr>
              <w:fldChar w:fldCharType="separate"/>
            </w:r>
            <w:r w:rsidRPr="00B75AAC">
              <w:rPr>
                <w:rFonts w:ascii="Times New Roman" w:hAnsi="Times New Roman" w:cs="Times New Roman"/>
                <w:b/>
              </w:rPr>
              <w:fldChar w:fldCharType="end"/>
            </w:r>
          </w:p>
        </w:tc>
      </w:tr>
    </w:tbl>
    <w:p w:rsidR="005F3487" w:rsidRPr="00B75AAC" w:rsidRDefault="005F3487" w:rsidP="005F3487">
      <w:pPr>
        <w:spacing w:after="200" w:line="276" w:lineRule="auto"/>
        <w:rPr>
          <w:iCs/>
          <w:color w:val="000000"/>
          <w:sz w:val="22"/>
          <w:szCs w:val="22"/>
        </w:rPr>
      </w:pPr>
    </w:p>
    <w:p w:rsidR="001419C8" w:rsidRPr="002A3928" w:rsidRDefault="00877B92" w:rsidP="00656033">
      <w:pPr>
        <w:pStyle w:val="ListParagraph"/>
        <w:numPr>
          <w:ilvl w:val="0"/>
          <w:numId w:val="22"/>
        </w:numPr>
        <w:spacing w:after="120" w:line="276" w:lineRule="auto"/>
        <w:rPr>
          <w:b/>
          <w:iCs/>
          <w:color w:val="000000"/>
          <w:sz w:val="22"/>
          <w:szCs w:val="22"/>
        </w:rPr>
      </w:pPr>
      <w:r w:rsidRPr="002A3928">
        <w:rPr>
          <w:iCs/>
          <w:color w:val="000000"/>
          <w:sz w:val="22"/>
          <w:szCs w:val="22"/>
        </w:rPr>
        <w:br w:type="page"/>
      </w:r>
      <w:r w:rsidR="001419C8" w:rsidRPr="002A3928">
        <w:rPr>
          <w:b/>
          <w:iCs/>
          <w:color w:val="000000"/>
          <w:sz w:val="22"/>
          <w:szCs w:val="22"/>
        </w:rPr>
        <w:lastRenderedPageBreak/>
        <w:t xml:space="preserve">Please provide a description of any NG911 projects completed or underway during the annual period ending </w:t>
      </w:r>
      <w:r w:rsidR="008C2193" w:rsidRPr="002A3928">
        <w:rPr>
          <w:b/>
          <w:iCs/>
          <w:color w:val="000000"/>
          <w:sz w:val="22"/>
          <w:szCs w:val="22"/>
        </w:rPr>
        <w:t>December 31, 2018</w:t>
      </w:r>
      <w:r w:rsidR="001419C8" w:rsidRPr="002A3928">
        <w:rPr>
          <w:b/>
          <w:iCs/>
          <w:color w:val="000000"/>
          <w:sz w:val="22"/>
          <w:szCs w:val="22"/>
        </w:rPr>
        <w:t>.</w:t>
      </w: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9576"/>
      </w:tblGrid>
      <w:tr w:rsidR="001419C8" w:rsidRPr="00B75AAC" w:rsidTr="00215BAE">
        <w:trPr>
          <w:trHeight w:val="1466"/>
          <w:jc w:val="center"/>
        </w:trPr>
        <w:tc>
          <w:tcPr>
            <w:tcW w:w="9576" w:type="dxa"/>
          </w:tcPr>
          <w:p w:rsidR="001419C8" w:rsidRPr="00B75AAC" w:rsidRDefault="00BC09A4" w:rsidP="001419C8">
            <w:pPr>
              <w:spacing w:after="120"/>
              <w:rPr>
                <w:iCs/>
                <w:color w:val="000000"/>
                <w:sz w:val="22"/>
                <w:szCs w:val="22"/>
              </w:rPr>
            </w:pPr>
            <w:r>
              <w:rPr>
                <w:iCs/>
                <w:color w:val="000000"/>
                <w:sz w:val="22"/>
                <w:szCs w:val="22"/>
              </w:rPr>
              <w:t>Transitional NG9-1-1 is currently in the planning stage.</w:t>
            </w:r>
          </w:p>
        </w:tc>
      </w:tr>
    </w:tbl>
    <w:p w:rsidR="001419C8" w:rsidRPr="00B75AAC" w:rsidRDefault="001419C8" w:rsidP="001419C8">
      <w:pPr>
        <w:spacing w:after="120"/>
        <w:rPr>
          <w:iCs/>
          <w:color w:val="000000"/>
          <w:sz w:val="22"/>
          <w:szCs w:val="22"/>
        </w:rPr>
      </w:pPr>
    </w:p>
    <w:p w:rsidR="001419C8" w:rsidRPr="00B75AAC" w:rsidRDefault="001419C8" w:rsidP="001419C8">
      <w:pPr>
        <w:spacing w:after="120"/>
        <w:rPr>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5155"/>
        <w:gridCol w:w="4421"/>
      </w:tblGrid>
      <w:tr w:rsidR="00877B92" w:rsidRPr="00B75AAC" w:rsidTr="00215BAE">
        <w:trPr>
          <w:trHeight w:val="638"/>
          <w:jc w:val="center"/>
        </w:trPr>
        <w:tc>
          <w:tcPr>
            <w:tcW w:w="5155" w:type="dxa"/>
            <w:shd w:val="clear" w:color="auto" w:fill="D9D9D9" w:themeFill="background1" w:themeFillShade="D9"/>
            <w:vAlign w:val="center"/>
          </w:tcPr>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Question</w:t>
            </w:r>
          </w:p>
        </w:tc>
        <w:tc>
          <w:tcPr>
            <w:tcW w:w="4421" w:type="dxa"/>
            <w:shd w:val="clear" w:color="auto" w:fill="D9D9D9" w:themeFill="background1" w:themeFillShade="D9"/>
            <w:vAlign w:val="center"/>
          </w:tcPr>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Total PSAPs</w:t>
            </w:r>
          </w:p>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Accepting Texts</w:t>
            </w:r>
          </w:p>
        </w:tc>
      </w:tr>
      <w:tr w:rsidR="00877B92" w:rsidRPr="00B75AAC" w:rsidTr="00215BAE">
        <w:trPr>
          <w:jc w:val="center"/>
        </w:trPr>
        <w:tc>
          <w:tcPr>
            <w:tcW w:w="5155" w:type="dxa"/>
          </w:tcPr>
          <w:p w:rsidR="00877B92" w:rsidRPr="00B75AAC" w:rsidRDefault="006E1944" w:rsidP="002F26CA">
            <w:pPr>
              <w:pStyle w:val="ListParagraph"/>
              <w:numPr>
                <w:ilvl w:val="0"/>
                <w:numId w:val="22"/>
              </w:numPr>
              <w:spacing w:after="120"/>
              <w:rPr>
                <w:b/>
                <w:iCs/>
                <w:color w:val="000000"/>
                <w:sz w:val="22"/>
                <w:szCs w:val="22"/>
              </w:rPr>
            </w:pPr>
            <w:r>
              <w:rPr>
                <w:b/>
                <w:iCs/>
                <w:color w:val="000000"/>
                <w:sz w:val="22"/>
                <w:szCs w:val="22"/>
              </w:rPr>
              <w:t xml:space="preserve">During the </w:t>
            </w:r>
            <w:r w:rsidR="00877B92" w:rsidRPr="00B75AAC">
              <w:rPr>
                <w:b/>
                <w:iCs/>
                <w:color w:val="000000"/>
                <w:sz w:val="22"/>
                <w:szCs w:val="22"/>
              </w:rPr>
              <w:t xml:space="preserve">annual period ending </w:t>
            </w:r>
            <w:r w:rsidR="008C2193">
              <w:rPr>
                <w:b/>
                <w:iCs/>
                <w:color w:val="000000"/>
                <w:sz w:val="22"/>
                <w:szCs w:val="22"/>
              </w:rPr>
              <w:t>December 31, 2018</w:t>
            </w:r>
            <w:r w:rsidR="00877B92" w:rsidRPr="00B75AAC">
              <w:rPr>
                <w:b/>
                <w:iCs/>
                <w:color w:val="000000"/>
                <w:sz w:val="22"/>
                <w:szCs w:val="22"/>
              </w:rPr>
              <w:t>, how many PSAPs within your state implemented text-to-911 and are accepting texts?</w:t>
            </w:r>
          </w:p>
        </w:tc>
        <w:tc>
          <w:tcPr>
            <w:tcW w:w="4421" w:type="dxa"/>
          </w:tcPr>
          <w:p w:rsidR="00877B92" w:rsidRPr="00B75AAC" w:rsidRDefault="00611049" w:rsidP="001419C8">
            <w:pPr>
              <w:spacing w:after="120"/>
              <w:rPr>
                <w:iCs/>
                <w:color w:val="000000"/>
                <w:sz w:val="22"/>
                <w:szCs w:val="22"/>
              </w:rPr>
            </w:pPr>
            <w:r>
              <w:rPr>
                <w:iCs/>
                <w:color w:val="000000"/>
                <w:sz w:val="22"/>
                <w:szCs w:val="22"/>
              </w:rPr>
              <w:t>27</w:t>
            </w:r>
          </w:p>
        </w:tc>
      </w:tr>
      <w:tr w:rsidR="00877B92" w:rsidRPr="00B75AAC" w:rsidTr="00215BAE">
        <w:trPr>
          <w:jc w:val="center"/>
        </w:trPr>
        <w:tc>
          <w:tcPr>
            <w:tcW w:w="5155" w:type="dxa"/>
            <w:shd w:val="clear" w:color="auto" w:fill="D9D9D9" w:themeFill="background1" w:themeFillShade="D9"/>
            <w:vAlign w:val="center"/>
          </w:tcPr>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Question</w:t>
            </w:r>
          </w:p>
        </w:tc>
        <w:tc>
          <w:tcPr>
            <w:tcW w:w="4421" w:type="dxa"/>
            <w:shd w:val="clear" w:color="auto" w:fill="D9D9D9" w:themeFill="background1" w:themeFillShade="D9"/>
            <w:vAlign w:val="center"/>
          </w:tcPr>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Estimated Number of PSAPs</w:t>
            </w:r>
          </w:p>
          <w:p w:rsidR="00877B92" w:rsidRPr="00DD2B8D" w:rsidRDefault="00877B92" w:rsidP="00DD2B8D">
            <w:pPr>
              <w:pStyle w:val="NoSpacing"/>
              <w:jc w:val="center"/>
              <w:rPr>
                <w:rFonts w:ascii="Times New Roman" w:hAnsi="Times New Roman" w:cs="Times New Roman"/>
                <w:b/>
              </w:rPr>
            </w:pPr>
            <w:r w:rsidRPr="00DD2B8D">
              <w:rPr>
                <w:rFonts w:ascii="Times New Roman" w:hAnsi="Times New Roman" w:cs="Times New Roman"/>
                <w:b/>
              </w:rPr>
              <w:t>that will Become Text Capable</w:t>
            </w:r>
          </w:p>
        </w:tc>
      </w:tr>
      <w:tr w:rsidR="00877B92" w:rsidRPr="00B75AAC" w:rsidTr="00215BAE">
        <w:trPr>
          <w:jc w:val="center"/>
        </w:trPr>
        <w:tc>
          <w:tcPr>
            <w:tcW w:w="5155" w:type="dxa"/>
          </w:tcPr>
          <w:p w:rsidR="00877B92" w:rsidRPr="00B75AAC" w:rsidRDefault="00877B92" w:rsidP="002F26CA">
            <w:pPr>
              <w:pStyle w:val="ListParagraph"/>
              <w:numPr>
                <w:ilvl w:val="0"/>
                <w:numId w:val="22"/>
              </w:numPr>
              <w:spacing w:after="120"/>
              <w:rPr>
                <w:b/>
                <w:iCs/>
                <w:color w:val="000000"/>
                <w:sz w:val="22"/>
                <w:szCs w:val="22"/>
              </w:rPr>
            </w:pPr>
            <w:r w:rsidRPr="00B75AAC">
              <w:rPr>
                <w:b/>
                <w:iCs/>
                <w:color w:val="000000"/>
                <w:sz w:val="22"/>
                <w:szCs w:val="22"/>
              </w:rPr>
              <w:t xml:space="preserve">In the next annual period ending December 31, </w:t>
            </w:r>
            <w:r w:rsidR="00191F6A">
              <w:rPr>
                <w:b/>
                <w:iCs/>
                <w:color w:val="000000"/>
                <w:sz w:val="22"/>
                <w:szCs w:val="22"/>
              </w:rPr>
              <w:t>201</w:t>
            </w:r>
            <w:r w:rsidR="004A15AD">
              <w:rPr>
                <w:b/>
                <w:iCs/>
                <w:color w:val="000000"/>
                <w:sz w:val="22"/>
                <w:szCs w:val="22"/>
              </w:rPr>
              <w:t>8</w:t>
            </w:r>
            <w:r w:rsidRPr="00B75AAC">
              <w:rPr>
                <w:b/>
                <w:iCs/>
                <w:color w:val="000000"/>
                <w:sz w:val="22"/>
                <w:szCs w:val="22"/>
              </w:rPr>
              <w:t>, how many PSAPs do you anticipate will become text capable?</w:t>
            </w:r>
          </w:p>
        </w:tc>
        <w:tc>
          <w:tcPr>
            <w:tcW w:w="4421" w:type="dxa"/>
          </w:tcPr>
          <w:p w:rsidR="00877B92" w:rsidRPr="00B75AAC" w:rsidRDefault="00611049" w:rsidP="001419C8">
            <w:pPr>
              <w:spacing w:after="120"/>
              <w:rPr>
                <w:iCs/>
                <w:color w:val="000000"/>
                <w:sz w:val="22"/>
                <w:szCs w:val="22"/>
              </w:rPr>
            </w:pPr>
            <w:r>
              <w:rPr>
                <w:iCs/>
                <w:color w:val="000000"/>
                <w:sz w:val="22"/>
                <w:szCs w:val="22"/>
              </w:rPr>
              <w:t>4</w:t>
            </w:r>
          </w:p>
        </w:tc>
      </w:tr>
    </w:tbl>
    <w:p w:rsidR="001419C8" w:rsidRPr="00B75AAC" w:rsidRDefault="001419C8" w:rsidP="001419C8">
      <w:pPr>
        <w:spacing w:after="120"/>
        <w:rPr>
          <w:iCs/>
          <w:color w:val="000000"/>
          <w:sz w:val="22"/>
          <w:szCs w:val="22"/>
        </w:rPr>
      </w:pPr>
    </w:p>
    <w:p w:rsidR="00777511" w:rsidRPr="00B75AAC" w:rsidRDefault="00777511" w:rsidP="001419C8">
      <w:pPr>
        <w:spacing w:after="120"/>
        <w:ind w:left="360"/>
        <w:rPr>
          <w:iCs/>
          <w:color w:val="000000"/>
          <w:sz w:val="22"/>
          <w:szCs w:val="22"/>
        </w:rPr>
      </w:pPr>
    </w:p>
    <w:p w:rsidR="001419C8" w:rsidRPr="00B75AAC" w:rsidRDefault="001419C8" w:rsidP="001419C8">
      <w:pPr>
        <w:spacing w:after="120"/>
        <w:ind w:left="360"/>
        <w:rPr>
          <w:iCs/>
          <w:color w:val="000000"/>
          <w:sz w:val="22"/>
          <w:szCs w:val="22"/>
        </w:rPr>
      </w:pPr>
    </w:p>
    <w:p w:rsidR="00323FA6" w:rsidRPr="00B75AAC" w:rsidRDefault="00323FA6" w:rsidP="001419C8">
      <w:pPr>
        <w:spacing w:after="120"/>
        <w:ind w:left="360"/>
        <w:rPr>
          <w:iCs/>
          <w:color w:val="000000"/>
          <w:sz w:val="22"/>
          <w:szCs w:val="22"/>
        </w:rPr>
      </w:pPr>
    </w:p>
    <w:p w:rsidR="00424639" w:rsidRPr="00B75AAC" w:rsidRDefault="00424639">
      <w:pPr>
        <w:spacing w:after="200" w:line="276" w:lineRule="auto"/>
        <w:rPr>
          <w:iCs/>
          <w:color w:val="000000"/>
          <w:sz w:val="22"/>
          <w:szCs w:val="22"/>
        </w:rPr>
      </w:pPr>
      <w:r w:rsidRPr="00B75AAC">
        <w:rPr>
          <w:iCs/>
          <w:color w:val="000000"/>
          <w:sz w:val="22"/>
          <w:szCs w:val="22"/>
        </w:rPr>
        <w:br w:type="page"/>
      </w:r>
    </w:p>
    <w:p w:rsidR="00424639" w:rsidRPr="00B75AAC" w:rsidRDefault="00424639" w:rsidP="001419C8">
      <w:pPr>
        <w:spacing w:after="120"/>
        <w:ind w:left="360"/>
        <w:rPr>
          <w:iCs/>
          <w:color w:val="000000"/>
          <w:sz w:val="22"/>
          <w:szCs w:val="22"/>
        </w:rPr>
      </w:pPr>
    </w:p>
    <w:p w:rsidR="00777511" w:rsidRPr="00B75AAC" w:rsidRDefault="00D959C0" w:rsidP="00351A7C">
      <w:pPr>
        <w:pStyle w:val="ListParagraph"/>
        <w:numPr>
          <w:ilvl w:val="0"/>
          <w:numId w:val="13"/>
        </w:numPr>
        <w:tabs>
          <w:tab w:val="left" w:pos="630"/>
        </w:tabs>
        <w:spacing w:after="120"/>
        <w:rPr>
          <w:iCs/>
          <w:color w:val="000000"/>
          <w:sz w:val="22"/>
          <w:szCs w:val="22"/>
        </w:rPr>
      </w:pPr>
      <w:r w:rsidRPr="00B75AAC">
        <w:rPr>
          <w:b/>
          <w:iCs/>
          <w:color w:val="000000"/>
          <w:sz w:val="22"/>
          <w:szCs w:val="22"/>
          <w:u w:val="single"/>
        </w:rPr>
        <w:t xml:space="preserve">Description of </w:t>
      </w:r>
      <w:r w:rsidR="00323FA6" w:rsidRPr="00B75AAC">
        <w:rPr>
          <w:b/>
          <w:iCs/>
          <w:color w:val="000000"/>
          <w:sz w:val="22"/>
          <w:szCs w:val="22"/>
          <w:u w:val="single"/>
        </w:rPr>
        <w:t>Cybersecurity E</w:t>
      </w:r>
      <w:r w:rsidR="001F52BE" w:rsidRPr="00B75AAC">
        <w:rPr>
          <w:b/>
          <w:iCs/>
          <w:color w:val="000000"/>
          <w:sz w:val="22"/>
          <w:szCs w:val="22"/>
          <w:u w:val="single"/>
        </w:rPr>
        <w:t>xpenditures</w:t>
      </w:r>
    </w:p>
    <w:p w:rsidR="001F52BE" w:rsidRPr="00B75AAC" w:rsidRDefault="001F52BE" w:rsidP="00424639">
      <w:pPr>
        <w:spacing w:after="120"/>
        <w:ind w:left="360"/>
        <w:rPr>
          <w:iCs/>
          <w:color w:val="000000"/>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115" w:type="dxa"/>
          <w:bottom w:w="72" w:type="dxa"/>
          <w:right w:w="115" w:type="dxa"/>
        </w:tblCellMar>
        <w:tblLook w:val="0000" w:firstRow="0" w:lastRow="0" w:firstColumn="0" w:lastColumn="0" w:noHBand="0" w:noVBand="0"/>
      </w:tblPr>
      <w:tblGrid>
        <w:gridCol w:w="3974"/>
        <w:gridCol w:w="1170"/>
        <w:gridCol w:w="1170"/>
        <w:gridCol w:w="3073"/>
      </w:tblGrid>
      <w:tr w:rsidR="00424639" w:rsidRPr="00B75AAC" w:rsidTr="006B377B">
        <w:trPr>
          <w:trHeight w:val="656"/>
          <w:jc w:val="center"/>
        </w:trPr>
        <w:tc>
          <w:tcPr>
            <w:tcW w:w="3974" w:type="dxa"/>
            <w:tcBorders>
              <w:top w:val="single" w:sz="4" w:space="0" w:color="auto"/>
              <w:bottom w:val="single" w:sz="4" w:space="0" w:color="auto"/>
              <w:right w:val="single" w:sz="4" w:space="0" w:color="auto"/>
            </w:tcBorders>
            <w:shd w:val="clear" w:color="auto" w:fill="D9D9D9" w:themeFill="background1" w:themeFillShade="D9"/>
            <w:vAlign w:val="center"/>
          </w:tcPr>
          <w:p w:rsidR="00424639" w:rsidRPr="006B377B" w:rsidRDefault="00424639" w:rsidP="006B377B">
            <w:pPr>
              <w:pStyle w:val="NoSpacing"/>
              <w:jc w:val="center"/>
              <w:rPr>
                <w:rFonts w:ascii="Times New Roman" w:hAnsi="Times New Roman" w:cs="Times New Roman"/>
                <w:b/>
              </w:rPr>
            </w:pPr>
            <w:r w:rsidRPr="006B377B">
              <w:rPr>
                <w:rFonts w:ascii="Times New Roman" w:hAnsi="Times New Roman" w:cs="Times New Roman"/>
                <w:b/>
              </w:rPr>
              <w:t>Question</w:t>
            </w:r>
          </w:p>
        </w:tc>
        <w:tc>
          <w:tcPr>
            <w:tcW w:w="234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639" w:rsidRPr="006B377B" w:rsidRDefault="00424639" w:rsidP="006B377B">
            <w:pPr>
              <w:pStyle w:val="NoSpacing"/>
              <w:jc w:val="center"/>
              <w:rPr>
                <w:rFonts w:ascii="Times New Roman" w:hAnsi="Times New Roman" w:cs="Times New Roman"/>
                <w:b/>
              </w:rPr>
            </w:pPr>
            <w:r w:rsidRPr="006B377B">
              <w:rPr>
                <w:rFonts w:ascii="Times New Roman" w:hAnsi="Times New Roman" w:cs="Times New Roman"/>
                <w:b/>
              </w:rPr>
              <w:t>Check the appropriate box</w:t>
            </w:r>
          </w:p>
        </w:tc>
        <w:tc>
          <w:tcPr>
            <w:tcW w:w="307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639" w:rsidRPr="006B377B" w:rsidRDefault="00424639" w:rsidP="006B377B">
            <w:pPr>
              <w:pStyle w:val="NoSpacing"/>
              <w:jc w:val="center"/>
              <w:rPr>
                <w:rFonts w:ascii="Times New Roman" w:hAnsi="Times New Roman" w:cs="Times New Roman"/>
                <w:b/>
              </w:rPr>
            </w:pPr>
            <w:r w:rsidRPr="006B377B">
              <w:rPr>
                <w:rFonts w:ascii="Times New Roman" w:hAnsi="Times New Roman" w:cs="Times New Roman"/>
                <w:b/>
              </w:rPr>
              <w:t>If Yes,</w:t>
            </w:r>
          </w:p>
          <w:p w:rsidR="00424639" w:rsidRPr="006B377B" w:rsidRDefault="00424639" w:rsidP="006B377B">
            <w:pPr>
              <w:pStyle w:val="NoSpacing"/>
              <w:jc w:val="center"/>
              <w:rPr>
                <w:rFonts w:ascii="Times New Roman" w:hAnsi="Times New Roman" w:cs="Times New Roman"/>
                <w:b/>
              </w:rPr>
            </w:pPr>
            <w:r w:rsidRPr="006B377B">
              <w:rPr>
                <w:rFonts w:ascii="Times New Roman" w:hAnsi="Times New Roman" w:cs="Times New Roman"/>
                <w:b/>
              </w:rPr>
              <w:t>Amount Expended ($)</w:t>
            </w:r>
          </w:p>
        </w:tc>
      </w:tr>
      <w:tr w:rsidR="00DD2B8D" w:rsidRPr="00B75AAC" w:rsidTr="00B73517">
        <w:trPr>
          <w:trHeight w:val="1385"/>
          <w:jc w:val="center"/>
        </w:trPr>
        <w:tc>
          <w:tcPr>
            <w:tcW w:w="3974" w:type="dxa"/>
            <w:tcBorders>
              <w:top w:val="single" w:sz="4" w:space="0" w:color="auto"/>
              <w:right w:val="single" w:sz="4" w:space="0" w:color="auto"/>
            </w:tcBorders>
          </w:tcPr>
          <w:p w:rsidR="00DD2B8D" w:rsidRPr="00B75AAC" w:rsidRDefault="006E1944" w:rsidP="00736FC7">
            <w:pPr>
              <w:numPr>
                <w:ilvl w:val="0"/>
                <w:numId w:val="23"/>
              </w:numPr>
              <w:spacing w:after="120"/>
              <w:rPr>
                <w:b/>
                <w:iCs/>
                <w:color w:val="000000"/>
                <w:sz w:val="22"/>
                <w:szCs w:val="22"/>
              </w:rPr>
            </w:pPr>
            <w:r>
              <w:rPr>
                <w:b/>
                <w:iCs/>
                <w:color w:val="000000"/>
                <w:sz w:val="22"/>
                <w:szCs w:val="22"/>
              </w:rPr>
              <w:t>During t</w:t>
            </w:r>
            <w:r w:rsidR="00DD2B8D" w:rsidRPr="00B75AAC">
              <w:rPr>
                <w:b/>
                <w:iCs/>
                <w:color w:val="000000"/>
                <w:sz w:val="22"/>
                <w:szCs w:val="22"/>
              </w:rPr>
              <w:t xml:space="preserve">he annual period ending </w:t>
            </w:r>
            <w:r w:rsidR="008C2193">
              <w:rPr>
                <w:b/>
                <w:iCs/>
                <w:color w:val="000000"/>
                <w:sz w:val="22"/>
                <w:szCs w:val="22"/>
              </w:rPr>
              <w:t>December 31, 2018</w:t>
            </w:r>
            <w:r w:rsidR="00DD2B8D" w:rsidRPr="00B75AAC">
              <w:rPr>
                <w:b/>
                <w:iCs/>
                <w:color w:val="000000"/>
                <w:sz w:val="22"/>
                <w:szCs w:val="22"/>
              </w:rPr>
              <w:t xml:space="preserve">, </w:t>
            </w:r>
            <w:r>
              <w:rPr>
                <w:b/>
                <w:iCs/>
                <w:color w:val="000000"/>
                <w:sz w:val="22"/>
                <w:szCs w:val="22"/>
              </w:rPr>
              <w:t xml:space="preserve">did </w:t>
            </w:r>
            <w:r w:rsidR="00DD2B8D" w:rsidRPr="00B75AAC">
              <w:rPr>
                <w:b/>
                <w:iCs/>
                <w:color w:val="000000"/>
                <w:sz w:val="22"/>
                <w:szCs w:val="22"/>
              </w:rPr>
              <w:t xml:space="preserve">your state expend funds on cybersecurity programs for PSAPs? </w:t>
            </w:r>
          </w:p>
        </w:tc>
        <w:tc>
          <w:tcPr>
            <w:tcW w:w="1170" w:type="dxa"/>
            <w:tcBorders>
              <w:top w:val="single" w:sz="4" w:space="0" w:color="auto"/>
              <w:left w:val="single" w:sz="4" w:space="0" w:color="auto"/>
              <w:right w:val="single" w:sz="4" w:space="0" w:color="auto"/>
            </w:tcBorders>
            <w:vAlign w:val="center"/>
          </w:tcPr>
          <w:p w:rsidR="00DD2B8D" w:rsidRDefault="00DD2B8D" w:rsidP="00DD2B8D">
            <w:pPr>
              <w:spacing w:after="120"/>
              <w:jc w:val="center"/>
              <w:rPr>
                <w:iCs/>
                <w:color w:val="000000"/>
                <w:sz w:val="22"/>
                <w:szCs w:val="22"/>
              </w:rPr>
            </w:pPr>
            <w:r w:rsidRPr="00B75AAC">
              <w:rPr>
                <w:iCs/>
                <w:color w:val="000000"/>
                <w:sz w:val="22"/>
                <w:szCs w:val="22"/>
              </w:rPr>
              <w:t>Yes</w:t>
            </w:r>
          </w:p>
          <w:p w:rsidR="00DD2B8D" w:rsidRPr="00B75AAC" w:rsidRDefault="00DD2B8D" w:rsidP="00DD2B8D">
            <w:pPr>
              <w:spacing w:after="120"/>
              <w:jc w:val="center"/>
              <w:rPr>
                <w:iCs/>
                <w:color w:val="000000"/>
                <w:sz w:val="22"/>
                <w:szCs w:val="22"/>
              </w:rPr>
            </w:pPr>
            <w:r w:rsidRPr="00B75AAC">
              <w:rPr>
                <w:b/>
                <w:iCs/>
                <w:color w:val="000000"/>
                <w:sz w:val="22"/>
                <w:szCs w:val="22"/>
              </w:rPr>
              <w:fldChar w:fldCharType="begin">
                <w:ffData>
                  <w:name w:val="Check1"/>
                  <w:enabled/>
                  <w:calcOnExit w:val="0"/>
                  <w:checkBox>
                    <w:sizeAuto/>
                    <w:default w:val="0"/>
                  </w:checkBox>
                </w:ffData>
              </w:fldChar>
            </w:r>
            <w:r w:rsidRPr="00B75AAC">
              <w:rPr>
                <w:iCs/>
                <w:color w:val="000000"/>
                <w:sz w:val="22"/>
                <w:szCs w:val="22"/>
              </w:rPr>
              <w:instrText xml:space="preserve"> FORMCHECKBOX </w:instrText>
            </w:r>
            <w:r w:rsidR="00A84817">
              <w:rPr>
                <w:b/>
                <w:iCs/>
                <w:color w:val="000000"/>
                <w:sz w:val="22"/>
                <w:szCs w:val="22"/>
              </w:rPr>
            </w:r>
            <w:r w:rsidR="00A84817">
              <w:rPr>
                <w:b/>
                <w:iCs/>
                <w:color w:val="000000"/>
                <w:sz w:val="22"/>
                <w:szCs w:val="22"/>
              </w:rPr>
              <w:fldChar w:fldCharType="separate"/>
            </w:r>
            <w:r w:rsidRPr="00B75AAC">
              <w:rPr>
                <w:iCs/>
                <w:color w:val="000000"/>
                <w:sz w:val="22"/>
                <w:szCs w:val="22"/>
              </w:rPr>
              <w:fldChar w:fldCharType="end"/>
            </w:r>
          </w:p>
        </w:tc>
        <w:tc>
          <w:tcPr>
            <w:tcW w:w="1170" w:type="dxa"/>
            <w:tcBorders>
              <w:top w:val="single" w:sz="4" w:space="0" w:color="auto"/>
              <w:left w:val="single" w:sz="4" w:space="0" w:color="auto"/>
              <w:right w:val="single" w:sz="4" w:space="0" w:color="auto"/>
            </w:tcBorders>
            <w:vAlign w:val="center"/>
          </w:tcPr>
          <w:p w:rsidR="00DD2B8D" w:rsidRDefault="00DD2B8D" w:rsidP="00DD2B8D">
            <w:pPr>
              <w:spacing w:after="120"/>
              <w:jc w:val="center"/>
              <w:rPr>
                <w:iCs/>
                <w:color w:val="000000"/>
                <w:sz w:val="22"/>
                <w:szCs w:val="22"/>
              </w:rPr>
            </w:pPr>
            <w:r w:rsidRPr="00B75AAC">
              <w:rPr>
                <w:iCs/>
                <w:color w:val="000000"/>
                <w:sz w:val="22"/>
                <w:szCs w:val="22"/>
              </w:rPr>
              <w:t>No</w:t>
            </w:r>
          </w:p>
          <w:p w:rsidR="00DD2B8D" w:rsidRPr="00B75AAC" w:rsidRDefault="00114685" w:rsidP="00114685">
            <w:pPr>
              <w:spacing w:after="120"/>
              <w:jc w:val="center"/>
              <w:rPr>
                <w:iCs/>
                <w:color w:val="000000"/>
                <w:sz w:val="22"/>
                <w:szCs w:val="22"/>
              </w:rPr>
            </w:pPr>
            <w:r>
              <w:rPr>
                <w:b/>
                <w:iCs/>
                <w:color w:val="000000"/>
                <w:sz w:val="22"/>
                <w:szCs w:val="22"/>
              </w:rPr>
              <w:t>X</w:t>
            </w:r>
          </w:p>
        </w:tc>
        <w:tc>
          <w:tcPr>
            <w:tcW w:w="3073" w:type="dxa"/>
            <w:tcBorders>
              <w:top w:val="single" w:sz="4" w:space="0" w:color="auto"/>
              <w:left w:val="single" w:sz="4" w:space="0" w:color="auto"/>
              <w:right w:val="single" w:sz="4" w:space="0" w:color="auto"/>
            </w:tcBorders>
            <w:vAlign w:val="center"/>
          </w:tcPr>
          <w:p w:rsidR="00DD2B8D" w:rsidRPr="00B75AAC" w:rsidRDefault="00DD2B8D" w:rsidP="00B73517">
            <w:pPr>
              <w:spacing w:after="120"/>
              <w:jc w:val="center"/>
              <w:rPr>
                <w:iCs/>
                <w:color w:val="000000"/>
                <w:sz w:val="22"/>
                <w:szCs w:val="22"/>
              </w:rPr>
            </w:pPr>
          </w:p>
        </w:tc>
      </w:tr>
    </w:tbl>
    <w:p w:rsidR="001F52BE" w:rsidRPr="00B75AAC" w:rsidRDefault="001F52BE" w:rsidP="001F52BE">
      <w:pPr>
        <w:spacing w:after="120"/>
        <w:rPr>
          <w:iCs/>
          <w:color w:val="000000"/>
          <w:sz w:val="22"/>
          <w:szCs w:val="22"/>
        </w:rPr>
      </w:pPr>
    </w:p>
    <w:tbl>
      <w:tblPr>
        <w:tblStyle w:val="TableGrid"/>
        <w:tblW w:w="0" w:type="auto"/>
        <w:jc w:val="center"/>
        <w:tblCellMar>
          <w:top w:w="115" w:type="dxa"/>
          <w:left w:w="115" w:type="dxa"/>
          <w:bottom w:w="115" w:type="dxa"/>
          <w:right w:w="115" w:type="dxa"/>
        </w:tblCellMar>
        <w:tblLook w:val="04A0" w:firstRow="1" w:lastRow="0" w:firstColumn="1" w:lastColumn="0" w:noHBand="0" w:noVBand="1"/>
      </w:tblPr>
      <w:tblGrid>
        <w:gridCol w:w="6304"/>
        <w:gridCol w:w="3063"/>
      </w:tblGrid>
      <w:tr w:rsidR="00424639" w:rsidRPr="00B75AAC" w:rsidTr="00B73517">
        <w:trPr>
          <w:trHeight w:val="649"/>
          <w:jc w:val="center"/>
        </w:trPr>
        <w:tc>
          <w:tcPr>
            <w:tcW w:w="6304" w:type="dxa"/>
            <w:shd w:val="clear" w:color="auto" w:fill="D9D9D9" w:themeFill="background1" w:themeFillShade="D9"/>
            <w:vAlign w:val="center"/>
          </w:tcPr>
          <w:p w:rsidR="00424639" w:rsidRPr="00B75AAC" w:rsidRDefault="00424639" w:rsidP="00522169">
            <w:pPr>
              <w:pStyle w:val="ListParagraph"/>
              <w:spacing w:after="120"/>
              <w:ind w:left="360"/>
              <w:jc w:val="center"/>
              <w:rPr>
                <w:b/>
                <w:iCs/>
                <w:color w:val="000000"/>
                <w:sz w:val="22"/>
                <w:szCs w:val="22"/>
              </w:rPr>
            </w:pPr>
            <w:r w:rsidRPr="00B75AAC">
              <w:rPr>
                <w:b/>
                <w:iCs/>
                <w:color w:val="000000"/>
                <w:sz w:val="22"/>
                <w:szCs w:val="22"/>
              </w:rPr>
              <w:t>Question</w:t>
            </w:r>
          </w:p>
        </w:tc>
        <w:tc>
          <w:tcPr>
            <w:tcW w:w="3063" w:type="dxa"/>
            <w:shd w:val="clear" w:color="auto" w:fill="D9D9D9" w:themeFill="background1" w:themeFillShade="D9"/>
            <w:vAlign w:val="center"/>
          </w:tcPr>
          <w:p w:rsidR="00424639" w:rsidRPr="00B75AAC" w:rsidRDefault="00522169" w:rsidP="00522169">
            <w:pPr>
              <w:spacing w:after="120"/>
              <w:ind w:left="360"/>
              <w:jc w:val="center"/>
              <w:rPr>
                <w:b/>
                <w:iCs/>
                <w:color w:val="000000"/>
                <w:sz w:val="22"/>
                <w:szCs w:val="22"/>
              </w:rPr>
            </w:pPr>
            <w:r w:rsidRPr="00B75AAC">
              <w:rPr>
                <w:b/>
                <w:iCs/>
                <w:color w:val="000000"/>
                <w:sz w:val="22"/>
                <w:szCs w:val="22"/>
              </w:rPr>
              <w:t>Total PSAPs</w:t>
            </w:r>
          </w:p>
        </w:tc>
      </w:tr>
      <w:tr w:rsidR="00424639" w:rsidRPr="00B75AAC" w:rsidTr="00B73517">
        <w:trPr>
          <w:trHeight w:val="1558"/>
          <w:jc w:val="center"/>
        </w:trPr>
        <w:tc>
          <w:tcPr>
            <w:tcW w:w="6304" w:type="dxa"/>
            <w:shd w:val="clear" w:color="auto" w:fill="FFFFFF" w:themeFill="background1"/>
            <w:vAlign w:val="center"/>
          </w:tcPr>
          <w:p w:rsidR="00424639" w:rsidRPr="00B75AAC" w:rsidRDefault="006E1944" w:rsidP="00736FC7">
            <w:pPr>
              <w:pStyle w:val="ListParagraph"/>
              <w:numPr>
                <w:ilvl w:val="0"/>
                <w:numId w:val="23"/>
              </w:numPr>
              <w:spacing w:after="120"/>
              <w:rPr>
                <w:b/>
                <w:iCs/>
                <w:color w:val="000000"/>
                <w:sz w:val="22"/>
                <w:szCs w:val="22"/>
              </w:rPr>
            </w:pPr>
            <w:r>
              <w:rPr>
                <w:b/>
                <w:iCs/>
                <w:color w:val="000000"/>
                <w:sz w:val="22"/>
                <w:szCs w:val="22"/>
              </w:rPr>
              <w:t>During t</w:t>
            </w:r>
            <w:r w:rsidR="00424639" w:rsidRPr="00B75AAC">
              <w:rPr>
                <w:b/>
                <w:iCs/>
                <w:color w:val="000000"/>
                <w:sz w:val="22"/>
                <w:szCs w:val="22"/>
              </w:rPr>
              <w:t xml:space="preserve">he annual period ending </w:t>
            </w:r>
            <w:r w:rsidR="008C2193">
              <w:rPr>
                <w:b/>
                <w:iCs/>
                <w:color w:val="000000"/>
                <w:sz w:val="22"/>
                <w:szCs w:val="22"/>
              </w:rPr>
              <w:t>December 31, 2018</w:t>
            </w:r>
            <w:r w:rsidR="00424639" w:rsidRPr="00B75AAC">
              <w:rPr>
                <w:b/>
                <w:iCs/>
                <w:color w:val="000000"/>
                <w:sz w:val="22"/>
                <w:szCs w:val="22"/>
              </w:rPr>
              <w:t xml:space="preserve">, </w:t>
            </w:r>
            <w:r w:rsidR="00522169" w:rsidRPr="00B75AAC">
              <w:rPr>
                <w:b/>
                <w:iCs/>
                <w:color w:val="000000"/>
                <w:sz w:val="22"/>
                <w:szCs w:val="22"/>
              </w:rPr>
              <w:t>how many P</w:t>
            </w:r>
            <w:r w:rsidR="00424639" w:rsidRPr="00B75AAC">
              <w:rPr>
                <w:b/>
                <w:iCs/>
                <w:color w:val="000000"/>
                <w:sz w:val="22"/>
                <w:szCs w:val="22"/>
              </w:rPr>
              <w:t>SAPs in your state either implemented a cybersecurity program or</w:t>
            </w:r>
            <w:r w:rsidR="00522169" w:rsidRPr="00B75AAC">
              <w:rPr>
                <w:b/>
                <w:iCs/>
                <w:color w:val="000000"/>
                <w:sz w:val="22"/>
                <w:szCs w:val="22"/>
              </w:rPr>
              <w:t xml:space="preserve"> </w:t>
            </w:r>
            <w:r w:rsidR="00424639" w:rsidRPr="00B75AAC">
              <w:rPr>
                <w:b/>
                <w:iCs/>
                <w:color w:val="000000"/>
                <w:sz w:val="22"/>
                <w:szCs w:val="22"/>
              </w:rPr>
              <w:t>participat</w:t>
            </w:r>
            <w:r>
              <w:rPr>
                <w:b/>
                <w:iCs/>
                <w:color w:val="000000"/>
                <w:sz w:val="22"/>
                <w:szCs w:val="22"/>
              </w:rPr>
              <w:t>ed</w:t>
            </w:r>
            <w:r w:rsidR="00424639" w:rsidRPr="00B75AAC">
              <w:rPr>
                <w:b/>
                <w:iCs/>
                <w:color w:val="000000"/>
                <w:sz w:val="22"/>
                <w:szCs w:val="22"/>
              </w:rPr>
              <w:t xml:space="preserve"> in a regional or state-run cybersecurity program?</w:t>
            </w:r>
          </w:p>
        </w:tc>
        <w:tc>
          <w:tcPr>
            <w:tcW w:w="3063" w:type="dxa"/>
            <w:vAlign w:val="center"/>
          </w:tcPr>
          <w:p w:rsidR="00424639" w:rsidRPr="00B75AAC" w:rsidRDefault="00114685" w:rsidP="00F87B4F">
            <w:pPr>
              <w:spacing w:after="120"/>
              <w:ind w:left="360"/>
              <w:rPr>
                <w:iCs/>
                <w:color w:val="000000"/>
                <w:sz w:val="22"/>
                <w:szCs w:val="22"/>
              </w:rPr>
            </w:pPr>
            <w:r>
              <w:rPr>
                <w:iCs/>
                <w:color w:val="000000"/>
                <w:sz w:val="22"/>
                <w:szCs w:val="22"/>
              </w:rPr>
              <w:t>Unknown</w:t>
            </w:r>
          </w:p>
        </w:tc>
      </w:tr>
    </w:tbl>
    <w:p w:rsidR="00323FA6" w:rsidRPr="00B75AAC" w:rsidRDefault="00323FA6" w:rsidP="00B73517">
      <w:pPr>
        <w:spacing w:after="120"/>
        <w:rPr>
          <w:b/>
          <w:iCs/>
          <w:color w:val="000000"/>
          <w:sz w:val="22"/>
          <w:szCs w:val="22"/>
        </w:rPr>
      </w:pPr>
    </w:p>
    <w:tbl>
      <w:tblPr>
        <w:tblStyle w:val="TableGrid"/>
        <w:tblW w:w="0" w:type="auto"/>
        <w:jc w:val="center"/>
        <w:tblCellMar>
          <w:top w:w="72" w:type="dxa"/>
          <w:left w:w="115" w:type="dxa"/>
          <w:bottom w:w="72" w:type="dxa"/>
          <w:right w:w="115" w:type="dxa"/>
        </w:tblCellMar>
        <w:tblLook w:val="04A0" w:firstRow="1" w:lastRow="0" w:firstColumn="1" w:lastColumn="0" w:noHBand="0" w:noVBand="1"/>
      </w:tblPr>
      <w:tblGrid>
        <w:gridCol w:w="5422"/>
        <w:gridCol w:w="1281"/>
        <w:gridCol w:w="1414"/>
        <w:gridCol w:w="1250"/>
      </w:tblGrid>
      <w:tr w:rsidR="00B73517" w:rsidTr="00215BAE">
        <w:trPr>
          <w:jc w:val="center"/>
        </w:trPr>
        <w:tc>
          <w:tcPr>
            <w:tcW w:w="5422" w:type="dxa"/>
            <w:shd w:val="clear" w:color="auto" w:fill="D9D9D9" w:themeFill="background1" w:themeFillShade="D9"/>
          </w:tcPr>
          <w:p w:rsidR="00B73517" w:rsidRPr="006E1944" w:rsidRDefault="00B73517" w:rsidP="006E1944">
            <w:pPr>
              <w:pStyle w:val="NoSpacing"/>
              <w:jc w:val="center"/>
              <w:rPr>
                <w:rFonts w:ascii="Times New Roman" w:hAnsi="Times New Roman" w:cs="Times New Roman"/>
                <w:b/>
              </w:rPr>
            </w:pPr>
            <w:r w:rsidRPr="006E1944">
              <w:rPr>
                <w:rFonts w:ascii="Times New Roman" w:hAnsi="Times New Roman" w:cs="Times New Roman"/>
                <w:b/>
              </w:rPr>
              <w:t>Question</w:t>
            </w:r>
          </w:p>
        </w:tc>
        <w:tc>
          <w:tcPr>
            <w:tcW w:w="1281" w:type="dxa"/>
            <w:shd w:val="clear" w:color="auto" w:fill="D9D9D9" w:themeFill="background1" w:themeFillShade="D9"/>
          </w:tcPr>
          <w:p w:rsidR="00B73517" w:rsidRPr="006E1944" w:rsidRDefault="00B73517" w:rsidP="006E1944">
            <w:pPr>
              <w:pStyle w:val="NoSpacing"/>
              <w:jc w:val="center"/>
              <w:rPr>
                <w:rFonts w:ascii="Times New Roman" w:hAnsi="Times New Roman" w:cs="Times New Roman"/>
                <w:b/>
              </w:rPr>
            </w:pPr>
            <w:r w:rsidRPr="006E1944">
              <w:rPr>
                <w:rFonts w:ascii="Times New Roman" w:hAnsi="Times New Roman" w:cs="Times New Roman"/>
                <w:b/>
              </w:rPr>
              <w:t>Yes</w:t>
            </w:r>
          </w:p>
        </w:tc>
        <w:tc>
          <w:tcPr>
            <w:tcW w:w="1414" w:type="dxa"/>
            <w:shd w:val="clear" w:color="auto" w:fill="D9D9D9" w:themeFill="background1" w:themeFillShade="D9"/>
          </w:tcPr>
          <w:p w:rsidR="00B73517" w:rsidRPr="006E1944" w:rsidRDefault="00B73517" w:rsidP="006E1944">
            <w:pPr>
              <w:pStyle w:val="NoSpacing"/>
              <w:jc w:val="center"/>
              <w:rPr>
                <w:rFonts w:ascii="Times New Roman" w:hAnsi="Times New Roman" w:cs="Times New Roman"/>
                <w:b/>
              </w:rPr>
            </w:pPr>
            <w:r w:rsidRPr="006E1944">
              <w:rPr>
                <w:rFonts w:ascii="Times New Roman" w:hAnsi="Times New Roman" w:cs="Times New Roman"/>
                <w:b/>
              </w:rPr>
              <w:t>No</w:t>
            </w:r>
          </w:p>
        </w:tc>
        <w:tc>
          <w:tcPr>
            <w:tcW w:w="1250" w:type="dxa"/>
            <w:shd w:val="clear" w:color="auto" w:fill="D9D9D9" w:themeFill="background1" w:themeFillShade="D9"/>
          </w:tcPr>
          <w:p w:rsidR="00B73517" w:rsidRPr="006E1944" w:rsidRDefault="00B73517" w:rsidP="006E1944">
            <w:pPr>
              <w:pStyle w:val="NoSpacing"/>
              <w:jc w:val="center"/>
              <w:rPr>
                <w:rFonts w:ascii="Times New Roman" w:hAnsi="Times New Roman" w:cs="Times New Roman"/>
                <w:b/>
              </w:rPr>
            </w:pPr>
            <w:r>
              <w:rPr>
                <w:rFonts w:ascii="Times New Roman" w:hAnsi="Times New Roman" w:cs="Times New Roman"/>
                <w:b/>
              </w:rPr>
              <w:t>Unknown</w:t>
            </w:r>
          </w:p>
        </w:tc>
      </w:tr>
      <w:tr w:rsidR="00B73517" w:rsidTr="00215BAE">
        <w:trPr>
          <w:jc w:val="center"/>
        </w:trPr>
        <w:tc>
          <w:tcPr>
            <w:tcW w:w="5422" w:type="dxa"/>
          </w:tcPr>
          <w:p w:rsidR="00B73517" w:rsidRDefault="00B73517" w:rsidP="00B73517">
            <w:pPr>
              <w:numPr>
                <w:ilvl w:val="0"/>
                <w:numId w:val="23"/>
              </w:numPr>
              <w:spacing w:after="120"/>
              <w:rPr>
                <w:iCs/>
                <w:color w:val="000000"/>
                <w:sz w:val="22"/>
                <w:szCs w:val="22"/>
              </w:rPr>
            </w:pPr>
            <w:r>
              <w:rPr>
                <w:b/>
                <w:iCs/>
                <w:color w:val="000000"/>
                <w:sz w:val="22"/>
                <w:szCs w:val="22"/>
              </w:rPr>
              <w:t xml:space="preserve">Does your state or jurisdiction adhere to the </w:t>
            </w:r>
            <w:r w:rsidRPr="00B75AAC">
              <w:rPr>
                <w:b/>
                <w:iCs/>
                <w:color w:val="000000"/>
                <w:sz w:val="22"/>
                <w:szCs w:val="22"/>
              </w:rPr>
              <w:t xml:space="preserve">National Institute of Standards and Technology </w:t>
            </w:r>
            <w:r w:rsidRPr="00B75AAC">
              <w:rPr>
                <w:b/>
                <w:i/>
                <w:iCs/>
                <w:color w:val="000000"/>
                <w:sz w:val="22"/>
                <w:szCs w:val="22"/>
              </w:rPr>
              <w:t>Framework for Improving Critical Infrastructure Cybersecurity</w:t>
            </w:r>
            <w:r w:rsidRPr="00B75AAC">
              <w:rPr>
                <w:b/>
                <w:iCs/>
                <w:color w:val="000000"/>
                <w:sz w:val="22"/>
                <w:szCs w:val="22"/>
              </w:rPr>
              <w:t xml:space="preserve"> (February 2014) </w:t>
            </w:r>
            <w:r>
              <w:rPr>
                <w:b/>
                <w:iCs/>
                <w:color w:val="000000"/>
                <w:sz w:val="22"/>
                <w:szCs w:val="22"/>
              </w:rPr>
              <w:t>f</w:t>
            </w:r>
            <w:r w:rsidRPr="00B75AAC">
              <w:rPr>
                <w:b/>
                <w:iCs/>
                <w:color w:val="000000"/>
                <w:sz w:val="22"/>
                <w:szCs w:val="22"/>
              </w:rPr>
              <w:t>or networks</w:t>
            </w:r>
            <w:r>
              <w:rPr>
                <w:b/>
                <w:iCs/>
                <w:color w:val="000000"/>
                <w:sz w:val="22"/>
                <w:szCs w:val="22"/>
              </w:rPr>
              <w:t xml:space="preserve"> </w:t>
            </w:r>
            <w:r w:rsidRPr="00B75AAC">
              <w:rPr>
                <w:b/>
                <w:iCs/>
                <w:color w:val="000000"/>
                <w:sz w:val="22"/>
                <w:szCs w:val="22"/>
              </w:rPr>
              <w:t>support</w:t>
            </w:r>
            <w:r>
              <w:rPr>
                <w:b/>
                <w:iCs/>
                <w:color w:val="000000"/>
                <w:sz w:val="22"/>
                <w:szCs w:val="22"/>
              </w:rPr>
              <w:t>ing</w:t>
            </w:r>
            <w:r w:rsidRPr="00B75AAC">
              <w:rPr>
                <w:b/>
                <w:iCs/>
                <w:color w:val="000000"/>
                <w:sz w:val="22"/>
                <w:szCs w:val="22"/>
              </w:rPr>
              <w:t xml:space="preserve"> one or more PSAPs in your state</w:t>
            </w:r>
            <w:r>
              <w:rPr>
                <w:b/>
                <w:iCs/>
                <w:color w:val="000000"/>
                <w:sz w:val="22"/>
                <w:szCs w:val="22"/>
              </w:rPr>
              <w:t xml:space="preserve"> or jurisdiction</w:t>
            </w:r>
            <w:r w:rsidRPr="00B75AAC">
              <w:rPr>
                <w:b/>
                <w:iCs/>
                <w:color w:val="000000"/>
                <w:sz w:val="22"/>
                <w:szCs w:val="22"/>
              </w:rPr>
              <w:t>?</w:t>
            </w:r>
          </w:p>
        </w:tc>
        <w:tc>
          <w:tcPr>
            <w:tcW w:w="1281" w:type="dxa"/>
            <w:vAlign w:val="center"/>
          </w:tcPr>
          <w:p w:rsidR="00B73517" w:rsidRDefault="00114685" w:rsidP="00114685">
            <w:pPr>
              <w:spacing w:after="120"/>
              <w:jc w:val="center"/>
              <w:rPr>
                <w:iCs/>
                <w:color w:val="000000"/>
                <w:sz w:val="22"/>
                <w:szCs w:val="22"/>
              </w:rPr>
            </w:pPr>
            <w:r>
              <w:rPr>
                <w:b/>
                <w:sz w:val="22"/>
                <w:szCs w:val="22"/>
              </w:rPr>
              <w:t>X</w:t>
            </w:r>
          </w:p>
        </w:tc>
        <w:tc>
          <w:tcPr>
            <w:tcW w:w="1414" w:type="dxa"/>
            <w:vAlign w:val="center"/>
          </w:tcPr>
          <w:p w:rsidR="00B73517" w:rsidRDefault="00B73517" w:rsidP="006E1944">
            <w:pPr>
              <w:spacing w:after="120"/>
              <w:jc w:val="center"/>
              <w:rPr>
                <w:iCs/>
                <w:color w:val="000000"/>
                <w:sz w:val="22"/>
                <w:szCs w:val="22"/>
              </w:rP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c>
          <w:tcPr>
            <w:tcW w:w="1250" w:type="dxa"/>
            <w:vAlign w:val="center"/>
          </w:tcPr>
          <w:p w:rsidR="00B73517" w:rsidRPr="00B75AAC" w:rsidRDefault="00B73517" w:rsidP="00B73517">
            <w:pPr>
              <w:spacing w:after="120"/>
              <w:jc w:val="center"/>
              <w:rPr>
                <w:b/>
                <w:sz w:val="22"/>
                <w:szCs w:val="22"/>
              </w:rPr>
            </w:pPr>
            <w:r w:rsidRPr="00B75AAC">
              <w:rPr>
                <w:b/>
                <w:sz w:val="22"/>
                <w:szCs w:val="22"/>
              </w:rPr>
              <w:fldChar w:fldCharType="begin">
                <w:ffData>
                  <w:name w:val="Check1"/>
                  <w:enabled/>
                  <w:calcOnExit w:val="0"/>
                  <w:checkBox>
                    <w:sizeAuto/>
                    <w:default w:val="0"/>
                  </w:checkBox>
                </w:ffData>
              </w:fldChar>
            </w:r>
            <w:r w:rsidRPr="00B75AAC">
              <w:rPr>
                <w:b/>
                <w:sz w:val="22"/>
                <w:szCs w:val="22"/>
              </w:rPr>
              <w:instrText xml:space="preserve"> FORMCHECKBOX </w:instrText>
            </w:r>
            <w:r w:rsidR="00A84817">
              <w:rPr>
                <w:b/>
                <w:sz w:val="22"/>
                <w:szCs w:val="22"/>
              </w:rPr>
            </w:r>
            <w:r w:rsidR="00A84817">
              <w:rPr>
                <w:b/>
                <w:sz w:val="22"/>
                <w:szCs w:val="22"/>
              </w:rPr>
              <w:fldChar w:fldCharType="separate"/>
            </w:r>
            <w:r w:rsidRPr="00B75AAC">
              <w:rPr>
                <w:b/>
                <w:sz w:val="22"/>
                <w:szCs w:val="22"/>
              </w:rPr>
              <w:fldChar w:fldCharType="end"/>
            </w:r>
          </w:p>
        </w:tc>
      </w:tr>
    </w:tbl>
    <w:p w:rsidR="001F52BE" w:rsidRDefault="001F52BE" w:rsidP="001F52BE">
      <w:pPr>
        <w:spacing w:after="120"/>
        <w:rPr>
          <w:iCs/>
          <w:color w:val="000000"/>
          <w:sz w:val="22"/>
          <w:szCs w:val="22"/>
        </w:rPr>
      </w:pPr>
    </w:p>
    <w:p w:rsidR="002D1327" w:rsidRPr="00B75AAC" w:rsidRDefault="002D1327" w:rsidP="001F52BE">
      <w:pPr>
        <w:spacing w:after="120"/>
        <w:rPr>
          <w:iCs/>
          <w:color w:val="000000"/>
          <w:sz w:val="22"/>
          <w:szCs w:val="22"/>
        </w:rPr>
      </w:pPr>
    </w:p>
    <w:p w:rsidR="00522169" w:rsidRPr="00B75AAC" w:rsidRDefault="00522169">
      <w:pPr>
        <w:spacing w:after="200" w:line="276" w:lineRule="auto"/>
        <w:rPr>
          <w:iCs/>
          <w:color w:val="000000"/>
          <w:sz w:val="22"/>
          <w:szCs w:val="22"/>
        </w:rPr>
      </w:pPr>
      <w:r w:rsidRPr="00B75AAC">
        <w:rPr>
          <w:iCs/>
          <w:color w:val="000000"/>
          <w:sz w:val="22"/>
          <w:szCs w:val="22"/>
        </w:rPr>
        <w:br w:type="page"/>
      </w:r>
    </w:p>
    <w:p w:rsidR="00323FA6" w:rsidRPr="00B75AAC" w:rsidRDefault="00323FA6" w:rsidP="002C7794">
      <w:pPr>
        <w:spacing w:after="120"/>
        <w:rPr>
          <w:iCs/>
          <w:color w:val="000000"/>
          <w:sz w:val="22"/>
          <w:szCs w:val="22"/>
        </w:rPr>
      </w:pPr>
    </w:p>
    <w:p w:rsidR="001858E4" w:rsidRPr="00B75AAC" w:rsidRDefault="00413B6D" w:rsidP="00351A7C">
      <w:pPr>
        <w:pStyle w:val="ListParagraph"/>
        <w:numPr>
          <w:ilvl w:val="0"/>
          <w:numId w:val="13"/>
        </w:numPr>
        <w:tabs>
          <w:tab w:val="left" w:pos="630"/>
        </w:tabs>
        <w:spacing w:after="120"/>
        <w:rPr>
          <w:iCs/>
          <w:color w:val="000000"/>
          <w:sz w:val="22"/>
          <w:szCs w:val="22"/>
        </w:rPr>
      </w:pPr>
      <w:r w:rsidRPr="00B75AAC">
        <w:rPr>
          <w:b/>
          <w:iCs/>
          <w:color w:val="000000"/>
          <w:sz w:val="22"/>
          <w:szCs w:val="22"/>
          <w:u w:val="single"/>
        </w:rPr>
        <w:t>Measuring Effective Utilization of 911/E911 Fees</w:t>
      </w:r>
    </w:p>
    <w:p w:rsidR="00473BE7" w:rsidRPr="00B75AAC" w:rsidRDefault="00473BE7" w:rsidP="001858E4">
      <w:pPr>
        <w:spacing w:after="120"/>
        <w:rPr>
          <w:iCs/>
          <w:color w:val="000000"/>
          <w:sz w:val="22"/>
          <w:szCs w:val="22"/>
        </w:rPr>
      </w:pPr>
    </w:p>
    <w:p w:rsidR="00A705B7" w:rsidRPr="00B75AAC" w:rsidRDefault="00A705B7" w:rsidP="00351A7C">
      <w:pPr>
        <w:numPr>
          <w:ilvl w:val="0"/>
          <w:numId w:val="24"/>
        </w:numPr>
        <w:spacing w:after="120"/>
        <w:rPr>
          <w:iCs/>
          <w:color w:val="000000"/>
          <w:sz w:val="22"/>
          <w:szCs w:val="22"/>
        </w:rPr>
      </w:pPr>
      <w:r w:rsidRPr="00B75AAC">
        <w:rPr>
          <w:b/>
          <w:iCs/>
          <w:color w:val="000000"/>
          <w:sz w:val="22"/>
          <w:szCs w:val="22"/>
        </w:rPr>
        <w:t>Please provide an assessment of the effects achieved from the expenditure of state 911/E911 or NG911 funds</w:t>
      </w:r>
      <w:r w:rsidR="00CC03A7" w:rsidRPr="00B75AAC">
        <w:rPr>
          <w:b/>
          <w:iCs/>
          <w:color w:val="000000"/>
          <w:sz w:val="22"/>
          <w:szCs w:val="22"/>
        </w:rPr>
        <w:t>, including any c</w:t>
      </w:r>
      <w:r w:rsidR="001F7542" w:rsidRPr="00B75AAC">
        <w:rPr>
          <w:b/>
          <w:iCs/>
          <w:color w:val="000000"/>
          <w:sz w:val="22"/>
          <w:szCs w:val="22"/>
        </w:rPr>
        <w:t>riteria your state or jurisdiction use</w:t>
      </w:r>
      <w:r w:rsidR="00CC03A7" w:rsidRPr="00B75AAC">
        <w:rPr>
          <w:b/>
          <w:iCs/>
          <w:color w:val="000000"/>
          <w:sz w:val="22"/>
          <w:szCs w:val="22"/>
        </w:rPr>
        <w:t>s</w:t>
      </w:r>
      <w:r w:rsidR="001F7542" w:rsidRPr="00B75AAC">
        <w:rPr>
          <w:b/>
          <w:iCs/>
          <w:color w:val="000000"/>
          <w:sz w:val="22"/>
          <w:szCs w:val="22"/>
        </w:rPr>
        <w:t xml:space="preserve"> to measure the effectiveness of the use of 911/E911 fees and charges</w:t>
      </w:r>
      <w:r w:rsidR="00CC03A7" w:rsidRPr="00B75AAC">
        <w:rPr>
          <w:b/>
          <w:iCs/>
          <w:color w:val="000000"/>
          <w:sz w:val="22"/>
          <w:szCs w:val="22"/>
        </w:rPr>
        <w:t>.</w:t>
      </w:r>
      <w:r w:rsidR="002E5708" w:rsidRPr="00B75AAC">
        <w:rPr>
          <w:b/>
          <w:iCs/>
          <w:color w:val="000000"/>
          <w:sz w:val="22"/>
          <w:szCs w:val="22"/>
        </w:rPr>
        <w:t xml:space="preserve"> </w:t>
      </w:r>
      <w:r w:rsidR="002E5708" w:rsidRPr="00B75AAC">
        <w:rPr>
          <w:iCs/>
          <w:color w:val="000000"/>
          <w:sz w:val="22"/>
          <w:szCs w:val="22"/>
        </w:rPr>
        <w:t xml:space="preserve"> </w:t>
      </w:r>
      <w:r w:rsidR="006B377B" w:rsidRPr="006B377B">
        <w:rPr>
          <w:b/>
          <w:iCs/>
          <w:color w:val="000000"/>
          <w:sz w:val="22"/>
          <w:szCs w:val="22"/>
        </w:rPr>
        <w:t>If your state conducts annual or other periodic assessments, p</w:t>
      </w:r>
      <w:r w:rsidR="002E5708" w:rsidRPr="006B377B">
        <w:rPr>
          <w:b/>
          <w:iCs/>
          <w:color w:val="000000"/>
          <w:sz w:val="22"/>
          <w:szCs w:val="22"/>
        </w:rPr>
        <w:t xml:space="preserve">lease provide </w:t>
      </w:r>
      <w:r w:rsidR="006B377B">
        <w:rPr>
          <w:b/>
          <w:iCs/>
          <w:color w:val="000000"/>
          <w:sz w:val="22"/>
          <w:szCs w:val="22"/>
        </w:rPr>
        <w:t xml:space="preserve">an </w:t>
      </w:r>
      <w:r w:rsidR="006B377B" w:rsidRPr="006B377B">
        <w:rPr>
          <w:b/>
          <w:iCs/>
          <w:color w:val="000000"/>
          <w:sz w:val="22"/>
          <w:szCs w:val="22"/>
        </w:rPr>
        <w:t xml:space="preserve">electronic </w:t>
      </w:r>
      <w:r w:rsidR="006B377B">
        <w:rPr>
          <w:b/>
          <w:iCs/>
          <w:color w:val="000000"/>
          <w:sz w:val="22"/>
          <w:szCs w:val="22"/>
        </w:rPr>
        <w:t>copy (</w:t>
      </w:r>
      <w:r w:rsidR="006B377B" w:rsidRPr="006B377B">
        <w:rPr>
          <w:b/>
          <w:i/>
          <w:iCs/>
          <w:color w:val="000000"/>
          <w:sz w:val="22"/>
          <w:szCs w:val="22"/>
        </w:rPr>
        <w:t>e.g.</w:t>
      </w:r>
      <w:r w:rsidR="006B377B">
        <w:rPr>
          <w:b/>
          <w:iCs/>
          <w:color w:val="000000"/>
          <w:sz w:val="22"/>
          <w:szCs w:val="22"/>
        </w:rPr>
        <w:t xml:space="preserve">, Word, PDF) </w:t>
      </w:r>
      <w:r w:rsidR="002E5708" w:rsidRPr="006B377B">
        <w:rPr>
          <w:b/>
          <w:iCs/>
          <w:color w:val="000000"/>
          <w:sz w:val="22"/>
          <w:szCs w:val="22"/>
        </w:rPr>
        <w:t xml:space="preserve">of </w:t>
      </w:r>
      <w:r w:rsidR="006B377B">
        <w:rPr>
          <w:b/>
          <w:iCs/>
          <w:color w:val="000000"/>
          <w:sz w:val="22"/>
          <w:szCs w:val="22"/>
        </w:rPr>
        <w:t xml:space="preserve">the latest such report upon submission of this questionnaire to the FCC or provide </w:t>
      </w:r>
      <w:r w:rsidR="002E5708" w:rsidRPr="006B377B">
        <w:rPr>
          <w:b/>
          <w:iCs/>
          <w:color w:val="000000"/>
          <w:sz w:val="22"/>
          <w:szCs w:val="22"/>
        </w:rPr>
        <w:t xml:space="preserve">links to online </w:t>
      </w:r>
      <w:r w:rsidR="006B377B">
        <w:rPr>
          <w:b/>
          <w:iCs/>
          <w:color w:val="000000"/>
          <w:sz w:val="22"/>
          <w:szCs w:val="22"/>
        </w:rPr>
        <w:t>versions of such reports in the space below</w:t>
      </w:r>
      <w:r w:rsidR="001B4C5E" w:rsidRPr="006B377B">
        <w:rPr>
          <w:b/>
          <w:iCs/>
          <w:color w:val="000000"/>
          <w:sz w:val="22"/>
          <w:szCs w:val="22"/>
        </w:rPr>
        <w:t>.</w:t>
      </w:r>
    </w:p>
    <w:tbl>
      <w:tblPr>
        <w:tblStyle w:val="TableGrid"/>
        <w:tblW w:w="9606" w:type="dxa"/>
        <w:jc w:val="center"/>
        <w:tblLook w:val="04A0" w:firstRow="1" w:lastRow="0" w:firstColumn="1" w:lastColumn="0" w:noHBand="0" w:noVBand="1"/>
      </w:tblPr>
      <w:tblGrid>
        <w:gridCol w:w="9606"/>
      </w:tblGrid>
      <w:tr w:rsidR="00A705B7" w:rsidRPr="00B75AAC" w:rsidTr="00215BAE">
        <w:trPr>
          <w:trHeight w:val="583"/>
          <w:jc w:val="center"/>
        </w:trPr>
        <w:tc>
          <w:tcPr>
            <w:tcW w:w="9606" w:type="dxa"/>
          </w:tcPr>
          <w:p w:rsidR="00A705B7" w:rsidRPr="00B75AAC" w:rsidRDefault="00114685" w:rsidP="00F87B4F">
            <w:pPr>
              <w:spacing w:line="360" w:lineRule="auto"/>
              <w:rPr>
                <w:sz w:val="22"/>
                <w:szCs w:val="22"/>
              </w:rPr>
            </w:pPr>
            <w:r>
              <w:rPr>
                <w:sz w:val="22"/>
                <w:szCs w:val="22"/>
              </w:rPr>
              <w:t>NA</w:t>
            </w:r>
          </w:p>
          <w:p w:rsidR="00191F6A" w:rsidRDefault="00191F6A" w:rsidP="00F87B4F">
            <w:pPr>
              <w:spacing w:line="360" w:lineRule="auto"/>
              <w:rPr>
                <w:sz w:val="22"/>
                <w:szCs w:val="22"/>
              </w:rPr>
            </w:pPr>
          </w:p>
          <w:p w:rsidR="00191F6A" w:rsidRPr="00B75AAC" w:rsidRDefault="00191F6A" w:rsidP="00F87B4F">
            <w:pPr>
              <w:spacing w:line="360" w:lineRule="auto"/>
              <w:rPr>
                <w:sz w:val="22"/>
                <w:szCs w:val="22"/>
              </w:rPr>
            </w:pPr>
          </w:p>
        </w:tc>
      </w:tr>
    </w:tbl>
    <w:p w:rsidR="00A705B7" w:rsidRPr="00B75AAC" w:rsidRDefault="00A705B7" w:rsidP="00A705B7">
      <w:pPr>
        <w:spacing w:after="120"/>
        <w:rPr>
          <w:iCs/>
          <w:color w:val="000000"/>
          <w:sz w:val="22"/>
          <w:szCs w:val="22"/>
        </w:rPr>
      </w:pPr>
    </w:p>
    <w:p w:rsidR="003C5278" w:rsidRPr="00B75AAC" w:rsidRDefault="003C5278" w:rsidP="006E1944">
      <w:pPr>
        <w:spacing w:after="120"/>
        <w:ind w:left="360"/>
        <w:rPr>
          <w:b/>
          <w:iCs/>
          <w:color w:val="000000"/>
          <w:sz w:val="22"/>
          <w:szCs w:val="22"/>
        </w:rPr>
      </w:pPr>
    </w:p>
    <w:p w:rsidR="0096567D" w:rsidRPr="00B75AAC" w:rsidRDefault="0096567D" w:rsidP="009477C6">
      <w:pPr>
        <w:rPr>
          <w:sz w:val="22"/>
          <w:szCs w:val="22"/>
        </w:rPr>
      </w:pPr>
    </w:p>
    <w:sectPr w:rsidR="0096567D" w:rsidRPr="00B75AAC" w:rsidSect="00F5310E">
      <w:headerReference w:type="default" r:id="rId8"/>
      <w:footerReference w:type="default" r:id="rId9"/>
      <w:pgSz w:w="12240" w:h="15840"/>
      <w:pgMar w:top="1440"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6C52" w:rsidRDefault="00836C52" w:rsidP="003C5278">
      <w:r>
        <w:separator/>
      </w:r>
    </w:p>
  </w:endnote>
  <w:endnote w:type="continuationSeparator" w:id="0">
    <w:p w:rsidR="00836C52" w:rsidRDefault="00836C52" w:rsidP="003C5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TCCentury Book">
    <w:altName w:val="Cambria"/>
    <w:panose1 w:val="00000000000000000000"/>
    <w:charset w:val="00"/>
    <w:family w:val="roman"/>
    <w:notTrueType/>
    <w:pitch w:val="default"/>
    <w:sig w:usb0="00000003" w:usb1="00000000" w:usb2="00000000" w:usb3="00000000" w:csb0="00000001"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027" w:rsidRDefault="00F45027">
    <w:pPr>
      <w:pStyle w:val="Footer"/>
    </w:pPr>
    <w:r>
      <w:tab/>
    </w:r>
    <w:r>
      <w:fldChar w:fldCharType="begin"/>
    </w:r>
    <w:r>
      <w:instrText xml:space="preserve"> PAGE   \* MERGEFORMAT </w:instrText>
    </w:r>
    <w:r>
      <w:fldChar w:fldCharType="separate"/>
    </w:r>
    <w:r w:rsidR="00AB19E4">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6C52" w:rsidRDefault="00836C52" w:rsidP="003C5278">
      <w:r>
        <w:separator/>
      </w:r>
    </w:p>
  </w:footnote>
  <w:footnote w:type="continuationSeparator" w:id="0">
    <w:p w:rsidR="00836C52" w:rsidRDefault="00836C52" w:rsidP="003C5278">
      <w:r>
        <w:continuationSeparator/>
      </w:r>
    </w:p>
  </w:footnote>
  <w:footnote w:id="1">
    <w:p w:rsidR="00F45027" w:rsidRPr="00003A91" w:rsidRDefault="00F45027" w:rsidP="004A15AD">
      <w:pPr>
        <w:pStyle w:val="FootnoteText"/>
        <w:spacing w:after="120"/>
      </w:pPr>
      <w:r>
        <w:rPr>
          <w:rStyle w:val="FootnoteReference"/>
        </w:rPr>
        <w:footnoteRef/>
      </w:r>
      <w:r>
        <w:t xml:space="preserve"> </w:t>
      </w:r>
      <w:r w:rsidRPr="000E51C0">
        <w:t xml:space="preserve">A Primary PSAP is one to which 911 calls are routed directly from the 911 Control office.  A secondary PSAP is one to which 911 calls are transferred from a Primary PSAP.  </w:t>
      </w:r>
      <w:r w:rsidRPr="000E51C0">
        <w:rPr>
          <w:i/>
        </w:rPr>
        <w:t>See</w:t>
      </w:r>
      <w:r>
        <w:t xml:space="preserve"> National Emergency Number Association</w:t>
      </w:r>
      <w:r w:rsidRPr="000E51C0">
        <w:t>, Master Glossary of 9-1-1 Terminology (</w:t>
      </w:r>
      <w:r w:rsidRPr="000E51C0">
        <w:rPr>
          <w:i/>
        </w:rPr>
        <w:t>Master Glossary</w:t>
      </w:r>
      <w:r w:rsidRPr="00003A91">
        <w:t>), A</w:t>
      </w:r>
      <w:r w:rsidR="004804F5">
        <w:t>pr</w:t>
      </w:r>
      <w:r w:rsidRPr="00003A91">
        <w:t xml:space="preserve">. </w:t>
      </w:r>
      <w:r w:rsidR="004804F5">
        <w:t>13</w:t>
      </w:r>
      <w:r w:rsidRPr="00003A91">
        <w:t>, 201</w:t>
      </w:r>
      <w:r w:rsidR="004804F5">
        <w:t>8</w:t>
      </w:r>
      <w:r w:rsidRPr="00003A91">
        <w:t>, at 16</w:t>
      </w:r>
      <w:r w:rsidR="004804F5">
        <w:t>2</w:t>
      </w:r>
      <w:r w:rsidRPr="00003A91">
        <w:t xml:space="preserve">, available at </w:t>
      </w:r>
      <w:hyperlink r:id="rId1" w:history="1">
        <w:r w:rsidR="004804F5">
          <w:rPr>
            <w:rStyle w:val="Hyperlink"/>
          </w:rPr>
          <w:t>https://cdn.ymaws.com/www.nena.org/resource/resmgr/standards/NENA-ADM-000.22-2018_FINAL_2.pdf</w:t>
        </w:r>
      </w:hyperlink>
      <w:r w:rsidRPr="00003A91">
        <w:t>.</w:t>
      </w:r>
    </w:p>
  </w:footnote>
  <w:footnote w:id="2">
    <w:p w:rsidR="00F45027" w:rsidRPr="00554172" w:rsidRDefault="00F45027" w:rsidP="004A15AD">
      <w:pPr>
        <w:pStyle w:val="FootnoteText"/>
        <w:spacing w:after="120"/>
        <w:rPr>
          <w:rFonts w:ascii="Arial" w:hAnsi="Arial" w:cs="Arial"/>
        </w:rPr>
      </w:pPr>
      <w:r w:rsidRPr="00003A91">
        <w:rPr>
          <w:rStyle w:val="FootnoteReference"/>
        </w:rPr>
        <w:footnoteRef/>
      </w:r>
      <w:r w:rsidRPr="00003A91">
        <w:t xml:space="preserve"> A telecommunicator, also known as a call taker or a dispatcher, is a person employed by a PSAP who is qualified to answer incoming emergency telephone calls and/or who provides for the appropriate emergency response either directly or through communication with the appropriate PSAP.  </w:t>
      </w:r>
      <w:r w:rsidRPr="00003A91">
        <w:rPr>
          <w:i/>
        </w:rPr>
        <w:t>See</w:t>
      </w:r>
      <w:r w:rsidRPr="00003A91">
        <w:t xml:space="preserve"> </w:t>
      </w:r>
      <w:r w:rsidRPr="00003A91">
        <w:rPr>
          <w:i/>
        </w:rPr>
        <w:t>Master Glossary</w:t>
      </w:r>
      <w:r w:rsidRPr="00003A91">
        <w:t xml:space="preserve"> at 19</w:t>
      </w:r>
      <w:r w:rsidR="004804F5">
        <w:t>2</w:t>
      </w:r>
      <w:r w:rsidRPr="00003A91">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027" w:rsidRDefault="00A84817" w:rsidP="003C5278">
    <w:pPr>
      <w:pStyle w:val="Header"/>
      <w:spacing w:before="360" w:line="228" w:lineRule="auto"/>
      <w:jc w:val="center"/>
    </w:pPr>
    <w:r>
      <w:rPr>
        <w:rFonts w:ascii="CG Times (W1)" w:hAnsi="CG Times (W1)"/>
        <w:sz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31.8pt;margin-top:0;width:64.8pt;height:64.8pt;z-index:251659264;visibility:visible;mso-wrap-edited:f;mso-position-horizontal-relative:text;mso-position-vertical-relative:text" o:allowincell="f" filled="t" fillcolor="#3cc">
          <v:imagedata r:id="rId1" o:title="" gain="69719f"/>
          <w10:wrap type="topAndBottom"/>
        </v:shape>
        <o:OLEObject Type="Embed" ProgID="Word.Picture.8" ShapeID="_x0000_s2049" DrawAspect="Content" ObjectID="_1622540572" r:id="rId2"/>
      </w:object>
    </w:r>
    <w:r w:rsidR="00F45027">
      <w:rPr>
        <w:rFonts w:ascii="CG Times (W1)" w:hAnsi="CG Times (W1)"/>
        <w:sz w:val="28"/>
      </w:rPr>
      <w:t>Federal Communications Commission</w:t>
    </w:r>
  </w:p>
  <w:p w:rsidR="00F45027" w:rsidRDefault="00F45027" w:rsidP="003C5278">
    <w:pPr>
      <w:jc w:val="center"/>
    </w:pPr>
    <w:r>
      <w:rPr>
        <w:rFonts w:ascii="CG Times (W1)" w:hAnsi="CG Times (W1)"/>
        <w:sz w:val="28"/>
      </w:rPr>
      <w:t>Washington, D.C. 20554</w:t>
    </w:r>
  </w:p>
  <w:p w:rsidR="00F45027" w:rsidRDefault="00F450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7045F"/>
    <w:multiLevelType w:val="hybridMultilevel"/>
    <w:tmpl w:val="13A623F4"/>
    <w:lvl w:ilvl="0" w:tplc="AC748766">
      <w:start w:val="1"/>
      <w:numFmt w:val="decimal"/>
      <w:lvlText w:val="%1."/>
      <w:lvlJc w:val="left"/>
      <w:pPr>
        <w:ind w:left="360" w:hanging="360"/>
      </w:pPr>
      <w:rPr>
        <w:rFonts w:ascii="Times New Roman" w:hAnsi="Times New Roman" w:cs="Times New Roman"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C0B2BF8"/>
    <w:multiLevelType w:val="hybridMultilevel"/>
    <w:tmpl w:val="3872E820"/>
    <w:lvl w:ilvl="0" w:tplc="1F60FAC0">
      <w:start w:val="1"/>
      <w:numFmt w:val="decimal"/>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F363D95"/>
    <w:multiLevelType w:val="hybridMultilevel"/>
    <w:tmpl w:val="714852D2"/>
    <w:lvl w:ilvl="0" w:tplc="D486C3F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AE1A33"/>
    <w:multiLevelType w:val="hybridMultilevel"/>
    <w:tmpl w:val="D6B0BF40"/>
    <w:lvl w:ilvl="0" w:tplc="AAC262E2">
      <w:start w:val="1"/>
      <w:numFmt w:val="decimal"/>
      <w:lvlText w:val="%1."/>
      <w:lvlJc w:val="left"/>
      <w:pPr>
        <w:ind w:left="360" w:hanging="360"/>
      </w:pPr>
      <w:rPr>
        <w:rFonts w:ascii="Times New Roman" w:hAnsi="Times New Roman" w:cs="Times New Roman"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3776257"/>
    <w:multiLevelType w:val="hybridMultilevel"/>
    <w:tmpl w:val="9C7A8238"/>
    <w:lvl w:ilvl="0" w:tplc="7E24BE0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002286"/>
    <w:multiLevelType w:val="hybridMultilevel"/>
    <w:tmpl w:val="C644B49C"/>
    <w:lvl w:ilvl="0" w:tplc="7258FD1E">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A304909"/>
    <w:multiLevelType w:val="hybridMultilevel"/>
    <w:tmpl w:val="7B5C1516"/>
    <w:lvl w:ilvl="0" w:tplc="67744330">
      <w:start w:val="1"/>
      <w:numFmt w:val="decimal"/>
      <w:lvlText w:val="%1."/>
      <w:lvlJc w:val="left"/>
      <w:pPr>
        <w:ind w:left="360" w:hanging="360"/>
      </w:pPr>
      <w:rPr>
        <w:rFonts w:ascii="Times New Roman" w:hAnsi="Times New Roman" w:cs="Times New Roman"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E73740"/>
    <w:multiLevelType w:val="hybridMultilevel"/>
    <w:tmpl w:val="EF2AC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850769"/>
    <w:multiLevelType w:val="hybridMultilevel"/>
    <w:tmpl w:val="C47678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62137D"/>
    <w:multiLevelType w:val="hybridMultilevel"/>
    <w:tmpl w:val="C97E92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0406BC"/>
    <w:multiLevelType w:val="singleLevel"/>
    <w:tmpl w:val="04090017"/>
    <w:lvl w:ilvl="0">
      <w:start w:val="1"/>
      <w:numFmt w:val="lowerLetter"/>
      <w:lvlText w:val="%1)"/>
      <w:lvlJc w:val="left"/>
      <w:pPr>
        <w:tabs>
          <w:tab w:val="num" w:pos="360"/>
        </w:tabs>
        <w:ind w:left="360" w:hanging="360"/>
      </w:pPr>
    </w:lvl>
  </w:abstractNum>
  <w:abstractNum w:abstractNumId="11" w15:restartNumberingAfterBreak="0">
    <w:nsid w:val="32440E76"/>
    <w:multiLevelType w:val="hybridMultilevel"/>
    <w:tmpl w:val="62B8BEEA"/>
    <w:lvl w:ilvl="0" w:tplc="A8EA9C44">
      <w:start w:val="1"/>
      <w:numFmt w:val="decimal"/>
      <w:lvlText w:val="%1."/>
      <w:lvlJc w:val="left"/>
      <w:pPr>
        <w:ind w:left="360" w:hanging="360"/>
      </w:pPr>
      <w:rPr>
        <w:rFonts w:ascii="Times New Roman Bold" w:hAnsi="Times New Roman Bold" w:cs="Arial"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86C4351"/>
    <w:multiLevelType w:val="hybridMultilevel"/>
    <w:tmpl w:val="10E0E92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CF13A88"/>
    <w:multiLevelType w:val="hybridMultilevel"/>
    <w:tmpl w:val="4762D28A"/>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15:restartNumberingAfterBreak="0">
    <w:nsid w:val="3D5C24F6"/>
    <w:multiLevelType w:val="hybridMultilevel"/>
    <w:tmpl w:val="24B0DE58"/>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499F15A0"/>
    <w:multiLevelType w:val="hybridMultilevel"/>
    <w:tmpl w:val="BF1E8DCA"/>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4D5D33A9"/>
    <w:multiLevelType w:val="hybridMultilevel"/>
    <w:tmpl w:val="83E467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41D75A4"/>
    <w:multiLevelType w:val="hybridMultilevel"/>
    <w:tmpl w:val="C31484F2"/>
    <w:lvl w:ilvl="0" w:tplc="DECE1FBA">
      <w:start w:val="1"/>
      <w:numFmt w:val="decimal"/>
      <w:lvlText w:val="%1."/>
      <w:lvlJc w:val="left"/>
      <w:pPr>
        <w:ind w:left="360" w:hanging="360"/>
      </w:pPr>
      <w:rPr>
        <w:rFonts w:ascii="Times New Roman" w:hAnsi="Times New Roman" w:cs="Times New Roman"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5A960BF"/>
    <w:multiLevelType w:val="hybridMultilevel"/>
    <w:tmpl w:val="902A1AC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9773708"/>
    <w:multiLevelType w:val="hybridMultilevel"/>
    <w:tmpl w:val="C1DE0F4E"/>
    <w:lvl w:ilvl="0" w:tplc="664A97C4">
      <w:start w:val="1"/>
      <w:numFmt w:val="decimal"/>
      <w:lvlText w:val="%1."/>
      <w:lvlJc w:val="left"/>
      <w:pPr>
        <w:ind w:left="360" w:hanging="360"/>
      </w:pPr>
      <w:rPr>
        <w:rFonts w:ascii="Times New Roman" w:hAnsi="Times New Roman" w:cs="Times New Roman"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B4A45E1"/>
    <w:multiLevelType w:val="hybridMultilevel"/>
    <w:tmpl w:val="47A6FDB6"/>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1" w15:restartNumberingAfterBreak="0">
    <w:nsid w:val="75F15EBB"/>
    <w:multiLevelType w:val="hybridMultilevel"/>
    <w:tmpl w:val="89C8675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BDD2A1F"/>
    <w:multiLevelType w:val="hybridMultilevel"/>
    <w:tmpl w:val="D0644B88"/>
    <w:lvl w:ilvl="0" w:tplc="12D4A2F6">
      <w:start w:val="1"/>
      <w:numFmt w:val="decimal"/>
      <w:lvlText w:val="%1."/>
      <w:lvlJc w:val="left"/>
      <w:pPr>
        <w:ind w:left="360" w:hanging="360"/>
      </w:pPr>
      <w:rPr>
        <w:rFonts w:ascii="Times New Roman" w:hAnsi="Times New Roman" w:cs="Times New Roman" w:hint="default"/>
        <w:b/>
        <w:sz w:val="22"/>
        <w:szCs w:val="22"/>
      </w:rPr>
    </w:lvl>
    <w:lvl w:ilvl="1" w:tplc="04090003">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CA06C5F"/>
    <w:multiLevelType w:val="hybridMultilevel"/>
    <w:tmpl w:val="723AB4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0"/>
  </w:num>
  <w:num w:numId="3">
    <w:abstractNumId w:val="12"/>
  </w:num>
  <w:num w:numId="4">
    <w:abstractNumId w:val="18"/>
  </w:num>
  <w:num w:numId="5">
    <w:abstractNumId w:val="21"/>
  </w:num>
  <w:num w:numId="6">
    <w:abstractNumId w:val="14"/>
  </w:num>
  <w:num w:numId="7">
    <w:abstractNumId w:val="13"/>
  </w:num>
  <w:num w:numId="8">
    <w:abstractNumId w:val="15"/>
  </w:num>
  <w:num w:numId="9">
    <w:abstractNumId w:val="9"/>
  </w:num>
  <w:num w:numId="10">
    <w:abstractNumId w:val="20"/>
  </w:num>
  <w:num w:numId="11">
    <w:abstractNumId w:val="23"/>
  </w:num>
  <w:num w:numId="12">
    <w:abstractNumId w:val="16"/>
  </w:num>
  <w:num w:numId="13">
    <w:abstractNumId w:val="5"/>
  </w:num>
  <w:num w:numId="14">
    <w:abstractNumId w:val="7"/>
  </w:num>
  <w:num w:numId="15">
    <w:abstractNumId w:val="4"/>
  </w:num>
  <w:num w:numId="16">
    <w:abstractNumId w:val="1"/>
  </w:num>
  <w:num w:numId="17">
    <w:abstractNumId w:val="8"/>
  </w:num>
  <w:num w:numId="18">
    <w:abstractNumId w:val="2"/>
  </w:num>
  <w:num w:numId="19">
    <w:abstractNumId w:val="17"/>
  </w:num>
  <w:num w:numId="20">
    <w:abstractNumId w:val="3"/>
  </w:num>
  <w:num w:numId="21">
    <w:abstractNumId w:val="6"/>
  </w:num>
  <w:num w:numId="22">
    <w:abstractNumId w:val="22"/>
  </w:num>
  <w:num w:numId="23">
    <w:abstractNumId w:val="1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visionView w:inkAnnotation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278"/>
    <w:rsid w:val="00003A91"/>
    <w:rsid w:val="00007B9F"/>
    <w:rsid w:val="00012AF2"/>
    <w:rsid w:val="00017847"/>
    <w:rsid w:val="0003097C"/>
    <w:rsid w:val="000410A2"/>
    <w:rsid w:val="000479FE"/>
    <w:rsid w:val="000532A6"/>
    <w:rsid w:val="00054870"/>
    <w:rsid w:val="000610F3"/>
    <w:rsid w:val="00070322"/>
    <w:rsid w:val="000811AE"/>
    <w:rsid w:val="000A5650"/>
    <w:rsid w:val="000D47B7"/>
    <w:rsid w:val="000D7885"/>
    <w:rsid w:val="000E51C0"/>
    <w:rsid w:val="00104765"/>
    <w:rsid w:val="00110CCC"/>
    <w:rsid w:val="00114685"/>
    <w:rsid w:val="00125392"/>
    <w:rsid w:val="0013559C"/>
    <w:rsid w:val="00136B6C"/>
    <w:rsid w:val="001419C8"/>
    <w:rsid w:val="00162296"/>
    <w:rsid w:val="00163190"/>
    <w:rsid w:val="00172730"/>
    <w:rsid w:val="00181828"/>
    <w:rsid w:val="001858E4"/>
    <w:rsid w:val="00191879"/>
    <w:rsid w:val="00191F6A"/>
    <w:rsid w:val="00195E3C"/>
    <w:rsid w:val="001B4C5E"/>
    <w:rsid w:val="001D26B4"/>
    <w:rsid w:val="001D54FB"/>
    <w:rsid w:val="001E411D"/>
    <w:rsid w:val="001F1303"/>
    <w:rsid w:val="001F52BE"/>
    <w:rsid w:val="001F7542"/>
    <w:rsid w:val="002020F0"/>
    <w:rsid w:val="00203130"/>
    <w:rsid w:val="0020610C"/>
    <w:rsid w:val="00214FB2"/>
    <w:rsid w:val="00215BAE"/>
    <w:rsid w:val="00216EF5"/>
    <w:rsid w:val="00237284"/>
    <w:rsid w:val="002478E9"/>
    <w:rsid w:val="00257B86"/>
    <w:rsid w:val="00265BE6"/>
    <w:rsid w:val="0026704F"/>
    <w:rsid w:val="00283A97"/>
    <w:rsid w:val="00296395"/>
    <w:rsid w:val="002A08F3"/>
    <w:rsid w:val="002A3928"/>
    <w:rsid w:val="002A70C1"/>
    <w:rsid w:val="002C7794"/>
    <w:rsid w:val="002D1327"/>
    <w:rsid w:val="002E0376"/>
    <w:rsid w:val="002E127F"/>
    <w:rsid w:val="002E3507"/>
    <w:rsid w:val="002E5708"/>
    <w:rsid w:val="002F26CA"/>
    <w:rsid w:val="002F3A02"/>
    <w:rsid w:val="00304F1E"/>
    <w:rsid w:val="003110A2"/>
    <w:rsid w:val="0031229F"/>
    <w:rsid w:val="003137A8"/>
    <w:rsid w:val="00323FA6"/>
    <w:rsid w:val="00334B05"/>
    <w:rsid w:val="003442F5"/>
    <w:rsid w:val="00351A7C"/>
    <w:rsid w:val="0035516D"/>
    <w:rsid w:val="003566F8"/>
    <w:rsid w:val="00357926"/>
    <w:rsid w:val="00375401"/>
    <w:rsid w:val="003A7AAF"/>
    <w:rsid w:val="003B13A8"/>
    <w:rsid w:val="003B1BBD"/>
    <w:rsid w:val="003B50E6"/>
    <w:rsid w:val="003C1C30"/>
    <w:rsid w:val="003C4502"/>
    <w:rsid w:val="003C5278"/>
    <w:rsid w:val="003C7947"/>
    <w:rsid w:val="003D1867"/>
    <w:rsid w:val="003E1F75"/>
    <w:rsid w:val="003E4DD9"/>
    <w:rsid w:val="003F205C"/>
    <w:rsid w:val="00413B6D"/>
    <w:rsid w:val="00415F5F"/>
    <w:rsid w:val="004215FC"/>
    <w:rsid w:val="00424639"/>
    <w:rsid w:val="004373DE"/>
    <w:rsid w:val="00450E51"/>
    <w:rsid w:val="00460B7D"/>
    <w:rsid w:val="00473BE7"/>
    <w:rsid w:val="004804F5"/>
    <w:rsid w:val="004A15AD"/>
    <w:rsid w:val="004A72CD"/>
    <w:rsid w:val="004B0151"/>
    <w:rsid w:val="004B5A7F"/>
    <w:rsid w:val="004B6128"/>
    <w:rsid w:val="004C073E"/>
    <w:rsid w:val="004D1FA3"/>
    <w:rsid w:val="004E34A7"/>
    <w:rsid w:val="004E4A08"/>
    <w:rsid w:val="004E53E4"/>
    <w:rsid w:val="004E62B7"/>
    <w:rsid w:val="004F0E4E"/>
    <w:rsid w:val="00500E17"/>
    <w:rsid w:val="005064A8"/>
    <w:rsid w:val="00515F90"/>
    <w:rsid w:val="00520A3C"/>
    <w:rsid w:val="00522169"/>
    <w:rsid w:val="00523B9B"/>
    <w:rsid w:val="00551960"/>
    <w:rsid w:val="00554172"/>
    <w:rsid w:val="00557C9B"/>
    <w:rsid w:val="0058282F"/>
    <w:rsid w:val="005870FD"/>
    <w:rsid w:val="005A5459"/>
    <w:rsid w:val="005A57A5"/>
    <w:rsid w:val="005A6347"/>
    <w:rsid w:val="005E6453"/>
    <w:rsid w:val="005E6F46"/>
    <w:rsid w:val="005F0364"/>
    <w:rsid w:val="005F3487"/>
    <w:rsid w:val="006037D2"/>
    <w:rsid w:val="00611049"/>
    <w:rsid w:val="00611F45"/>
    <w:rsid w:val="0063171E"/>
    <w:rsid w:val="00642059"/>
    <w:rsid w:val="006443F7"/>
    <w:rsid w:val="006446C8"/>
    <w:rsid w:val="006539E0"/>
    <w:rsid w:val="00653C36"/>
    <w:rsid w:val="00655926"/>
    <w:rsid w:val="006A6877"/>
    <w:rsid w:val="006B377B"/>
    <w:rsid w:val="006B7688"/>
    <w:rsid w:val="006C6CDE"/>
    <w:rsid w:val="006E1944"/>
    <w:rsid w:val="006F1162"/>
    <w:rsid w:val="006F5591"/>
    <w:rsid w:val="007136FE"/>
    <w:rsid w:val="007257CE"/>
    <w:rsid w:val="00736FC7"/>
    <w:rsid w:val="00762723"/>
    <w:rsid w:val="00777511"/>
    <w:rsid w:val="007E5DFF"/>
    <w:rsid w:val="007E7627"/>
    <w:rsid w:val="00810905"/>
    <w:rsid w:val="00816CED"/>
    <w:rsid w:val="00817778"/>
    <w:rsid w:val="00820EB7"/>
    <w:rsid w:val="00827360"/>
    <w:rsid w:val="00832DE2"/>
    <w:rsid w:val="00836C52"/>
    <w:rsid w:val="0084759A"/>
    <w:rsid w:val="00853BE1"/>
    <w:rsid w:val="0085464A"/>
    <w:rsid w:val="00877B92"/>
    <w:rsid w:val="00884898"/>
    <w:rsid w:val="00891513"/>
    <w:rsid w:val="008A6BCF"/>
    <w:rsid w:val="008B5EDB"/>
    <w:rsid w:val="008C2193"/>
    <w:rsid w:val="008D04F9"/>
    <w:rsid w:val="008E53B0"/>
    <w:rsid w:val="008F1EC0"/>
    <w:rsid w:val="008F4DF9"/>
    <w:rsid w:val="00900103"/>
    <w:rsid w:val="00900FCA"/>
    <w:rsid w:val="00904848"/>
    <w:rsid w:val="00931B30"/>
    <w:rsid w:val="00932706"/>
    <w:rsid w:val="009477C6"/>
    <w:rsid w:val="00952C55"/>
    <w:rsid w:val="0095570D"/>
    <w:rsid w:val="0096567D"/>
    <w:rsid w:val="009C3A85"/>
    <w:rsid w:val="009C52E9"/>
    <w:rsid w:val="009F023E"/>
    <w:rsid w:val="009F3AAA"/>
    <w:rsid w:val="009F449F"/>
    <w:rsid w:val="00A11514"/>
    <w:rsid w:val="00A465CA"/>
    <w:rsid w:val="00A566C9"/>
    <w:rsid w:val="00A705B7"/>
    <w:rsid w:val="00A80024"/>
    <w:rsid w:val="00A84817"/>
    <w:rsid w:val="00A91682"/>
    <w:rsid w:val="00A93E83"/>
    <w:rsid w:val="00A96E6C"/>
    <w:rsid w:val="00A97F5C"/>
    <w:rsid w:val="00AB19E4"/>
    <w:rsid w:val="00AD4B59"/>
    <w:rsid w:val="00AD51A3"/>
    <w:rsid w:val="00B022F6"/>
    <w:rsid w:val="00B02A26"/>
    <w:rsid w:val="00B15571"/>
    <w:rsid w:val="00B40920"/>
    <w:rsid w:val="00B4119F"/>
    <w:rsid w:val="00B45C6C"/>
    <w:rsid w:val="00B45EB9"/>
    <w:rsid w:val="00B50C9F"/>
    <w:rsid w:val="00B6794F"/>
    <w:rsid w:val="00B73517"/>
    <w:rsid w:val="00B75AAC"/>
    <w:rsid w:val="00B81C7B"/>
    <w:rsid w:val="00B93A79"/>
    <w:rsid w:val="00B97CF0"/>
    <w:rsid w:val="00BA48D7"/>
    <w:rsid w:val="00BC09A4"/>
    <w:rsid w:val="00BC253E"/>
    <w:rsid w:val="00BC70C3"/>
    <w:rsid w:val="00C05BF3"/>
    <w:rsid w:val="00C47800"/>
    <w:rsid w:val="00C50383"/>
    <w:rsid w:val="00C71780"/>
    <w:rsid w:val="00C72AB8"/>
    <w:rsid w:val="00C733F3"/>
    <w:rsid w:val="00C769C3"/>
    <w:rsid w:val="00C85884"/>
    <w:rsid w:val="00C90ED6"/>
    <w:rsid w:val="00C96EE6"/>
    <w:rsid w:val="00CB25D9"/>
    <w:rsid w:val="00CC03A7"/>
    <w:rsid w:val="00CD0F2B"/>
    <w:rsid w:val="00CD4AD8"/>
    <w:rsid w:val="00CD515C"/>
    <w:rsid w:val="00CF0648"/>
    <w:rsid w:val="00CF1212"/>
    <w:rsid w:val="00D02B3C"/>
    <w:rsid w:val="00D1778E"/>
    <w:rsid w:val="00D81102"/>
    <w:rsid w:val="00D90761"/>
    <w:rsid w:val="00D959C0"/>
    <w:rsid w:val="00DD2B8D"/>
    <w:rsid w:val="00DE076F"/>
    <w:rsid w:val="00DE4F51"/>
    <w:rsid w:val="00DE518A"/>
    <w:rsid w:val="00DE7E87"/>
    <w:rsid w:val="00DF365E"/>
    <w:rsid w:val="00E009D2"/>
    <w:rsid w:val="00E325BA"/>
    <w:rsid w:val="00E46C63"/>
    <w:rsid w:val="00E47E39"/>
    <w:rsid w:val="00E76AC0"/>
    <w:rsid w:val="00E8074D"/>
    <w:rsid w:val="00E82547"/>
    <w:rsid w:val="00E844F9"/>
    <w:rsid w:val="00E915D8"/>
    <w:rsid w:val="00EB6819"/>
    <w:rsid w:val="00EC2173"/>
    <w:rsid w:val="00EC4D58"/>
    <w:rsid w:val="00EC5A0E"/>
    <w:rsid w:val="00EC7DB2"/>
    <w:rsid w:val="00ED4189"/>
    <w:rsid w:val="00ED4C6D"/>
    <w:rsid w:val="00EE453E"/>
    <w:rsid w:val="00EE5346"/>
    <w:rsid w:val="00EF1F30"/>
    <w:rsid w:val="00EF5B76"/>
    <w:rsid w:val="00F00B6A"/>
    <w:rsid w:val="00F0431E"/>
    <w:rsid w:val="00F153EF"/>
    <w:rsid w:val="00F32087"/>
    <w:rsid w:val="00F45027"/>
    <w:rsid w:val="00F502BD"/>
    <w:rsid w:val="00F519DB"/>
    <w:rsid w:val="00F5310E"/>
    <w:rsid w:val="00F74B16"/>
    <w:rsid w:val="00F84D94"/>
    <w:rsid w:val="00F87B4F"/>
    <w:rsid w:val="00F92B2E"/>
    <w:rsid w:val="00FB2E89"/>
    <w:rsid w:val="00FB6773"/>
    <w:rsid w:val="00FD3ADB"/>
    <w:rsid w:val="00FF743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48BD0DB8-8700-44C9-A0C6-6713A6EC1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70322"/>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3C5278"/>
    <w:pPr>
      <w:tabs>
        <w:tab w:val="center" w:pos="4680"/>
        <w:tab w:val="right" w:pos="9360"/>
      </w:tabs>
    </w:pPr>
  </w:style>
  <w:style w:type="character" w:customStyle="1" w:styleId="HeaderChar">
    <w:name w:val="Header Char"/>
    <w:basedOn w:val="DefaultParagraphFont"/>
    <w:link w:val="Header"/>
    <w:uiPriority w:val="99"/>
    <w:rsid w:val="003C5278"/>
  </w:style>
  <w:style w:type="paragraph" w:styleId="Footer">
    <w:name w:val="footer"/>
    <w:basedOn w:val="Normal"/>
    <w:link w:val="FooterChar"/>
    <w:uiPriority w:val="99"/>
    <w:unhideWhenUsed/>
    <w:rsid w:val="003C5278"/>
    <w:pPr>
      <w:tabs>
        <w:tab w:val="center" w:pos="4680"/>
        <w:tab w:val="right" w:pos="9360"/>
      </w:tabs>
    </w:pPr>
  </w:style>
  <w:style w:type="character" w:customStyle="1" w:styleId="FooterChar">
    <w:name w:val="Footer Char"/>
    <w:basedOn w:val="DefaultParagraphFont"/>
    <w:link w:val="Footer"/>
    <w:uiPriority w:val="99"/>
    <w:rsid w:val="003C5278"/>
  </w:style>
  <w:style w:type="table" w:styleId="TableGrid">
    <w:name w:val="Table Grid"/>
    <w:basedOn w:val="TableNormal"/>
    <w:uiPriority w:val="59"/>
    <w:rsid w:val="003C52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C5278"/>
    <w:pPr>
      <w:ind w:left="720"/>
      <w:contextualSpacing/>
    </w:pPr>
  </w:style>
  <w:style w:type="paragraph" w:styleId="BalloonText">
    <w:name w:val="Balloon Text"/>
    <w:basedOn w:val="Normal"/>
    <w:link w:val="BalloonTextChar"/>
    <w:uiPriority w:val="99"/>
    <w:semiHidden/>
    <w:unhideWhenUsed/>
    <w:rsid w:val="00642059"/>
    <w:rPr>
      <w:rFonts w:ascii="Tahoma" w:hAnsi="Tahoma" w:cs="Tahoma"/>
      <w:sz w:val="16"/>
      <w:szCs w:val="16"/>
    </w:rPr>
  </w:style>
  <w:style w:type="character" w:customStyle="1" w:styleId="BalloonTextChar">
    <w:name w:val="Balloon Text Char"/>
    <w:basedOn w:val="DefaultParagraphFont"/>
    <w:link w:val="BalloonText"/>
    <w:uiPriority w:val="99"/>
    <w:semiHidden/>
    <w:rsid w:val="00642059"/>
    <w:rPr>
      <w:rFonts w:ascii="Tahoma" w:eastAsia="Times New Roman" w:hAnsi="Tahoma" w:cs="Tahoma"/>
      <w:sz w:val="16"/>
      <w:szCs w:val="16"/>
    </w:rPr>
  </w:style>
  <w:style w:type="paragraph" w:styleId="NoSpacing">
    <w:name w:val="No Spacing"/>
    <w:uiPriority w:val="1"/>
    <w:qFormat/>
    <w:rsid w:val="00642059"/>
    <w:pPr>
      <w:spacing w:after="0" w:line="240" w:lineRule="auto"/>
    </w:pPr>
  </w:style>
  <w:style w:type="paragraph" w:styleId="BodyText">
    <w:name w:val="Body Text"/>
    <w:basedOn w:val="Normal"/>
    <w:link w:val="BodyTextChar"/>
    <w:qFormat/>
    <w:rsid w:val="00EE5346"/>
    <w:pPr>
      <w:spacing w:before="220" w:after="220"/>
    </w:pPr>
    <w:rPr>
      <w:rFonts w:ascii="Arial" w:hAnsi="Arial" w:cs="Arial"/>
      <w:sz w:val="22"/>
    </w:rPr>
  </w:style>
  <w:style w:type="character" w:customStyle="1" w:styleId="BodyTextChar">
    <w:name w:val="Body Text Char"/>
    <w:basedOn w:val="DefaultParagraphFont"/>
    <w:link w:val="BodyText"/>
    <w:rsid w:val="00EE5346"/>
    <w:rPr>
      <w:rFonts w:ascii="Arial" w:eastAsia="Times New Roman" w:hAnsi="Arial" w:cs="Arial"/>
      <w:szCs w:val="20"/>
    </w:rPr>
  </w:style>
  <w:style w:type="character" w:styleId="CommentReference">
    <w:name w:val="annotation reference"/>
    <w:basedOn w:val="DefaultParagraphFont"/>
    <w:semiHidden/>
    <w:rsid w:val="00EE5346"/>
    <w:rPr>
      <w:sz w:val="16"/>
      <w:szCs w:val="16"/>
    </w:rPr>
  </w:style>
  <w:style w:type="paragraph" w:styleId="CommentText">
    <w:name w:val="annotation text"/>
    <w:basedOn w:val="Normal"/>
    <w:link w:val="CommentTextChar"/>
    <w:uiPriority w:val="99"/>
    <w:semiHidden/>
    <w:unhideWhenUsed/>
    <w:rsid w:val="00EE5346"/>
    <w:pPr>
      <w:spacing w:before="220"/>
    </w:pPr>
    <w:rPr>
      <w:rFonts w:ascii="Arial" w:hAnsi="Arial" w:cs="Arial"/>
    </w:rPr>
  </w:style>
  <w:style w:type="character" w:customStyle="1" w:styleId="CommentTextChar">
    <w:name w:val="Comment Text Char"/>
    <w:basedOn w:val="DefaultParagraphFont"/>
    <w:link w:val="CommentText"/>
    <w:uiPriority w:val="99"/>
    <w:semiHidden/>
    <w:rsid w:val="00EE5346"/>
    <w:rPr>
      <w:rFonts w:ascii="Arial" w:eastAsia="Times New Roman" w:hAnsi="Arial" w:cs="Arial"/>
      <w:sz w:val="20"/>
      <w:szCs w:val="20"/>
    </w:rPr>
  </w:style>
  <w:style w:type="table" w:customStyle="1" w:styleId="GAOTable">
    <w:name w:val="GAO Table"/>
    <w:basedOn w:val="TableNormal"/>
    <w:rsid w:val="00EE5346"/>
    <w:pPr>
      <w:spacing w:before="220" w:after="0" w:line="240" w:lineRule="auto"/>
    </w:pPr>
    <w:rPr>
      <w:rFonts w:ascii="Arial" w:eastAsia="Times New Roman" w:hAnsi="Arial" w:cs="Times New Roman"/>
      <w:color w:val="000000"/>
      <w:sz w:val="20"/>
      <w:szCs w:val="24"/>
    </w:rPr>
    <w:tblPr>
      <w:tblInd w:w="72" w:type="dxa"/>
      <w:tblBorders>
        <w:top w:val="single" w:sz="4" w:space="0" w:color="000000"/>
        <w:bottom w:val="single" w:sz="18" w:space="0" w:color="000000"/>
        <w:insideH w:val="single" w:sz="4" w:space="0" w:color="000000"/>
      </w:tblBorders>
      <w:tblCellMar>
        <w:left w:w="58" w:type="dxa"/>
        <w:right w:w="58" w:type="dxa"/>
      </w:tblCellMar>
    </w:tblPr>
  </w:style>
  <w:style w:type="paragraph" w:customStyle="1" w:styleId="Memorandum">
    <w:name w:val="Memorandum"/>
    <w:basedOn w:val="Normal"/>
    <w:rsid w:val="00EE5346"/>
    <w:pPr>
      <w:tabs>
        <w:tab w:val="left" w:pos="1440"/>
      </w:tabs>
      <w:spacing w:after="120"/>
    </w:pPr>
    <w:rPr>
      <w:rFonts w:ascii="ITCCentury Book" w:hAnsi="ITCCentury Book" w:cs="Arial"/>
      <w:b/>
      <w:noProof/>
      <w:sz w:val="48"/>
    </w:rPr>
  </w:style>
  <w:style w:type="paragraph" w:styleId="CommentSubject">
    <w:name w:val="annotation subject"/>
    <w:basedOn w:val="CommentText"/>
    <w:next w:val="CommentText"/>
    <w:link w:val="CommentSubjectChar"/>
    <w:uiPriority w:val="99"/>
    <w:semiHidden/>
    <w:unhideWhenUsed/>
    <w:rsid w:val="00EF1F30"/>
    <w:pPr>
      <w:spacing w:before="0"/>
    </w:pPr>
    <w:rPr>
      <w:rFonts w:ascii="Times New Roman" w:hAnsi="Times New Roman" w:cs="Times New Roman"/>
      <w:b/>
      <w:bCs/>
    </w:rPr>
  </w:style>
  <w:style w:type="character" w:customStyle="1" w:styleId="CommentSubjectChar">
    <w:name w:val="Comment Subject Char"/>
    <w:basedOn w:val="CommentTextChar"/>
    <w:link w:val="CommentSubject"/>
    <w:uiPriority w:val="99"/>
    <w:semiHidden/>
    <w:rsid w:val="00EF1F30"/>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214FB2"/>
  </w:style>
  <w:style w:type="character" w:customStyle="1" w:styleId="FootnoteTextChar">
    <w:name w:val="Footnote Text Char"/>
    <w:basedOn w:val="DefaultParagraphFont"/>
    <w:link w:val="FootnoteText"/>
    <w:uiPriority w:val="99"/>
    <w:semiHidden/>
    <w:rsid w:val="00214FB2"/>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214FB2"/>
    <w:rPr>
      <w:vertAlign w:val="superscript"/>
    </w:rPr>
  </w:style>
  <w:style w:type="character" w:styleId="Hyperlink">
    <w:name w:val="Hyperlink"/>
    <w:basedOn w:val="DefaultParagraphFont"/>
    <w:uiPriority w:val="99"/>
    <w:unhideWhenUsed/>
    <w:rsid w:val="00214FB2"/>
    <w:rPr>
      <w:color w:val="0000FF" w:themeColor="hyperlink"/>
      <w:u w:val="single"/>
    </w:rPr>
  </w:style>
  <w:style w:type="character" w:styleId="FollowedHyperlink">
    <w:name w:val="FollowedHyperlink"/>
    <w:basedOn w:val="DefaultParagraphFont"/>
    <w:uiPriority w:val="99"/>
    <w:semiHidden/>
    <w:unhideWhenUsed/>
    <w:rsid w:val="00C90ED6"/>
    <w:rPr>
      <w:color w:val="800080" w:themeColor="followedHyperlink"/>
      <w:u w:val="single"/>
    </w:rPr>
  </w:style>
  <w:style w:type="character" w:customStyle="1" w:styleId="UnresolvedMention1">
    <w:name w:val="Unresolved Mention1"/>
    <w:basedOn w:val="DefaultParagraphFont"/>
    <w:uiPriority w:val="99"/>
    <w:semiHidden/>
    <w:unhideWhenUsed/>
    <w:rsid w:val="004A15A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2950083">
      <w:bodyDiv w:val="1"/>
      <w:marLeft w:val="0"/>
      <w:marRight w:val="0"/>
      <w:marTop w:val="0"/>
      <w:marBottom w:val="0"/>
      <w:divBdr>
        <w:top w:val="none" w:sz="0" w:space="0" w:color="auto"/>
        <w:left w:val="none" w:sz="0" w:space="0" w:color="auto"/>
        <w:bottom w:val="none" w:sz="0" w:space="0" w:color="auto"/>
        <w:right w:val="none" w:sz="0" w:space="0" w:color="auto"/>
      </w:divBdr>
    </w:div>
    <w:div w:id="406810739">
      <w:bodyDiv w:val="1"/>
      <w:marLeft w:val="0"/>
      <w:marRight w:val="0"/>
      <w:marTop w:val="0"/>
      <w:marBottom w:val="0"/>
      <w:divBdr>
        <w:top w:val="none" w:sz="0" w:space="0" w:color="auto"/>
        <w:left w:val="none" w:sz="0" w:space="0" w:color="auto"/>
        <w:bottom w:val="none" w:sz="0" w:space="0" w:color="auto"/>
        <w:right w:val="none" w:sz="0" w:space="0" w:color="auto"/>
      </w:divBdr>
    </w:div>
    <w:div w:id="639463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cdn.ymaws.com/www.nena.org/resource/resmgr/standards/NENA-ADM-000.22-2018_FINAL_2.pdf"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80D9D6-A6E7-46A4-A050-F733366E6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2327</Words>
  <Characters>13270</Characters>
  <Application>Microsoft Office Word</Application>
  <DocSecurity>4</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Federal Communications Commission</Company>
  <LinksUpToDate>false</LinksUpToDate>
  <CharactersWithSpaces>15566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 May</dc:creator>
  <cp:lastModifiedBy>PSHSB</cp:lastModifiedBy>
  <cp:revision>2</cp:revision>
  <cp:lastPrinted>2014-12-15T16:40:00Z</cp:lastPrinted>
  <dcterms:created xsi:type="dcterms:W3CDTF">2019-06-20T16:56:00Z</dcterms:created>
  <dcterms:modified xsi:type="dcterms:W3CDTF">2019-06-20T16:56:00Z</dcterms:modified>
</cp:coreProperties>
</file>