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9F955C" w14:textId="19B6AB72" w:rsidR="0008474B" w:rsidRDefault="003E7D59" w:rsidP="00195FF0">
      <w:pPr>
        <w:shd w:val="clear" w:color="auto" w:fill="FFFFFF"/>
        <w:tabs>
          <w:tab w:val="left" w:pos="5866"/>
        </w:tabs>
        <w:ind w:hanging="106"/>
        <w:rPr>
          <w:color w:val="000000"/>
          <w:sz w:val="40"/>
          <w:szCs w:val="40"/>
        </w:rPr>
      </w:pPr>
      <w:bookmarkStart w:id="0" w:name="_GoBack"/>
      <w:bookmarkEnd w:id="0"/>
      <w:r>
        <w:rPr>
          <w:noProof/>
          <w:color w:val="000000"/>
          <w:sz w:val="40"/>
          <w:szCs w:val="40"/>
        </w:rPr>
        <w:drawing>
          <wp:inline distT="0" distB="0" distL="0" distR="0" wp14:anchorId="59206FE3" wp14:editId="093270B1">
            <wp:extent cx="2152015" cy="1274445"/>
            <wp:effectExtent l="0" t="0" r="63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2015" cy="1274445"/>
                    </a:xfrm>
                    <a:prstGeom prst="rect">
                      <a:avLst/>
                    </a:prstGeom>
                    <a:noFill/>
                  </pic:spPr>
                </pic:pic>
              </a:graphicData>
            </a:graphic>
          </wp:inline>
        </w:drawing>
      </w:r>
    </w:p>
    <w:p w14:paraId="6831B92B" w14:textId="148849B6" w:rsidR="003A68A7" w:rsidRPr="00195FF0" w:rsidRDefault="000F5B0A" w:rsidP="002905FB">
      <w:pPr>
        <w:shd w:val="clear" w:color="auto" w:fill="FFFFFF"/>
        <w:tabs>
          <w:tab w:val="left" w:pos="5866"/>
        </w:tabs>
        <w:spacing w:before="240"/>
        <w:ind w:hanging="101"/>
        <w:rPr>
          <w:sz w:val="32"/>
          <w:szCs w:val="32"/>
        </w:rPr>
      </w:pPr>
      <w:r w:rsidRPr="00195FF0">
        <w:rPr>
          <w:noProof/>
          <w:color w:val="000000"/>
          <w:sz w:val="32"/>
          <w:szCs w:val="32"/>
        </w:rPr>
        <mc:AlternateContent>
          <mc:Choice Requires="wps">
            <w:drawing>
              <wp:anchor distT="0" distB="0" distL="114300" distR="114300" simplePos="0" relativeHeight="251656704" behindDoc="0" locked="0" layoutInCell="1" allowOverlap="1" wp14:anchorId="370C5ADC" wp14:editId="70067812">
                <wp:simplePos x="0" y="0"/>
                <wp:positionH relativeFrom="column">
                  <wp:posOffset>13335</wp:posOffset>
                </wp:positionH>
                <wp:positionV relativeFrom="paragraph">
                  <wp:posOffset>34925</wp:posOffset>
                </wp:positionV>
                <wp:extent cx="5867400" cy="0"/>
                <wp:effectExtent l="13335" t="6350" r="571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536884"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5pt" to="463.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"/>
            </w:pict>
          </mc:Fallback>
        </mc:AlternateContent>
      </w:r>
      <w:r w:rsidR="00B3132D" w:rsidRPr="00195FF0">
        <w:rPr>
          <w:color w:val="000000"/>
          <w:sz w:val="32"/>
          <w:szCs w:val="32"/>
        </w:rPr>
        <w:t>M</w:t>
      </w:r>
      <w:r w:rsidR="000E59D1" w:rsidRPr="00195FF0">
        <w:rPr>
          <w:color w:val="000000"/>
          <w:sz w:val="32"/>
          <w:szCs w:val="32"/>
        </w:rPr>
        <w:t>arch</w:t>
      </w:r>
      <w:r w:rsidR="004A2B52" w:rsidRPr="00195FF0">
        <w:rPr>
          <w:color w:val="000000"/>
          <w:sz w:val="32"/>
          <w:szCs w:val="32"/>
        </w:rPr>
        <w:t xml:space="preserve"> 17</w:t>
      </w:r>
      <w:r w:rsidR="00B3132D" w:rsidRPr="00195FF0">
        <w:rPr>
          <w:color w:val="000000"/>
          <w:sz w:val="32"/>
          <w:szCs w:val="32"/>
        </w:rPr>
        <w:t xml:space="preserve">, </w:t>
      </w:r>
      <w:r w:rsidR="000E59D1" w:rsidRPr="00195FF0">
        <w:rPr>
          <w:color w:val="000000"/>
          <w:sz w:val="32"/>
          <w:szCs w:val="32"/>
        </w:rPr>
        <w:t>2020</w:t>
      </w:r>
      <w:r w:rsidR="00EB12A0" w:rsidRPr="00195FF0">
        <w:rPr>
          <w:color w:val="000000"/>
          <w:sz w:val="32"/>
          <w:szCs w:val="32"/>
        </w:rPr>
        <w:t xml:space="preserve"> </w:t>
      </w:r>
    </w:p>
    <w:p w14:paraId="5699A327" w14:textId="77777777" w:rsidR="00B3132D" w:rsidRPr="00056FF6" w:rsidRDefault="00B3132D" w:rsidP="00056FF6">
      <w:pPr>
        <w:jc w:val="right"/>
        <w:rPr>
          <w:color w:val="000000"/>
          <w:sz w:val="40"/>
          <w:szCs w:val="40"/>
        </w:rPr>
      </w:pPr>
    </w:p>
    <w:p w14:paraId="5F14E4A9" w14:textId="77777777" w:rsidR="002905FB" w:rsidRDefault="002905FB" w:rsidP="002905FB">
      <w:pPr>
        <w:jc w:val="center"/>
        <w:rPr>
          <w:color w:val="000000"/>
          <w:sz w:val="40"/>
          <w:szCs w:val="40"/>
        </w:rPr>
      </w:pPr>
    </w:p>
    <w:p w14:paraId="3F950AE6" w14:textId="77777777" w:rsidR="002905FB" w:rsidRPr="00DA1E68" w:rsidRDefault="002905FB" w:rsidP="002905FB">
      <w:pPr>
        <w:jc w:val="center"/>
        <w:rPr>
          <w:smallCaps/>
          <w:color w:val="000000"/>
          <w:sz w:val="32"/>
          <w:szCs w:val="32"/>
        </w:rPr>
      </w:pPr>
      <w:r w:rsidRPr="00DA1E68">
        <w:rPr>
          <w:smallCaps/>
          <w:color w:val="000000"/>
          <w:sz w:val="32"/>
          <w:szCs w:val="32"/>
        </w:rPr>
        <w:t>Communications Security, Reliability, and Interoperability Council VII</w:t>
      </w:r>
    </w:p>
    <w:p w14:paraId="5DFAE290" w14:textId="13176B3E" w:rsidR="004A2B52" w:rsidRPr="00195FF0" w:rsidRDefault="004A2B52" w:rsidP="002905FB">
      <w:pPr>
        <w:jc w:val="center"/>
        <w:rPr>
          <w:color w:val="000000"/>
          <w:sz w:val="32"/>
        </w:rPr>
      </w:pPr>
    </w:p>
    <w:p w14:paraId="0479DBCE" w14:textId="77777777" w:rsidR="001157C1" w:rsidRPr="001157C1" w:rsidRDefault="001157C1" w:rsidP="002905FB">
      <w:pPr>
        <w:jc w:val="center"/>
        <w:rPr>
          <w:color w:val="000000"/>
          <w:sz w:val="40"/>
          <w:szCs w:val="40"/>
        </w:rPr>
      </w:pPr>
    </w:p>
    <w:p w14:paraId="3F69A07F" w14:textId="75F6EEEC" w:rsidR="004F58DA" w:rsidRDefault="004F58DA" w:rsidP="002905FB">
      <w:pPr>
        <w:jc w:val="center"/>
        <w:rPr>
          <w:color w:val="000000"/>
          <w:sz w:val="40"/>
          <w:szCs w:val="40"/>
        </w:rPr>
      </w:pPr>
    </w:p>
    <w:p w14:paraId="6CFB2CE0" w14:textId="3530079D" w:rsidR="003A68A7" w:rsidRPr="00195FF0" w:rsidRDefault="00DB425A" w:rsidP="002905FB">
      <w:pPr>
        <w:jc w:val="center"/>
        <w:rPr>
          <w:b/>
          <w:caps/>
          <w:color w:val="000000"/>
          <w:sz w:val="40"/>
        </w:rPr>
      </w:pPr>
      <w:r w:rsidRPr="009362E6">
        <w:rPr>
          <w:color w:val="000000"/>
          <w:sz w:val="40"/>
          <w:szCs w:val="40"/>
        </w:rPr>
        <w:br/>
      </w:r>
      <w:r w:rsidR="004A2B52" w:rsidRPr="00195FF0">
        <w:rPr>
          <w:b/>
          <w:caps/>
          <w:color w:val="000000"/>
          <w:sz w:val="40"/>
        </w:rPr>
        <w:t>Report on the Current State of Interoperability in the Nation’s 911 Systems</w:t>
      </w:r>
    </w:p>
    <w:p w14:paraId="7AF58BED" w14:textId="77777777" w:rsidR="002905FB" w:rsidRPr="009362E6" w:rsidRDefault="002905FB" w:rsidP="002905FB">
      <w:pPr>
        <w:shd w:val="clear" w:color="auto" w:fill="FFFFFF"/>
        <w:tabs>
          <w:tab w:val="left" w:pos="5866"/>
        </w:tabs>
        <w:spacing w:before="240"/>
        <w:ind w:hanging="101"/>
        <w:jc w:val="both"/>
        <w:rPr>
          <w:color w:val="000000"/>
          <w:sz w:val="40"/>
          <w:szCs w:val="40"/>
        </w:rPr>
      </w:pPr>
      <w:r w:rsidRPr="009362E6">
        <w:rPr>
          <w:color w:val="000000"/>
          <w:sz w:val="40"/>
          <w:szCs w:val="40"/>
        </w:rPr>
        <w:tab/>
      </w:r>
    </w:p>
    <w:p w14:paraId="3905FB5C" w14:textId="469800CD" w:rsidR="002905FB" w:rsidRPr="000C67F5" w:rsidRDefault="002905FB" w:rsidP="00E870E0">
      <w:pPr>
        <w:shd w:val="clear" w:color="auto" w:fill="FFFFFF"/>
        <w:tabs>
          <w:tab w:val="left" w:pos="5866"/>
        </w:tabs>
        <w:spacing w:before="240"/>
        <w:jc w:val="both"/>
        <w:rPr>
          <w:color w:val="000000"/>
          <w:szCs w:val="24"/>
        </w:rPr>
      </w:pPr>
    </w:p>
    <w:p w14:paraId="69F8B293" w14:textId="77777777" w:rsidR="002905FB" w:rsidRDefault="002905FB" w:rsidP="00056FF6">
      <w:pPr>
        <w:jc w:val="right"/>
        <w:rPr>
          <w:color w:val="000000"/>
          <w:sz w:val="36"/>
          <w:szCs w:val="36"/>
        </w:rPr>
      </w:pPr>
    </w:p>
    <w:p w14:paraId="3B2DBB6F" w14:textId="56283732" w:rsidR="00AB46C2" w:rsidRDefault="00AB46C2" w:rsidP="002905FB">
      <w:pPr>
        <w:jc w:val="center"/>
        <w:rPr>
          <w:color w:val="000000"/>
          <w:sz w:val="36"/>
          <w:szCs w:val="36"/>
        </w:rPr>
      </w:pPr>
    </w:p>
    <w:p w14:paraId="5FDA685B" w14:textId="4B7B4941" w:rsidR="004801F2" w:rsidRDefault="004801F2" w:rsidP="002905FB">
      <w:pPr>
        <w:jc w:val="center"/>
        <w:rPr>
          <w:color w:val="000000"/>
          <w:sz w:val="36"/>
          <w:szCs w:val="36"/>
        </w:rPr>
      </w:pPr>
    </w:p>
    <w:p w14:paraId="53B61EC6" w14:textId="6F81545C" w:rsidR="004801F2" w:rsidRDefault="004801F2" w:rsidP="002905FB">
      <w:pPr>
        <w:jc w:val="center"/>
        <w:rPr>
          <w:color w:val="000000"/>
          <w:sz w:val="36"/>
          <w:szCs w:val="36"/>
        </w:rPr>
      </w:pPr>
    </w:p>
    <w:p w14:paraId="4F8E3F89" w14:textId="4913C2D0" w:rsidR="004801F2" w:rsidRDefault="004801F2" w:rsidP="002905FB">
      <w:pPr>
        <w:jc w:val="center"/>
        <w:rPr>
          <w:color w:val="000000"/>
          <w:sz w:val="36"/>
          <w:szCs w:val="36"/>
        </w:rPr>
      </w:pPr>
    </w:p>
    <w:p w14:paraId="16258E04" w14:textId="4097F150" w:rsidR="004801F2" w:rsidRDefault="004801F2" w:rsidP="002905FB">
      <w:pPr>
        <w:jc w:val="center"/>
        <w:rPr>
          <w:color w:val="000000"/>
          <w:sz w:val="36"/>
          <w:szCs w:val="36"/>
        </w:rPr>
      </w:pPr>
    </w:p>
    <w:p w14:paraId="20117211" w14:textId="4E99A5A9" w:rsidR="004801F2" w:rsidRPr="00A53648" w:rsidRDefault="004801F2" w:rsidP="002905FB">
      <w:pPr>
        <w:jc w:val="center"/>
        <w:rPr>
          <w:szCs w:val="24"/>
        </w:rPr>
      </w:pPr>
      <w:r w:rsidRPr="00A53648">
        <w:rPr>
          <w:szCs w:val="24"/>
        </w:rPr>
        <w:t>Working Group 4:  911 Security Vulnerabilities during the IP Transition</w:t>
      </w:r>
    </w:p>
    <w:p w14:paraId="364452D3" w14:textId="77777777" w:rsidR="004801F2" w:rsidRPr="00C84889" w:rsidRDefault="004801F2" w:rsidP="002905FB">
      <w:pPr>
        <w:jc w:val="center"/>
        <w:rPr>
          <w:color w:val="000000"/>
          <w:sz w:val="36"/>
          <w:szCs w:val="36"/>
        </w:rPr>
      </w:pPr>
    </w:p>
    <w:p w14:paraId="647C7474" w14:textId="314FF795" w:rsidR="00053B53" w:rsidRDefault="00053B53">
      <w:pPr>
        <w:widowControl/>
        <w:autoSpaceDE/>
        <w:autoSpaceDN/>
        <w:adjustRightInd/>
        <w:rPr>
          <w:color w:val="000000"/>
          <w:sz w:val="36"/>
          <w:szCs w:val="36"/>
        </w:rPr>
      </w:pPr>
      <w:r>
        <w:rPr>
          <w:color w:val="000000"/>
          <w:sz w:val="36"/>
          <w:szCs w:val="36"/>
        </w:rPr>
        <w:br w:type="page"/>
      </w:r>
    </w:p>
    <w:p w14:paraId="63D9EDFC" w14:textId="77777777" w:rsidR="0012409F" w:rsidRDefault="0012409F" w:rsidP="00AC58A2">
      <w:pPr>
        <w:rPr>
          <w:color w:val="000000"/>
          <w:sz w:val="36"/>
          <w:szCs w:val="36"/>
        </w:rPr>
      </w:pPr>
    </w:p>
    <w:p w14:paraId="158C6BE5" w14:textId="77777777" w:rsidR="00EB12A0" w:rsidRPr="00056FF6" w:rsidRDefault="0012409F" w:rsidP="0012409F">
      <w:pPr>
        <w:jc w:val="center"/>
        <w:rPr>
          <w:color w:val="000000"/>
          <w:sz w:val="36"/>
          <w:szCs w:val="36"/>
        </w:rPr>
      </w:pPr>
      <w:r>
        <w:rPr>
          <w:color w:val="000000"/>
          <w:sz w:val="36"/>
          <w:szCs w:val="36"/>
        </w:rPr>
        <w:t xml:space="preserve">Table of </w:t>
      </w:r>
      <w:r w:rsidR="00AC58A2">
        <w:rPr>
          <w:color w:val="000000"/>
          <w:sz w:val="36"/>
          <w:szCs w:val="36"/>
        </w:rPr>
        <w:t>Content</w:t>
      </w:r>
      <w:r>
        <w:rPr>
          <w:color w:val="000000"/>
          <w:sz w:val="36"/>
          <w:szCs w:val="36"/>
        </w:rPr>
        <w:t>s</w:t>
      </w:r>
    </w:p>
    <w:p w14:paraId="4713FD4B" w14:textId="77777777" w:rsidR="00EB12A0" w:rsidRPr="00056FF6" w:rsidRDefault="00EB12A0" w:rsidP="00056FF6">
      <w:pPr>
        <w:jc w:val="right"/>
      </w:pPr>
    </w:p>
    <w:p w14:paraId="5B114489" w14:textId="40E575EB" w:rsidR="00A53648" w:rsidRDefault="0028527A">
      <w:pPr>
        <w:pStyle w:val="TOC1"/>
        <w:rPr>
          <w:rFonts w:asciiTheme="minorHAnsi" w:eastAsiaTheme="minorEastAsia" w:hAnsiTheme="minorHAnsi" w:cstheme="minorBidi"/>
          <w:noProof/>
          <w:sz w:val="22"/>
          <w:szCs w:val="22"/>
        </w:rPr>
      </w:pPr>
      <w:r>
        <w:rPr>
          <w:bCs/>
          <w:color w:val="000000"/>
          <w:sz w:val="30"/>
          <w:szCs w:val="30"/>
        </w:rPr>
        <w:fldChar w:fldCharType="begin"/>
      </w:r>
      <w:r w:rsidR="006A5B85">
        <w:rPr>
          <w:bCs/>
          <w:color w:val="000000"/>
          <w:sz w:val="30"/>
          <w:szCs w:val="30"/>
        </w:rPr>
        <w:instrText xml:space="preserve"> TOC \o </w:instrText>
      </w:r>
      <w:r>
        <w:rPr>
          <w:bCs/>
          <w:color w:val="000000"/>
          <w:sz w:val="30"/>
          <w:szCs w:val="30"/>
        </w:rPr>
        <w:fldChar w:fldCharType="separate"/>
      </w:r>
      <w:r w:rsidR="00A53648" w:rsidRPr="00DF1792">
        <w:rPr>
          <w:noProof/>
        </w:rPr>
        <w:t>1</w:t>
      </w:r>
      <w:r w:rsidR="00A53648">
        <w:rPr>
          <w:rFonts w:asciiTheme="minorHAnsi" w:eastAsiaTheme="minorEastAsia" w:hAnsiTheme="minorHAnsi" w:cstheme="minorBidi"/>
          <w:noProof/>
          <w:sz w:val="22"/>
          <w:szCs w:val="22"/>
        </w:rPr>
        <w:tab/>
      </w:r>
      <w:r w:rsidR="00A53648" w:rsidRPr="00DF1792">
        <w:rPr>
          <w:noProof/>
        </w:rPr>
        <w:t>Results in Brief</w:t>
      </w:r>
      <w:r w:rsidR="00A53648">
        <w:rPr>
          <w:noProof/>
        </w:rPr>
        <w:tab/>
      </w:r>
      <w:r w:rsidR="00A53648">
        <w:rPr>
          <w:noProof/>
        </w:rPr>
        <w:fldChar w:fldCharType="begin"/>
      </w:r>
      <w:r w:rsidR="00A53648">
        <w:rPr>
          <w:noProof/>
        </w:rPr>
        <w:instrText xml:space="preserve"> PAGEREF _Toc35355232 \h </w:instrText>
      </w:r>
      <w:r w:rsidR="00A53648">
        <w:rPr>
          <w:noProof/>
        </w:rPr>
      </w:r>
      <w:r w:rsidR="00A53648">
        <w:rPr>
          <w:noProof/>
        </w:rPr>
        <w:fldChar w:fldCharType="separate"/>
      </w:r>
      <w:r w:rsidR="00A53648">
        <w:rPr>
          <w:noProof/>
        </w:rPr>
        <w:t>4</w:t>
      </w:r>
      <w:r w:rsidR="00A53648">
        <w:rPr>
          <w:noProof/>
        </w:rPr>
        <w:fldChar w:fldCharType="end"/>
      </w:r>
    </w:p>
    <w:p w14:paraId="407F2347" w14:textId="52093ABB" w:rsidR="00A53648" w:rsidRDefault="00A53648">
      <w:pPr>
        <w:pStyle w:val="TOC2"/>
        <w:rPr>
          <w:rFonts w:asciiTheme="minorHAnsi" w:eastAsiaTheme="minorEastAsia" w:hAnsiTheme="minorHAnsi" w:cstheme="minorBidi"/>
          <w:noProof/>
          <w:sz w:val="22"/>
          <w:szCs w:val="22"/>
        </w:rPr>
      </w:pPr>
      <w:r w:rsidRPr="00DF1792">
        <w:rPr>
          <w:noProof/>
        </w:rPr>
        <w:t>1.1</w:t>
      </w:r>
      <w:r>
        <w:rPr>
          <w:rFonts w:asciiTheme="minorHAnsi" w:eastAsiaTheme="minorEastAsia" w:hAnsiTheme="minorHAnsi" w:cstheme="minorBidi"/>
          <w:noProof/>
          <w:sz w:val="22"/>
          <w:szCs w:val="22"/>
        </w:rPr>
        <w:tab/>
      </w:r>
      <w:r w:rsidRPr="00DF1792">
        <w:rPr>
          <w:noProof/>
        </w:rPr>
        <w:t>Executive Summary</w:t>
      </w:r>
      <w:r>
        <w:rPr>
          <w:noProof/>
        </w:rPr>
        <w:tab/>
      </w:r>
      <w:r>
        <w:rPr>
          <w:noProof/>
        </w:rPr>
        <w:fldChar w:fldCharType="begin"/>
      </w:r>
      <w:r>
        <w:rPr>
          <w:noProof/>
        </w:rPr>
        <w:instrText xml:space="preserve"> PAGEREF _Toc35355233 \h </w:instrText>
      </w:r>
      <w:r>
        <w:rPr>
          <w:noProof/>
        </w:rPr>
      </w:r>
      <w:r>
        <w:rPr>
          <w:noProof/>
        </w:rPr>
        <w:fldChar w:fldCharType="separate"/>
      </w:r>
      <w:r>
        <w:rPr>
          <w:noProof/>
        </w:rPr>
        <w:t>4</w:t>
      </w:r>
      <w:r>
        <w:rPr>
          <w:noProof/>
        </w:rPr>
        <w:fldChar w:fldCharType="end"/>
      </w:r>
    </w:p>
    <w:p w14:paraId="68793DC5" w14:textId="69CCBB8D" w:rsidR="00A53648" w:rsidRDefault="00A53648">
      <w:pPr>
        <w:pStyle w:val="TOC1"/>
        <w:rPr>
          <w:rFonts w:asciiTheme="minorHAnsi" w:eastAsiaTheme="minorEastAsia" w:hAnsiTheme="minorHAnsi" w:cstheme="minorBidi"/>
          <w:noProof/>
          <w:sz w:val="22"/>
          <w:szCs w:val="22"/>
        </w:rPr>
      </w:pPr>
      <w:r w:rsidRPr="00DF1792">
        <w:rPr>
          <w:noProof/>
        </w:rPr>
        <w:t>2</w:t>
      </w:r>
      <w:r>
        <w:rPr>
          <w:rFonts w:asciiTheme="minorHAnsi" w:eastAsiaTheme="minorEastAsia" w:hAnsiTheme="minorHAnsi" w:cstheme="minorBidi"/>
          <w:noProof/>
          <w:sz w:val="22"/>
          <w:szCs w:val="22"/>
        </w:rPr>
        <w:tab/>
      </w:r>
      <w:r w:rsidRPr="00DF1792">
        <w:rPr>
          <w:noProof/>
        </w:rPr>
        <w:t>Introduction</w:t>
      </w:r>
      <w:r>
        <w:rPr>
          <w:noProof/>
        </w:rPr>
        <w:tab/>
      </w:r>
      <w:r>
        <w:rPr>
          <w:noProof/>
        </w:rPr>
        <w:fldChar w:fldCharType="begin"/>
      </w:r>
      <w:r>
        <w:rPr>
          <w:noProof/>
        </w:rPr>
        <w:instrText xml:space="preserve"> PAGEREF _Toc35355234 \h </w:instrText>
      </w:r>
      <w:r>
        <w:rPr>
          <w:noProof/>
        </w:rPr>
      </w:r>
      <w:r>
        <w:rPr>
          <w:noProof/>
        </w:rPr>
        <w:fldChar w:fldCharType="separate"/>
      </w:r>
      <w:r>
        <w:rPr>
          <w:noProof/>
        </w:rPr>
        <w:t>5</w:t>
      </w:r>
      <w:r>
        <w:rPr>
          <w:noProof/>
        </w:rPr>
        <w:fldChar w:fldCharType="end"/>
      </w:r>
    </w:p>
    <w:p w14:paraId="0E43ACC0" w14:textId="7856AB91" w:rsidR="00A53648" w:rsidRDefault="00A53648">
      <w:pPr>
        <w:pStyle w:val="TOC2"/>
        <w:rPr>
          <w:rFonts w:asciiTheme="minorHAnsi" w:eastAsiaTheme="minorEastAsia" w:hAnsiTheme="minorHAnsi" w:cstheme="minorBidi"/>
          <w:noProof/>
          <w:sz w:val="22"/>
          <w:szCs w:val="22"/>
        </w:rPr>
      </w:pPr>
      <w:r w:rsidRPr="00DF1792">
        <w:rPr>
          <w:noProof/>
        </w:rPr>
        <w:t>2.1</w:t>
      </w:r>
      <w:r>
        <w:rPr>
          <w:rFonts w:asciiTheme="minorHAnsi" w:eastAsiaTheme="minorEastAsia" w:hAnsiTheme="minorHAnsi" w:cstheme="minorBidi"/>
          <w:noProof/>
          <w:sz w:val="22"/>
          <w:szCs w:val="22"/>
        </w:rPr>
        <w:tab/>
      </w:r>
      <w:r w:rsidRPr="00DF1792">
        <w:rPr>
          <w:noProof/>
        </w:rPr>
        <w:t>CSRIC VII Structure</w:t>
      </w:r>
      <w:r>
        <w:rPr>
          <w:noProof/>
        </w:rPr>
        <w:tab/>
      </w:r>
      <w:r>
        <w:rPr>
          <w:noProof/>
        </w:rPr>
        <w:fldChar w:fldCharType="begin"/>
      </w:r>
      <w:r>
        <w:rPr>
          <w:noProof/>
        </w:rPr>
        <w:instrText xml:space="preserve"> PAGEREF _Toc35355235 \h </w:instrText>
      </w:r>
      <w:r>
        <w:rPr>
          <w:noProof/>
        </w:rPr>
      </w:r>
      <w:r>
        <w:rPr>
          <w:noProof/>
        </w:rPr>
        <w:fldChar w:fldCharType="separate"/>
      </w:r>
      <w:r>
        <w:rPr>
          <w:noProof/>
        </w:rPr>
        <w:t>6</w:t>
      </w:r>
      <w:r>
        <w:rPr>
          <w:noProof/>
        </w:rPr>
        <w:fldChar w:fldCharType="end"/>
      </w:r>
    </w:p>
    <w:p w14:paraId="5546F0BB" w14:textId="1EE8668F" w:rsidR="00A53648" w:rsidRDefault="00A53648">
      <w:pPr>
        <w:pStyle w:val="TOC2"/>
        <w:rPr>
          <w:rFonts w:asciiTheme="minorHAnsi" w:eastAsiaTheme="minorEastAsia" w:hAnsiTheme="minorHAnsi" w:cstheme="minorBidi"/>
          <w:noProof/>
          <w:sz w:val="22"/>
          <w:szCs w:val="22"/>
        </w:rPr>
      </w:pPr>
      <w:r w:rsidRPr="00DF1792">
        <w:rPr>
          <w:noProof/>
        </w:rPr>
        <w:t>2.2</w:t>
      </w:r>
      <w:r>
        <w:rPr>
          <w:rFonts w:asciiTheme="minorHAnsi" w:eastAsiaTheme="minorEastAsia" w:hAnsiTheme="minorHAnsi" w:cstheme="minorBidi"/>
          <w:noProof/>
          <w:sz w:val="22"/>
          <w:szCs w:val="22"/>
        </w:rPr>
        <w:tab/>
      </w:r>
      <w:r w:rsidRPr="00DF1792">
        <w:rPr>
          <w:noProof/>
        </w:rPr>
        <w:t>Working Group 4 Team Members</w:t>
      </w:r>
      <w:r>
        <w:rPr>
          <w:noProof/>
        </w:rPr>
        <w:tab/>
      </w:r>
      <w:r>
        <w:rPr>
          <w:noProof/>
        </w:rPr>
        <w:fldChar w:fldCharType="begin"/>
      </w:r>
      <w:r>
        <w:rPr>
          <w:noProof/>
        </w:rPr>
        <w:instrText xml:space="preserve"> PAGEREF _Toc35355236 \h </w:instrText>
      </w:r>
      <w:r>
        <w:rPr>
          <w:noProof/>
        </w:rPr>
      </w:r>
      <w:r>
        <w:rPr>
          <w:noProof/>
        </w:rPr>
        <w:fldChar w:fldCharType="separate"/>
      </w:r>
      <w:r>
        <w:rPr>
          <w:noProof/>
        </w:rPr>
        <w:t>7</w:t>
      </w:r>
      <w:r>
        <w:rPr>
          <w:noProof/>
        </w:rPr>
        <w:fldChar w:fldCharType="end"/>
      </w:r>
    </w:p>
    <w:p w14:paraId="1D8E0B81" w14:textId="64CEB47C" w:rsidR="00A53648" w:rsidRDefault="00A53648">
      <w:pPr>
        <w:pStyle w:val="TOC1"/>
        <w:rPr>
          <w:rFonts w:asciiTheme="minorHAnsi" w:eastAsiaTheme="minorEastAsia" w:hAnsiTheme="minorHAnsi" w:cstheme="minorBidi"/>
          <w:noProof/>
          <w:sz w:val="22"/>
          <w:szCs w:val="22"/>
        </w:rPr>
      </w:pPr>
      <w:r w:rsidRPr="00DF1792">
        <w:rPr>
          <w:noProof/>
        </w:rPr>
        <w:t>3</w:t>
      </w:r>
      <w:r>
        <w:rPr>
          <w:rFonts w:asciiTheme="minorHAnsi" w:eastAsiaTheme="minorEastAsia" w:hAnsiTheme="minorHAnsi" w:cstheme="minorBidi"/>
          <w:noProof/>
          <w:sz w:val="22"/>
          <w:szCs w:val="22"/>
        </w:rPr>
        <w:tab/>
      </w:r>
      <w:r w:rsidRPr="00DF1792">
        <w:rPr>
          <w:noProof/>
        </w:rPr>
        <w:t>Objective, Scope, and Methodology</w:t>
      </w:r>
      <w:r>
        <w:rPr>
          <w:noProof/>
        </w:rPr>
        <w:tab/>
      </w:r>
      <w:r>
        <w:rPr>
          <w:noProof/>
        </w:rPr>
        <w:fldChar w:fldCharType="begin"/>
      </w:r>
      <w:r>
        <w:rPr>
          <w:noProof/>
        </w:rPr>
        <w:instrText xml:space="preserve"> PAGEREF _Toc35355237 \h </w:instrText>
      </w:r>
      <w:r>
        <w:rPr>
          <w:noProof/>
        </w:rPr>
      </w:r>
      <w:r>
        <w:rPr>
          <w:noProof/>
        </w:rPr>
        <w:fldChar w:fldCharType="separate"/>
      </w:r>
      <w:r>
        <w:rPr>
          <w:noProof/>
        </w:rPr>
        <w:t>8</w:t>
      </w:r>
      <w:r>
        <w:rPr>
          <w:noProof/>
        </w:rPr>
        <w:fldChar w:fldCharType="end"/>
      </w:r>
    </w:p>
    <w:p w14:paraId="6D5C17F8" w14:textId="4CA0071F" w:rsidR="00A53648" w:rsidRDefault="00A53648">
      <w:pPr>
        <w:pStyle w:val="TOC2"/>
        <w:rPr>
          <w:rFonts w:asciiTheme="minorHAnsi" w:eastAsiaTheme="minorEastAsia" w:hAnsiTheme="minorHAnsi" w:cstheme="minorBidi"/>
          <w:noProof/>
          <w:sz w:val="22"/>
          <w:szCs w:val="22"/>
        </w:rPr>
      </w:pPr>
      <w:r w:rsidRPr="00DF1792">
        <w:rPr>
          <w:noProof/>
        </w:rPr>
        <w:t>3.1</w:t>
      </w:r>
      <w:r>
        <w:rPr>
          <w:rFonts w:asciiTheme="minorHAnsi" w:eastAsiaTheme="minorEastAsia" w:hAnsiTheme="minorHAnsi" w:cstheme="minorBidi"/>
          <w:noProof/>
          <w:sz w:val="22"/>
          <w:szCs w:val="22"/>
        </w:rPr>
        <w:tab/>
      </w:r>
      <w:r w:rsidRPr="00DF1792">
        <w:rPr>
          <w:noProof/>
        </w:rPr>
        <w:t>Objectives</w:t>
      </w:r>
      <w:r>
        <w:rPr>
          <w:noProof/>
        </w:rPr>
        <w:tab/>
      </w:r>
      <w:r>
        <w:rPr>
          <w:noProof/>
        </w:rPr>
        <w:fldChar w:fldCharType="begin"/>
      </w:r>
      <w:r>
        <w:rPr>
          <w:noProof/>
        </w:rPr>
        <w:instrText xml:space="preserve"> PAGEREF _Toc35355238 \h </w:instrText>
      </w:r>
      <w:r>
        <w:rPr>
          <w:noProof/>
        </w:rPr>
      </w:r>
      <w:r>
        <w:rPr>
          <w:noProof/>
        </w:rPr>
        <w:fldChar w:fldCharType="separate"/>
      </w:r>
      <w:r>
        <w:rPr>
          <w:noProof/>
        </w:rPr>
        <w:t>8</w:t>
      </w:r>
      <w:r>
        <w:rPr>
          <w:noProof/>
        </w:rPr>
        <w:fldChar w:fldCharType="end"/>
      </w:r>
    </w:p>
    <w:p w14:paraId="01108992" w14:textId="1192FB3F" w:rsidR="00A53648" w:rsidRDefault="00A53648">
      <w:pPr>
        <w:pStyle w:val="TOC2"/>
        <w:rPr>
          <w:rFonts w:asciiTheme="minorHAnsi" w:eastAsiaTheme="minorEastAsia" w:hAnsiTheme="minorHAnsi" w:cstheme="minorBidi"/>
          <w:noProof/>
          <w:sz w:val="22"/>
          <w:szCs w:val="22"/>
        </w:rPr>
      </w:pPr>
      <w:r w:rsidRPr="00DF1792">
        <w:rPr>
          <w:noProof/>
        </w:rPr>
        <w:t>3.2</w:t>
      </w:r>
      <w:r>
        <w:rPr>
          <w:rFonts w:asciiTheme="minorHAnsi" w:eastAsiaTheme="minorEastAsia" w:hAnsiTheme="minorHAnsi" w:cstheme="minorBidi"/>
          <w:noProof/>
          <w:sz w:val="22"/>
          <w:szCs w:val="22"/>
        </w:rPr>
        <w:tab/>
      </w:r>
      <w:r w:rsidRPr="00DF1792">
        <w:rPr>
          <w:noProof/>
        </w:rPr>
        <w:t>Scope</w:t>
      </w:r>
      <w:r>
        <w:rPr>
          <w:noProof/>
        </w:rPr>
        <w:tab/>
      </w:r>
      <w:r>
        <w:rPr>
          <w:noProof/>
        </w:rPr>
        <w:fldChar w:fldCharType="begin"/>
      </w:r>
      <w:r>
        <w:rPr>
          <w:noProof/>
        </w:rPr>
        <w:instrText xml:space="preserve"> PAGEREF _Toc35355239 \h </w:instrText>
      </w:r>
      <w:r>
        <w:rPr>
          <w:noProof/>
        </w:rPr>
      </w:r>
      <w:r>
        <w:rPr>
          <w:noProof/>
        </w:rPr>
        <w:fldChar w:fldCharType="separate"/>
      </w:r>
      <w:r>
        <w:rPr>
          <w:noProof/>
        </w:rPr>
        <w:t>8</w:t>
      </w:r>
      <w:r>
        <w:rPr>
          <w:noProof/>
        </w:rPr>
        <w:fldChar w:fldCharType="end"/>
      </w:r>
    </w:p>
    <w:p w14:paraId="727A5EE8" w14:textId="5EAA129D" w:rsidR="00A53648" w:rsidRDefault="00A53648">
      <w:pPr>
        <w:pStyle w:val="TOC2"/>
        <w:rPr>
          <w:rFonts w:asciiTheme="minorHAnsi" w:eastAsiaTheme="minorEastAsia" w:hAnsiTheme="minorHAnsi" w:cstheme="minorBidi"/>
          <w:noProof/>
          <w:sz w:val="22"/>
          <w:szCs w:val="22"/>
        </w:rPr>
      </w:pPr>
      <w:r w:rsidRPr="00DF1792">
        <w:rPr>
          <w:noProof/>
        </w:rPr>
        <w:t>3.3</w:t>
      </w:r>
      <w:r>
        <w:rPr>
          <w:rFonts w:asciiTheme="minorHAnsi" w:eastAsiaTheme="minorEastAsia" w:hAnsiTheme="minorHAnsi" w:cstheme="minorBidi"/>
          <w:noProof/>
          <w:sz w:val="22"/>
          <w:szCs w:val="22"/>
        </w:rPr>
        <w:tab/>
      </w:r>
      <w:r w:rsidRPr="00DF1792">
        <w:rPr>
          <w:noProof/>
        </w:rPr>
        <w:t>Methodology</w:t>
      </w:r>
      <w:r>
        <w:rPr>
          <w:noProof/>
        </w:rPr>
        <w:tab/>
      </w:r>
      <w:r>
        <w:rPr>
          <w:noProof/>
        </w:rPr>
        <w:fldChar w:fldCharType="begin"/>
      </w:r>
      <w:r>
        <w:rPr>
          <w:noProof/>
        </w:rPr>
        <w:instrText xml:space="preserve"> PAGEREF _Toc35355240 \h </w:instrText>
      </w:r>
      <w:r>
        <w:rPr>
          <w:noProof/>
        </w:rPr>
      </w:r>
      <w:r>
        <w:rPr>
          <w:noProof/>
        </w:rPr>
        <w:fldChar w:fldCharType="separate"/>
      </w:r>
      <w:r>
        <w:rPr>
          <w:noProof/>
        </w:rPr>
        <w:t>8</w:t>
      </w:r>
      <w:r>
        <w:rPr>
          <w:noProof/>
        </w:rPr>
        <w:fldChar w:fldCharType="end"/>
      </w:r>
    </w:p>
    <w:p w14:paraId="5B97E550" w14:textId="0E0C454D" w:rsidR="00A53648" w:rsidRDefault="00A53648">
      <w:pPr>
        <w:pStyle w:val="TOC3"/>
        <w:tabs>
          <w:tab w:val="left" w:pos="1320"/>
          <w:tab w:val="right" w:leader="dot" w:pos="9350"/>
        </w:tabs>
        <w:rPr>
          <w:rFonts w:asciiTheme="minorHAnsi" w:eastAsiaTheme="minorEastAsia" w:hAnsiTheme="minorHAnsi" w:cstheme="minorBidi"/>
          <w:noProof/>
          <w:sz w:val="22"/>
          <w:szCs w:val="22"/>
        </w:rPr>
      </w:pPr>
      <w:r>
        <w:rPr>
          <w:noProof/>
        </w:rPr>
        <w:t>3.3.1</w:t>
      </w:r>
      <w:r>
        <w:rPr>
          <w:rFonts w:asciiTheme="minorHAnsi" w:eastAsiaTheme="minorEastAsia" w:hAnsiTheme="minorHAnsi" w:cstheme="minorBidi"/>
          <w:noProof/>
          <w:sz w:val="22"/>
          <w:szCs w:val="22"/>
        </w:rPr>
        <w:tab/>
      </w:r>
      <w:r>
        <w:rPr>
          <w:noProof/>
        </w:rPr>
        <w:t>Transition Paradigm</w:t>
      </w:r>
      <w:r>
        <w:rPr>
          <w:noProof/>
        </w:rPr>
        <w:tab/>
      </w:r>
      <w:r>
        <w:rPr>
          <w:noProof/>
        </w:rPr>
        <w:fldChar w:fldCharType="begin"/>
      </w:r>
      <w:r>
        <w:rPr>
          <w:noProof/>
        </w:rPr>
        <w:instrText xml:space="preserve"> PAGEREF _Toc35355241 \h </w:instrText>
      </w:r>
      <w:r>
        <w:rPr>
          <w:noProof/>
        </w:rPr>
      </w:r>
      <w:r>
        <w:rPr>
          <w:noProof/>
        </w:rPr>
        <w:fldChar w:fldCharType="separate"/>
      </w:r>
      <w:r>
        <w:rPr>
          <w:noProof/>
        </w:rPr>
        <w:t>9</w:t>
      </w:r>
      <w:r>
        <w:rPr>
          <w:noProof/>
        </w:rPr>
        <w:fldChar w:fldCharType="end"/>
      </w:r>
    </w:p>
    <w:p w14:paraId="6D451D2E" w14:textId="4AAA97D9" w:rsidR="00A53648" w:rsidRDefault="00A53648">
      <w:pPr>
        <w:pStyle w:val="TOC3"/>
        <w:tabs>
          <w:tab w:val="left" w:pos="1320"/>
          <w:tab w:val="right" w:leader="dot" w:pos="9350"/>
        </w:tabs>
        <w:rPr>
          <w:rFonts w:asciiTheme="minorHAnsi" w:eastAsiaTheme="minorEastAsia" w:hAnsiTheme="minorHAnsi" w:cstheme="minorBidi"/>
          <w:noProof/>
          <w:sz w:val="22"/>
          <w:szCs w:val="22"/>
        </w:rPr>
      </w:pPr>
      <w:r>
        <w:rPr>
          <w:noProof/>
        </w:rPr>
        <w:t>3.3.2</w:t>
      </w:r>
      <w:r>
        <w:rPr>
          <w:rFonts w:asciiTheme="minorHAnsi" w:eastAsiaTheme="minorEastAsia" w:hAnsiTheme="minorHAnsi" w:cstheme="minorBidi"/>
          <w:noProof/>
          <w:sz w:val="22"/>
          <w:szCs w:val="22"/>
        </w:rPr>
        <w:tab/>
      </w:r>
      <w:r>
        <w:rPr>
          <w:noProof/>
        </w:rPr>
        <w:t>Published Source Data</w:t>
      </w:r>
      <w:r>
        <w:rPr>
          <w:noProof/>
        </w:rPr>
        <w:tab/>
      </w:r>
      <w:r>
        <w:rPr>
          <w:noProof/>
        </w:rPr>
        <w:fldChar w:fldCharType="begin"/>
      </w:r>
      <w:r>
        <w:rPr>
          <w:noProof/>
        </w:rPr>
        <w:instrText xml:space="preserve"> PAGEREF _Toc35355242 \h </w:instrText>
      </w:r>
      <w:r>
        <w:rPr>
          <w:noProof/>
        </w:rPr>
      </w:r>
      <w:r>
        <w:rPr>
          <w:noProof/>
        </w:rPr>
        <w:fldChar w:fldCharType="separate"/>
      </w:r>
      <w:r>
        <w:rPr>
          <w:noProof/>
        </w:rPr>
        <w:t>10</w:t>
      </w:r>
      <w:r>
        <w:rPr>
          <w:noProof/>
        </w:rPr>
        <w:fldChar w:fldCharType="end"/>
      </w:r>
    </w:p>
    <w:p w14:paraId="0F7D55DD" w14:textId="7F72FE4E" w:rsidR="00A53648" w:rsidRDefault="00A53648">
      <w:pPr>
        <w:pStyle w:val="TOC1"/>
        <w:rPr>
          <w:rFonts w:asciiTheme="minorHAnsi" w:eastAsiaTheme="minorEastAsia" w:hAnsiTheme="minorHAnsi" w:cstheme="minorBidi"/>
          <w:noProof/>
          <w:sz w:val="22"/>
          <w:szCs w:val="22"/>
        </w:rPr>
      </w:pPr>
      <w:r w:rsidRPr="00DF1792">
        <w:rPr>
          <w:noProof/>
        </w:rPr>
        <w:t>4</w:t>
      </w:r>
      <w:r>
        <w:rPr>
          <w:rFonts w:asciiTheme="minorHAnsi" w:eastAsiaTheme="minorEastAsia" w:hAnsiTheme="minorHAnsi" w:cstheme="minorBidi"/>
          <w:noProof/>
          <w:sz w:val="22"/>
          <w:szCs w:val="22"/>
        </w:rPr>
        <w:tab/>
      </w:r>
      <w:r w:rsidRPr="00DF1792">
        <w:rPr>
          <w:noProof/>
        </w:rPr>
        <w:t>Background</w:t>
      </w:r>
      <w:r>
        <w:rPr>
          <w:noProof/>
        </w:rPr>
        <w:tab/>
      </w:r>
      <w:r>
        <w:rPr>
          <w:noProof/>
        </w:rPr>
        <w:fldChar w:fldCharType="begin"/>
      </w:r>
      <w:r>
        <w:rPr>
          <w:noProof/>
        </w:rPr>
        <w:instrText xml:space="preserve"> PAGEREF _Toc35355243 \h </w:instrText>
      </w:r>
      <w:r>
        <w:rPr>
          <w:noProof/>
        </w:rPr>
      </w:r>
      <w:r>
        <w:rPr>
          <w:noProof/>
        </w:rPr>
        <w:fldChar w:fldCharType="separate"/>
      </w:r>
      <w:r>
        <w:rPr>
          <w:noProof/>
        </w:rPr>
        <w:t>11</w:t>
      </w:r>
      <w:r>
        <w:rPr>
          <w:noProof/>
        </w:rPr>
        <w:fldChar w:fldCharType="end"/>
      </w:r>
    </w:p>
    <w:p w14:paraId="5653C558" w14:textId="4D5142DE" w:rsidR="00A53648" w:rsidRDefault="00A53648">
      <w:pPr>
        <w:pStyle w:val="TOC1"/>
        <w:rPr>
          <w:rFonts w:asciiTheme="minorHAnsi" w:eastAsiaTheme="minorEastAsia" w:hAnsiTheme="minorHAnsi" w:cstheme="minorBidi"/>
          <w:noProof/>
          <w:sz w:val="22"/>
          <w:szCs w:val="22"/>
        </w:rPr>
      </w:pPr>
      <w:r w:rsidRPr="00DF1792">
        <w:rPr>
          <w:noProof/>
        </w:rPr>
        <w:t>5</w:t>
      </w:r>
      <w:r>
        <w:rPr>
          <w:rFonts w:asciiTheme="minorHAnsi" w:eastAsiaTheme="minorEastAsia" w:hAnsiTheme="minorHAnsi" w:cstheme="minorBidi"/>
          <w:noProof/>
          <w:sz w:val="22"/>
          <w:szCs w:val="22"/>
        </w:rPr>
        <w:tab/>
      </w:r>
      <w:r w:rsidRPr="00DF1792">
        <w:rPr>
          <w:noProof/>
        </w:rPr>
        <w:t>Analysis and Findings</w:t>
      </w:r>
      <w:r>
        <w:rPr>
          <w:noProof/>
        </w:rPr>
        <w:tab/>
      </w:r>
      <w:r>
        <w:rPr>
          <w:noProof/>
        </w:rPr>
        <w:fldChar w:fldCharType="begin"/>
      </w:r>
      <w:r>
        <w:rPr>
          <w:noProof/>
        </w:rPr>
        <w:instrText xml:space="preserve"> PAGEREF _Toc35355244 \h </w:instrText>
      </w:r>
      <w:r>
        <w:rPr>
          <w:noProof/>
        </w:rPr>
      </w:r>
      <w:r>
        <w:rPr>
          <w:noProof/>
        </w:rPr>
        <w:fldChar w:fldCharType="separate"/>
      </w:r>
      <w:r>
        <w:rPr>
          <w:noProof/>
        </w:rPr>
        <w:t>13</w:t>
      </w:r>
      <w:r>
        <w:rPr>
          <w:noProof/>
        </w:rPr>
        <w:fldChar w:fldCharType="end"/>
      </w:r>
    </w:p>
    <w:p w14:paraId="66C69470" w14:textId="2EAE0340" w:rsidR="00A53648" w:rsidRDefault="00A53648">
      <w:pPr>
        <w:pStyle w:val="TOC2"/>
        <w:rPr>
          <w:rFonts w:asciiTheme="minorHAnsi" w:eastAsiaTheme="minorEastAsia" w:hAnsiTheme="minorHAnsi" w:cstheme="minorBidi"/>
          <w:noProof/>
          <w:sz w:val="22"/>
          <w:szCs w:val="22"/>
        </w:rPr>
      </w:pPr>
      <w:r w:rsidRPr="00DF1792">
        <w:rPr>
          <w:noProof/>
        </w:rPr>
        <w:t>5.1</w:t>
      </w:r>
      <w:r>
        <w:rPr>
          <w:rFonts w:asciiTheme="minorHAnsi" w:eastAsiaTheme="minorEastAsia" w:hAnsiTheme="minorHAnsi" w:cstheme="minorBidi"/>
          <w:noProof/>
          <w:sz w:val="22"/>
          <w:szCs w:val="22"/>
        </w:rPr>
        <w:tab/>
      </w:r>
      <w:r w:rsidRPr="00DF1792">
        <w:rPr>
          <w:noProof/>
        </w:rPr>
        <w:t>Analysis</w:t>
      </w:r>
      <w:r>
        <w:rPr>
          <w:noProof/>
        </w:rPr>
        <w:tab/>
      </w:r>
      <w:r>
        <w:rPr>
          <w:noProof/>
        </w:rPr>
        <w:fldChar w:fldCharType="begin"/>
      </w:r>
      <w:r>
        <w:rPr>
          <w:noProof/>
        </w:rPr>
        <w:instrText xml:space="preserve"> PAGEREF _Toc35355245 \h </w:instrText>
      </w:r>
      <w:r>
        <w:rPr>
          <w:noProof/>
        </w:rPr>
      </w:r>
      <w:r>
        <w:rPr>
          <w:noProof/>
        </w:rPr>
        <w:fldChar w:fldCharType="separate"/>
      </w:r>
      <w:r>
        <w:rPr>
          <w:noProof/>
        </w:rPr>
        <w:t>13</w:t>
      </w:r>
      <w:r>
        <w:rPr>
          <w:noProof/>
        </w:rPr>
        <w:fldChar w:fldCharType="end"/>
      </w:r>
    </w:p>
    <w:p w14:paraId="6B3973DD" w14:textId="7FA1CD0B" w:rsidR="00A53648" w:rsidRDefault="00A53648">
      <w:pPr>
        <w:pStyle w:val="TOC3"/>
        <w:tabs>
          <w:tab w:val="left" w:pos="1320"/>
          <w:tab w:val="right" w:leader="dot" w:pos="9350"/>
        </w:tabs>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Interoperability in a Legacy and Foundational State</w:t>
      </w:r>
      <w:r>
        <w:rPr>
          <w:noProof/>
        </w:rPr>
        <w:tab/>
      </w:r>
      <w:r>
        <w:rPr>
          <w:noProof/>
        </w:rPr>
        <w:fldChar w:fldCharType="begin"/>
      </w:r>
      <w:r>
        <w:rPr>
          <w:noProof/>
        </w:rPr>
        <w:instrText xml:space="preserve"> PAGEREF _Toc35355246 \h </w:instrText>
      </w:r>
      <w:r>
        <w:rPr>
          <w:noProof/>
        </w:rPr>
      </w:r>
      <w:r>
        <w:rPr>
          <w:noProof/>
        </w:rPr>
        <w:fldChar w:fldCharType="separate"/>
      </w:r>
      <w:r>
        <w:rPr>
          <w:noProof/>
        </w:rPr>
        <w:t>13</w:t>
      </w:r>
      <w:r>
        <w:rPr>
          <w:noProof/>
        </w:rPr>
        <w:fldChar w:fldCharType="end"/>
      </w:r>
    </w:p>
    <w:p w14:paraId="161EC3B3" w14:textId="7E2F0592" w:rsidR="00A53648" w:rsidRDefault="00A53648">
      <w:pPr>
        <w:pStyle w:val="TOC3"/>
        <w:tabs>
          <w:tab w:val="left" w:pos="1320"/>
          <w:tab w:val="right" w:leader="dot" w:pos="9350"/>
        </w:tabs>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Interoperability in a Transitional State</w:t>
      </w:r>
      <w:r>
        <w:rPr>
          <w:noProof/>
        </w:rPr>
        <w:tab/>
      </w:r>
      <w:r>
        <w:rPr>
          <w:noProof/>
        </w:rPr>
        <w:fldChar w:fldCharType="begin"/>
      </w:r>
      <w:r>
        <w:rPr>
          <w:noProof/>
        </w:rPr>
        <w:instrText xml:space="preserve"> PAGEREF _Toc35355247 \h </w:instrText>
      </w:r>
      <w:r>
        <w:rPr>
          <w:noProof/>
        </w:rPr>
      </w:r>
      <w:r>
        <w:rPr>
          <w:noProof/>
        </w:rPr>
        <w:fldChar w:fldCharType="separate"/>
      </w:r>
      <w:r>
        <w:rPr>
          <w:noProof/>
        </w:rPr>
        <w:t>14</w:t>
      </w:r>
      <w:r>
        <w:rPr>
          <w:noProof/>
        </w:rPr>
        <w:fldChar w:fldCharType="end"/>
      </w:r>
    </w:p>
    <w:p w14:paraId="35465869" w14:textId="67A5350B" w:rsidR="00A53648" w:rsidRDefault="00A53648">
      <w:pPr>
        <w:pStyle w:val="TOC3"/>
        <w:tabs>
          <w:tab w:val="left" w:pos="1320"/>
          <w:tab w:val="right" w:leader="dot" w:pos="9350"/>
        </w:tabs>
        <w:rPr>
          <w:rFonts w:asciiTheme="minorHAnsi" w:eastAsiaTheme="minorEastAsia" w:hAnsiTheme="minorHAnsi" w:cstheme="minorBidi"/>
          <w:noProof/>
          <w:sz w:val="22"/>
          <w:szCs w:val="22"/>
        </w:rPr>
      </w:pPr>
      <w:r>
        <w:rPr>
          <w:noProof/>
        </w:rPr>
        <w:t>5.1.3</w:t>
      </w:r>
      <w:r>
        <w:rPr>
          <w:rFonts w:asciiTheme="minorHAnsi" w:eastAsiaTheme="minorEastAsia" w:hAnsiTheme="minorHAnsi" w:cstheme="minorBidi"/>
          <w:noProof/>
          <w:sz w:val="22"/>
          <w:szCs w:val="22"/>
        </w:rPr>
        <w:tab/>
      </w:r>
      <w:r>
        <w:rPr>
          <w:noProof/>
        </w:rPr>
        <w:t>Interoperability in an Intermediate State NG9-1-1 environment</w:t>
      </w:r>
      <w:r>
        <w:rPr>
          <w:noProof/>
        </w:rPr>
        <w:tab/>
      </w:r>
      <w:r>
        <w:rPr>
          <w:noProof/>
        </w:rPr>
        <w:fldChar w:fldCharType="begin"/>
      </w:r>
      <w:r>
        <w:rPr>
          <w:noProof/>
        </w:rPr>
        <w:instrText xml:space="preserve"> PAGEREF _Toc35355248 \h </w:instrText>
      </w:r>
      <w:r>
        <w:rPr>
          <w:noProof/>
        </w:rPr>
      </w:r>
      <w:r>
        <w:rPr>
          <w:noProof/>
        </w:rPr>
        <w:fldChar w:fldCharType="separate"/>
      </w:r>
      <w:r>
        <w:rPr>
          <w:noProof/>
        </w:rPr>
        <w:t>16</w:t>
      </w:r>
      <w:r>
        <w:rPr>
          <w:noProof/>
        </w:rPr>
        <w:fldChar w:fldCharType="end"/>
      </w:r>
    </w:p>
    <w:p w14:paraId="66BA7854" w14:textId="2CBDBC17" w:rsidR="00A53648" w:rsidRDefault="00A53648">
      <w:pPr>
        <w:pStyle w:val="TOC4"/>
        <w:tabs>
          <w:tab w:val="left" w:pos="1540"/>
          <w:tab w:val="right" w:leader="dot" w:pos="9350"/>
        </w:tabs>
        <w:rPr>
          <w:rFonts w:asciiTheme="minorHAnsi" w:eastAsiaTheme="minorEastAsia" w:hAnsiTheme="minorHAnsi" w:cstheme="minorBidi"/>
          <w:noProof/>
          <w:sz w:val="22"/>
          <w:szCs w:val="22"/>
        </w:rPr>
      </w:pPr>
      <w:r>
        <w:rPr>
          <w:noProof/>
        </w:rPr>
        <w:t>5.1.3.1</w:t>
      </w:r>
      <w:r>
        <w:rPr>
          <w:rFonts w:asciiTheme="minorHAnsi" w:eastAsiaTheme="minorEastAsia" w:hAnsiTheme="minorHAnsi" w:cstheme="minorBidi"/>
          <w:noProof/>
          <w:sz w:val="22"/>
          <w:szCs w:val="22"/>
        </w:rPr>
        <w:tab/>
      </w:r>
      <w:r>
        <w:rPr>
          <w:noProof/>
        </w:rPr>
        <w:t>Intermediate State</w:t>
      </w:r>
      <w:r>
        <w:rPr>
          <w:noProof/>
        </w:rPr>
        <w:tab/>
      </w:r>
      <w:r>
        <w:rPr>
          <w:noProof/>
        </w:rPr>
        <w:fldChar w:fldCharType="begin"/>
      </w:r>
      <w:r>
        <w:rPr>
          <w:noProof/>
        </w:rPr>
        <w:instrText xml:space="preserve"> PAGEREF _Toc35355249 \h </w:instrText>
      </w:r>
      <w:r>
        <w:rPr>
          <w:noProof/>
        </w:rPr>
      </w:r>
      <w:r>
        <w:rPr>
          <w:noProof/>
        </w:rPr>
        <w:fldChar w:fldCharType="separate"/>
      </w:r>
      <w:r>
        <w:rPr>
          <w:noProof/>
        </w:rPr>
        <w:t>16</w:t>
      </w:r>
      <w:r>
        <w:rPr>
          <w:noProof/>
        </w:rPr>
        <w:fldChar w:fldCharType="end"/>
      </w:r>
    </w:p>
    <w:p w14:paraId="1AA71399" w14:textId="453FDEEF" w:rsidR="00A53648" w:rsidRDefault="00A53648">
      <w:pPr>
        <w:pStyle w:val="TOC3"/>
        <w:tabs>
          <w:tab w:val="left" w:pos="1320"/>
          <w:tab w:val="right" w:leader="dot" w:pos="9350"/>
        </w:tabs>
        <w:rPr>
          <w:rFonts w:asciiTheme="minorHAnsi" w:eastAsiaTheme="minorEastAsia" w:hAnsiTheme="minorHAnsi" w:cstheme="minorBidi"/>
          <w:noProof/>
          <w:sz w:val="22"/>
          <w:szCs w:val="22"/>
        </w:rPr>
      </w:pPr>
      <w:r>
        <w:rPr>
          <w:noProof/>
        </w:rPr>
        <w:t>5.1.4</w:t>
      </w:r>
      <w:r>
        <w:rPr>
          <w:rFonts w:asciiTheme="minorHAnsi" w:eastAsiaTheme="minorEastAsia" w:hAnsiTheme="minorHAnsi" w:cstheme="minorBidi"/>
          <w:noProof/>
          <w:sz w:val="22"/>
          <w:szCs w:val="22"/>
        </w:rPr>
        <w:tab/>
      </w:r>
      <w:r>
        <w:rPr>
          <w:noProof/>
        </w:rPr>
        <w:t>Interoperability in an End State NG9-1-1 Environment</w:t>
      </w:r>
      <w:r>
        <w:rPr>
          <w:noProof/>
        </w:rPr>
        <w:tab/>
      </w:r>
      <w:r>
        <w:rPr>
          <w:noProof/>
        </w:rPr>
        <w:fldChar w:fldCharType="begin"/>
      </w:r>
      <w:r>
        <w:rPr>
          <w:noProof/>
        </w:rPr>
        <w:instrText xml:space="preserve"> PAGEREF _Toc35355250 \h </w:instrText>
      </w:r>
      <w:r>
        <w:rPr>
          <w:noProof/>
        </w:rPr>
      </w:r>
      <w:r>
        <w:rPr>
          <w:noProof/>
        </w:rPr>
        <w:fldChar w:fldCharType="separate"/>
      </w:r>
      <w:r>
        <w:rPr>
          <w:noProof/>
        </w:rPr>
        <w:t>16</w:t>
      </w:r>
      <w:r>
        <w:rPr>
          <w:noProof/>
        </w:rPr>
        <w:fldChar w:fldCharType="end"/>
      </w:r>
    </w:p>
    <w:p w14:paraId="16A78956" w14:textId="3AD42B5D" w:rsidR="00A53648" w:rsidRDefault="00A53648">
      <w:pPr>
        <w:pStyle w:val="TOC4"/>
        <w:tabs>
          <w:tab w:val="left" w:pos="1540"/>
          <w:tab w:val="right" w:leader="dot" w:pos="9350"/>
        </w:tabs>
        <w:rPr>
          <w:rFonts w:asciiTheme="minorHAnsi" w:eastAsiaTheme="minorEastAsia" w:hAnsiTheme="minorHAnsi" w:cstheme="minorBidi"/>
          <w:noProof/>
          <w:sz w:val="22"/>
          <w:szCs w:val="22"/>
        </w:rPr>
      </w:pPr>
      <w:r>
        <w:rPr>
          <w:noProof/>
        </w:rPr>
        <w:t>5.1.4.1</w:t>
      </w:r>
      <w:r>
        <w:rPr>
          <w:rFonts w:asciiTheme="minorHAnsi" w:eastAsiaTheme="minorEastAsia" w:hAnsiTheme="minorHAnsi" w:cstheme="minorBidi"/>
          <w:noProof/>
          <w:sz w:val="22"/>
          <w:szCs w:val="22"/>
        </w:rPr>
        <w:tab/>
      </w:r>
      <w:r>
        <w:rPr>
          <w:noProof/>
        </w:rPr>
        <w:t>Jurisdictional End State</w:t>
      </w:r>
      <w:r>
        <w:rPr>
          <w:noProof/>
        </w:rPr>
        <w:tab/>
      </w:r>
      <w:r>
        <w:rPr>
          <w:noProof/>
        </w:rPr>
        <w:fldChar w:fldCharType="begin"/>
      </w:r>
      <w:r>
        <w:rPr>
          <w:noProof/>
        </w:rPr>
        <w:instrText xml:space="preserve"> PAGEREF _Toc35355251 \h </w:instrText>
      </w:r>
      <w:r>
        <w:rPr>
          <w:noProof/>
        </w:rPr>
      </w:r>
      <w:r>
        <w:rPr>
          <w:noProof/>
        </w:rPr>
        <w:fldChar w:fldCharType="separate"/>
      </w:r>
      <w:r>
        <w:rPr>
          <w:noProof/>
        </w:rPr>
        <w:t>16</w:t>
      </w:r>
      <w:r>
        <w:rPr>
          <w:noProof/>
        </w:rPr>
        <w:fldChar w:fldCharType="end"/>
      </w:r>
    </w:p>
    <w:p w14:paraId="344C56EC" w14:textId="465E6085" w:rsidR="00A53648" w:rsidRDefault="00A53648">
      <w:pPr>
        <w:pStyle w:val="TOC4"/>
        <w:tabs>
          <w:tab w:val="left" w:pos="1540"/>
          <w:tab w:val="right" w:leader="dot" w:pos="9350"/>
        </w:tabs>
        <w:rPr>
          <w:rFonts w:asciiTheme="minorHAnsi" w:eastAsiaTheme="minorEastAsia" w:hAnsiTheme="minorHAnsi" w:cstheme="minorBidi"/>
          <w:noProof/>
          <w:sz w:val="22"/>
          <w:szCs w:val="22"/>
        </w:rPr>
      </w:pPr>
      <w:r>
        <w:rPr>
          <w:noProof/>
        </w:rPr>
        <w:t>5.1.4.2</w:t>
      </w:r>
      <w:r>
        <w:rPr>
          <w:rFonts w:asciiTheme="minorHAnsi" w:eastAsiaTheme="minorEastAsia" w:hAnsiTheme="minorHAnsi" w:cstheme="minorBidi"/>
          <w:noProof/>
          <w:sz w:val="22"/>
          <w:szCs w:val="22"/>
        </w:rPr>
        <w:tab/>
      </w:r>
      <w:r>
        <w:rPr>
          <w:noProof/>
        </w:rPr>
        <w:t>National End State</w:t>
      </w:r>
      <w:r>
        <w:rPr>
          <w:noProof/>
        </w:rPr>
        <w:tab/>
      </w:r>
      <w:r>
        <w:rPr>
          <w:noProof/>
        </w:rPr>
        <w:fldChar w:fldCharType="begin"/>
      </w:r>
      <w:r>
        <w:rPr>
          <w:noProof/>
        </w:rPr>
        <w:instrText xml:space="preserve"> PAGEREF _Toc35355252 \h </w:instrText>
      </w:r>
      <w:r>
        <w:rPr>
          <w:noProof/>
        </w:rPr>
      </w:r>
      <w:r>
        <w:rPr>
          <w:noProof/>
        </w:rPr>
        <w:fldChar w:fldCharType="separate"/>
      </w:r>
      <w:r>
        <w:rPr>
          <w:noProof/>
        </w:rPr>
        <w:t>17</w:t>
      </w:r>
      <w:r>
        <w:rPr>
          <w:noProof/>
        </w:rPr>
        <w:fldChar w:fldCharType="end"/>
      </w:r>
    </w:p>
    <w:p w14:paraId="6FAF7BCA" w14:textId="75901D65" w:rsidR="00A53648" w:rsidRDefault="00A53648">
      <w:pPr>
        <w:pStyle w:val="TOC3"/>
        <w:tabs>
          <w:tab w:val="left" w:pos="1320"/>
          <w:tab w:val="right" w:leader="dot" w:pos="9350"/>
        </w:tabs>
        <w:rPr>
          <w:rFonts w:asciiTheme="minorHAnsi" w:eastAsiaTheme="minorEastAsia" w:hAnsiTheme="minorHAnsi" w:cstheme="minorBidi"/>
          <w:noProof/>
          <w:sz w:val="22"/>
          <w:szCs w:val="22"/>
        </w:rPr>
      </w:pPr>
      <w:r>
        <w:rPr>
          <w:noProof/>
        </w:rPr>
        <w:t>5.1.5</w:t>
      </w:r>
      <w:r>
        <w:rPr>
          <w:rFonts w:asciiTheme="minorHAnsi" w:eastAsiaTheme="minorEastAsia" w:hAnsiTheme="minorHAnsi" w:cstheme="minorBidi"/>
          <w:noProof/>
          <w:sz w:val="22"/>
          <w:szCs w:val="22"/>
        </w:rPr>
        <w:tab/>
      </w:r>
      <w:r>
        <w:rPr>
          <w:noProof/>
        </w:rPr>
        <w:t>Progress Toward NG9-1-1</w:t>
      </w:r>
      <w:r>
        <w:rPr>
          <w:noProof/>
        </w:rPr>
        <w:tab/>
      </w:r>
      <w:r>
        <w:rPr>
          <w:noProof/>
        </w:rPr>
        <w:fldChar w:fldCharType="begin"/>
      </w:r>
      <w:r>
        <w:rPr>
          <w:noProof/>
        </w:rPr>
        <w:instrText xml:space="preserve"> PAGEREF _Toc35355253 \h </w:instrText>
      </w:r>
      <w:r>
        <w:rPr>
          <w:noProof/>
        </w:rPr>
      </w:r>
      <w:r>
        <w:rPr>
          <w:noProof/>
        </w:rPr>
        <w:fldChar w:fldCharType="separate"/>
      </w:r>
      <w:r>
        <w:rPr>
          <w:noProof/>
        </w:rPr>
        <w:t>17</w:t>
      </w:r>
      <w:r>
        <w:rPr>
          <w:noProof/>
        </w:rPr>
        <w:fldChar w:fldCharType="end"/>
      </w:r>
    </w:p>
    <w:p w14:paraId="3A2CEF57" w14:textId="3268CD0A" w:rsidR="00A53648" w:rsidRDefault="00A53648">
      <w:pPr>
        <w:pStyle w:val="TOC4"/>
        <w:tabs>
          <w:tab w:val="left" w:pos="1540"/>
          <w:tab w:val="right" w:leader="dot" w:pos="9350"/>
        </w:tabs>
        <w:rPr>
          <w:rFonts w:asciiTheme="minorHAnsi" w:eastAsiaTheme="minorEastAsia" w:hAnsiTheme="minorHAnsi" w:cstheme="minorBidi"/>
          <w:noProof/>
          <w:sz w:val="22"/>
          <w:szCs w:val="22"/>
        </w:rPr>
      </w:pPr>
      <w:r>
        <w:rPr>
          <w:noProof/>
        </w:rPr>
        <w:t>5.1.5.1</w:t>
      </w:r>
      <w:r>
        <w:rPr>
          <w:rFonts w:asciiTheme="minorHAnsi" w:eastAsiaTheme="minorEastAsia" w:hAnsiTheme="minorHAnsi" w:cstheme="minorBidi"/>
          <w:noProof/>
          <w:sz w:val="22"/>
          <w:szCs w:val="22"/>
        </w:rPr>
        <w:tab/>
      </w:r>
      <w:r>
        <w:rPr>
          <w:noProof/>
        </w:rPr>
        <w:t>Select Results from the Quantitative Analysis – Quantitatively-based Indicators of Interoperability Progress</w:t>
      </w:r>
      <w:r>
        <w:rPr>
          <w:noProof/>
        </w:rPr>
        <w:tab/>
      </w:r>
      <w:r>
        <w:rPr>
          <w:noProof/>
        </w:rPr>
        <w:fldChar w:fldCharType="begin"/>
      </w:r>
      <w:r>
        <w:rPr>
          <w:noProof/>
        </w:rPr>
        <w:instrText xml:space="preserve"> PAGEREF _Toc35355254 \h </w:instrText>
      </w:r>
      <w:r>
        <w:rPr>
          <w:noProof/>
        </w:rPr>
      </w:r>
      <w:r>
        <w:rPr>
          <w:noProof/>
        </w:rPr>
        <w:fldChar w:fldCharType="separate"/>
      </w:r>
      <w:r>
        <w:rPr>
          <w:noProof/>
        </w:rPr>
        <w:t>19</w:t>
      </w:r>
      <w:r>
        <w:rPr>
          <w:noProof/>
        </w:rPr>
        <w:fldChar w:fldCharType="end"/>
      </w:r>
    </w:p>
    <w:p w14:paraId="68E6B94A" w14:textId="2A046445" w:rsidR="00A53648" w:rsidRDefault="00A53648">
      <w:pPr>
        <w:pStyle w:val="TOC4"/>
        <w:tabs>
          <w:tab w:val="left" w:pos="1540"/>
          <w:tab w:val="right" w:leader="dot" w:pos="9350"/>
        </w:tabs>
        <w:rPr>
          <w:rFonts w:asciiTheme="minorHAnsi" w:eastAsiaTheme="minorEastAsia" w:hAnsiTheme="minorHAnsi" w:cstheme="minorBidi"/>
          <w:noProof/>
          <w:sz w:val="22"/>
          <w:szCs w:val="22"/>
        </w:rPr>
      </w:pPr>
      <w:r>
        <w:rPr>
          <w:noProof/>
        </w:rPr>
        <w:t>5.1.5.2</w:t>
      </w:r>
      <w:r>
        <w:rPr>
          <w:rFonts w:asciiTheme="minorHAnsi" w:eastAsiaTheme="minorEastAsia" w:hAnsiTheme="minorHAnsi" w:cstheme="minorBidi"/>
          <w:noProof/>
          <w:sz w:val="22"/>
          <w:szCs w:val="22"/>
        </w:rPr>
        <w:tab/>
      </w:r>
      <w:r>
        <w:rPr>
          <w:noProof/>
        </w:rPr>
        <w:t>Select Results from the Quantitative Analysis – State “Maturity Levels” indicators of Interoperability progress</w:t>
      </w:r>
      <w:r>
        <w:rPr>
          <w:noProof/>
        </w:rPr>
        <w:tab/>
      </w:r>
      <w:r>
        <w:rPr>
          <w:noProof/>
        </w:rPr>
        <w:fldChar w:fldCharType="begin"/>
      </w:r>
      <w:r>
        <w:rPr>
          <w:noProof/>
        </w:rPr>
        <w:instrText xml:space="preserve"> PAGEREF _Toc35355255 \h </w:instrText>
      </w:r>
      <w:r>
        <w:rPr>
          <w:noProof/>
        </w:rPr>
      </w:r>
      <w:r>
        <w:rPr>
          <w:noProof/>
        </w:rPr>
        <w:fldChar w:fldCharType="separate"/>
      </w:r>
      <w:r>
        <w:rPr>
          <w:noProof/>
        </w:rPr>
        <w:t>21</w:t>
      </w:r>
      <w:r>
        <w:rPr>
          <w:noProof/>
        </w:rPr>
        <w:fldChar w:fldCharType="end"/>
      </w:r>
    </w:p>
    <w:p w14:paraId="765F402B" w14:textId="0BD341C4" w:rsidR="00A53648" w:rsidRDefault="00A53648">
      <w:pPr>
        <w:pStyle w:val="TOC4"/>
        <w:tabs>
          <w:tab w:val="left" w:pos="1540"/>
          <w:tab w:val="right" w:leader="dot" w:pos="9350"/>
        </w:tabs>
        <w:rPr>
          <w:rFonts w:asciiTheme="minorHAnsi" w:eastAsiaTheme="minorEastAsia" w:hAnsiTheme="minorHAnsi" w:cstheme="minorBidi"/>
          <w:noProof/>
          <w:sz w:val="22"/>
          <w:szCs w:val="22"/>
        </w:rPr>
      </w:pPr>
      <w:r>
        <w:rPr>
          <w:noProof/>
        </w:rPr>
        <w:t>5.1.5.3</w:t>
      </w:r>
      <w:r>
        <w:rPr>
          <w:rFonts w:asciiTheme="minorHAnsi" w:eastAsiaTheme="minorEastAsia" w:hAnsiTheme="minorHAnsi" w:cstheme="minorBidi"/>
          <w:noProof/>
          <w:sz w:val="22"/>
          <w:szCs w:val="22"/>
        </w:rPr>
        <w:tab/>
      </w:r>
      <w:r>
        <w:rPr>
          <w:noProof/>
        </w:rPr>
        <w:t>Summary and Salient Points Drawn from the Analysis</w:t>
      </w:r>
      <w:r>
        <w:rPr>
          <w:noProof/>
        </w:rPr>
        <w:tab/>
      </w:r>
      <w:r>
        <w:rPr>
          <w:noProof/>
        </w:rPr>
        <w:fldChar w:fldCharType="begin"/>
      </w:r>
      <w:r>
        <w:rPr>
          <w:noProof/>
        </w:rPr>
        <w:instrText xml:space="preserve"> PAGEREF _Toc35355256 \h </w:instrText>
      </w:r>
      <w:r>
        <w:rPr>
          <w:noProof/>
        </w:rPr>
      </w:r>
      <w:r>
        <w:rPr>
          <w:noProof/>
        </w:rPr>
        <w:fldChar w:fldCharType="separate"/>
      </w:r>
      <w:r>
        <w:rPr>
          <w:noProof/>
        </w:rPr>
        <w:t>22</w:t>
      </w:r>
      <w:r>
        <w:rPr>
          <w:noProof/>
        </w:rPr>
        <w:fldChar w:fldCharType="end"/>
      </w:r>
    </w:p>
    <w:p w14:paraId="3F2DAE3A" w14:textId="05C31B34" w:rsidR="00A53648" w:rsidRDefault="00A53648">
      <w:pPr>
        <w:pStyle w:val="TOC3"/>
        <w:tabs>
          <w:tab w:val="left" w:pos="1320"/>
          <w:tab w:val="right" w:leader="dot" w:pos="9350"/>
        </w:tabs>
        <w:rPr>
          <w:rFonts w:asciiTheme="minorHAnsi" w:eastAsiaTheme="minorEastAsia" w:hAnsiTheme="minorHAnsi" w:cstheme="minorBidi"/>
          <w:noProof/>
          <w:sz w:val="22"/>
          <w:szCs w:val="22"/>
        </w:rPr>
      </w:pPr>
      <w:r>
        <w:rPr>
          <w:noProof/>
        </w:rPr>
        <w:t>5.1.6</w:t>
      </w:r>
      <w:r>
        <w:rPr>
          <w:rFonts w:asciiTheme="minorHAnsi" w:eastAsiaTheme="minorEastAsia" w:hAnsiTheme="minorHAnsi" w:cstheme="minorBidi"/>
          <w:noProof/>
          <w:sz w:val="22"/>
          <w:szCs w:val="22"/>
        </w:rPr>
        <w:tab/>
      </w:r>
      <w:r>
        <w:rPr>
          <w:noProof/>
        </w:rPr>
        <w:t>Progress toward Ubiquitous Interoperability</w:t>
      </w:r>
      <w:r>
        <w:rPr>
          <w:noProof/>
        </w:rPr>
        <w:tab/>
      </w:r>
      <w:r>
        <w:rPr>
          <w:noProof/>
        </w:rPr>
        <w:fldChar w:fldCharType="begin"/>
      </w:r>
      <w:r>
        <w:rPr>
          <w:noProof/>
        </w:rPr>
        <w:instrText xml:space="preserve"> PAGEREF _Toc35355257 \h </w:instrText>
      </w:r>
      <w:r>
        <w:rPr>
          <w:noProof/>
        </w:rPr>
      </w:r>
      <w:r>
        <w:rPr>
          <w:noProof/>
        </w:rPr>
        <w:fldChar w:fldCharType="separate"/>
      </w:r>
      <w:r>
        <w:rPr>
          <w:noProof/>
        </w:rPr>
        <w:t>23</w:t>
      </w:r>
      <w:r>
        <w:rPr>
          <w:noProof/>
        </w:rPr>
        <w:fldChar w:fldCharType="end"/>
      </w:r>
    </w:p>
    <w:p w14:paraId="5681C39B" w14:textId="413D6BEB" w:rsidR="00A53648" w:rsidRDefault="00A53648">
      <w:pPr>
        <w:pStyle w:val="TOC2"/>
        <w:rPr>
          <w:rFonts w:asciiTheme="minorHAnsi" w:eastAsiaTheme="minorEastAsia" w:hAnsiTheme="minorHAnsi" w:cstheme="minorBidi"/>
          <w:noProof/>
          <w:sz w:val="22"/>
          <w:szCs w:val="22"/>
        </w:rPr>
      </w:pPr>
      <w:r w:rsidRPr="00DF1792">
        <w:rPr>
          <w:noProof/>
        </w:rPr>
        <w:t>5.2</w:t>
      </w:r>
      <w:r>
        <w:rPr>
          <w:rFonts w:asciiTheme="minorHAnsi" w:eastAsiaTheme="minorEastAsia" w:hAnsiTheme="minorHAnsi" w:cstheme="minorBidi"/>
          <w:noProof/>
          <w:sz w:val="22"/>
          <w:szCs w:val="22"/>
        </w:rPr>
        <w:tab/>
      </w:r>
      <w:r w:rsidRPr="00DF1792">
        <w:rPr>
          <w:noProof/>
        </w:rPr>
        <w:t>Findings</w:t>
      </w:r>
      <w:r>
        <w:rPr>
          <w:noProof/>
        </w:rPr>
        <w:tab/>
      </w:r>
      <w:r>
        <w:rPr>
          <w:noProof/>
        </w:rPr>
        <w:fldChar w:fldCharType="begin"/>
      </w:r>
      <w:r>
        <w:rPr>
          <w:noProof/>
        </w:rPr>
        <w:instrText xml:space="preserve"> PAGEREF _Toc35355258 \h </w:instrText>
      </w:r>
      <w:r>
        <w:rPr>
          <w:noProof/>
        </w:rPr>
      </w:r>
      <w:r>
        <w:rPr>
          <w:noProof/>
        </w:rPr>
        <w:fldChar w:fldCharType="separate"/>
      </w:r>
      <w:r>
        <w:rPr>
          <w:noProof/>
        </w:rPr>
        <w:t>25</w:t>
      </w:r>
      <w:r>
        <w:rPr>
          <w:noProof/>
        </w:rPr>
        <w:fldChar w:fldCharType="end"/>
      </w:r>
    </w:p>
    <w:p w14:paraId="4B39F7A9" w14:textId="7B24E38E" w:rsidR="00A53648" w:rsidRDefault="00A53648">
      <w:pPr>
        <w:pStyle w:val="TOC1"/>
        <w:rPr>
          <w:rFonts w:asciiTheme="minorHAnsi" w:eastAsiaTheme="minorEastAsia" w:hAnsiTheme="minorHAnsi" w:cstheme="minorBidi"/>
          <w:noProof/>
          <w:sz w:val="22"/>
          <w:szCs w:val="22"/>
        </w:rPr>
      </w:pPr>
      <w:r w:rsidRPr="00DF1792">
        <w:rPr>
          <w:noProof/>
        </w:rPr>
        <w:t>6</w:t>
      </w:r>
      <w:r>
        <w:rPr>
          <w:rFonts w:asciiTheme="minorHAnsi" w:eastAsiaTheme="minorEastAsia" w:hAnsiTheme="minorHAnsi" w:cstheme="minorBidi"/>
          <w:noProof/>
          <w:sz w:val="22"/>
          <w:szCs w:val="22"/>
        </w:rPr>
        <w:tab/>
      </w:r>
      <w:r w:rsidRPr="00DF1792">
        <w:rPr>
          <w:noProof/>
        </w:rPr>
        <w:t>Conclusions</w:t>
      </w:r>
      <w:r>
        <w:rPr>
          <w:noProof/>
        </w:rPr>
        <w:tab/>
      </w:r>
      <w:r>
        <w:rPr>
          <w:noProof/>
        </w:rPr>
        <w:fldChar w:fldCharType="begin"/>
      </w:r>
      <w:r>
        <w:rPr>
          <w:noProof/>
        </w:rPr>
        <w:instrText xml:space="preserve"> PAGEREF _Toc35355259 \h </w:instrText>
      </w:r>
      <w:r>
        <w:rPr>
          <w:noProof/>
        </w:rPr>
      </w:r>
      <w:r>
        <w:rPr>
          <w:noProof/>
        </w:rPr>
        <w:fldChar w:fldCharType="separate"/>
      </w:r>
      <w:r>
        <w:rPr>
          <w:noProof/>
        </w:rPr>
        <w:t>25</w:t>
      </w:r>
      <w:r>
        <w:rPr>
          <w:noProof/>
        </w:rPr>
        <w:fldChar w:fldCharType="end"/>
      </w:r>
    </w:p>
    <w:p w14:paraId="09DEECE2" w14:textId="4EC25D02" w:rsidR="00A53648" w:rsidRDefault="00A53648">
      <w:pPr>
        <w:pStyle w:val="TOC1"/>
        <w:rPr>
          <w:rFonts w:asciiTheme="minorHAnsi" w:eastAsiaTheme="minorEastAsia" w:hAnsiTheme="minorHAnsi" w:cstheme="minorBidi"/>
          <w:noProof/>
          <w:sz w:val="22"/>
          <w:szCs w:val="22"/>
        </w:rPr>
      </w:pPr>
      <w:r w:rsidRPr="00DF1792">
        <w:rPr>
          <w:noProof/>
        </w:rPr>
        <w:t xml:space="preserve">Appendix A – </w:t>
      </w:r>
      <w:r w:rsidRPr="00DF1792">
        <w:rPr>
          <w:i/>
          <w:noProof/>
        </w:rPr>
        <w:t>National 911 Progress Report</w:t>
      </w:r>
      <w:r w:rsidRPr="00DF1792">
        <w:rPr>
          <w:noProof/>
        </w:rPr>
        <w:t xml:space="preserve"> – November 2019 Summary of Interoperability-Related Items</w:t>
      </w:r>
      <w:r>
        <w:rPr>
          <w:noProof/>
        </w:rPr>
        <w:tab/>
      </w:r>
      <w:r>
        <w:rPr>
          <w:noProof/>
        </w:rPr>
        <w:fldChar w:fldCharType="begin"/>
      </w:r>
      <w:r>
        <w:rPr>
          <w:noProof/>
        </w:rPr>
        <w:instrText xml:space="preserve"> PAGEREF _Toc35355260 \h </w:instrText>
      </w:r>
      <w:r>
        <w:rPr>
          <w:noProof/>
        </w:rPr>
      </w:r>
      <w:r>
        <w:rPr>
          <w:noProof/>
        </w:rPr>
        <w:fldChar w:fldCharType="separate"/>
      </w:r>
      <w:r>
        <w:rPr>
          <w:noProof/>
        </w:rPr>
        <w:t>26</w:t>
      </w:r>
      <w:r>
        <w:rPr>
          <w:noProof/>
        </w:rPr>
        <w:fldChar w:fldCharType="end"/>
      </w:r>
    </w:p>
    <w:p w14:paraId="48324F73" w14:textId="091B4EB0" w:rsidR="00A53648" w:rsidRDefault="00A53648">
      <w:pPr>
        <w:pStyle w:val="TOC1"/>
        <w:rPr>
          <w:rFonts w:asciiTheme="minorHAnsi" w:eastAsiaTheme="minorEastAsia" w:hAnsiTheme="minorHAnsi" w:cstheme="minorBidi"/>
          <w:noProof/>
          <w:sz w:val="22"/>
          <w:szCs w:val="22"/>
        </w:rPr>
      </w:pPr>
      <w:r>
        <w:rPr>
          <w:noProof/>
        </w:rPr>
        <w:t>A.1</w:t>
      </w:r>
      <w:r>
        <w:rPr>
          <w:rFonts w:asciiTheme="minorHAnsi" w:eastAsiaTheme="minorEastAsia" w:hAnsiTheme="minorHAnsi" w:cstheme="minorBidi"/>
          <w:noProof/>
          <w:sz w:val="22"/>
          <w:szCs w:val="22"/>
        </w:rPr>
        <w:tab/>
      </w:r>
      <w:r>
        <w:rPr>
          <w:noProof/>
        </w:rPr>
        <w:t>Total Potential Reporting Entities</w:t>
      </w:r>
      <w:r>
        <w:rPr>
          <w:noProof/>
        </w:rPr>
        <w:tab/>
      </w:r>
      <w:r>
        <w:rPr>
          <w:noProof/>
        </w:rPr>
        <w:fldChar w:fldCharType="begin"/>
      </w:r>
      <w:r>
        <w:rPr>
          <w:noProof/>
        </w:rPr>
        <w:instrText xml:space="preserve"> PAGEREF _Toc35355261 \h </w:instrText>
      </w:r>
      <w:r>
        <w:rPr>
          <w:noProof/>
        </w:rPr>
      </w:r>
      <w:r>
        <w:rPr>
          <w:noProof/>
        </w:rPr>
        <w:fldChar w:fldCharType="separate"/>
      </w:r>
      <w:r>
        <w:rPr>
          <w:noProof/>
        </w:rPr>
        <w:t>27</w:t>
      </w:r>
      <w:r>
        <w:rPr>
          <w:noProof/>
        </w:rPr>
        <w:fldChar w:fldCharType="end"/>
      </w:r>
    </w:p>
    <w:p w14:paraId="4D1ED534" w14:textId="3BA211FA" w:rsidR="00A53648" w:rsidRDefault="00A53648">
      <w:pPr>
        <w:pStyle w:val="TOC1"/>
        <w:rPr>
          <w:rFonts w:asciiTheme="minorHAnsi" w:eastAsiaTheme="minorEastAsia" w:hAnsiTheme="minorHAnsi" w:cstheme="minorBidi"/>
          <w:noProof/>
          <w:sz w:val="22"/>
          <w:szCs w:val="22"/>
        </w:rPr>
      </w:pPr>
      <w:r>
        <w:rPr>
          <w:noProof/>
        </w:rPr>
        <w:t>A.2</w:t>
      </w:r>
      <w:r>
        <w:rPr>
          <w:rFonts w:asciiTheme="minorHAnsi" w:eastAsiaTheme="minorEastAsia" w:hAnsiTheme="minorHAnsi" w:cstheme="minorBidi"/>
          <w:noProof/>
          <w:sz w:val="22"/>
          <w:szCs w:val="22"/>
        </w:rPr>
        <w:tab/>
      </w:r>
      <w:r>
        <w:rPr>
          <w:noProof/>
        </w:rPr>
        <w:t>State Contracts (39%)</w:t>
      </w:r>
      <w:r>
        <w:rPr>
          <w:noProof/>
        </w:rPr>
        <w:tab/>
      </w:r>
      <w:r>
        <w:rPr>
          <w:noProof/>
        </w:rPr>
        <w:fldChar w:fldCharType="begin"/>
      </w:r>
      <w:r>
        <w:rPr>
          <w:noProof/>
        </w:rPr>
        <w:instrText xml:space="preserve"> PAGEREF _Toc35355262 \h </w:instrText>
      </w:r>
      <w:r>
        <w:rPr>
          <w:noProof/>
        </w:rPr>
      </w:r>
      <w:r>
        <w:rPr>
          <w:noProof/>
        </w:rPr>
        <w:fldChar w:fldCharType="separate"/>
      </w:r>
      <w:r>
        <w:rPr>
          <w:noProof/>
        </w:rPr>
        <w:t>27</w:t>
      </w:r>
      <w:r>
        <w:rPr>
          <w:noProof/>
        </w:rPr>
        <w:fldChar w:fldCharType="end"/>
      </w:r>
    </w:p>
    <w:p w14:paraId="32E61158" w14:textId="3AB40856" w:rsidR="00A53648" w:rsidRDefault="00A53648">
      <w:pPr>
        <w:pStyle w:val="TOC1"/>
        <w:rPr>
          <w:rFonts w:asciiTheme="minorHAnsi" w:eastAsiaTheme="minorEastAsia" w:hAnsiTheme="minorHAnsi" w:cstheme="minorBidi"/>
          <w:noProof/>
          <w:sz w:val="22"/>
          <w:szCs w:val="22"/>
        </w:rPr>
      </w:pPr>
      <w:r>
        <w:rPr>
          <w:noProof/>
        </w:rPr>
        <w:t>A.3</w:t>
      </w:r>
      <w:r>
        <w:rPr>
          <w:rFonts w:asciiTheme="minorHAnsi" w:eastAsiaTheme="minorEastAsia" w:hAnsiTheme="minorHAnsi" w:cstheme="minorBidi"/>
          <w:noProof/>
          <w:sz w:val="22"/>
          <w:szCs w:val="22"/>
        </w:rPr>
        <w:tab/>
      </w:r>
      <w:r>
        <w:rPr>
          <w:noProof/>
        </w:rPr>
        <w:t>Number of Operational ESInets Deployed (31%)</w:t>
      </w:r>
      <w:r>
        <w:rPr>
          <w:noProof/>
        </w:rPr>
        <w:tab/>
      </w:r>
      <w:r>
        <w:rPr>
          <w:noProof/>
        </w:rPr>
        <w:fldChar w:fldCharType="begin"/>
      </w:r>
      <w:r>
        <w:rPr>
          <w:noProof/>
        </w:rPr>
        <w:instrText xml:space="preserve"> PAGEREF _Toc35355263 \h </w:instrText>
      </w:r>
      <w:r>
        <w:rPr>
          <w:noProof/>
        </w:rPr>
      </w:r>
      <w:r>
        <w:rPr>
          <w:noProof/>
        </w:rPr>
        <w:fldChar w:fldCharType="separate"/>
      </w:r>
      <w:r>
        <w:rPr>
          <w:noProof/>
        </w:rPr>
        <w:t>27</w:t>
      </w:r>
      <w:r>
        <w:rPr>
          <w:noProof/>
        </w:rPr>
        <w:fldChar w:fldCharType="end"/>
      </w:r>
    </w:p>
    <w:p w14:paraId="3F34348F" w14:textId="48040624" w:rsidR="00A53648" w:rsidRDefault="00A53648">
      <w:pPr>
        <w:pStyle w:val="TOC1"/>
        <w:rPr>
          <w:rFonts w:asciiTheme="minorHAnsi" w:eastAsiaTheme="minorEastAsia" w:hAnsiTheme="minorHAnsi" w:cstheme="minorBidi"/>
          <w:noProof/>
          <w:sz w:val="22"/>
          <w:szCs w:val="22"/>
        </w:rPr>
      </w:pPr>
      <w:r>
        <w:rPr>
          <w:noProof/>
        </w:rPr>
        <w:t>A.4</w:t>
      </w:r>
      <w:r>
        <w:rPr>
          <w:rFonts w:asciiTheme="minorHAnsi" w:eastAsiaTheme="minorEastAsia" w:hAnsiTheme="minorHAnsi" w:cstheme="minorBidi"/>
          <w:noProof/>
          <w:sz w:val="22"/>
          <w:szCs w:val="22"/>
        </w:rPr>
        <w:tab/>
      </w:r>
      <w:r>
        <w:rPr>
          <w:noProof/>
        </w:rPr>
        <w:t>Total Number of PSAPs (5,432 reported)</w:t>
      </w:r>
      <w:r>
        <w:rPr>
          <w:noProof/>
        </w:rPr>
        <w:tab/>
      </w:r>
      <w:r>
        <w:rPr>
          <w:noProof/>
        </w:rPr>
        <w:fldChar w:fldCharType="begin"/>
      </w:r>
      <w:r>
        <w:rPr>
          <w:noProof/>
        </w:rPr>
        <w:instrText xml:space="preserve"> PAGEREF _Toc35355264 \h </w:instrText>
      </w:r>
      <w:r>
        <w:rPr>
          <w:noProof/>
        </w:rPr>
      </w:r>
      <w:r>
        <w:rPr>
          <w:noProof/>
        </w:rPr>
        <w:fldChar w:fldCharType="separate"/>
      </w:r>
      <w:r>
        <w:rPr>
          <w:noProof/>
        </w:rPr>
        <w:t>27</w:t>
      </w:r>
      <w:r>
        <w:rPr>
          <w:noProof/>
        </w:rPr>
        <w:fldChar w:fldCharType="end"/>
      </w:r>
    </w:p>
    <w:p w14:paraId="50D138C0" w14:textId="55A2013F" w:rsidR="00A53648" w:rsidRDefault="00A53648">
      <w:pPr>
        <w:pStyle w:val="TOC1"/>
        <w:rPr>
          <w:rFonts w:asciiTheme="minorHAnsi" w:eastAsiaTheme="minorEastAsia" w:hAnsiTheme="minorHAnsi" w:cstheme="minorBidi"/>
          <w:noProof/>
          <w:sz w:val="22"/>
          <w:szCs w:val="22"/>
        </w:rPr>
      </w:pPr>
      <w:r>
        <w:rPr>
          <w:noProof/>
        </w:rPr>
        <w:t>A.5</w:t>
      </w:r>
      <w:r>
        <w:rPr>
          <w:rFonts w:asciiTheme="minorHAnsi" w:eastAsiaTheme="minorEastAsia" w:hAnsiTheme="minorHAnsi" w:cstheme="minorBidi"/>
          <w:noProof/>
          <w:sz w:val="22"/>
          <w:szCs w:val="22"/>
        </w:rPr>
        <w:tab/>
      </w:r>
      <w:r>
        <w:rPr>
          <w:noProof/>
        </w:rPr>
        <w:t>Total Number of reported Call-Taking Positions (19,334 reported)</w:t>
      </w:r>
      <w:r>
        <w:rPr>
          <w:noProof/>
        </w:rPr>
        <w:tab/>
      </w:r>
      <w:r>
        <w:rPr>
          <w:noProof/>
        </w:rPr>
        <w:fldChar w:fldCharType="begin"/>
      </w:r>
      <w:r>
        <w:rPr>
          <w:noProof/>
        </w:rPr>
        <w:instrText xml:space="preserve"> PAGEREF _Toc35355265 \h </w:instrText>
      </w:r>
      <w:r>
        <w:rPr>
          <w:noProof/>
        </w:rPr>
      </w:r>
      <w:r>
        <w:rPr>
          <w:noProof/>
        </w:rPr>
        <w:fldChar w:fldCharType="separate"/>
      </w:r>
      <w:r>
        <w:rPr>
          <w:noProof/>
        </w:rPr>
        <w:t>27</w:t>
      </w:r>
      <w:r>
        <w:rPr>
          <w:noProof/>
        </w:rPr>
        <w:fldChar w:fldCharType="end"/>
      </w:r>
    </w:p>
    <w:p w14:paraId="057AFFAF" w14:textId="7839A72A" w:rsidR="00A53648" w:rsidRDefault="00A53648">
      <w:pPr>
        <w:pStyle w:val="TOC1"/>
        <w:rPr>
          <w:rFonts w:asciiTheme="minorHAnsi" w:eastAsiaTheme="minorEastAsia" w:hAnsiTheme="minorHAnsi" w:cstheme="minorBidi"/>
          <w:noProof/>
          <w:sz w:val="22"/>
          <w:szCs w:val="22"/>
        </w:rPr>
      </w:pPr>
      <w:r>
        <w:rPr>
          <w:noProof/>
        </w:rPr>
        <w:t>A.6</w:t>
      </w:r>
      <w:r>
        <w:rPr>
          <w:rFonts w:asciiTheme="minorHAnsi" w:eastAsiaTheme="minorEastAsia" w:hAnsiTheme="minorHAnsi" w:cstheme="minorBidi"/>
          <w:noProof/>
          <w:sz w:val="22"/>
          <w:szCs w:val="22"/>
        </w:rPr>
        <w:tab/>
      </w:r>
      <w:r>
        <w:rPr>
          <w:noProof/>
        </w:rPr>
        <w:t>NG9-1-1 Components Procured at State Level</w:t>
      </w:r>
      <w:r>
        <w:rPr>
          <w:noProof/>
        </w:rPr>
        <w:tab/>
      </w:r>
      <w:r>
        <w:rPr>
          <w:noProof/>
        </w:rPr>
        <w:fldChar w:fldCharType="begin"/>
      </w:r>
      <w:r>
        <w:rPr>
          <w:noProof/>
        </w:rPr>
        <w:instrText xml:space="preserve"> PAGEREF _Toc35355266 \h </w:instrText>
      </w:r>
      <w:r>
        <w:rPr>
          <w:noProof/>
        </w:rPr>
      </w:r>
      <w:r>
        <w:rPr>
          <w:noProof/>
        </w:rPr>
        <w:fldChar w:fldCharType="separate"/>
      </w:r>
      <w:r>
        <w:rPr>
          <w:noProof/>
        </w:rPr>
        <w:t>27</w:t>
      </w:r>
      <w:r>
        <w:rPr>
          <w:noProof/>
        </w:rPr>
        <w:fldChar w:fldCharType="end"/>
      </w:r>
    </w:p>
    <w:p w14:paraId="5AAF9F8F" w14:textId="76E2BCB6" w:rsidR="00A53648" w:rsidRDefault="00A53648">
      <w:pPr>
        <w:pStyle w:val="TOC1"/>
        <w:rPr>
          <w:rFonts w:asciiTheme="minorHAnsi" w:eastAsiaTheme="minorEastAsia" w:hAnsiTheme="minorHAnsi" w:cstheme="minorBidi"/>
          <w:noProof/>
          <w:sz w:val="22"/>
          <w:szCs w:val="22"/>
        </w:rPr>
      </w:pPr>
      <w:r>
        <w:rPr>
          <w:noProof/>
        </w:rPr>
        <w:t>A.7</w:t>
      </w:r>
      <w:r>
        <w:rPr>
          <w:rFonts w:asciiTheme="minorHAnsi" w:eastAsiaTheme="minorEastAsia" w:hAnsiTheme="minorHAnsi" w:cstheme="minorBidi"/>
          <w:noProof/>
          <w:sz w:val="22"/>
          <w:szCs w:val="22"/>
        </w:rPr>
        <w:tab/>
      </w:r>
      <w:r>
        <w:rPr>
          <w:noProof/>
        </w:rPr>
        <w:t>NG9-1-1 Components Procured at Sub-State Level</w:t>
      </w:r>
      <w:r>
        <w:rPr>
          <w:noProof/>
        </w:rPr>
        <w:tab/>
      </w:r>
      <w:r>
        <w:rPr>
          <w:noProof/>
        </w:rPr>
        <w:fldChar w:fldCharType="begin"/>
      </w:r>
      <w:r>
        <w:rPr>
          <w:noProof/>
        </w:rPr>
        <w:instrText xml:space="preserve"> PAGEREF _Toc35355267 \h </w:instrText>
      </w:r>
      <w:r>
        <w:rPr>
          <w:noProof/>
        </w:rPr>
      </w:r>
      <w:r>
        <w:rPr>
          <w:noProof/>
        </w:rPr>
        <w:fldChar w:fldCharType="separate"/>
      </w:r>
      <w:r>
        <w:rPr>
          <w:noProof/>
        </w:rPr>
        <w:t>27</w:t>
      </w:r>
      <w:r>
        <w:rPr>
          <w:noProof/>
        </w:rPr>
        <w:fldChar w:fldCharType="end"/>
      </w:r>
    </w:p>
    <w:p w14:paraId="1E8919A0" w14:textId="2F83E02D" w:rsidR="00A53648" w:rsidRDefault="00A53648">
      <w:pPr>
        <w:pStyle w:val="TOC1"/>
        <w:rPr>
          <w:rFonts w:asciiTheme="minorHAnsi" w:eastAsiaTheme="minorEastAsia" w:hAnsiTheme="minorHAnsi" w:cstheme="minorBidi"/>
          <w:noProof/>
          <w:sz w:val="22"/>
          <w:szCs w:val="22"/>
        </w:rPr>
      </w:pPr>
      <w:r>
        <w:rPr>
          <w:noProof/>
        </w:rPr>
        <w:t>A.8</w:t>
      </w:r>
      <w:r>
        <w:rPr>
          <w:rFonts w:asciiTheme="minorHAnsi" w:eastAsiaTheme="minorEastAsia" w:hAnsiTheme="minorHAnsi" w:cstheme="minorBidi"/>
          <w:noProof/>
          <w:sz w:val="22"/>
          <w:szCs w:val="22"/>
        </w:rPr>
        <w:tab/>
      </w:r>
      <w:r>
        <w:rPr>
          <w:noProof/>
        </w:rPr>
        <w:t>Number of Contracts Awarded and Testing Begun at State level (277 Contracts)</w:t>
      </w:r>
      <w:r>
        <w:rPr>
          <w:noProof/>
        </w:rPr>
        <w:tab/>
      </w:r>
      <w:r>
        <w:rPr>
          <w:noProof/>
        </w:rPr>
        <w:fldChar w:fldCharType="begin"/>
      </w:r>
      <w:r>
        <w:rPr>
          <w:noProof/>
        </w:rPr>
        <w:instrText xml:space="preserve"> PAGEREF _Toc35355268 \h </w:instrText>
      </w:r>
      <w:r>
        <w:rPr>
          <w:noProof/>
        </w:rPr>
      </w:r>
      <w:r>
        <w:rPr>
          <w:noProof/>
        </w:rPr>
        <w:fldChar w:fldCharType="separate"/>
      </w:r>
      <w:r>
        <w:rPr>
          <w:noProof/>
        </w:rPr>
        <w:t>28</w:t>
      </w:r>
      <w:r>
        <w:rPr>
          <w:noProof/>
        </w:rPr>
        <w:fldChar w:fldCharType="end"/>
      </w:r>
    </w:p>
    <w:p w14:paraId="0CA8DF74" w14:textId="2E7D3A14" w:rsidR="00A53648" w:rsidRDefault="00A53648">
      <w:pPr>
        <w:pStyle w:val="TOC1"/>
        <w:rPr>
          <w:rFonts w:asciiTheme="minorHAnsi" w:eastAsiaTheme="minorEastAsia" w:hAnsiTheme="minorHAnsi" w:cstheme="minorBidi"/>
          <w:noProof/>
          <w:sz w:val="22"/>
          <w:szCs w:val="22"/>
        </w:rPr>
      </w:pPr>
      <w:r>
        <w:rPr>
          <w:noProof/>
        </w:rPr>
        <w:t>A.9</w:t>
      </w:r>
      <w:r>
        <w:rPr>
          <w:rFonts w:asciiTheme="minorHAnsi" w:eastAsiaTheme="minorEastAsia" w:hAnsiTheme="minorHAnsi" w:cstheme="minorBidi"/>
          <w:noProof/>
          <w:sz w:val="22"/>
          <w:szCs w:val="22"/>
        </w:rPr>
        <w:tab/>
      </w:r>
      <w:r>
        <w:rPr>
          <w:noProof/>
        </w:rPr>
        <w:t>Percentage of States Who Have Systems Capable of Processing NG9-1-1 Calls for All Service Types (wireless, wireline, and VoIP) (31%)</w:t>
      </w:r>
      <w:r>
        <w:rPr>
          <w:noProof/>
        </w:rPr>
        <w:tab/>
      </w:r>
      <w:r>
        <w:rPr>
          <w:noProof/>
        </w:rPr>
        <w:fldChar w:fldCharType="begin"/>
      </w:r>
      <w:r>
        <w:rPr>
          <w:noProof/>
        </w:rPr>
        <w:instrText xml:space="preserve"> PAGEREF _Toc35355269 \h </w:instrText>
      </w:r>
      <w:r>
        <w:rPr>
          <w:noProof/>
        </w:rPr>
      </w:r>
      <w:r>
        <w:rPr>
          <w:noProof/>
        </w:rPr>
        <w:fldChar w:fldCharType="separate"/>
      </w:r>
      <w:r>
        <w:rPr>
          <w:noProof/>
        </w:rPr>
        <w:t>28</w:t>
      </w:r>
      <w:r>
        <w:rPr>
          <w:noProof/>
        </w:rPr>
        <w:fldChar w:fldCharType="end"/>
      </w:r>
    </w:p>
    <w:p w14:paraId="45910DD4" w14:textId="0DC7F4AF" w:rsidR="00A53648" w:rsidRDefault="00A53648">
      <w:pPr>
        <w:pStyle w:val="TOC1"/>
        <w:tabs>
          <w:tab w:val="left" w:pos="960"/>
        </w:tabs>
        <w:rPr>
          <w:rFonts w:asciiTheme="minorHAnsi" w:eastAsiaTheme="minorEastAsia" w:hAnsiTheme="minorHAnsi" w:cstheme="minorBidi"/>
          <w:noProof/>
          <w:sz w:val="22"/>
          <w:szCs w:val="22"/>
        </w:rPr>
      </w:pPr>
      <w:r>
        <w:rPr>
          <w:noProof/>
        </w:rPr>
        <w:lastRenderedPageBreak/>
        <w:t>A.10</w:t>
      </w:r>
      <w:r>
        <w:rPr>
          <w:rFonts w:asciiTheme="minorHAnsi" w:eastAsiaTheme="minorEastAsia" w:hAnsiTheme="minorHAnsi" w:cstheme="minorBidi"/>
          <w:noProof/>
          <w:sz w:val="22"/>
          <w:szCs w:val="22"/>
        </w:rPr>
        <w:tab/>
      </w:r>
      <w:r>
        <w:rPr>
          <w:noProof/>
        </w:rPr>
        <w:t>Percentage of Total State Population Served by NG9-1-1 Capable Services (26%)</w:t>
      </w:r>
      <w:r>
        <w:rPr>
          <w:noProof/>
        </w:rPr>
        <w:tab/>
      </w:r>
      <w:r>
        <w:rPr>
          <w:noProof/>
        </w:rPr>
        <w:fldChar w:fldCharType="begin"/>
      </w:r>
      <w:r>
        <w:rPr>
          <w:noProof/>
        </w:rPr>
        <w:instrText xml:space="preserve"> PAGEREF _Toc35355270 \h </w:instrText>
      </w:r>
      <w:r>
        <w:rPr>
          <w:noProof/>
        </w:rPr>
      </w:r>
      <w:r>
        <w:rPr>
          <w:noProof/>
        </w:rPr>
        <w:fldChar w:fldCharType="separate"/>
      </w:r>
      <w:r>
        <w:rPr>
          <w:noProof/>
        </w:rPr>
        <w:t>28</w:t>
      </w:r>
      <w:r>
        <w:rPr>
          <w:noProof/>
        </w:rPr>
        <w:fldChar w:fldCharType="end"/>
      </w:r>
    </w:p>
    <w:p w14:paraId="68CC49B1" w14:textId="79DF8F5F" w:rsidR="00A53648" w:rsidRDefault="00A53648">
      <w:pPr>
        <w:pStyle w:val="TOC1"/>
        <w:tabs>
          <w:tab w:val="left" w:pos="960"/>
        </w:tabs>
        <w:rPr>
          <w:rFonts w:asciiTheme="minorHAnsi" w:eastAsiaTheme="minorEastAsia" w:hAnsiTheme="minorHAnsi" w:cstheme="minorBidi"/>
          <w:noProof/>
          <w:sz w:val="22"/>
          <w:szCs w:val="22"/>
        </w:rPr>
      </w:pPr>
      <w:r>
        <w:rPr>
          <w:noProof/>
        </w:rPr>
        <w:t>A.11</w:t>
      </w:r>
      <w:r>
        <w:rPr>
          <w:rFonts w:asciiTheme="minorHAnsi" w:eastAsiaTheme="minorEastAsia" w:hAnsiTheme="minorHAnsi" w:cstheme="minorBidi"/>
          <w:noProof/>
          <w:sz w:val="22"/>
          <w:szCs w:val="22"/>
        </w:rPr>
        <w:tab/>
      </w:r>
      <w:r>
        <w:rPr>
          <w:noProof/>
        </w:rPr>
        <w:t>Percentage of Total State Population Served by NG9-1-1 Capable Services (27%)</w:t>
      </w:r>
      <w:r>
        <w:rPr>
          <w:noProof/>
        </w:rPr>
        <w:tab/>
      </w:r>
      <w:r>
        <w:rPr>
          <w:noProof/>
        </w:rPr>
        <w:fldChar w:fldCharType="begin"/>
      </w:r>
      <w:r>
        <w:rPr>
          <w:noProof/>
        </w:rPr>
        <w:instrText xml:space="preserve"> PAGEREF _Toc35355271 \h </w:instrText>
      </w:r>
      <w:r>
        <w:rPr>
          <w:noProof/>
        </w:rPr>
      </w:r>
      <w:r>
        <w:rPr>
          <w:noProof/>
        </w:rPr>
        <w:fldChar w:fldCharType="separate"/>
      </w:r>
      <w:r>
        <w:rPr>
          <w:noProof/>
        </w:rPr>
        <w:t>28</w:t>
      </w:r>
      <w:r>
        <w:rPr>
          <w:noProof/>
        </w:rPr>
        <w:fldChar w:fldCharType="end"/>
      </w:r>
    </w:p>
    <w:p w14:paraId="0033F6AD" w14:textId="54DB7C2B" w:rsidR="00A53648" w:rsidRDefault="00A53648">
      <w:pPr>
        <w:pStyle w:val="TOC1"/>
        <w:tabs>
          <w:tab w:val="left" w:pos="960"/>
        </w:tabs>
        <w:rPr>
          <w:rFonts w:asciiTheme="minorHAnsi" w:eastAsiaTheme="minorEastAsia" w:hAnsiTheme="minorHAnsi" w:cstheme="minorBidi"/>
          <w:noProof/>
          <w:sz w:val="22"/>
          <w:szCs w:val="22"/>
        </w:rPr>
      </w:pPr>
      <w:r>
        <w:rPr>
          <w:noProof/>
        </w:rPr>
        <w:t>A.12</w:t>
      </w:r>
      <w:r>
        <w:rPr>
          <w:rFonts w:asciiTheme="minorHAnsi" w:eastAsiaTheme="minorEastAsia" w:hAnsiTheme="minorHAnsi" w:cstheme="minorBidi"/>
          <w:noProof/>
          <w:sz w:val="22"/>
          <w:szCs w:val="22"/>
        </w:rPr>
        <w:tab/>
      </w:r>
      <w:r>
        <w:rPr>
          <w:noProof/>
        </w:rPr>
        <w:t>Number of PSAPs Receiving Calls through an ESInet (includes Legacy PSAPs connected to an ESInet through an LPG) (31%)</w:t>
      </w:r>
      <w:r>
        <w:rPr>
          <w:noProof/>
        </w:rPr>
        <w:tab/>
      </w:r>
      <w:r>
        <w:rPr>
          <w:noProof/>
        </w:rPr>
        <w:fldChar w:fldCharType="begin"/>
      </w:r>
      <w:r>
        <w:rPr>
          <w:noProof/>
        </w:rPr>
        <w:instrText xml:space="preserve"> PAGEREF _Toc35355272 \h </w:instrText>
      </w:r>
      <w:r>
        <w:rPr>
          <w:noProof/>
        </w:rPr>
      </w:r>
      <w:r>
        <w:rPr>
          <w:noProof/>
        </w:rPr>
        <w:fldChar w:fldCharType="separate"/>
      </w:r>
      <w:r>
        <w:rPr>
          <w:noProof/>
        </w:rPr>
        <w:t>29</w:t>
      </w:r>
      <w:r>
        <w:rPr>
          <w:noProof/>
        </w:rPr>
        <w:fldChar w:fldCharType="end"/>
      </w:r>
    </w:p>
    <w:p w14:paraId="648B097C" w14:textId="218A463F" w:rsidR="00A53648" w:rsidRDefault="00A53648">
      <w:pPr>
        <w:pStyle w:val="TOC1"/>
        <w:tabs>
          <w:tab w:val="left" w:pos="960"/>
        </w:tabs>
        <w:rPr>
          <w:rFonts w:asciiTheme="minorHAnsi" w:eastAsiaTheme="minorEastAsia" w:hAnsiTheme="minorHAnsi" w:cstheme="minorBidi"/>
          <w:noProof/>
          <w:sz w:val="22"/>
          <w:szCs w:val="22"/>
        </w:rPr>
      </w:pPr>
      <w:r>
        <w:rPr>
          <w:noProof/>
        </w:rPr>
        <w:t>A.13</w:t>
      </w:r>
      <w:r>
        <w:rPr>
          <w:rFonts w:asciiTheme="minorHAnsi" w:eastAsiaTheme="minorEastAsia" w:hAnsiTheme="minorHAnsi" w:cstheme="minorBidi"/>
          <w:noProof/>
          <w:sz w:val="22"/>
          <w:szCs w:val="22"/>
        </w:rPr>
        <w:tab/>
      </w:r>
      <w:r>
        <w:rPr>
          <w:noProof/>
        </w:rPr>
        <w:t>Number of Operational ESInets Deployed within the States (162 ESInets)</w:t>
      </w:r>
      <w:r>
        <w:rPr>
          <w:noProof/>
        </w:rPr>
        <w:tab/>
      </w:r>
      <w:r>
        <w:rPr>
          <w:noProof/>
        </w:rPr>
        <w:fldChar w:fldCharType="begin"/>
      </w:r>
      <w:r>
        <w:rPr>
          <w:noProof/>
        </w:rPr>
        <w:instrText xml:space="preserve"> PAGEREF _Toc35355273 \h </w:instrText>
      </w:r>
      <w:r>
        <w:rPr>
          <w:noProof/>
        </w:rPr>
      </w:r>
      <w:r>
        <w:rPr>
          <w:noProof/>
        </w:rPr>
        <w:fldChar w:fldCharType="separate"/>
      </w:r>
      <w:r>
        <w:rPr>
          <w:noProof/>
        </w:rPr>
        <w:t>29</w:t>
      </w:r>
      <w:r>
        <w:rPr>
          <w:noProof/>
        </w:rPr>
        <w:fldChar w:fldCharType="end"/>
      </w:r>
    </w:p>
    <w:p w14:paraId="44F7D48E" w14:textId="04E2AEDE" w:rsidR="00A53648" w:rsidRDefault="00A53648">
      <w:pPr>
        <w:pStyle w:val="TOC1"/>
        <w:tabs>
          <w:tab w:val="left" w:pos="960"/>
        </w:tabs>
        <w:rPr>
          <w:rFonts w:asciiTheme="minorHAnsi" w:eastAsiaTheme="minorEastAsia" w:hAnsiTheme="minorHAnsi" w:cstheme="minorBidi"/>
          <w:noProof/>
          <w:sz w:val="22"/>
          <w:szCs w:val="22"/>
        </w:rPr>
      </w:pPr>
      <w:r>
        <w:rPr>
          <w:noProof/>
        </w:rPr>
        <w:t>A.14</w:t>
      </w:r>
      <w:r>
        <w:rPr>
          <w:rFonts w:asciiTheme="minorHAnsi" w:eastAsiaTheme="minorEastAsia" w:hAnsiTheme="minorHAnsi" w:cstheme="minorBidi"/>
          <w:noProof/>
          <w:sz w:val="22"/>
          <w:szCs w:val="22"/>
        </w:rPr>
        <w:tab/>
      </w:r>
      <w:r>
        <w:rPr>
          <w:noProof/>
        </w:rPr>
        <w:t>Percentage of MIS to GIS Synchronization Process (GIS readiness for NG9-1-1) (36%)</w:t>
      </w:r>
      <w:r>
        <w:rPr>
          <w:noProof/>
        </w:rPr>
        <w:tab/>
      </w:r>
      <w:r>
        <w:rPr>
          <w:noProof/>
        </w:rPr>
        <w:fldChar w:fldCharType="begin"/>
      </w:r>
      <w:r>
        <w:rPr>
          <w:noProof/>
        </w:rPr>
        <w:instrText xml:space="preserve"> PAGEREF _Toc35355274 \h </w:instrText>
      </w:r>
      <w:r>
        <w:rPr>
          <w:noProof/>
        </w:rPr>
      </w:r>
      <w:r>
        <w:rPr>
          <w:noProof/>
        </w:rPr>
        <w:fldChar w:fldCharType="separate"/>
      </w:r>
      <w:r>
        <w:rPr>
          <w:noProof/>
        </w:rPr>
        <w:t>29</w:t>
      </w:r>
      <w:r>
        <w:rPr>
          <w:noProof/>
        </w:rPr>
        <w:fldChar w:fldCharType="end"/>
      </w:r>
    </w:p>
    <w:p w14:paraId="72A23322" w14:textId="6DF60CC9" w:rsidR="00A53648" w:rsidRDefault="00A53648">
      <w:pPr>
        <w:pStyle w:val="TOC1"/>
        <w:tabs>
          <w:tab w:val="left" w:pos="960"/>
        </w:tabs>
        <w:rPr>
          <w:rFonts w:asciiTheme="minorHAnsi" w:eastAsiaTheme="minorEastAsia" w:hAnsiTheme="minorHAnsi" w:cstheme="minorBidi"/>
          <w:noProof/>
          <w:sz w:val="22"/>
          <w:szCs w:val="22"/>
        </w:rPr>
      </w:pPr>
      <w:r>
        <w:rPr>
          <w:noProof/>
        </w:rPr>
        <w:t>A.15</w:t>
      </w:r>
      <w:r>
        <w:rPr>
          <w:rFonts w:asciiTheme="minorHAnsi" w:eastAsiaTheme="minorEastAsia" w:hAnsiTheme="minorHAnsi" w:cstheme="minorBidi"/>
          <w:noProof/>
          <w:sz w:val="22"/>
          <w:szCs w:val="22"/>
        </w:rPr>
        <w:tab/>
      </w:r>
      <w:r>
        <w:rPr>
          <w:noProof/>
        </w:rPr>
        <w:t>Routing and Location Maturity Level (5%)</w:t>
      </w:r>
      <w:r>
        <w:rPr>
          <w:noProof/>
        </w:rPr>
        <w:tab/>
      </w:r>
      <w:r>
        <w:rPr>
          <w:noProof/>
        </w:rPr>
        <w:fldChar w:fldCharType="begin"/>
      </w:r>
      <w:r>
        <w:rPr>
          <w:noProof/>
        </w:rPr>
        <w:instrText xml:space="preserve"> PAGEREF _Toc35355275 \h </w:instrText>
      </w:r>
      <w:r>
        <w:rPr>
          <w:noProof/>
        </w:rPr>
      </w:r>
      <w:r>
        <w:rPr>
          <w:noProof/>
        </w:rPr>
        <w:fldChar w:fldCharType="separate"/>
      </w:r>
      <w:r>
        <w:rPr>
          <w:noProof/>
        </w:rPr>
        <w:t>30</w:t>
      </w:r>
      <w:r>
        <w:rPr>
          <w:noProof/>
        </w:rPr>
        <w:fldChar w:fldCharType="end"/>
      </w:r>
    </w:p>
    <w:p w14:paraId="5390A09A" w14:textId="528A006C" w:rsidR="00A53648" w:rsidRDefault="00A53648">
      <w:pPr>
        <w:pStyle w:val="TOC1"/>
        <w:tabs>
          <w:tab w:val="left" w:pos="960"/>
        </w:tabs>
        <w:rPr>
          <w:rFonts w:asciiTheme="minorHAnsi" w:eastAsiaTheme="minorEastAsia" w:hAnsiTheme="minorHAnsi" w:cstheme="minorBidi"/>
          <w:noProof/>
          <w:sz w:val="22"/>
          <w:szCs w:val="22"/>
        </w:rPr>
      </w:pPr>
      <w:r>
        <w:rPr>
          <w:noProof/>
        </w:rPr>
        <w:t>A.16</w:t>
      </w:r>
      <w:r>
        <w:rPr>
          <w:rFonts w:asciiTheme="minorHAnsi" w:eastAsiaTheme="minorEastAsia" w:hAnsiTheme="minorHAnsi" w:cstheme="minorBidi"/>
          <w:noProof/>
          <w:sz w:val="22"/>
          <w:szCs w:val="22"/>
        </w:rPr>
        <w:tab/>
      </w:r>
      <w:r>
        <w:rPr>
          <w:noProof/>
        </w:rPr>
        <w:t>GIS Data Maturity Level (14%)</w:t>
      </w:r>
      <w:r>
        <w:rPr>
          <w:noProof/>
        </w:rPr>
        <w:tab/>
      </w:r>
      <w:r>
        <w:rPr>
          <w:noProof/>
        </w:rPr>
        <w:fldChar w:fldCharType="begin"/>
      </w:r>
      <w:r>
        <w:rPr>
          <w:noProof/>
        </w:rPr>
        <w:instrText xml:space="preserve"> PAGEREF _Toc35355276 \h </w:instrText>
      </w:r>
      <w:r>
        <w:rPr>
          <w:noProof/>
        </w:rPr>
      </w:r>
      <w:r>
        <w:rPr>
          <w:noProof/>
        </w:rPr>
        <w:fldChar w:fldCharType="separate"/>
      </w:r>
      <w:r>
        <w:rPr>
          <w:noProof/>
        </w:rPr>
        <w:t>30</w:t>
      </w:r>
      <w:r>
        <w:rPr>
          <w:noProof/>
        </w:rPr>
        <w:fldChar w:fldCharType="end"/>
      </w:r>
    </w:p>
    <w:p w14:paraId="6E6E1A85" w14:textId="1C26B174" w:rsidR="00A53648" w:rsidRDefault="00A53648">
      <w:pPr>
        <w:pStyle w:val="TOC1"/>
        <w:tabs>
          <w:tab w:val="left" w:pos="960"/>
        </w:tabs>
        <w:rPr>
          <w:rFonts w:asciiTheme="minorHAnsi" w:eastAsiaTheme="minorEastAsia" w:hAnsiTheme="minorHAnsi" w:cstheme="minorBidi"/>
          <w:noProof/>
          <w:sz w:val="22"/>
          <w:szCs w:val="22"/>
        </w:rPr>
      </w:pPr>
      <w:r>
        <w:rPr>
          <w:noProof/>
        </w:rPr>
        <w:t>A.17</w:t>
      </w:r>
      <w:r>
        <w:rPr>
          <w:rFonts w:asciiTheme="minorHAnsi" w:eastAsiaTheme="minorEastAsia" w:hAnsiTheme="minorHAnsi" w:cstheme="minorBidi"/>
          <w:noProof/>
          <w:sz w:val="22"/>
          <w:szCs w:val="22"/>
        </w:rPr>
        <w:tab/>
      </w:r>
      <w:r>
        <w:rPr>
          <w:noProof/>
        </w:rPr>
        <w:t>NG9-1-1 Core Elements Maturity Level (9%)</w:t>
      </w:r>
      <w:r>
        <w:rPr>
          <w:noProof/>
        </w:rPr>
        <w:tab/>
      </w:r>
      <w:r>
        <w:rPr>
          <w:noProof/>
        </w:rPr>
        <w:fldChar w:fldCharType="begin"/>
      </w:r>
      <w:r>
        <w:rPr>
          <w:noProof/>
        </w:rPr>
        <w:instrText xml:space="preserve"> PAGEREF _Toc35355277 \h </w:instrText>
      </w:r>
      <w:r>
        <w:rPr>
          <w:noProof/>
        </w:rPr>
      </w:r>
      <w:r>
        <w:rPr>
          <w:noProof/>
        </w:rPr>
        <w:fldChar w:fldCharType="separate"/>
      </w:r>
      <w:r>
        <w:rPr>
          <w:noProof/>
        </w:rPr>
        <w:t>30</w:t>
      </w:r>
      <w:r>
        <w:rPr>
          <w:noProof/>
        </w:rPr>
        <w:fldChar w:fldCharType="end"/>
      </w:r>
    </w:p>
    <w:p w14:paraId="10FC53B6" w14:textId="4CBCE20F" w:rsidR="00A53648" w:rsidRDefault="00A53648">
      <w:pPr>
        <w:pStyle w:val="TOC1"/>
        <w:tabs>
          <w:tab w:val="left" w:pos="960"/>
        </w:tabs>
        <w:rPr>
          <w:rFonts w:asciiTheme="minorHAnsi" w:eastAsiaTheme="minorEastAsia" w:hAnsiTheme="minorHAnsi" w:cstheme="minorBidi"/>
          <w:noProof/>
          <w:sz w:val="22"/>
          <w:szCs w:val="22"/>
        </w:rPr>
      </w:pPr>
      <w:r>
        <w:rPr>
          <w:noProof/>
        </w:rPr>
        <w:t>A.18</w:t>
      </w:r>
      <w:r>
        <w:rPr>
          <w:rFonts w:asciiTheme="minorHAnsi" w:eastAsiaTheme="minorEastAsia" w:hAnsiTheme="minorHAnsi" w:cstheme="minorBidi"/>
          <w:noProof/>
          <w:sz w:val="22"/>
          <w:szCs w:val="22"/>
        </w:rPr>
        <w:tab/>
      </w:r>
      <w:r>
        <w:rPr>
          <w:noProof/>
        </w:rPr>
        <w:t>Network (ESInet) Maturity Level (4%)</w:t>
      </w:r>
      <w:r>
        <w:rPr>
          <w:noProof/>
        </w:rPr>
        <w:tab/>
      </w:r>
      <w:r>
        <w:rPr>
          <w:noProof/>
        </w:rPr>
        <w:fldChar w:fldCharType="begin"/>
      </w:r>
      <w:r>
        <w:rPr>
          <w:noProof/>
        </w:rPr>
        <w:instrText xml:space="preserve"> PAGEREF _Toc35355278 \h </w:instrText>
      </w:r>
      <w:r>
        <w:rPr>
          <w:noProof/>
        </w:rPr>
      </w:r>
      <w:r>
        <w:rPr>
          <w:noProof/>
        </w:rPr>
        <w:fldChar w:fldCharType="separate"/>
      </w:r>
      <w:r>
        <w:rPr>
          <w:noProof/>
        </w:rPr>
        <w:t>30</w:t>
      </w:r>
      <w:r>
        <w:rPr>
          <w:noProof/>
        </w:rPr>
        <w:fldChar w:fldCharType="end"/>
      </w:r>
    </w:p>
    <w:p w14:paraId="3B24161B" w14:textId="7A64D48D" w:rsidR="00A53648" w:rsidRDefault="00A53648">
      <w:pPr>
        <w:pStyle w:val="TOC1"/>
        <w:tabs>
          <w:tab w:val="left" w:pos="960"/>
        </w:tabs>
        <w:rPr>
          <w:rFonts w:asciiTheme="minorHAnsi" w:eastAsiaTheme="minorEastAsia" w:hAnsiTheme="minorHAnsi" w:cstheme="minorBidi"/>
          <w:noProof/>
          <w:sz w:val="22"/>
          <w:szCs w:val="22"/>
        </w:rPr>
      </w:pPr>
      <w:r>
        <w:rPr>
          <w:noProof/>
        </w:rPr>
        <w:t>A.19</w:t>
      </w:r>
      <w:r>
        <w:rPr>
          <w:rFonts w:asciiTheme="minorHAnsi" w:eastAsiaTheme="minorEastAsia" w:hAnsiTheme="minorHAnsi" w:cstheme="minorBidi"/>
          <w:noProof/>
          <w:sz w:val="22"/>
          <w:szCs w:val="22"/>
        </w:rPr>
        <w:tab/>
      </w:r>
      <w:r>
        <w:rPr>
          <w:noProof/>
        </w:rPr>
        <w:t>PSAP Call Handling System and Applications Maturity Level (7%)</w:t>
      </w:r>
      <w:r>
        <w:rPr>
          <w:noProof/>
        </w:rPr>
        <w:tab/>
      </w:r>
      <w:r>
        <w:rPr>
          <w:noProof/>
        </w:rPr>
        <w:fldChar w:fldCharType="begin"/>
      </w:r>
      <w:r>
        <w:rPr>
          <w:noProof/>
        </w:rPr>
        <w:instrText xml:space="preserve"> PAGEREF _Toc35355279 \h </w:instrText>
      </w:r>
      <w:r>
        <w:rPr>
          <w:noProof/>
        </w:rPr>
      </w:r>
      <w:r>
        <w:rPr>
          <w:noProof/>
        </w:rPr>
        <w:fldChar w:fldCharType="separate"/>
      </w:r>
      <w:r>
        <w:rPr>
          <w:noProof/>
        </w:rPr>
        <w:t>30</w:t>
      </w:r>
      <w:r>
        <w:rPr>
          <w:noProof/>
        </w:rPr>
        <w:fldChar w:fldCharType="end"/>
      </w:r>
    </w:p>
    <w:p w14:paraId="7270CAFE" w14:textId="6507E1F2" w:rsidR="00A53648" w:rsidRDefault="00A53648">
      <w:pPr>
        <w:pStyle w:val="TOC1"/>
        <w:tabs>
          <w:tab w:val="left" w:pos="960"/>
        </w:tabs>
        <w:rPr>
          <w:rFonts w:asciiTheme="minorHAnsi" w:eastAsiaTheme="minorEastAsia" w:hAnsiTheme="minorHAnsi" w:cstheme="minorBidi"/>
          <w:noProof/>
          <w:sz w:val="22"/>
          <w:szCs w:val="22"/>
        </w:rPr>
      </w:pPr>
      <w:r>
        <w:rPr>
          <w:noProof/>
        </w:rPr>
        <w:t>A.20</w:t>
      </w:r>
      <w:r>
        <w:rPr>
          <w:rFonts w:asciiTheme="minorHAnsi" w:eastAsiaTheme="minorEastAsia" w:hAnsiTheme="minorHAnsi" w:cstheme="minorBidi"/>
          <w:noProof/>
          <w:sz w:val="22"/>
          <w:szCs w:val="22"/>
        </w:rPr>
        <w:tab/>
      </w:r>
      <w:r>
        <w:rPr>
          <w:noProof/>
        </w:rPr>
        <w:t>Security Maturity Level (7%)</w:t>
      </w:r>
      <w:r>
        <w:rPr>
          <w:noProof/>
        </w:rPr>
        <w:tab/>
      </w:r>
      <w:r>
        <w:rPr>
          <w:noProof/>
        </w:rPr>
        <w:fldChar w:fldCharType="begin"/>
      </w:r>
      <w:r>
        <w:rPr>
          <w:noProof/>
        </w:rPr>
        <w:instrText xml:space="preserve"> PAGEREF _Toc35355280 \h </w:instrText>
      </w:r>
      <w:r>
        <w:rPr>
          <w:noProof/>
        </w:rPr>
      </w:r>
      <w:r>
        <w:rPr>
          <w:noProof/>
        </w:rPr>
        <w:fldChar w:fldCharType="separate"/>
      </w:r>
      <w:r>
        <w:rPr>
          <w:noProof/>
        </w:rPr>
        <w:t>30</w:t>
      </w:r>
      <w:r>
        <w:rPr>
          <w:noProof/>
        </w:rPr>
        <w:fldChar w:fldCharType="end"/>
      </w:r>
    </w:p>
    <w:p w14:paraId="6C287386" w14:textId="19297E85" w:rsidR="00A53648" w:rsidRDefault="00A53648">
      <w:pPr>
        <w:pStyle w:val="TOC1"/>
        <w:tabs>
          <w:tab w:val="left" w:pos="960"/>
        </w:tabs>
        <w:rPr>
          <w:rFonts w:asciiTheme="minorHAnsi" w:eastAsiaTheme="minorEastAsia" w:hAnsiTheme="minorHAnsi" w:cstheme="minorBidi"/>
          <w:noProof/>
          <w:sz w:val="22"/>
          <w:szCs w:val="22"/>
        </w:rPr>
      </w:pPr>
      <w:r>
        <w:rPr>
          <w:noProof/>
        </w:rPr>
        <w:t>A.21</w:t>
      </w:r>
      <w:r>
        <w:rPr>
          <w:rFonts w:asciiTheme="minorHAnsi" w:eastAsiaTheme="minorEastAsia" w:hAnsiTheme="minorHAnsi" w:cstheme="minorBidi"/>
          <w:noProof/>
          <w:sz w:val="22"/>
          <w:szCs w:val="22"/>
        </w:rPr>
        <w:tab/>
      </w:r>
      <w:r>
        <w:rPr>
          <w:noProof/>
        </w:rPr>
        <w:t>Summary and Salient Points</w:t>
      </w:r>
      <w:r>
        <w:rPr>
          <w:noProof/>
        </w:rPr>
        <w:tab/>
      </w:r>
      <w:r>
        <w:rPr>
          <w:noProof/>
        </w:rPr>
        <w:fldChar w:fldCharType="begin"/>
      </w:r>
      <w:r>
        <w:rPr>
          <w:noProof/>
        </w:rPr>
        <w:instrText xml:space="preserve"> PAGEREF _Toc35355281 \h </w:instrText>
      </w:r>
      <w:r>
        <w:rPr>
          <w:noProof/>
        </w:rPr>
      </w:r>
      <w:r>
        <w:rPr>
          <w:noProof/>
        </w:rPr>
        <w:fldChar w:fldCharType="separate"/>
      </w:r>
      <w:r>
        <w:rPr>
          <w:noProof/>
        </w:rPr>
        <w:t>31</w:t>
      </w:r>
      <w:r>
        <w:rPr>
          <w:noProof/>
        </w:rPr>
        <w:fldChar w:fldCharType="end"/>
      </w:r>
    </w:p>
    <w:p w14:paraId="66E4C241" w14:textId="44D6F4B0" w:rsidR="00A53648" w:rsidRDefault="00A53648">
      <w:pPr>
        <w:pStyle w:val="TOC1"/>
        <w:rPr>
          <w:rFonts w:asciiTheme="minorHAnsi" w:eastAsiaTheme="minorEastAsia" w:hAnsiTheme="minorHAnsi" w:cstheme="minorBidi"/>
          <w:noProof/>
          <w:sz w:val="22"/>
          <w:szCs w:val="22"/>
        </w:rPr>
      </w:pPr>
      <w:r w:rsidRPr="00DF1792">
        <w:rPr>
          <w:noProof/>
        </w:rPr>
        <w:t>Appendix B –Summary of Results from 2020 NASNA Interoperability Matrix</w:t>
      </w:r>
      <w:r>
        <w:rPr>
          <w:noProof/>
        </w:rPr>
        <w:tab/>
      </w:r>
      <w:r>
        <w:rPr>
          <w:noProof/>
        </w:rPr>
        <w:fldChar w:fldCharType="begin"/>
      </w:r>
      <w:r>
        <w:rPr>
          <w:noProof/>
        </w:rPr>
        <w:instrText xml:space="preserve"> PAGEREF _Toc35355282 \h </w:instrText>
      </w:r>
      <w:r>
        <w:rPr>
          <w:noProof/>
        </w:rPr>
      </w:r>
      <w:r>
        <w:rPr>
          <w:noProof/>
        </w:rPr>
        <w:fldChar w:fldCharType="separate"/>
      </w:r>
      <w:r>
        <w:rPr>
          <w:noProof/>
        </w:rPr>
        <w:t>32</w:t>
      </w:r>
      <w:r>
        <w:rPr>
          <w:noProof/>
        </w:rPr>
        <w:fldChar w:fldCharType="end"/>
      </w:r>
    </w:p>
    <w:p w14:paraId="70FD2B13" w14:textId="354AE831" w:rsidR="00A53648" w:rsidRDefault="00A53648">
      <w:pPr>
        <w:pStyle w:val="TOC1"/>
        <w:rPr>
          <w:rFonts w:asciiTheme="minorHAnsi" w:eastAsiaTheme="minorEastAsia" w:hAnsiTheme="minorHAnsi" w:cstheme="minorBidi"/>
          <w:noProof/>
          <w:sz w:val="22"/>
          <w:szCs w:val="22"/>
        </w:rPr>
      </w:pPr>
      <w:r>
        <w:rPr>
          <w:noProof/>
        </w:rPr>
        <w:t>Appendix C – Full Treatment of Legacy, Foundational, and Transitional State Interoperability</w:t>
      </w:r>
      <w:r>
        <w:rPr>
          <w:noProof/>
        </w:rPr>
        <w:tab/>
      </w:r>
      <w:r>
        <w:rPr>
          <w:noProof/>
        </w:rPr>
        <w:fldChar w:fldCharType="begin"/>
      </w:r>
      <w:r>
        <w:rPr>
          <w:noProof/>
        </w:rPr>
        <w:instrText xml:space="preserve"> PAGEREF _Toc35355283 \h </w:instrText>
      </w:r>
      <w:r>
        <w:rPr>
          <w:noProof/>
        </w:rPr>
      </w:r>
      <w:r>
        <w:rPr>
          <w:noProof/>
        </w:rPr>
        <w:fldChar w:fldCharType="separate"/>
      </w:r>
      <w:r>
        <w:rPr>
          <w:noProof/>
        </w:rPr>
        <w:t>69</w:t>
      </w:r>
      <w:r>
        <w:rPr>
          <w:noProof/>
        </w:rPr>
        <w:fldChar w:fldCharType="end"/>
      </w:r>
    </w:p>
    <w:p w14:paraId="3B6A7495" w14:textId="39AE00E8" w:rsidR="00A53648" w:rsidRDefault="00A53648">
      <w:pPr>
        <w:pStyle w:val="TOC2"/>
        <w:rPr>
          <w:rFonts w:asciiTheme="minorHAnsi" w:eastAsiaTheme="minorEastAsia" w:hAnsiTheme="minorHAnsi" w:cstheme="minorBidi"/>
          <w:noProof/>
          <w:sz w:val="22"/>
          <w:szCs w:val="22"/>
        </w:rPr>
      </w:pPr>
      <w:r>
        <w:rPr>
          <w:noProof/>
        </w:rPr>
        <w:t>C.1</w:t>
      </w:r>
      <w:r>
        <w:rPr>
          <w:rFonts w:asciiTheme="minorHAnsi" w:eastAsiaTheme="minorEastAsia" w:hAnsiTheme="minorHAnsi" w:cstheme="minorBidi"/>
          <w:noProof/>
          <w:sz w:val="22"/>
          <w:szCs w:val="22"/>
        </w:rPr>
        <w:tab/>
      </w:r>
      <w:r>
        <w:rPr>
          <w:noProof/>
        </w:rPr>
        <w:t>5.1.1 Interoperability in a Legacy and Foundational State</w:t>
      </w:r>
      <w:r>
        <w:rPr>
          <w:noProof/>
        </w:rPr>
        <w:tab/>
      </w:r>
      <w:r>
        <w:rPr>
          <w:noProof/>
        </w:rPr>
        <w:fldChar w:fldCharType="begin"/>
      </w:r>
      <w:r>
        <w:rPr>
          <w:noProof/>
        </w:rPr>
        <w:instrText xml:space="preserve"> PAGEREF _Toc35355284 \h </w:instrText>
      </w:r>
      <w:r>
        <w:rPr>
          <w:noProof/>
        </w:rPr>
      </w:r>
      <w:r>
        <w:rPr>
          <w:noProof/>
        </w:rPr>
        <w:fldChar w:fldCharType="separate"/>
      </w:r>
      <w:r>
        <w:rPr>
          <w:noProof/>
        </w:rPr>
        <w:t>69</w:t>
      </w:r>
      <w:r>
        <w:rPr>
          <w:noProof/>
        </w:rPr>
        <w:fldChar w:fldCharType="end"/>
      </w:r>
    </w:p>
    <w:p w14:paraId="7E075B8E" w14:textId="3636D07C" w:rsidR="00A53648" w:rsidRDefault="00A53648">
      <w:pPr>
        <w:pStyle w:val="TOC2"/>
        <w:rPr>
          <w:rFonts w:asciiTheme="minorHAnsi" w:eastAsiaTheme="minorEastAsia" w:hAnsiTheme="minorHAnsi" w:cstheme="minorBidi"/>
          <w:noProof/>
          <w:sz w:val="22"/>
          <w:szCs w:val="22"/>
        </w:rPr>
      </w:pPr>
      <w:r>
        <w:rPr>
          <w:noProof/>
        </w:rPr>
        <w:t>C.2</w:t>
      </w:r>
      <w:r>
        <w:rPr>
          <w:rFonts w:asciiTheme="minorHAnsi" w:eastAsiaTheme="minorEastAsia" w:hAnsiTheme="minorHAnsi" w:cstheme="minorBidi"/>
          <w:noProof/>
          <w:sz w:val="22"/>
          <w:szCs w:val="22"/>
        </w:rPr>
        <w:tab/>
      </w:r>
      <w:r>
        <w:rPr>
          <w:noProof/>
        </w:rPr>
        <w:t>Interoperability in a Transitional State</w:t>
      </w:r>
      <w:r>
        <w:rPr>
          <w:noProof/>
        </w:rPr>
        <w:tab/>
      </w:r>
      <w:r>
        <w:rPr>
          <w:noProof/>
        </w:rPr>
        <w:fldChar w:fldCharType="begin"/>
      </w:r>
      <w:r>
        <w:rPr>
          <w:noProof/>
        </w:rPr>
        <w:instrText xml:space="preserve"> PAGEREF _Toc35355285 \h </w:instrText>
      </w:r>
      <w:r>
        <w:rPr>
          <w:noProof/>
        </w:rPr>
      </w:r>
      <w:r>
        <w:rPr>
          <w:noProof/>
        </w:rPr>
        <w:fldChar w:fldCharType="separate"/>
      </w:r>
      <w:r>
        <w:rPr>
          <w:noProof/>
        </w:rPr>
        <w:t>70</w:t>
      </w:r>
      <w:r>
        <w:rPr>
          <w:noProof/>
        </w:rPr>
        <w:fldChar w:fldCharType="end"/>
      </w:r>
    </w:p>
    <w:p w14:paraId="7B505835" w14:textId="5ED0A286" w:rsidR="00A53648" w:rsidRDefault="00A53648">
      <w:pPr>
        <w:pStyle w:val="TOC1"/>
        <w:rPr>
          <w:rFonts w:asciiTheme="minorHAnsi" w:eastAsiaTheme="minorEastAsia" w:hAnsiTheme="minorHAnsi" w:cstheme="minorBidi"/>
          <w:noProof/>
          <w:sz w:val="22"/>
          <w:szCs w:val="22"/>
        </w:rPr>
      </w:pPr>
      <w:r w:rsidRPr="00DF1792">
        <w:rPr>
          <w:noProof/>
        </w:rPr>
        <w:t>7</w:t>
      </w:r>
      <w:r>
        <w:rPr>
          <w:rFonts w:asciiTheme="minorHAnsi" w:eastAsiaTheme="minorEastAsia" w:hAnsiTheme="minorHAnsi" w:cstheme="minorBidi"/>
          <w:noProof/>
          <w:sz w:val="22"/>
          <w:szCs w:val="22"/>
        </w:rPr>
        <w:tab/>
      </w:r>
      <w:r w:rsidRPr="00DF1792">
        <w:rPr>
          <w:noProof/>
        </w:rPr>
        <w:t>Definitions</w:t>
      </w:r>
      <w:r>
        <w:rPr>
          <w:noProof/>
        </w:rPr>
        <w:tab/>
      </w:r>
      <w:r>
        <w:rPr>
          <w:noProof/>
        </w:rPr>
        <w:fldChar w:fldCharType="begin"/>
      </w:r>
      <w:r>
        <w:rPr>
          <w:noProof/>
        </w:rPr>
        <w:instrText xml:space="preserve"> PAGEREF _Toc35355286 \h </w:instrText>
      </w:r>
      <w:r>
        <w:rPr>
          <w:noProof/>
        </w:rPr>
      </w:r>
      <w:r>
        <w:rPr>
          <w:noProof/>
        </w:rPr>
        <w:fldChar w:fldCharType="separate"/>
      </w:r>
      <w:r>
        <w:rPr>
          <w:noProof/>
        </w:rPr>
        <w:t>73</w:t>
      </w:r>
      <w:r>
        <w:rPr>
          <w:noProof/>
        </w:rPr>
        <w:fldChar w:fldCharType="end"/>
      </w:r>
    </w:p>
    <w:p w14:paraId="4FE9D603" w14:textId="5454F2BF" w:rsidR="0042188A" w:rsidRPr="00056FF6" w:rsidRDefault="0028527A" w:rsidP="00056FF6">
      <w:pPr>
        <w:shd w:val="clear" w:color="auto" w:fill="FFFFFF"/>
        <w:rPr>
          <w:bCs/>
          <w:color w:val="000000"/>
          <w:sz w:val="30"/>
          <w:szCs w:val="30"/>
        </w:rPr>
      </w:pPr>
      <w:r>
        <w:rPr>
          <w:bCs/>
          <w:color w:val="000000"/>
          <w:sz w:val="30"/>
          <w:szCs w:val="30"/>
        </w:rPr>
        <w:fldChar w:fldCharType="end"/>
      </w:r>
      <w:r w:rsidR="00EB12A0" w:rsidRPr="00056FF6">
        <w:rPr>
          <w:bCs/>
          <w:color w:val="000000"/>
          <w:sz w:val="30"/>
          <w:szCs w:val="30"/>
        </w:rPr>
        <w:br w:type="page"/>
      </w:r>
    </w:p>
    <w:p w14:paraId="58C41A4A" w14:textId="77777777" w:rsidR="003A68A7" w:rsidRPr="00B35AE6" w:rsidRDefault="003A68A7" w:rsidP="00BF2EC8">
      <w:pPr>
        <w:pStyle w:val="Heading1"/>
        <w:ind w:left="360" w:hanging="360"/>
        <w:rPr>
          <w:rFonts w:ascii="Times New Roman" w:hAnsi="Times New Roman" w:cs="Times New Roman"/>
          <w:sz w:val="28"/>
        </w:rPr>
      </w:pPr>
      <w:bookmarkStart w:id="1" w:name="_Toc255915816"/>
      <w:bookmarkStart w:id="2" w:name="_Toc33550078"/>
      <w:bookmarkStart w:id="3" w:name="_Toc35355232"/>
      <w:r w:rsidRPr="00B35AE6">
        <w:rPr>
          <w:rFonts w:ascii="Times New Roman" w:hAnsi="Times New Roman" w:cs="Times New Roman"/>
        </w:rPr>
        <w:lastRenderedPageBreak/>
        <w:t>Results in Brief</w:t>
      </w:r>
      <w:bookmarkEnd w:id="1"/>
      <w:bookmarkEnd w:id="2"/>
      <w:bookmarkEnd w:id="3"/>
    </w:p>
    <w:p w14:paraId="7631639E" w14:textId="77777777" w:rsidR="003A68A7" w:rsidRPr="008650C5" w:rsidRDefault="0080425E" w:rsidP="00BF2EC8">
      <w:pPr>
        <w:pStyle w:val="Heading2"/>
        <w:rPr>
          <w:rFonts w:ascii="Times New Roman" w:hAnsi="Times New Roman" w:cs="Times New Roman"/>
          <w:i w:val="0"/>
        </w:rPr>
      </w:pPr>
      <w:bookmarkStart w:id="4" w:name="_Toc33550079"/>
      <w:bookmarkStart w:id="5" w:name="_Toc35355233"/>
      <w:bookmarkStart w:id="6" w:name="_Toc255915817"/>
      <w:r w:rsidRPr="008650C5">
        <w:rPr>
          <w:rFonts w:ascii="Times New Roman" w:hAnsi="Times New Roman" w:cs="Times New Roman"/>
          <w:i w:val="0"/>
        </w:rPr>
        <w:t>Executive Summary</w:t>
      </w:r>
      <w:bookmarkEnd w:id="4"/>
      <w:bookmarkEnd w:id="5"/>
      <w:r w:rsidRPr="008650C5">
        <w:rPr>
          <w:rFonts w:ascii="Times New Roman" w:hAnsi="Times New Roman" w:cs="Times New Roman"/>
          <w:i w:val="0"/>
        </w:rPr>
        <w:t xml:space="preserve"> </w:t>
      </w:r>
      <w:bookmarkEnd w:id="6"/>
    </w:p>
    <w:p w14:paraId="5FC7A353" w14:textId="77777777" w:rsidR="00C471E8" w:rsidRPr="00056FF6" w:rsidRDefault="00C471E8" w:rsidP="00056FF6">
      <w:pPr>
        <w:pStyle w:val="NormalWeb"/>
        <w:spacing w:before="0" w:beforeAutospacing="0" w:after="0" w:afterAutospacing="0"/>
        <w:rPr>
          <w:sz w:val="27"/>
          <w:szCs w:val="27"/>
        </w:rPr>
      </w:pPr>
    </w:p>
    <w:p w14:paraId="345462B7" w14:textId="0D311A2A" w:rsidR="00DD4D52" w:rsidRDefault="00DD4D52" w:rsidP="00DD4D52">
      <w:pPr>
        <w:rPr>
          <w:rFonts w:eastAsiaTheme="minorHAnsi"/>
          <w:szCs w:val="24"/>
        </w:rPr>
      </w:pPr>
      <w:r>
        <w:rPr>
          <w:rFonts w:eastAsiaTheme="minorHAnsi"/>
          <w:szCs w:val="24"/>
        </w:rPr>
        <w:t>T</w:t>
      </w:r>
      <w:r w:rsidRPr="00C42569">
        <w:rPr>
          <w:rFonts w:eastAsiaTheme="minorHAnsi"/>
          <w:szCs w:val="24"/>
        </w:rPr>
        <w:t xml:space="preserve">he Commission specifically directed the </w:t>
      </w:r>
      <w:r w:rsidR="00BB3854" w:rsidRPr="00BB3854">
        <w:rPr>
          <w:rFonts w:eastAsiaTheme="minorHAnsi"/>
          <w:szCs w:val="24"/>
        </w:rPr>
        <w:t xml:space="preserve">Communications Security, Reliability, and Interoperability Council (CSRIC) VII </w:t>
      </w:r>
      <w:r w:rsidRPr="00C42569">
        <w:rPr>
          <w:rFonts w:eastAsiaTheme="minorHAnsi"/>
          <w:szCs w:val="24"/>
        </w:rPr>
        <w:t xml:space="preserve"> to report on </w:t>
      </w:r>
      <w:r>
        <w:rPr>
          <w:rFonts w:eastAsiaTheme="minorHAnsi"/>
          <w:szCs w:val="24"/>
        </w:rPr>
        <w:t xml:space="preserve">the security risks and best practices for mitigation in 9-1-1 systems (legacy, transitional, and next generation), measuring the risk magnitude and remediation costs within those networks.  In order to accomplish those objectives, assessing </w:t>
      </w:r>
      <w:r w:rsidRPr="00C42569">
        <w:rPr>
          <w:rFonts w:eastAsiaTheme="minorHAnsi"/>
          <w:szCs w:val="24"/>
        </w:rPr>
        <w:t xml:space="preserve">the </w:t>
      </w:r>
      <w:r>
        <w:rPr>
          <w:rFonts w:eastAsiaTheme="minorHAnsi"/>
          <w:szCs w:val="24"/>
        </w:rPr>
        <w:t>c</w:t>
      </w:r>
      <w:r w:rsidRPr="00C42569">
        <w:rPr>
          <w:rFonts w:eastAsiaTheme="minorHAnsi"/>
          <w:szCs w:val="24"/>
        </w:rPr>
        <w:t xml:space="preserve">urrent </w:t>
      </w:r>
      <w:r>
        <w:rPr>
          <w:rFonts w:eastAsiaTheme="minorHAnsi"/>
          <w:szCs w:val="24"/>
        </w:rPr>
        <w:t>s</w:t>
      </w:r>
      <w:r w:rsidRPr="00C42569">
        <w:rPr>
          <w:rFonts w:eastAsiaTheme="minorHAnsi"/>
          <w:szCs w:val="24"/>
        </w:rPr>
        <w:t>tate of</w:t>
      </w:r>
      <w:r>
        <w:rPr>
          <w:rFonts w:eastAsiaTheme="minorHAnsi"/>
          <w:szCs w:val="24"/>
        </w:rPr>
        <w:t xml:space="preserve"> 9-1-1 systems</w:t>
      </w:r>
      <w:r w:rsidRPr="00C42569">
        <w:rPr>
          <w:rFonts w:eastAsiaTheme="minorHAnsi"/>
          <w:szCs w:val="24"/>
        </w:rPr>
        <w:t xml:space="preserve"> </w:t>
      </w:r>
      <w:r>
        <w:rPr>
          <w:rFonts w:eastAsiaTheme="minorHAnsi"/>
          <w:szCs w:val="24"/>
        </w:rPr>
        <w:t>i</w:t>
      </w:r>
      <w:r w:rsidRPr="00C42569">
        <w:rPr>
          <w:rFonts w:eastAsiaTheme="minorHAnsi"/>
          <w:szCs w:val="24"/>
        </w:rPr>
        <w:t xml:space="preserve">nteroperability </w:t>
      </w:r>
      <w:r>
        <w:rPr>
          <w:rFonts w:eastAsiaTheme="minorHAnsi"/>
          <w:szCs w:val="24"/>
        </w:rPr>
        <w:t>was also included in the objectives to serve as a baseline for further tasks.  This initial report researched, reviewed, and analyzed existing data to determine the current state of 9-1-1</w:t>
      </w:r>
      <w:r w:rsidR="00176C0E">
        <w:rPr>
          <w:rFonts w:eastAsiaTheme="minorHAnsi"/>
          <w:szCs w:val="24"/>
        </w:rPr>
        <w:t xml:space="preserve"> systems</w:t>
      </w:r>
      <w:r>
        <w:rPr>
          <w:rFonts w:eastAsiaTheme="minorHAnsi"/>
          <w:szCs w:val="24"/>
        </w:rPr>
        <w:t xml:space="preserve"> interoperability based upon authoritative, readily available public sources.</w:t>
      </w:r>
    </w:p>
    <w:p w14:paraId="245BCAE4" w14:textId="77777777" w:rsidR="00DD4D52" w:rsidRDefault="00DD4D52" w:rsidP="00DD4D52">
      <w:pPr>
        <w:rPr>
          <w:rFonts w:eastAsiaTheme="minorHAnsi"/>
          <w:szCs w:val="24"/>
        </w:rPr>
      </w:pPr>
    </w:p>
    <w:p w14:paraId="519A0CD7" w14:textId="5E525585" w:rsidR="00EF635E" w:rsidRDefault="00DD4D52" w:rsidP="00DD4D52">
      <w:pPr>
        <w:rPr>
          <w:rFonts w:eastAsiaTheme="minorHAnsi"/>
          <w:szCs w:val="24"/>
        </w:rPr>
      </w:pPr>
      <w:r>
        <w:rPr>
          <w:rFonts w:eastAsiaTheme="minorHAnsi"/>
          <w:szCs w:val="24"/>
        </w:rPr>
        <w:t xml:space="preserve">This report provides the observations </w:t>
      </w:r>
      <w:r w:rsidR="00EF635E">
        <w:rPr>
          <w:rFonts w:eastAsiaTheme="minorHAnsi"/>
          <w:szCs w:val="24"/>
        </w:rPr>
        <w:t>discerned</w:t>
      </w:r>
      <w:r>
        <w:rPr>
          <w:rFonts w:eastAsiaTheme="minorHAnsi"/>
          <w:szCs w:val="24"/>
        </w:rPr>
        <w:t xml:space="preserve"> </w:t>
      </w:r>
      <w:r w:rsidR="00EF635E">
        <w:rPr>
          <w:rFonts w:eastAsiaTheme="minorHAnsi"/>
          <w:szCs w:val="24"/>
        </w:rPr>
        <w:t>through</w:t>
      </w:r>
      <w:r>
        <w:rPr>
          <w:rFonts w:eastAsiaTheme="minorHAnsi"/>
          <w:szCs w:val="24"/>
        </w:rPr>
        <w:t xml:space="preserve"> review</w:t>
      </w:r>
      <w:r w:rsidR="008E704A">
        <w:rPr>
          <w:rFonts w:eastAsiaTheme="minorHAnsi"/>
          <w:szCs w:val="24"/>
        </w:rPr>
        <w:t xml:space="preserve"> of</w:t>
      </w:r>
      <w:r w:rsidR="00EF635E">
        <w:rPr>
          <w:rFonts w:eastAsiaTheme="minorHAnsi"/>
          <w:szCs w:val="24"/>
        </w:rPr>
        <w:t xml:space="preserve"> independent research based upon </w:t>
      </w:r>
      <w:r>
        <w:rPr>
          <w:rFonts w:eastAsiaTheme="minorHAnsi"/>
          <w:szCs w:val="24"/>
        </w:rPr>
        <w:t>publications from var</w:t>
      </w:r>
      <w:r w:rsidR="00EF635E">
        <w:rPr>
          <w:rFonts w:eastAsiaTheme="minorHAnsi"/>
          <w:szCs w:val="24"/>
        </w:rPr>
        <w:t>ious industry groups, including:</w:t>
      </w:r>
    </w:p>
    <w:p w14:paraId="322DB306" w14:textId="77777777" w:rsidR="00EF635E" w:rsidRDefault="00EF635E" w:rsidP="00DD4D52">
      <w:pPr>
        <w:rPr>
          <w:rFonts w:eastAsiaTheme="minorHAnsi"/>
          <w:szCs w:val="24"/>
        </w:rPr>
      </w:pPr>
    </w:p>
    <w:p w14:paraId="3F206E2B" w14:textId="57EC0D0D" w:rsidR="00EF635E" w:rsidRPr="007E3A1C" w:rsidRDefault="00DD4D52" w:rsidP="00F02AC6">
      <w:pPr>
        <w:pStyle w:val="ListParagraph"/>
        <w:numPr>
          <w:ilvl w:val="0"/>
          <w:numId w:val="66"/>
        </w:numPr>
        <w:rPr>
          <w:rFonts w:eastAsiaTheme="minorHAnsi"/>
          <w:szCs w:val="24"/>
        </w:rPr>
      </w:pPr>
      <w:r w:rsidRPr="00F02AC6">
        <w:rPr>
          <w:rFonts w:eastAsiaTheme="minorHAnsi"/>
          <w:i/>
          <w:szCs w:val="24"/>
        </w:rPr>
        <w:t xml:space="preserve">A National Plan </w:t>
      </w:r>
      <w:r w:rsidR="00EF635E" w:rsidRPr="00F02AC6">
        <w:rPr>
          <w:rFonts w:eastAsiaTheme="minorHAnsi"/>
          <w:i/>
          <w:szCs w:val="24"/>
        </w:rPr>
        <w:t>for</w:t>
      </w:r>
      <w:r w:rsidRPr="00F02AC6">
        <w:rPr>
          <w:rFonts w:eastAsiaTheme="minorHAnsi"/>
          <w:i/>
          <w:szCs w:val="24"/>
        </w:rPr>
        <w:t xml:space="preserve"> Migrating to IP-Enable</w:t>
      </w:r>
      <w:r w:rsidR="00EF635E" w:rsidRPr="00F02AC6">
        <w:rPr>
          <w:rFonts w:eastAsiaTheme="minorHAnsi"/>
          <w:i/>
          <w:szCs w:val="24"/>
        </w:rPr>
        <w:t>d</w:t>
      </w:r>
      <w:r w:rsidRPr="00F02AC6">
        <w:rPr>
          <w:rFonts w:eastAsiaTheme="minorHAnsi"/>
          <w:i/>
          <w:szCs w:val="24"/>
        </w:rPr>
        <w:t xml:space="preserve"> 9-1-1 Systems</w:t>
      </w:r>
      <w:r w:rsidRPr="00EF635E">
        <w:rPr>
          <w:rFonts w:eastAsiaTheme="minorHAnsi"/>
          <w:szCs w:val="24"/>
        </w:rPr>
        <w:t xml:space="preserve"> </w:t>
      </w:r>
      <w:r w:rsidR="00EF635E" w:rsidRPr="00EF635E">
        <w:rPr>
          <w:rFonts w:eastAsiaTheme="minorHAnsi"/>
          <w:szCs w:val="24"/>
        </w:rPr>
        <w:t>released</w:t>
      </w:r>
      <w:r w:rsidRPr="00EF635E">
        <w:rPr>
          <w:rFonts w:eastAsiaTheme="minorHAnsi"/>
          <w:szCs w:val="24"/>
        </w:rPr>
        <w:t xml:space="preserve"> in 200</w:t>
      </w:r>
      <w:r w:rsidR="00EF635E" w:rsidRPr="00EF635E">
        <w:rPr>
          <w:rFonts w:eastAsiaTheme="minorHAnsi"/>
          <w:szCs w:val="24"/>
        </w:rPr>
        <w:t>9</w:t>
      </w:r>
      <w:r w:rsidR="00EF635E">
        <w:rPr>
          <w:rFonts w:eastAsiaTheme="minorHAnsi"/>
          <w:szCs w:val="24"/>
        </w:rPr>
        <w:t xml:space="preserve"> by the</w:t>
      </w:r>
      <w:r w:rsidR="00EF635E" w:rsidRPr="00EF635E">
        <w:rPr>
          <w:rFonts w:eastAsiaTheme="minorHAnsi"/>
          <w:szCs w:val="24"/>
        </w:rPr>
        <w:t xml:space="preserve"> National E9-1-1 Implementation Coordination Office (now known as the National 911 Program)</w:t>
      </w:r>
    </w:p>
    <w:p w14:paraId="0271421D" w14:textId="0326AA72" w:rsidR="00EF635E" w:rsidRPr="00EF635E" w:rsidRDefault="00EF635E" w:rsidP="00F02AC6">
      <w:pPr>
        <w:pStyle w:val="ListParagraph"/>
        <w:numPr>
          <w:ilvl w:val="0"/>
          <w:numId w:val="66"/>
        </w:numPr>
        <w:rPr>
          <w:szCs w:val="24"/>
        </w:rPr>
      </w:pPr>
      <w:r w:rsidRPr="00676871">
        <w:rPr>
          <w:szCs w:val="24"/>
        </w:rPr>
        <w:t>The</w:t>
      </w:r>
      <w:r w:rsidRPr="00F02AC6">
        <w:rPr>
          <w:i/>
          <w:szCs w:val="24"/>
        </w:rPr>
        <w:t xml:space="preserve"> </w:t>
      </w:r>
      <w:r w:rsidR="00DD4D52" w:rsidRPr="00F02AC6">
        <w:rPr>
          <w:i/>
          <w:szCs w:val="24"/>
        </w:rPr>
        <w:t xml:space="preserve">Phase II Supplemental Report: </w:t>
      </w:r>
      <w:r w:rsidRPr="00F02AC6">
        <w:rPr>
          <w:i/>
          <w:szCs w:val="24"/>
        </w:rPr>
        <w:t xml:space="preserve"> </w:t>
      </w:r>
      <w:r w:rsidR="00DD4D52" w:rsidRPr="00F02AC6">
        <w:rPr>
          <w:i/>
          <w:szCs w:val="24"/>
        </w:rPr>
        <w:t>NG9-1-1 Readiness Scorecard</w:t>
      </w:r>
      <w:r w:rsidR="00DD4D52" w:rsidRPr="00EF635E">
        <w:rPr>
          <w:szCs w:val="24"/>
        </w:rPr>
        <w:t xml:space="preserve">, </w:t>
      </w:r>
      <w:r w:rsidRPr="00EF635E">
        <w:rPr>
          <w:szCs w:val="24"/>
        </w:rPr>
        <w:t xml:space="preserve">released </w:t>
      </w:r>
      <w:r w:rsidR="00DD4D52" w:rsidRPr="00EF635E">
        <w:rPr>
          <w:szCs w:val="24"/>
        </w:rPr>
        <w:t>December 2, 2016</w:t>
      </w:r>
      <w:r w:rsidRPr="00EF635E">
        <w:rPr>
          <w:szCs w:val="24"/>
        </w:rPr>
        <w:t xml:space="preserve"> by </w:t>
      </w:r>
      <w:r w:rsidRPr="00EF635E">
        <w:rPr>
          <w:rFonts w:eastAsiaTheme="minorHAnsi"/>
          <w:szCs w:val="24"/>
        </w:rPr>
        <w:t>FCC Task Force on Optimal Public Safety Answering Point Architecture (TFOPA)</w:t>
      </w:r>
    </w:p>
    <w:p w14:paraId="05930C53" w14:textId="645D33D9" w:rsidR="00EF635E" w:rsidRPr="00EF635E" w:rsidRDefault="00EF635E" w:rsidP="00F02AC6">
      <w:pPr>
        <w:pStyle w:val="ListParagraph"/>
        <w:numPr>
          <w:ilvl w:val="0"/>
          <w:numId w:val="66"/>
        </w:numPr>
        <w:rPr>
          <w:szCs w:val="24"/>
        </w:rPr>
      </w:pPr>
      <w:r>
        <w:rPr>
          <w:szCs w:val="24"/>
        </w:rPr>
        <w:t xml:space="preserve"> The </w:t>
      </w:r>
      <w:r w:rsidRPr="00F02AC6">
        <w:rPr>
          <w:i/>
          <w:szCs w:val="24"/>
        </w:rPr>
        <w:t>National 911 Progress Report</w:t>
      </w:r>
      <w:r w:rsidR="00DD4D52" w:rsidRPr="00EF635E">
        <w:rPr>
          <w:szCs w:val="24"/>
        </w:rPr>
        <w:t xml:space="preserve">, </w:t>
      </w:r>
      <w:r>
        <w:rPr>
          <w:szCs w:val="24"/>
        </w:rPr>
        <w:t xml:space="preserve">released </w:t>
      </w:r>
      <w:r w:rsidR="007F3166">
        <w:rPr>
          <w:szCs w:val="24"/>
        </w:rPr>
        <w:t xml:space="preserve">November </w:t>
      </w:r>
      <w:r>
        <w:rPr>
          <w:szCs w:val="24"/>
        </w:rPr>
        <w:t>2019 by the National 911 Program</w:t>
      </w:r>
    </w:p>
    <w:p w14:paraId="324463E1" w14:textId="590459C5" w:rsidR="00EF635E" w:rsidRPr="00EF635E" w:rsidRDefault="00DD4D52" w:rsidP="00F02AC6">
      <w:pPr>
        <w:pStyle w:val="ListParagraph"/>
        <w:numPr>
          <w:ilvl w:val="0"/>
          <w:numId w:val="66"/>
        </w:numPr>
        <w:rPr>
          <w:szCs w:val="24"/>
        </w:rPr>
      </w:pPr>
      <w:r w:rsidRPr="00EF635E">
        <w:rPr>
          <w:szCs w:val="24"/>
        </w:rPr>
        <w:t xml:space="preserve">The </w:t>
      </w:r>
      <w:r w:rsidRPr="00F02AC6">
        <w:rPr>
          <w:i/>
        </w:rPr>
        <w:t>2020</w:t>
      </w:r>
      <w:r w:rsidR="00EF635E" w:rsidRPr="00F02AC6">
        <w:rPr>
          <w:i/>
        </w:rPr>
        <w:t xml:space="preserve"> NASNA Interoperability Matrix</w:t>
      </w:r>
      <w:r w:rsidR="00EF635E">
        <w:t xml:space="preserve">, released </w:t>
      </w:r>
      <w:r w:rsidR="00EF635E">
        <w:rPr>
          <w:szCs w:val="24"/>
        </w:rPr>
        <w:t>January 2020 by the</w:t>
      </w:r>
      <w:r w:rsidR="00EF635E" w:rsidRPr="00EF635E">
        <w:rPr>
          <w:szCs w:val="24"/>
        </w:rPr>
        <w:t xml:space="preserve"> National </w:t>
      </w:r>
      <w:r w:rsidR="00EF635E" w:rsidRPr="00A76CDC">
        <w:t>Association of State 9-1-1 Administrators (NASNA)</w:t>
      </w:r>
      <w:r w:rsidR="00EF635E">
        <w:t xml:space="preserve"> </w:t>
      </w:r>
      <w:r w:rsidR="00EF635E">
        <w:rPr>
          <w:szCs w:val="24"/>
        </w:rPr>
        <w:t xml:space="preserve"> </w:t>
      </w:r>
    </w:p>
    <w:p w14:paraId="70836072" w14:textId="6A24EC1E" w:rsidR="00DD4D52" w:rsidRPr="00EF635E" w:rsidRDefault="00EF635E" w:rsidP="00F02AC6">
      <w:pPr>
        <w:pStyle w:val="ListParagraph"/>
        <w:numPr>
          <w:ilvl w:val="0"/>
          <w:numId w:val="66"/>
        </w:numPr>
        <w:rPr>
          <w:rFonts w:eastAsiaTheme="minorHAnsi"/>
          <w:szCs w:val="24"/>
        </w:rPr>
      </w:pPr>
      <w:r>
        <w:rPr>
          <w:szCs w:val="24"/>
        </w:rPr>
        <w:t>Additional d</w:t>
      </w:r>
      <w:r w:rsidR="00DD4D52" w:rsidRPr="00EF635E">
        <w:rPr>
          <w:szCs w:val="24"/>
        </w:rPr>
        <w:t>ata from several large Public Safety Answering Points (PSAPs)</w:t>
      </w:r>
      <w:r w:rsidR="00566379">
        <w:rPr>
          <w:rStyle w:val="FootnoteReference"/>
          <w:szCs w:val="24"/>
        </w:rPr>
        <w:footnoteReference w:id="2"/>
      </w:r>
      <w:r w:rsidR="00DD4D52" w:rsidRPr="00EF635E">
        <w:rPr>
          <w:szCs w:val="24"/>
        </w:rPr>
        <w:t xml:space="preserve"> provided by the Association of Public Safety Communication Officials (APCO). </w:t>
      </w:r>
    </w:p>
    <w:p w14:paraId="7B17EA86" w14:textId="77777777" w:rsidR="00DD4D52" w:rsidRDefault="00DD4D52" w:rsidP="00DD4D52">
      <w:pPr>
        <w:rPr>
          <w:rFonts w:eastAsiaTheme="minorHAnsi"/>
          <w:szCs w:val="24"/>
        </w:rPr>
      </w:pPr>
    </w:p>
    <w:p w14:paraId="5F8D1349" w14:textId="442FDAE0" w:rsidR="00DD4D52" w:rsidRDefault="00DD4D52" w:rsidP="00DD4D52">
      <w:pPr>
        <w:rPr>
          <w:rFonts w:eastAsiaTheme="minorHAnsi"/>
          <w:szCs w:val="24"/>
        </w:rPr>
      </w:pPr>
      <w:r>
        <w:rPr>
          <w:rFonts w:eastAsiaTheme="minorHAnsi"/>
          <w:szCs w:val="24"/>
        </w:rPr>
        <w:t xml:space="preserve">The review of the current state of interoperability entailed the </w:t>
      </w:r>
      <w:r w:rsidR="00F02AC6">
        <w:rPr>
          <w:rFonts w:eastAsiaTheme="minorHAnsi"/>
          <w:szCs w:val="24"/>
        </w:rPr>
        <w:t>analysis</w:t>
      </w:r>
      <w:r>
        <w:rPr>
          <w:rFonts w:eastAsiaTheme="minorHAnsi"/>
          <w:szCs w:val="24"/>
        </w:rPr>
        <w:t xml:space="preserve"> of legacy, transitional, and </w:t>
      </w:r>
      <w:r w:rsidR="009504E3">
        <w:rPr>
          <w:rFonts w:eastAsiaTheme="minorHAnsi"/>
          <w:szCs w:val="24"/>
        </w:rPr>
        <w:t>Next Generation 9-1-1 (</w:t>
      </w:r>
      <w:r>
        <w:rPr>
          <w:rFonts w:eastAsiaTheme="minorHAnsi"/>
          <w:szCs w:val="24"/>
        </w:rPr>
        <w:t>NG9-1-1</w:t>
      </w:r>
      <w:r w:rsidR="009504E3">
        <w:rPr>
          <w:rFonts w:eastAsiaTheme="minorHAnsi"/>
          <w:szCs w:val="24"/>
        </w:rPr>
        <w:t xml:space="preserve">) </w:t>
      </w:r>
      <w:r>
        <w:rPr>
          <w:rFonts w:eastAsiaTheme="minorHAnsi"/>
          <w:szCs w:val="24"/>
        </w:rPr>
        <w:t xml:space="preserve">systems.  </w:t>
      </w:r>
      <w:r w:rsidR="00A85CE9">
        <w:rPr>
          <w:rFonts w:eastAsiaTheme="minorHAnsi"/>
          <w:szCs w:val="24"/>
        </w:rPr>
        <w:t>CSRIC VII,</w:t>
      </w:r>
      <w:r>
        <w:rPr>
          <w:rFonts w:eastAsiaTheme="minorHAnsi"/>
          <w:szCs w:val="24"/>
        </w:rPr>
        <w:t xml:space="preserve"> </w:t>
      </w:r>
      <w:r w:rsidR="00887A4D">
        <w:rPr>
          <w:rFonts w:eastAsiaTheme="minorHAnsi"/>
          <w:szCs w:val="24"/>
        </w:rPr>
        <w:t xml:space="preserve">Working </w:t>
      </w:r>
      <w:r w:rsidR="00176C0E" w:rsidRPr="00A85CE9">
        <w:rPr>
          <w:rFonts w:eastAsiaTheme="minorHAnsi"/>
          <w:szCs w:val="24"/>
        </w:rPr>
        <w:t>G</w:t>
      </w:r>
      <w:r w:rsidR="00887A4D">
        <w:rPr>
          <w:rFonts w:eastAsiaTheme="minorHAnsi"/>
          <w:szCs w:val="24"/>
        </w:rPr>
        <w:t>rou</w:t>
      </w:r>
      <w:r w:rsidR="00A33287">
        <w:rPr>
          <w:rFonts w:eastAsiaTheme="minorHAnsi"/>
          <w:szCs w:val="24"/>
        </w:rPr>
        <w:t>p</w:t>
      </w:r>
      <w:r w:rsidR="00EB52C9">
        <w:rPr>
          <w:rFonts w:eastAsiaTheme="minorHAnsi"/>
          <w:szCs w:val="24"/>
        </w:rPr>
        <w:t xml:space="preserve"> </w:t>
      </w:r>
      <w:r w:rsidR="00A85CE9">
        <w:rPr>
          <w:rFonts w:eastAsiaTheme="minorHAnsi"/>
          <w:szCs w:val="24"/>
        </w:rPr>
        <w:t>4</w:t>
      </w:r>
      <w:r>
        <w:rPr>
          <w:rFonts w:eastAsiaTheme="minorHAnsi"/>
          <w:szCs w:val="24"/>
        </w:rPr>
        <w:t xml:space="preserve"> looke</w:t>
      </w:r>
      <w:r w:rsidR="00176C0E">
        <w:rPr>
          <w:rFonts w:eastAsiaTheme="minorHAnsi"/>
          <w:szCs w:val="24"/>
        </w:rPr>
        <w:t>d to the six (6) TFOPA defined “maturity states”</w:t>
      </w:r>
      <w:r>
        <w:rPr>
          <w:rFonts w:eastAsiaTheme="minorHAnsi"/>
          <w:szCs w:val="24"/>
        </w:rPr>
        <w:t xml:space="preserve"> when providing observations and findings throughout this report. </w:t>
      </w:r>
      <w:r w:rsidR="00EF635E">
        <w:rPr>
          <w:rFonts w:eastAsiaTheme="minorHAnsi"/>
          <w:szCs w:val="24"/>
        </w:rPr>
        <w:t xml:space="preserve"> The progress towards NG9-1-1 documented in the report especially includes raw and analyzed data from the </w:t>
      </w:r>
      <w:r w:rsidR="00EF635E" w:rsidRPr="00F02AC6">
        <w:rPr>
          <w:rFonts w:eastAsiaTheme="minorHAnsi"/>
          <w:i/>
          <w:szCs w:val="24"/>
        </w:rPr>
        <w:t>National 911 Progress Report</w:t>
      </w:r>
      <w:r w:rsidR="00176C0E">
        <w:rPr>
          <w:rFonts w:eastAsiaTheme="minorHAnsi"/>
          <w:szCs w:val="24"/>
        </w:rPr>
        <w:t xml:space="preserve">, which </w:t>
      </w:r>
      <w:r w:rsidR="00EF635E">
        <w:rPr>
          <w:rFonts w:eastAsiaTheme="minorHAnsi"/>
          <w:szCs w:val="24"/>
        </w:rPr>
        <w:t xml:space="preserve">is populated with 53 data elements essential to obtaining full interoperability. </w:t>
      </w:r>
      <w:r w:rsidR="00176C0E">
        <w:rPr>
          <w:rFonts w:eastAsiaTheme="minorHAnsi"/>
          <w:szCs w:val="24"/>
        </w:rPr>
        <w:t xml:space="preserve"> Reported at the state level, t</w:t>
      </w:r>
      <w:r w:rsidR="00EF635E">
        <w:rPr>
          <w:rFonts w:eastAsiaTheme="minorHAnsi"/>
          <w:szCs w:val="24"/>
        </w:rPr>
        <w:t>hese da</w:t>
      </w:r>
      <w:r w:rsidR="00176C0E">
        <w:rPr>
          <w:rFonts w:eastAsiaTheme="minorHAnsi"/>
          <w:szCs w:val="24"/>
        </w:rPr>
        <w:t>ta points help to categorize a s</w:t>
      </w:r>
      <w:r w:rsidR="00EF635E">
        <w:rPr>
          <w:rFonts w:eastAsiaTheme="minorHAnsi"/>
          <w:szCs w:val="24"/>
        </w:rPr>
        <w:t xml:space="preserve">tate’s 9-1-1 operations, protocols, and progress </w:t>
      </w:r>
      <w:r w:rsidR="00176C0E">
        <w:rPr>
          <w:rFonts w:eastAsiaTheme="minorHAnsi"/>
          <w:szCs w:val="24"/>
        </w:rPr>
        <w:t>toward a full</w:t>
      </w:r>
      <w:r w:rsidR="00EF635E">
        <w:rPr>
          <w:rFonts w:eastAsiaTheme="minorHAnsi"/>
          <w:szCs w:val="24"/>
        </w:rPr>
        <w:t xml:space="preserve"> NG9-1-1 implementation</w:t>
      </w:r>
      <w:r w:rsidR="007836BE">
        <w:rPr>
          <w:rFonts w:eastAsiaTheme="minorHAnsi"/>
          <w:szCs w:val="24"/>
        </w:rPr>
        <w:t>.</w:t>
      </w:r>
      <w:r w:rsidR="00176C0E">
        <w:rPr>
          <w:rFonts w:eastAsiaTheme="minorHAnsi"/>
          <w:szCs w:val="24"/>
        </w:rPr>
        <w:t xml:space="preserve"> </w:t>
      </w:r>
      <w:r w:rsidR="007F3166">
        <w:rPr>
          <w:rFonts w:eastAsiaTheme="minorHAnsi"/>
          <w:szCs w:val="24"/>
        </w:rPr>
        <w:t xml:space="preserve"> </w:t>
      </w:r>
      <w:r w:rsidR="007836BE">
        <w:rPr>
          <w:rFonts w:eastAsiaTheme="minorHAnsi"/>
          <w:szCs w:val="24"/>
        </w:rPr>
        <w:t>T</w:t>
      </w:r>
      <w:r w:rsidR="00176C0E">
        <w:rPr>
          <w:rFonts w:eastAsiaTheme="minorHAnsi"/>
          <w:szCs w:val="24"/>
        </w:rPr>
        <w:t xml:space="preserve">he data and accompanying analysis </w:t>
      </w:r>
      <w:r w:rsidR="00676871">
        <w:rPr>
          <w:rFonts w:eastAsiaTheme="minorHAnsi"/>
          <w:szCs w:val="24"/>
        </w:rPr>
        <w:t>can be found in Section 5.1.5</w:t>
      </w:r>
      <w:r w:rsidR="00176C0E">
        <w:rPr>
          <w:rFonts w:eastAsiaTheme="minorHAnsi"/>
          <w:szCs w:val="24"/>
        </w:rPr>
        <w:t xml:space="preserve"> of this report</w:t>
      </w:r>
      <w:r w:rsidR="00676871">
        <w:rPr>
          <w:rFonts w:eastAsiaTheme="minorHAnsi"/>
          <w:szCs w:val="24"/>
        </w:rPr>
        <w:t>.</w:t>
      </w:r>
    </w:p>
    <w:p w14:paraId="4229B40E" w14:textId="77777777" w:rsidR="00DD4D52" w:rsidRPr="00F02AC6" w:rsidRDefault="00DD4D52" w:rsidP="00DD4D52">
      <w:pPr>
        <w:spacing w:after="120"/>
        <w:ind w:right="720"/>
        <w:rPr>
          <w:bCs/>
          <w:iCs/>
        </w:rPr>
      </w:pPr>
    </w:p>
    <w:p w14:paraId="54ED6370" w14:textId="4FF55740" w:rsidR="00DD4D52" w:rsidRDefault="00DD4D52" w:rsidP="00DD4D52">
      <w:pPr>
        <w:spacing w:after="120"/>
        <w:ind w:right="720"/>
        <w:rPr>
          <w:rFonts w:eastAsiaTheme="minorHAnsi"/>
          <w:szCs w:val="24"/>
        </w:rPr>
      </w:pPr>
      <w:r w:rsidRPr="00825D6B">
        <w:rPr>
          <w:rFonts w:eastAsiaTheme="minorHAnsi"/>
          <w:szCs w:val="24"/>
        </w:rPr>
        <w:t xml:space="preserve">Although </w:t>
      </w:r>
      <w:r w:rsidRPr="00662FDD">
        <w:rPr>
          <w:rFonts w:eastAsiaTheme="minorHAnsi"/>
          <w:szCs w:val="24"/>
        </w:rPr>
        <w:t xml:space="preserve">the foundation for </w:t>
      </w:r>
      <w:r w:rsidR="006E6FB0">
        <w:rPr>
          <w:rFonts w:eastAsiaTheme="minorHAnsi"/>
          <w:szCs w:val="24"/>
        </w:rPr>
        <w:t>NG</w:t>
      </w:r>
      <w:r w:rsidRPr="00662FDD">
        <w:rPr>
          <w:rFonts w:eastAsiaTheme="minorHAnsi"/>
          <w:szCs w:val="24"/>
        </w:rPr>
        <w:t>9-1-1 systems has been talked about within the industry for over a de</w:t>
      </w:r>
      <w:r w:rsidR="00176C0E">
        <w:rPr>
          <w:rFonts w:eastAsiaTheme="minorHAnsi"/>
          <w:szCs w:val="24"/>
        </w:rPr>
        <w:t>cade, very few of the nation’s public safety agencies have</w:t>
      </w:r>
      <w:r w:rsidRPr="00662FDD">
        <w:rPr>
          <w:rFonts w:eastAsiaTheme="minorHAnsi"/>
          <w:szCs w:val="24"/>
        </w:rPr>
        <w:t xml:space="preserve"> been able to move the concept forward.  This hasn’t been for lack of initiative.  Throughout our research, it </w:t>
      </w:r>
      <w:r w:rsidR="00176C0E">
        <w:rPr>
          <w:rFonts w:eastAsiaTheme="minorHAnsi"/>
          <w:szCs w:val="24"/>
        </w:rPr>
        <w:lastRenderedPageBreak/>
        <w:t>was</w:t>
      </w:r>
      <w:r w:rsidRPr="00662FDD">
        <w:rPr>
          <w:rFonts w:eastAsiaTheme="minorHAnsi"/>
          <w:szCs w:val="24"/>
        </w:rPr>
        <w:t xml:space="preserve"> observed that</w:t>
      </w:r>
      <w:r>
        <w:rPr>
          <w:rFonts w:eastAsiaTheme="minorHAnsi"/>
          <w:szCs w:val="24"/>
        </w:rPr>
        <w:t xml:space="preserve"> several</w:t>
      </w:r>
      <w:r w:rsidRPr="00662FDD">
        <w:rPr>
          <w:rFonts w:eastAsiaTheme="minorHAnsi"/>
          <w:szCs w:val="24"/>
        </w:rPr>
        <w:t xml:space="preserve"> key </w:t>
      </w:r>
      <w:r w:rsidR="00176C0E">
        <w:rPr>
          <w:rFonts w:eastAsiaTheme="minorHAnsi"/>
          <w:szCs w:val="24"/>
        </w:rPr>
        <w:t xml:space="preserve">missing </w:t>
      </w:r>
      <w:r w:rsidRPr="00662FDD">
        <w:rPr>
          <w:rFonts w:eastAsiaTheme="minorHAnsi"/>
          <w:szCs w:val="24"/>
        </w:rPr>
        <w:t>elements are limit</w:t>
      </w:r>
      <w:r w:rsidR="00EF635E">
        <w:rPr>
          <w:rFonts w:eastAsiaTheme="minorHAnsi"/>
          <w:szCs w:val="24"/>
        </w:rPr>
        <w:t>ing full “National End State”</w:t>
      </w:r>
      <w:r w:rsidR="00176C0E">
        <w:rPr>
          <w:rFonts w:eastAsiaTheme="minorHAnsi"/>
          <w:szCs w:val="24"/>
        </w:rPr>
        <w:t xml:space="preserve"> NG9-1-1 deployment</w:t>
      </w:r>
      <w:r w:rsidR="00EF635E">
        <w:rPr>
          <w:rFonts w:eastAsiaTheme="minorHAnsi"/>
          <w:szCs w:val="24"/>
        </w:rPr>
        <w:t>.</w:t>
      </w:r>
    </w:p>
    <w:p w14:paraId="596BBB04" w14:textId="38D09AAC" w:rsidR="00676871" w:rsidRDefault="00DD4D52" w:rsidP="00683EA2">
      <w:pPr>
        <w:keepLines/>
        <w:widowControl/>
        <w:ind w:right="720"/>
        <w:rPr>
          <w:b/>
        </w:rPr>
      </w:pPr>
      <w:r>
        <w:rPr>
          <w:rFonts w:eastAsiaTheme="minorHAnsi"/>
          <w:szCs w:val="24"/>
        </w:rPr>
        <w:t xml:space="preserve">Full NG9-1-1 </w:t>
      </w:r>
      <w:r w:rsidR="00176C0E">
        <w:rPr>
          <w:rFonts w:eastAsiaTheme="minorHAnsi"/>
          <w:szCs w:val="24"/>
        </w:rPr>
        <w:t>“</w:t>
      </w:r>
      <w:r>
        <w:rPr>
          <w:rFonts w:eastAsiaTheme="minorHAnsi"/>
          <w:szCs w:val="24"/>
        </w:rPr>
        <w:t>National End State</w:t>
      </w:r>
      <w:r w:rsidR="00176C0E">
        <w:rPr>
          <w:rFonts w:eastAsiaTheme="minorHAnsi"/>
          <w:szCs w:val="24"/>
        </w:rPr>
        <w:t>”</w:t>
      </w:r>
      <w:r>
        <w:rPr>
          <w:rFonts w:eastAsiaTheme="minorHAnsi"/>
          <w:szCs w:val="24"/>
        </w:rPr>
        <w:t xml:space="preserve"> can be achieved thr</w:t>
      </w:r>
      <w:r w:rsidR="00433CFD">
        <w:rPr>
          <w:rFonts w:eastAsiaTheme="minorHAnsi"/>
          <w:szCs w:val="24"/>
        </w:rPr>
        <w:t>o</w:t>
      </w:r>
      <w:r>
        <w:rPr>
          <w:rFonts w:eastAsiaTheme="minorHAnsi"/>
          <w:szCs w:val="24"/>
        </w:rPr>
        <w:t>u</w:t>
      </w:r>
      <w:r w:rsidR="00433CFD">
        <w:rPr>
          <w:rFonts w:eastAsiaTheme="minorHAnsi"/>
          <w:szCs w:val="24"/>
        </w:rPr>
        <w:t>gh</w:t>
      </w:r>
      <w:r>
        <w:rPr>
          <w:rFonts w:eastAsiaTheme="minorHAnsi"/>
          <w:szCs w:val="24"/>
        </w:rPr>
        <w:t xml:space="preserve"> the use of a Forest Guide which allows functional elements to discover call routing information outside of those defined within a jurisdiction’s Emergency Call Routing Function (ECRF) geographical dataset.  </w:t>
      </w:r>
      <w:r w:rsidR="004C6E7D" w:rsidRPr="004C6E7D">
        <w:rPr>
          <w:rFonts w:eastAsiaTheme="minorHAnsi"/>
          <w:szCs w:val="24"/>
        </w:rPr>
        <w:t xml:space="preserve">No national level Forest Guide </w:t>
      </w:r>
      <w:r w:rsidR="00A65931">
        <w:rPr>
          <w:rFonts w:eastAsiaTheme="minorHAnsi"/>
          <w:szCs w:val="24"/>
        </w:rPr>
        <w:t xml:space="preserve">or other mechanism </w:t>
      </w:r>
      <w:r w:rsidR="00502238" w:rsidRPr="00502238">
        <w:rPr>
          <w:rFonts w:eastAsiaTheme="minorHAnsi"/>
          <w:szCs w:val="24"/>
        </w:rPr>
        <w:t xml:space="preserve">currently exists to facilitate or </w:t>
      </w:r>
      <w:r w:rsidR="00A85CE9" w:rsidRPr="00502238">
        <w:rPr>
          <w:rFonts w:eastAsiaTheme="minorHAnsi"/>
          <w:szCs w:val="24"/>
        </w:rPr>
        <w:t>ensure</w:t>
      </w:r>
      <w:r w:rsidR="00502238" w:rsidRPr="00502238">
        <w:rPr>
          <w:rFonts w:eastAsiaTheme="minorHAnsi"/>
          <w:szCs w:val="24"/>
        </w:rPr>
        <w:t xml:space="preserve"> nationwide </w:t>
      </w:r>
      <w:r w:rsidR="00C420A9">
        <w:rPr>
          <w:rFonts w:eastAsiaTheme="minorHAnsi"/>
          <w:szCs w:val="24"/>
        </w:rPr>
        <w:t xml:space="preserve">End State </w:t>
      </w:r>
      <w:r w:rsidR="00502238" w:rsidRPr="00502238">
        <w:rPr>
          <w:rFonts w:eastAsiaTheme="minorHAnsi"/>
          <w:szCs w:val="24"/>
        </w:rPr>
        <w:t>NG9-1-1 though efforts are being explored to address the issue.</w:t>
      </w:r>
      <w:r w:rsidR="00F50AAA">
        <w:rPr>
          <w:rFonts w:eastAsiaTheme="minorHAnsi"/>
          <w:szCs w:val="24"/>
        </w:rPr>
        <w:t xml:space="preserve"> </w:t>
      </w:r>
      <w:r w:rsidR="007F3166">
        <w:rPr>
          <w:rFonts w:eastAsiaTheme="minorHAnsi"/>
          <w:szCs w:val="24"/>
        </w:rPr>
        <w:t xml:space="preserve"> </w:t>
      </w:r>
      <w:r w:rsidR="00F50AAA">
        <w:rPr>
          <w:rFonts w:eastAsiaTheme="minorHAnsi"/>
          <w:szCs w:val="24"/>
        </w:rPr>
        <w:t>As an example</w:t>
      </w:r>
      <w:r w:rsidR="00F50AAA" w:rsidRPr="004C6E7D">
        <w:rPr>
          <w:rFonts w:eastAsiaTheme="minorHAnsi"/>
          <w:szCs w:val="24"/>
        </w:rPr>
        <w:t xml:space="preserve"> NENA has plans to </w:t>
      </w:r>
      <w:r w:rsidR="00F50AAA">
        <w:rPr>
          <w:rFonts w:eastAsiaTheme="minorHAnsi"/>
          <w:szCs w:val="24"/>
        </w:rPr>
        <w:t xml:space="preserve">facilitate the </w:t>
      </w:r>
      <w:r w:rsidR="00F50AAA" w:rsidRPr="004C6E7D">
        <w:rPr>
          <w:rFonts w:eastAsiaTheme="minorHAnsi"/>
          <w:szCs w:val="24"/>
        </w:rPr>
        <w:t>deploy</w:t>
      </w:r>
      <w:r w:rsidR="00F50AAA">
        <w:rPr>
          <w:rFonts w:eastAsiaTheme="minorHAnsi"/>
          <w:szCs w:val="24"/>
        </w:rPr>
        <w:t>ment of</w:t>
      </w:r>
      <w:r w:rsidR="00F50AAA" w:rsidRPr="004C6E7D">
        <w:rPr>
          <w:rFonts w:eastAsiaTheme="minorHAnsi"/>
          <w:szCs w:val="24"/>
        </w:rPr>
        <w:t xml:space="preserve"> a Forest Guide in 2020.</w:t>
      </w:r>
      <w:r w:rsidR="00502238">
        <w:rPr>
          <w:rFonts w:eastAsiaTheme="minorHAnsi"/>
          <w:szCs w:val="24"/>
        </w:rPr>
        <w:br/>
      </w:r>
      <w:r w:rsidR="00502238">
        <w:rPr>
          <w:rFonts w:eastAsiaTheme="minorHAnsi"/>
          <w:szCs w:val="24"/>
        </w:rPr>
        <w:br/>
      </w:r>
      <w:r>
        <w:rPr>
          <w:rFonts w:eastAsiaTheme="minorHAnsi"/>
          <w:szCs w:val="24"/>
        </w:rPr>
        <w:t xml:space="preserve">Based on the </w:t>
      </w:r>
      <w:r>
        <w:rPr>
          <w:szCs w:val="24"/>
        </w:rPr>
        <w:t xml:space="preserve">recently published </w:t>
      </w:r>
      <w:r w:rsidRPr="00F02AC6">
        <w:rPr>
          <w:i/>
          <w:szCs w:val="24"/>
        </w:rPr>
        <w:t>National 911 Progress Report</w:t>
      </w:r>
      <w:r>
        <w:rPr>
          <w:szCs w:val="24"/>
        </w:rPr>
        <w:t xml:space="preserve"> (and supplemented by the </w:t>
      </w:r>
      <w:r w:rsidRPr="00F02AC6">
        <w:rPr>
          <w:i/>
        </w:rPr>
        <w:t>202</w:t>
      </w:r>
      <w:r w:rsidR="00176C0E" w:rsidRPr="00F02AC6">
        <w:rPr>
          <w:i/>
        </w:rPr>
        <w:t>0 NASNA Interoperability Matrix</w:t>
      </w:r>
      <w:r>
        <w:t xml:space="preserve"> and</w:t>
      </w:r>
      <w:r>
        <w:rPr>
          <w:szCs w:val="24"/>
        </w:rPr>
        <w:t xml:space="preserve"> </w:t>
      </w:r>
      <w:r w:rsidR="003F327D">
        <w:rPr>
          <w:szCs w:val="24"/>
        </w:rPr>
        <w:t>individual</w:t>
      </w:r>
      <w:r>
        <w:rPr>
          <w:szCs w:val="24"/>
        </w:rPr>
        <w:t xml:space="preserve"> PSAP data provided by APCO</w:t>
      </w:r>
      <w:r w:rsidR="003F327D" w:rsidRPr="003F327D">
        <w:rPr>
          <w:szCs w:val="24"/>
        </w:rPr>
        <w:t xml:space="preserve"> </w:t>
      </w:r>
      <w:r w:rsidR="003F327D">
        <w:rPr>
          <w:szCs w:val="24"/>
        </w:rPr>
        <w:t>based on that same matrix</w:t>
      </w:r>
      <w:r>
        <w:rPr>
          <w:szCs w:val="24"/>
        </w:rPr>
        <w:t xml:space="preserve">), </w:t>
      </w:r>
      <w:r w:rsidR="00EF635E">
        <w:rPr>
          <w:rFonts w:eastAsiaTheme="minorHAnsi"/>
          <w:szCs w:val="24"/>
        </w:rPr>
        <w:t>there are 11 s</w:t>
      </w:r>
      <w:r>
        <w:rPr>
          <w:rFonts w:eastAsiaTheme="minorHAnsi"/>
          <w:szCs w:val="24"/>
        </w:rPr>
        <w:t>tates that have 100% of their population served by NG9-1-1 capable services and 11 with some transitional s</w:t>
      </w:r>
      <w:r w:rsidR="00EF635E">
        <w:rPr>
          <w:rFonts w:eastAsiaTheme="minorHAnsi"/>
          <w:szCs w:val="24"/>
        </w:rPr>
        <w:t>ervices available.  Many s</w:t>
      </w:r>
      <w:r>
        <w:rPr>
          <w:rFonts w:eastAsiaTheme="minorHAnsi"/>
          <w:szCs w:val="24"/>
        </w:rPr>
        <w:t xml:space="preserve">tates are in the Foundational Stage where NG9-1-1 feasibility studies are being performed, and </w:t>
      </w:r>
      <w:r w:rsidR="00EE181A" w:rsidRPr="00EE181A">
        <w:rPr>
          <w:rFonts w:eastAsiaTheme="minorHAnsi"/>
          <w:szCs w:val="24"/>
        </w:rPr>
        <w:t xml:space="preserve">Geographic Information System </w:t>
      </w:r>
      <w:r w:rsidR="00EE181A">
        <w:rPr>
          <w:rFonts w:eastAsiaTheme="minorHAnsi"/>
          <w:szCs w:val="24"/>
        </w:rPr>
        <w:t>(</w:t>
      </w:r>
      <w:r>
        <w:rPr>
          <w:rFonts w:eastAsiaTheme="minorHAnsi"/>
          <w:szCs w:val="24"/>
        </w:rPr>
        <w:t>GIS</w:t>
      </w:r>
      <w:r w:rsidR="00EE181A">
        <w:rPr>
          <w:rFonts w:eastAsiaTheme="minorHAnsi"/>
          <w:szCs w:val="24"/>
        </w:rPr>
        <w:t>)</w:t>
      </w:r>
      <w:r>
        <w:rPr>
          <w:rFonts w:eastAsiaTheme="minorHAnsi"/>
          <w:szCs w:val="24"/>
        </w:rPr>
        <w:t xml:space="preserve"> data preparations are under way. </w:t>
      </w:r>
      <w:r w:rsidR="00176C0E">
        <w:rPr>
          <w:rFonts w:eastAsiaTheme="minorHAnsi"/>
          <w:szCs w:val="24"/>
        </w:rPr>
        <w:t xml:space="preserve"> </w:t>
      </w:r>
      <w:r w:rsidR="00676871" w:rsidRPr="00F02AC6">
        <w:t>Overall</w:t>
      </w:r>
      <w:r w:rsidR="003F327D">
        <w:t>,</w:t>
      </w:r>
      <w:r w:rsidR="00676871" w:rsidRPr="00F02AC6">
        <w:t xml:space="preserve"> </w:t>
      </w:r>
      <w:r w:rsidR="003F327D">
        <w:t xml:space="preserve">the </w:t>
      </w:r>
      <w:r w:rsidR="00676871" w:rsidRPr="00F02AC6">
        <w:t xml:space="preserve">percentage of </w:t>
      </w:r>
      <w:r w:rsidR="00176C0E">
        <w:t>interoperability-</w:t>
      </w:r>
      <w:r w:rsidR="00676871" w:rsidRPr="00F02AC6">
        <w:t xml:space="preserve">relevant quantitative metrics taken from our analysis of the data in the </w:t>
      </w:r>
      <w:r w:rsidR="00676871" w:rsidRPr="00F02AC6">
        <w:rPr>
          <w:i/>
        </w:rPr>
        <w:t>National 911 Progress report</w:t>
      </w:r>
      <w:r w:rsidR="00676871" w:rsidRPr="00F02AC6">
        <w:t xml:space="preserve"> reveals that</w:t>
      </w:r>
      <w:r w:rsidR="00676871" w:rsidRPr="00676871">
        <w:t xml:space="preserve">, on average, 33% of 9-1-1 authorities, covered population, and </w:t>
      </w:r>
      <w:r w:rsidR="00176C0E">
        <w:t>geographies</w:t>
      </w:r>
      <w:r w:rsidR="00676871" w:rsidRPr="00676871">
        <w:t xml:space="preserve"> across the country are in some way, preparing for (or covered by), or fully prepared to serve the public (or cover the public) with, NG9-1-1 capable </w:t>
      </w:r>
      <w:r w:rsidR="00E20043">
        <w:t>or</w:t>
      </w:r>
      <w:r w:rsidR="00676871" w:rsidRPr="00676871">
        <w:t xml:space="preserve"> compliant systems.  </w:t>
      </w:r>
      <w:r w:rsidR="00676871" w:rsidRPr="003F327D">
        <w:t xml:space="preserve">When National 911 Program State </w:t>
      </w:r>
      <w:r w:rsidR="00176C0E" w:rsidRPr="00AB10F1">
        <w:t>s</w:t>
      </w:r>
      <w:r w:rsidR="00676871" w:rsidRPr="003F327D">
        <w:t xml:space="preserve">elf-reported Maturity Levels relevant to interoperability are taken into consideration, however, those percentages drop to between 5 to 10%.  </w:t>
      </w:r>
      <w:r w:rsidR="00676871" w:rsidRPr="00676871">
        <w:t>Overall</w:t>
      </w:r>
      <w:r w:rsidR="00176C0E">
        <w:t>,</w:t>
      </w:r>
      <w:r w:rsidR="00676871" w:rsidRPr="00676871">
        <w:t xml:space="preserve"> using this data as a baseline for analysis reveals that at the present time, NG9-1-1 interoperability</w:t>
      </w:r>
      <w:r w:rsidR="00676871">
        <w:t xml:space="preserve"> is still largely in the early stages</w:t>
      </w:r>
      <w:r w:rsidR="003F327D">
        <w:t>.</w:t>
      </w:r>
    </w:p>
    <w:p w14:paraId="14F280A4" w14:textId="77777777" w:rsidR="00676871" w:rsidRPr="007A648F" w:rsidRDefault="00676871" w:rsidP="003D21CB">
      <w:pPr>
        <w:rPr>
          <w:b/>
        </w:rPr>
      </w:pPr>
    </w:p>
    <w:p w14:paraId="52D86817" w14:textId="1B6BF98C" w:rsidR="00DD4D52" w:rsidRDefault="00EF635E" w:rsidP="00683EA2">
      <w:pPr>
        <w:ind w:right="720"/>
        <w:rPr>
          <w:rFonts w:eastAsiaTheme="minorHAnsi"/>
          <w:szCs w:val="24"/>
        </w:rPr>
      </w:pPr>
      <w:r>
        <w:rPr>
          <w:rFonts w:eastAsiaTheme="minorHAnsi"/>
          <w:szCs w:val="24"/>
        </w:rPr>
        <w:t>The report documents our observation that each s</w:t>
      </w:r>
      <w:r w:rsidR="00DD4D52">
        <w:rPr>
          <w:rFonts w:eastAsiaTheme="minorHAnsi"/>
          <w:szCs w:val="24"/>
        </w:rPr>
        <w:t xml:space="preserve">tage in the maturity matrix has some limitation </w:t>
      </w:r>
      <w:r>
        <w:rPr>
          <w:rFonts w:eastAsiaTheme="minorHAnsi"/>
          <w:szCs w:val="24"/>
        </w:rPr>
        <w:t xml:space="preserve">with regard </w:t>
      </w:r>
      <w:r w:rsidR="00DD4D52">
        <w:rPr>
          <w:rFonts w:eastAsiaTheme="minorHAnsi"/>
          <w:szCs w:val="24"/>
        </w:rPr>
        <w:t xml:space="preserve">to the ability to gain full interoperability within </w:t>
      </w:r>
      <w:r>
        <w:rPr>
          <w:rFonts w:eastAsiaTheme="minorHAnsi"/>
          <w:szCs w:val="24"/>
        </w:rPr>
        <w:t xml:space="preserve">a </w:t>
      </w:r>
      <w:r w:rsidR="00DD4D52">
        <w:rPr>
          <w:rFonts w:eastAsiaTheme="minorHAnsi"/>
          <w:szCs w:val="24"/>
        </w:rPr>
        <w:t>defined category</w:t>
      </w:r>
      <w:r w:rsidR="003D21CB">
        <w:rPr>
          <w:rFonts w:eastAsiaTheme="minorHAnsi"/>
          <w:szCs w:val="24"/>
        </w:rPr>
        <w:t>,</w:t>
      </w:r>
      <w:r w:rsidR="00DD4D52">
        <w:rPr>
          <w:rFonts w:eastAsiaTheme="minorHAnsi"/>
          <w:szCs w:val="24"/>
        </w:rPr>
        <w:t xml:space="preserve"> whether </w:t>
      </w:r>
      <w:r w:rsidR="00173845">
        <w:rPr>
          <w:rFonts w:eastAsiaTheme="minorHAnsi"/>
          <w:szCs w:val="24"/>
        </w:rPr>
        <w:t xml:space="preserve">it </w:t>
      </w:r>
      <w:r w:rsidR="00DD4D52">
        <w:rPr>
          <w:rFonts w:eastAsiaTheme="minorHAnsi"/>
          <w:szCs w:val="24"/>
        </w:rPr>
        <w:t xml:space="preserve">is related to the reliability of connectivity within their Service Provider, </w:t>
      </w:r>
      <w:r w:rsidR="003D21CB">
        <w:rPr>
          <w:rFonts w:eastAsiaTheme="minorHAnsi"/>
          <w:szCs w:val="24"/>
        </w:rPr>
        <w:t>Computer Aided Dispatch (</w:t>
      </w:r>
      <w:r w:rsidR="00DD4D52">
        <w:rPr>
          <w:rFonts w:eastAsiaTheme="minorHAnsi"/>
          <w:szCs w:val="24"/>
        </w:rPr>
        <w:t>CAD</w:t>
      </w:r>
      <w:r w:rsidR="003D21CB">
        <w:rPr>
          <w:rFonts w:eastAsiaTheme="minorHAnsi"/>
          <w:szCs w:val="24"/>
        </w:rPr>
        <w:t>)</w:t>
      </w:r>
      <w:r w:rsidR="00DD4D52">
        <w:rPr>
          <w:rFonts w:eastAsiaTheme="minorHAnsi"/>
          <w:szCs w:val="24"/>
        </w:rPr>
        <w:t xml:space="preserve"> systems interoperability, or GIS mapping limitations. </w:t>
      </w:r>
    </w:p>
    <w:p w14:paraId="6C172426" w14:textId="22FF1B6A" w:rsidR="003A68A7" w:rsidRPr="008650C5" w:rsidRDefault="00AC4AA8" w:rsidP="00BF2EC8">
      <w:pPr>
        <w:pStyle w:val="Heading1"/>
        <w:rPr>
          <w:rFonts w:ascii="Times New Roman" w:hAnsi="Times New Roman" w:cs="Times New Roman"/>
        </w:rPr>
      </w:pPr>
      <w:r w:rsidRPr="00056FF6" w:rsidDel="00DD4D52">
        <w:t xml:space="preserve"> </w:t>
      </w:r>
      <w:bookmarkStart w:id="7" w:name="_Toc255915818"/>
      <w:bookmarkStart w:id="8" w:name="_Toc33550080"/>
      <w:bookmarkStart w:id="9" w:name="_Toc35355234"/>
      <w:r w:rsidR="003A68A7" w:rsidRPr="008650C5">
        <w:rPr>
          <w:rFonts w:ascii="Times New Roman" w:hAnsi="Times New Roman" w:cs="Times New Roman"/>
        </w:rPr>
        <w:t>Introduction</w:t>
      </w:r>
      <w:bookmarkEnd w:id="7"/>
      <w:bookmarkEnd w:id="8"/>
      <w:bookmarkEnd w:id="9"/>
    </w:p>
    <w:p w14:paraId="74C22DB0" w14:textId="15770CC7" w:rsidR="00205E62" w:rsidRDefault="00205E62" w:rsidP="00205E62">
      <w:pPr>
        <w:widowControl/>
        <w:shd w:val="clear" w:color="auto" w:fill="FFFFFF"/>
        <w:autoSpaceDE/>
        <w:autoSpaceDN/>
        <w:adjustRightInd/>
      </w:pPr>
      <w:r w:rsidRPr="00B6454F">
        <w:rPr>
          <w:szCs w:val="22"/>
        </w:rPr>
        <w:t>The transition from legacy to IP-based networks</w:t>
      </w:r>
      <w:r>
        <w:t xml:space="preserve"> has resulted</w:t>
      </w:r>
      <w:r w:rsidRPr="00B6454F">
        <w:rPr>
          <w:szCs w:val="22"/>
        </w:rPr>
        <w:t xml:space="preserve"> </w:t>
      </w:r>
      <w:r w:rsidRPr="00BD7C62">
        <w:rPr>
          <w:szCs w:val="22"/>
        </w:rPr>
        <w:t>in</w:t>
      </w:r>
      <w:r>
        <w:t xml:space="preserve"> a</w:t>
      </w:r>
      <w:r w:rsidRPr="00BD7C62">
        <w:rPr>
          <w:szCs w:val="22"/>
        </w:rPr>
        <w:t xml:space="preserve"> </w:t>
      </w:r>
      <w:r>
        <w:t>“</w:t>
      </w:r>
      <w:r w:rsidRPr="00BD7C62">
        <w:rPr>
          <w:szCs w:val="22"/>
        </w:rPr>
        <w:t>hybrid</w:t>
      </w:r>
      <w:r>
        <w:rPr>
          <w:szCs w:val="22"/>
        </w:rPr>
        <w:t>”</w:t>
      </w:r>
      <w:r w:rsidRPr="00BD7C62">
        <w:rPr>
          <w:szCs w:val="22"/>
        </w:rPr>
        <w:t xml:space="preserve"> system that commingle</w:t>
      </w:r>
      <w:r>
        <w:rPr>
          <w:szCs w:val="22"/>
        </w:rPr>
        <w:t>s</w:t>
      </w:r>
      <w:r w:rsidRPr="00BD7C62">
        <w:rPr>
          <w:szCs w:val="22"/>
        </w:rPr>
        <w:t xml:space="preserve"> legacy and IP network elements</w:t>
      </w:r>
      <w:r>
        <w:rPr>
          <w:szCs w:val="22"/>
        </w:rPr>
        <w:t xml:space="preserve"> in the nation’s 9-1-1 infrastructure</w:t>
      </w:r>
      <w:r w:rsidRPr="00BD7C62">
        <w:rPr>
          <w:szCs w:val="22"/>
        </w:rPr>
        <w:t>.</w:t>
      </w:r>
      <w:r>
        <w:rPr>
          <w:szCs w:val="22"/>
        </w:rPr>
        <w:t xml:space="preserve">  Due to the technical nature of the transition, and the funds available to transform the system, this “hybrid” situation will </w:t>
      </w:r>
      <w:r w:rsidR="00176C0E">
        <w:rPr>
          <w:szCs w:val="22"/>
        </w:rPr>
        <w:t>exist</w:t>
      </w:r>
      <w:r>
        <w:rPr>
          <w:szCs w:val="22"/>
        </w:rPr>
        <w:t xml:space="preserve"> for many years.</w:t>
      </w:r>
      <w:r w:rsidRPr="00BD7C62">
        <w:rPr>
          <w:szCs w:val="22"/>
        </w:rPr>
        <w:t xml:space="preserve">  While in this hybrid state, 9</w:t>
      </w:r>
      <w:r>
        <w:rPr>
          <w:szCs w:val="22"/>
        </w:rPr>
        <w:t>-</w:t>
      </w:r>
      <w:r w:rsidRPr="00BD7C62">
        <w:rPr>
          <w:szCs w:val="22"/>
        </w:rPr>
        <w:t>1</w:t>
      </w:r>
      <w:r>
        <w:rPr>
          <w:szCs w:val="22"/>
        </w:rPr>
        <w:t>-</w:t>
      </w:r>
      <w:r w:rsidRPr="00BD7C62">
        <w:rPr>
          <w:szCs w:val="22"/>
        </w:rPr>
        <w:t>1 systems</w:t>
      </w:r>
      <w:r>
        <w:rPr>
          <w:szCs w:val="22"/>
        </w:rPr>
        <w:t xml:space="preserve"> will be at</w:t>
      </w:r>
      <w:r w:rsidRPr="00BD7C62">
        <w:rPr>
          <w:szCs w:val="22"/>
        </w:rPr>
        <w:t xml:space="preserve"> higher risk</w:t>
      </w:r>
      <w:r>
        <w:rPr>
          <w:szCs w:val="22"/>
        </w:rPr>
        <w:t xml:space="preserve"> for operational issues, failure</w:t>
      </w:r>
      <w:r>
        <w:t>s</w:t>
      </w:r>
      <w:r>
        <w:rPr>
          <w:szCs w:val="22"/>
        </w:rPr>
        <w:t>, and system compromise and breach, as full system protections and redundancies native to each domain (legacy and next generation) will not be fully operational</w:t>
      </w:r>
      <w:r w:rsidRPr="00BD7C62">
        <w:rPr>
          <w:szCs w:val="22"/>
        </w:rPr>
        <w:t xml:space="preserve">.  For example, </w:t>
      </w:r>
      <w:r>
        <w:rPr>
          <w:szCs w:val="22"/>
        </w:rPr>
        <w:t>this “hybrid” system</w:t>
      </w:r>
      <w:r w:rsidRPr="00BD7C62">
        <w:rPr>
          <w:szCs w:val="22"/>
        </w:rPr>
        <w:t xml:space="preserve"> may encounter challenges in ensuring interoperability with respect to 9</w:t>
      </w:r>
      <w:r>
        <w:rPr>
          <w:szCs w:val="22"/>
        </w:rPr>
        <w:t>-</w:t>
      </w:r>
      <w:r w:rsidRPr="00BD7C62">
        <w:rPr>
          <w:szCs w:val="22"/>
        </w:rPr>
        <w:t>1</w:t>
      </w:r>
      <w:r>
        <w:rPr>
          <w:szCs w:val="22"/>
        </w:rPr>
        <w:t>-</w:t>
      </w:r>
      <w:r w:rsidRPr="00BD7C62">
        <w:rPr>
          <w:szCs w:val="22"/>
        </w:rPr>
        <w:t>1 calls and related data.  In addition, security functions (like data encryption) to protect data traversing through the IP-based networks do not function or are unavailable as the data travels th</w:t>
      </w:r>
      <w:r>
        <w:t>rough legacy network elements.</w:t>
      </w:r>
    </w:p>
    <w:p w14:paraId="0AA750FB" w14:textId="77777777" w:rsidR="00205E62" w:rsidRDefault="00205E62" w:rsidP="00205E62">
      <w:pPr>
        <w:widowControl/>
        <w:shd w:val="clear" w:color="auto" w:fill="FFFFFF"/>
        <w:autoSpaceDE/>
        <w:autoSpaceDN/>
        <w:adjustRightInd/>
        <w:rPr>
          <w:szCs w:val="22"/>
        </w:rPr>
      </w:pPr>
    </w:p>
    <w:p w14:paraId="585FB265" w14:textId="43FBB3D4" w:rsidR="00205E62" w:rsidRDefault="00205E62" w:rsidP="00205E62">
      <w:pPr>
        <w:widowControl/>
        <w:shd w:val="clear" w:color="auto" w:fill="FFFFFF"/>
        <w:autoSpaceDE/>
        <w:autoSpaceDN/>
        <w:adjustRightInd/>
        <w:rPr>
          <w:szCs w:val="22"/>
        </w:rPr>
      </w:pPr>
      <w:r w:rsidRPr="00DA6EB2">
        <w:rPr>
          <w:szCs w:val="22"/>
        </w:rPr>
        <w:t>9-1-1 systems are highly interconnected, and interoperability between call-taking components and CAD components is critical.  Legacy, transitioning, and fully NG</w:t>
      </w:r>
      <w:r>
        <w:rPr>
          <w:szCs w:val="22"/>
        </w:rPr>
        <w:t>9-1-1</w:t>
      </w:r>
      <w:r w:rsidRPr="00DA6EB2">
        <w:rPr>
          <w:szCs w:val="22"/>
        </w:rPr>
        <w:t xml:space="preserve">-capable systems capture and exchange potentially large amounts of data, and transferring such data between 9-1-1 </w:t>
      </w:r>
      <w:r w:rsidRPr="00DA6EB2">
        <w:rPr>
          <w:szCs w:val="22"/>
        </w:rPr>
        <w:lastRenderedPageBreak/>
        <w:t xml:space="preserve">systems potentially requires external data connections.  The presence of such connections expands the cyber-attack surface of the network.  Thus, understanding the extent and nature of interoperability between 9-1-1 systems plays an important role in cyber-protecting our public safety infrastructure. </w:t>
      </w:r>
    </w:p>
    <w:p w14:paraId="7DDD011B" w14:textId="77777777" w:rsidR="00205E62" w:rsidRPr="00DA6EB2" w:rsidRDefault="00205E62" w:rsidP="00205E62">
      <w:pPr>
        <w:widowControl/>
        <w:shd w:val="clear" w:color="auto" w:fill="FFFFFF"/>
        <w:autoSpaceDE/>
        <w:autoSpaceDN/>
        <w:adjustRightInd/>
        <w:rPr>
          <w:szCs w:val="22"/>
        </w:rPr>
      </w:pPr>
    </w:p>
    <w:p w14:paraId="6A4BB776" w14:textId="2A2E9586" w:rsidR="00205E62" w:rsidRDefault="00205E62" w:rsidP="00205E62">
      <w:r>
        <w:rPr>
          <w:szCs w:val="22"/>
        </w:rPr>
        <w:t xml:space="preserve">The existence of </w:t>
      </w:r>
      <w:r w:rsidR="000B4086">
        <w:rPr>
          <w:szCs w:val="22"/>
        </w:rPr>
        <w:t>diverse systems</w:t>
      </w:r>
      <w:r>
        <w:rPr>
          <w:szCs w:val="22"/>
        </w:rPr>
        <w:t xml:space="preserve"> will put the nation’s 9-1-1 system at risk until the transition can be completed.  In the world of technology, system transition phases are notoriously rife with risks that do not exist in either the beginning state or in the end state.  Therefore, having in place security mechanisms to secure full system function</w:t>
      </w:r>
      <w:r w:rsidR="003D21CB">
        <w:rPr>
          <w:szCs w:val="22"/>
        </w:rPr>
        <w:t>ality</w:t>
      </w:r>
      <w:r>
        <w:rPr>
          <w:szCs w:val="22"/>
        </w:rPr>
        <w:t xml:space="preserve"> during the transition phase </w:t>
      </w:r>
      <w:r w:rsidR="0090013E">
        <w:rPr>
          <w:szCs w:val="22"/>
        </w:rPr>
        <w:t xml:space="preserve">will </w:t>
      </w:r>
      <w:r>
        <w:rPr>
          <w:szCs w:val="22"/>
        </w:rPr>
        <w:t>be essential to the well-ordered functioning of the system.</w:t>
      </w:r>
    </w:p>
    <w:p w14:paraId="0EDE29BA" w14:textId="77777777" w:rsidR="00DA6EB2" w:rsidRPr="00056FF6" w:rsidRDefault="00DA6EB2" w:rsidP="00056FF6">
      <w:pPr>
        <w:widowControl/>
        <w:shd w:val="clear" w:color="auto" w:fill="FFFFFF"/>
        <w:autoSpaceDE/>
        <w:autoSpaceDN/>
        <w:adjustRightInd/>
        <w:rPr>
          <w:szCs w:val="22"/>
        </w:rPr>
      </w:pPr>
    </w:p>
    <w:p w14:paraId="64C0B8C2" w14:textId="13B10143" w:rsidR="007014E7" w:rsidRDefault="007014E7" w:rsidP="007014E7">
      <w:pPr>
        <w:rPr>
          <w:szCs w:val="24"/>
        </w:rPr>
      </w:pPr>
      <w:r>
        <w:rPr>
          <w:szCs w:val="24"/>
        </w:rPr>
        <w:t>With this in mind, the FCC direct</w:t>
      </w:r>
      <w:r w:rsidR="00205E62">
        <w:rPr>
          <w:szCs w:val="24"/>
        </w:rPr>
        <w:t>ed</w:t>
      </w:r>
      <w:r>
        <w:rPr>
          <w:szCs w:val="24"/>
        </w:rPr>
        <w:t xml:space="preserve"> CSRIC VII to survey the current state of interoperability for the nation's 9-1-1 systems, including for legacy 9</w:t>
      </w:r>
      <w:r w:rsidR="00205E62">
        <w:rPr>
          <w:szCs w:val="24"/>
        </w:rPr>
        <w:t>-</w:t>
      </w:r>
      <w:r>
        <w:rPr>
          <w:szCs w:val="24"/>
        </w:rPr>
        <w:t>1</w:t>
      </w:r>
      <w:r w:rsidR="00205E62">
        <w:rPr>
          <w:szCs w:val="24"/>
        </w:rPr>
        <w:t>-</w:t>
      </w:r>
      <w:r>
        <w:rPr>
          <w:szCs w:val="24"/>
        </w:rPr>
        <w:t>1 networks, transitional 9</w:t>
      </w:r>
      <w:r w:rsidR="00205E62">
        <w:rPr>
          <w:szCs w:val="24"/>
        </w:rPr>
        <w:t>-</w:t>
      </w:r>
      <w:r>
        <w:rPr>
          <w:szCs w:val="24"/>
        </w:rPr>
        <w:t>1</w:t>
      </w:r>
      <w:r w:rsidR="00205E62">
        <w:rPr>
          <w:szCs w:val="24"/>
        </w:rPr>
        <w:t>-</w:t>
      </w:r>
      <w:r>
        <w:rPr>
          <w:szCs w:val="24"/>
        </w:rPr>
        <w:t>1 networks, and NG9</w:t>
      </w:r>
      <w:r w:rsidR="00205E62">
        <w:rPr>
          <w:szCs w:val="24"/>
        </w:rPr>
        <w:t>-</w:t>
      </w:r>
      <w:r>
        <w:rPr>
          <w:szCs w:val="24"/>
        </w:rPr>
        <w:t>1</w:t>
      </w:r>
      <w:r w:rsidR="00205E62">
        <w:rPr>
          <w:szCs w:val="24"/>
        </w:rPr>
        <w:t>-</w:t>
      </w:r>
      <w:r>
        <w:rPr>
          <w:szCs w:val="24"/>
        </w:rPr>
        <w:t xml:space="preserve">1. </w:t>
      </w:r>
      <w:r w:rsidR="00205E62">
        <w:rPr>
          <w:szCs w:val="24"/>
        </w:rPr>
        <w:t xml:space="preserve"> </w:t>
      </w:r>
      <w:r>
        <w:rPr>
          <w:szCs w:val="24"/>
        </w:rPr>
        <w:t>The FCC further direct</w:t>
      </w:r>
      <w:r w:rsidR="00205E62">
        <w:rPr>
          <w:szCs w:val="24"/>
        </w:rPr>
        <w:t>ed</w:t>
      </w:r>
      <w:r>
        <w:rPr>
          <w:szCs w:val="24"/>
        </w:rPr>
        <w:t xml:space="preserve"> CSRIC VII to identify security risks in legacy 9</w:t>
      </w:r>
      <w:r w:rsidR="00205E62">
        <w:rPr>
          <w:szCs w:val="24"/>
        </w:rPr>
        <w:t>-</w:t>
      </w:r>
      <w:r>
        <w:rPr>
          <w:szCs w:val="24"/>
        </w:rPr>
        <w:t>1</w:t>
      </w:r>
      <w:r w:rsidR="00205E62">
        <w:rPr>
          <w:szCs w:val="24"/>
        </w:rPr>
        <w:t>-</w:t>
      </w:r>
      <w:r>
        <w:rPr>
          <w:szCs w:val="24"/>
        </w:rPr>
        <w:t>1 networks, transitional 9</w:t>
      </w:r>
      <w:r w:rsidR="00205E62">
        <w:rPr>
          <w:szCs w:val="24"/>
        </w:rPr>
        <w:t>-</w:t>
      </w:r>
      <w:r>
        <w:rPr>
          <w:szCs w:val="24"/>
        </w:rPr>
        <w:t>1</w:t>
      </w:r>
      <w:r w:rsidR="00205E62">
        <w:rPr>
          <w:szCs w:val="24"/>
        </w:rPr>
        <w:t>-</w:t>
      </w:r>
      <w:r>
        <w:rPr>
          <w:szCs w:val="24"/>
        </w:rPr>
        <w:t>1 networks, and NG9</w:t>
      </w:r>
      <w:r w:rsidR="00205E62">
        <w:rPr>
          <w:szCs w:val="24"/>
        </w:rPr>
        <w:t>-</w:t>
      </w:r>
      <w:r>
        <w:rPr>
          <w:szCs w:val="24"/>
        </w:rPr>
        <w:t>1</w:t>
      </w:r>
      <w:r w:rsidR="00205E62">
        <w:rPr>
          <w:szCs w:val="24"/>
        </w:rPr>
        <w:t>-</w:t>
      </w:r>
      <w:r>
        <w:rPr>
          <w:szCs w:val="24"/>
        </w:rPr>
        <w:t xml:space="preserve">1 networks and recommend best practices to mitigate risks in these three areas.  In addition, CSRIC VII will place the vulnerabilities on a scale that accounts for both risk level and remediation expense. </w:t>
      </w:r>
    </w:p>
    <w:p w14:paraId="286EFBF4" w14:textId="14FDB67B" w:rsidR="008F5789" w:rsidRDefault="008F5789" w:rsidP="007014E7">
      <w:pPr>
        <w:rPr>
          <w:szCs w:val="24"/>
        </w:rPr>
      </w:pPr>
    </w:p>
    <w:p w14:paraId="644E512B" w14:textId="4D0B7056" w:rsidR="008F5789" w:rsidRDefault="008F5789" w:rsidP="007014E7">
      <w:pPr>
        <w:rPr>
          <w:szCs w:val="24"/>
        </w:rPr>
      </w:pPr>
      <w:r>
        <w:rPr>
          <w:szCs w:val="24"/>
        </w:rPr>
        <w:t xml:space="preserve">NOTE: </w:t>
      </w:r>
      <w:r w:rsidR="002012B7">
        <w:rPr>
          <w:szCs w:val="24"/>
        </w:rPr>
        <w:t xml:space="preserve">Based upon guidance from the Commission, </w:t>
      </w:r>
      <w:r w:rsidRPr="008F5789">
        <w:rPr>
          <w:szCs w:val="24"/>
        </w:rPr>
        <w:t>“interoperability” describes the capability of a Public Safety Answering Point (PSAP) to process and share 9</w:t>
      </w:r>
      <w:r w:rsidR="00205E62">
        <w:rPr>
          <w:szCs w:val="24"/>
        </w:rPr>
        <w:t>-</w:t>
      </w:r>
      <w:r w:rsidRPr="008F5789">
        <w:rPr>
          <w:szCs w:val="24"/>
        </w:rPr>
        <w:t>1</w:t>
      </w:r>
      <w:r w:rsidR="00205E62">
        <w:rPr>
          <w:szCs w:val="24"/>
        </w:rPr>
        <w:t>-</w:t>
      </w:r>
      <w:r w:rsidRPr="008F5789">
        <w:rPr>
          <w:szCs w:val="24"/>
        </w:rPr>
        <w:t>1 requests for emergency assistance and related data with other PSAPs and with emergency response providers, regardless of jurisdiction, equipment, device, software, service provider, or other relevant factors, and without the need for proprietary interfaces.</w:t>
      </w:r>
    </w:p>
    <w:p w14:paraId="25F25AD2" w14:textId="77777777" w:rsidR="002012B7" w:rsidRDefault="002012B7" w:rsidP="007014E7">
      <w:pPr>
        <w:rPr>
          <w:szCs w:val="24"/>
        </w:rPr>
      </w:pPr>
    </w:p>
    <w:p w14:paraId="507CD34D" w14:textId="77777777" w:rsidR="007014E7" w:rsidRDefault="007014E7" w:rsidP="007014E7">
      <w:pPr>
        <w:rPr>
          <w:i/>
          <w:iCs/>
          <w:szCs w:val="24"/>
        </w:rPr>
      </w:pPr>
      <w:r>
        <w:rPr>
          <w:b/>
          <w:bCs/>
          <w:i/>
          <w:iCs/>
          <w:szCs w:val="24"/>
        </w:rPr>
        <w:t>Milestones</w:t>
      </w:r>
      <w:r>
        <w:rPr>
          <w:i/>
          <w:iCs/>
          <w:szCs w:val="24"/>
        </w:rPr>
        <w:t>:</w:t>
      </w:r>
    </w:p>
    <w:p w14:paraId="5FC30F3B" w14:textId="6BDBC0A0" w:rsidR="007014E7" w:rsidRPr="002012B7" w:rsidRDefault="007014E7" w:rsidP="007014E7">
      <w:pPr>
        <w:widowControl/>
        <w:numPr>
          <w:ilvl w:val="0"/>
          <w:numId w:val="10"/>
        </w:numPr>
        <w:autoSpaceDE/>
        <w:autoSpaceDN/>
        <w:adjustRightInd/>
        <w:ind w:left="720"/>
        <w:rPr>
          <w:color w:val="000000" w:themeColor="text1"/>
          <w:szCs w:val="24"/>
        </w:rPr>
      </w:pPr>
      <w:r w:rsidRPr="00E560AA">
        <w:rPr>
          <w:i/>
          <w:szCs w:val="24"/>
        </w:rPr>
        <w:t xml:space="preserve">Report on Current </w:t>
      </w:r>
      <w:r w:rsidR="00205E62" w:rsidRPr="00E560AA">
        <w:rPr>
          <w:i/>
          <w:szCs w:val="24"/>
        </w:rPr>
        <w:t>9-1-1 Systems Interoperability</w:t>
      </w:r>
      <w:r>
        <w:rPr>
          <w:szCs w:val="24"/>
        </w:rPr>
        <w:t xml:space="preserve"> –</w:t>
      </w:r>
      <w:r w:rsidR="00EB52C9">
        <w:rPr>
          <w:szCs w:val="24"/>
        </w:rPr>
        <w:t xml:space="preserve"> </w:t>
      </w:r>
      <w:r w:rsidRPr="002012B7">
        <w:rPr>
          <w:color w:val="000000" w:themeColor="text1"/>
          <w:szCs w:val="24"/>
        </w:rPr>
        <w:t>March 2020</w:t>
      </w:r>
    </w:p>
    <w:p w14:paraId="592C379A" w14:textId="747497F2" w:rsidR="007014E7" w:rsidRDefault="007014E7" w:rsidP="007014E7">
      <w:pPr>
        <w:widowControl/>
        <w:numPr>
          <w:ilvl w:val="0"/>
          <w:numId w:val="10"/>
        </w:numPr>
        <w:autoSpaceDE/>
        <w:autoSpaceDN/>
        <w:adjustRightInd/>
        <w:ind w:left="720"/>
        <w:rPr>
          <w:szCs w:val="24"/>
        </w:rPr>
      </w:pPr>
      <w:r w:rsidRPr="00E560AA">
        <w:rPr>
          <w:i/>
          <w:szCs w:val="24"/>
        </w:rPr>
        <w:t>Report on Security Risks and Best Practices for Mitigation in 9</w:t>
      </w:r>
      <w:r w:rsidR="00205E62">
        <w:rPr>
          <w:i/>
          <w:szCs w:val="24"/>
        </w:rPr>
        <w:t>-</w:t>
      </w:r>
      <w:r w:rsidRPr="00E560AA">
        <w:rPr>
          <w:i/>
          <w:szCs w:val="24"/>
        </w:rPr>
        <w:t>1</w:t>
      </w:r>
      <w:r w:rsidR="00205E62">
        <w:rPr>
          <w:i/>
          <w:szCs w:val="24"/>
        </w:rPr>
        <w:t>-</w:t>
      </w:r>
      <w:r w:rsidRPr="00E560AA">
        <w:rPr>
          <w:i/>
          <w:szCs w:val="24"/>
        </w:rPr>
        <w:t>1 in Legacy, Transitional, and NG9</w:t>
      </w:r>
      <w:r w:rsidR="00205E62">
        <w:rPr>
          <w:i/>
          <w:szCs w:val="24"/>
        </w:rPr>
        <w:t>-</w:t>
      </w:r>
      <w:r w:rsidRPr="00E560AA">
        <w:rPr>
          <w:i/>
          <w:szCs w:val="24"/>
        </w:rPr>
        <w:t>1</w:t>
      </w:r>
      <w:r w:rsidR="00205E62">
        <w:rPr>
          <w:i/>
          <w:szCs w:val="24"/>
        </w:rPr>
        <w:t>-</w:t>
      </w:r>
      <w:r w:rsidRPr="00E560AA">
        <w:rPr>
          <w:i/>
          <w:szCs w:val="24"/>
        </w:rPr>
        <w:t>1 Implementations</w:t>
      </w:r>
      <w:r>
        <w:rPr>
          <w:szCs w:val="24"/>
        </w:rPr>
        <w:t xml:space="preserve"> – September 2020</w:t>
      </w:r>
    </w:p>
    <w:p w14:paraId="105E01BD" w14:textId="167D3E38" w:rsidR="007014E7" w:rsidRPr="002012B7" w:rsidRDefault="007014E7" w:rsidP="007014E7">
      <w:pPr>
        <w:widowControl/>
        <w:numPr>
          <w:ilvl w:val="0"/>
          <w:numId w:val="10"/>
        </w:numPr>
        <w:autoSpaceDE/>
        <w:autoSpaceDN/>
        <w:adjustRightInd/>
        <w:ind w:left="720"/>
        <w:rPr>
          <w:color w:val="000000" w:themeColor="text1"/>
          <w:szCs w:val="24"/>
        </w:rPr>
      </w:pPr>
      <w:r w:rsidRPr="00E560AA">
        <w:rPr>
          <w:i/>
          <w:szCs w:val="24"/>
        </w:rPr>
        <w:t>Report Measuring Risk Magnitude and Remediation Costs in 9</w:t>
      </w:r>
      <w:r w:rsidR="00205E62">
        <w:rPr>
          <w:i/>
          <w:szCs w:val="24"/>
        </w:rPr>
        <w:t>-</w:t>
      </w:r>
      <w:r w:rsidRPr="00E560AA">
        <w:rPr>
          <w:i/>
          <w:szCs w:val="24"/>
        </w:rPr>
        <w:t>1</w:t>
      </w:r>
      <w:r w:rsidR="00205E62">
        <w:rPr>
          <w:i/>
          <w:szCs w:val="24"/>
        </w:rPr>
        <w:t>-</w:t>
      </w:r>
      <w:r w:rsidRPr="00E560AA">
        <w:rPr>
          <w:i/>
          <w:szCs w:val="24"/>
        </w:rPr>
        <w:t>1 and NG9</w:t>
      </w:r>
      <w:r w:rsidR="00205E62">
        <w:rPr>
          <w:i/>
          <w:szCs w:val="24"/>
        </w:rPr>
        <w:t>-</w:t>
      </w:r>
      <w:r w:rsidRPr="00E560AA">
        <w:rPr>
          <w:i/>
          <w:szCs w:val="24"/>
        </w:rPr>
        <w:t>1</w:t>
      </w:r>
      <w:r w:rsidR="00205E62">
        <w:rPr>
          <w:i/>
          <w:szCs w:val="24"/>
        </w:rPr>
        <w:t>-</w:t>
      </w:r>
      <w:r w:rsidRPr="00E560AA">
        <w:rPr>
          <w:i/>
          <w:szCs w:val="24"/>
        </w:rPr>
        <w:t>1 Networks</w:t>
      </w:r>
      <w:r>
        <w:rPr>
          <w:szCs w:val="24"/>
        </w:rPr>
        <w:t xml:space="preserve"> – </w:t>
      </w:r>
      <w:r w:rsidR="00182572">
        <w:rPr>
          <w:szCs w:val="24"/>
        </w:rPr>
        <w:t xml:space="preserve">March </w:t>
      </w:r>
      <w:r w:rsidRPr="002012B7">
        <w:rPr>
          <w:color w:val="000000" w:themeColor="text1"/>
          <w:szCs w:val="24"/>
        </w:rPr>
        <w:t>2021</w:t>
      </w:r>
    </w:p>
    <w:p w14:paraId="01EE2276" w14:textId="39801925" w:rsidR="0012409F" w:rsidRPr="000606A8" w:rsidRDefault="0012409F" w:rsidP="0012409F">
      <w:pPr>
        <w:pStyle w:val="Heading2"/>
        <w:rPr>
          <w:rFonts w:ascii="Times New Roman" w:hAnsi="Times New Roman" w:cs="Times New Roman"/>
          <w:i w:val="0"/>
        </w:rPr>
      </w:pPr>
      <w:bookmarkStart w:id="10" w:name="_Toc33550081"/>
      <w:bookmarkStart w:id="11" w:name="_Toc35355235"/>
      <w:r w:rsidRPr="000606A8">
        <w:rPr>
          <w:rFonts w:ascii="Times New Roman" w:hAnsi="Times New Roman" w:cs="Times New Roman"/>
          <w:i w:val="0"/>
        </w:rPr>
        <w:t>CSRIC</w:t>
      </w:r>
      <w:r w:rsidR="00D90929">
        <w:rPr>
          <w:rFonts w:ascii="Times New Roman" w:hAnsi="Times New Roman" w:cs="Times New Roman"/>
          <w:i w:val="0"/>
        </w:rPr>
        <w:t xml:space="preserve"> VII</w:t>
      </w:r>
      <w:r w:rsidRPr="000606A8">
        <w:rPr>
          <w:rFonts w:ascii="Times New Roman" w:hAnsi="Times New Roman" w:cs="Times New Roman"/>
          <w:i w:val="0"/>
        </w:rPr>
        <w:t xml:space="preserve"> Structure</w:t>
      </w:r>
      <w:bookmarkEnd w:id="10"/>
      <w:bookmarkEnd w:id="11"/>
    </w:p>
    <w:p w14:paraId="27ACAAF6" w14:textId="021DE795" w:rsidR="0012409F" w:rsidRPr="006B7A38" w:rsidRDefault="006B7A38" w:rsidP="00D34BA4">
      <w:pPr>
        <w:keepLines/>
        <w:widowControl/>
        <w:rPr>
          <w:szCs w:val="24"/>
        </w:rPr>
      </w:pPr>
      <w:r w:rsidRPr="006B7A38">
        <w:t>C</w:t>
      </w:r>
      <w:r>
        <w:t>SRIC VII</w:t>
      </w:r>
      <w:r w:rsidRPr="006B7A38">
        <w:t xml:space="preserve"> was established at the direction of the Chairman of the FCC in accordance with the provisions of the Federal Advisory Committee Act, 5 U.S.C. App. 2</w:t>
      </w:r>
      <w:r>
        <w:t xml:space="preserve">.  </w:t>
      </w:r>
      <w:r w:rsidRPr="006B7A38">
        <w:t xml:space="preserve">The purpose of </w:t>
      </w:r>
      <w:r>
        <w:t>CSRIC VII</w:t>
      </w:r>
      <w:r w:rsidRPr="006B7A38">
        <w:t xml:space="preserve"> is to provide recommendations regarding ways the FCC can strive for security, reliability, and interoperability of </w:t>
      </w:r>
      <w:r w:rsidR="00120147">
        <w:t xml:space="preserve">the nation’s </w:t>
      </w:r>
      <w:r w:rsidRPr="006B7A38">
        <w:t>communications systems.  CSRIC</w:t>
      </w:r>
      <w:r>
        <w:t xml:space="preserve"> VII</w:t>
      </w:r>
      <w:r w:rsidRPr="006B7A38">
        <w:t>’s recommendations will focus on a range of public safety and homeland security-related communications matters</w:t>
      </w:r>
      <w:r w:rsidR="00307753">
        <w:t xml:space="preserve">.  </w:t>
      </w:r>
      <w:r w:rsidRPr="006B7A38">
        <w:rPr>
          <w:szCs w:val="24"/>
        </w:rPr>
        <w:t>The FCC create</w:t>
      </w:r>
      <w:r>
        <w:rPr>
          <w:szCs w:val="24"/>
        </w:rPr>
        <w:t>d</w:t>
      </w:r>
      <w:r w:rsidRPr="006B7A38">
        <w:rPr>
          <w:szCs w:val="24"/>
        </w:rPr>
        <w:t xml:space="preserve"> informal subcommittees</w:t>
      </w:r>
      <w:r>
        <w:rPr>
          <w:szCs w:val="24"/>
        </w:rPr>
        <w:t xml:space="preserve"> under CSRIC VII, known as working groups,</w:t>
      </w:r>
      <w:r w:rsidRPr="006B7A38">
        <w:rPr>
          <w:szCs w:val="24"/>
        </w:rPr>
        <w:t xml:space="preserve"> </w:t>
      </w:r>
      <w:r>
        <w:rPr>
          <w:szCs w:val="24"/>
        </w:rPr>
        <w:t xml:space="preserve">to address </w:t>
      </w:r>
      <w:r w:rsidR="00155BFD">
        <w:rPr>
          <w:szCs w:val="24"/>
        </w:rPr>
        <w:t>specific t</w:t>
      </w:r>
      <w:r>
        <w:rPr>
          <w:szCs w:val="24"/>
        </w:rPr>
        <w:t>asks</w:t>
      </w:r>
      <w:r w:rsidR="00155BFD">
        <w:rPr>
          <w:szCs w:val="24"/>
        </w:rPr>
        <w:t xml:space="preserve">.  These working groups </w:t>
      </w:r>
      <w:r w:rsidRPr="006B7A38">
        <w:rPr>
          <w:szCs w:val="24"/>
        </w:rPr>
        <w:t>must report their activities and recommendations to the Council as a whole, and the Council may only report these recommendations, as modified or ratified, as a whole, to the Chairman of the FCC</w:t>
      </w:r>
      <w:r w:rsidR="00155BFD">
        <w:rPr>
          <w:szCs w:val="24"/>
        </w:rPr>
        <w:t>.</w:t>
      </w:r>
      <w:r w:rsidR="00307753">
        <w:rPr>
          <w:szCs w:val="24"/>
        </w:rPr>
        <w:t xml:space="preserve">  </w:t>
      </w:r>
    </w:p>
    <w:p w14:paraId="26276BA6" w14:textId="77777777" w:rsidR="0012409F" w:rsidRDefault="0012409F" w:rsidP="001240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800"/>
        <w:gridCol w:w="1530"/>
        <w:gridCol w:w="1440"/>
        <w:gridCol w:w="1440"/>
        <w:gridCol w:w="1482"/>
      </w:tblGrid>
      <w:tr w:rsidR="00897306" w14:paraId="72837292" w14:textId="77777777" w:rsidTr="00053B53">
        <w:trPr>
          <w:cantSplit/>
          <w:trHeight w:val="280"/>
        </w:trPr>
        <w:tc>
          <w:tcPr>
            <w:tcW w:w="0" w:type="auto"/>
            <w:gridSpan w:val="6"/>
            <w:shd w:val="clear" w:color="auto" w:fill="4F81BD"/>
          </w:tcPr>
          <w:p w14:paraId="51598656" w14:textId="77777777" w:rsidR="000606A8" w:rsidRPr="00897306" w:rsidRDefault="000606A8" w:rsidP="00053B53">
            <w:pPr>
              <w:keepNext/>
              <w:jc w:val="center"/>
              <w:rPr>
                <w:b/>
                <w:szCs w:val="24"/>
              </w:rPr>
            </w:pPr>
            <w:r w:rsidRPr="00897306">
              <w:rPr>
                <w:b/>
                <w:color w:val="FFFFFF"/>
                <w:szCs w:val="24"/>
              </w:rPr>
              <w:lastRenderedPageBreak/>
              <w:t xml:space="preserve">Communications Security, Reliability, and Interoperability Council (CSRIC) </w:t>
            </w:r>
            <w:r w:rsidR="002905FB">
              <w:rPr>
                <w:b/>
                <w:color w:val="FFFFFF"/>
                <w:szCs w:val="24"/>
              </w:rPr>
              <w:t>VII</w:t>
            </w:r>
          </w:p>
        </w:tc>
      </w:tr>
      <w:tr w:rsidR="00897306" w14:paraId="263E7E95" w14:textId="77777777" w:rsidTr="00053B53">
        <w:trPr>
          <w:cantSplit/>
          <w:trHeight w:val="279"/>
        </w:trPr>
        <w:tc>
          <w:tcPr>
            <w:tcW w:w="0" w:type="auto"/>
            <w:gridSpan w:val="6"/>
            <w:shd w:val="clear" w:color="auto" w:fill="auto"/>
          </w:tcPr>
          <w:p w14:paraId="37CF495E" w14:textId="77777777" w:rsidR="000606A8" w:rsidRPr="00897306" w:rsidRDefault="002905FB" w:rsidP="00053B53">
            <w:pPr>
              <w:keepNext/>
              <w:keepLines/>
              <w:jc w:val="center"/>
              <w:rPr>
                <w:b/>
                <w:sz w:val="20"/>
              </w:rPr>
            </w:pPr>
            <w:r w:rsidRPr="00155BFD">
              <w:rPr>
                <w:b/>
                <w:color w:val="808080" w:themeColor="background1" w:themeShade="80"/>
                <w:sz w:val="20"/>
              </w:rPr>
              <w:t>CSRIC</w:t>
            </w:r>
            <w:r w:rsidR="00155BFD" w:rsidRPr="00155BFD">
              <w:rPr>
                <w:b/>
                <w:color w:val="808080" w:themeColor="background1" w:themeShade="80"/>
                <w:sz w:val="20"/>
              </w:rPr>
              <w:t xml:space="preserve"> VII</w:t>
            </w:r>
            <w:r w:rsidRPr="00155BFD">
              <w:rPr>
                <w:b/>
                <w:color w:val="808080" w:themeColor="background1" w:themeShade="80"/>
                <w:sz w:val="20"/>
              </w:rPr>
              <w:t xml:space="preserve"> Working Groups</w:t>
            </w:r>
          </w:p>
        </w:tc>
      </w:tr>
      <w:tr w:rsidR="00380BBC" w14:paraId="4E804F51" w14:textId="77777777" w:rsidTr="00053B53">
        <w:trPr>
          <w:cantSplit/>
          <w:trHeight w:val="1135"/>
        </w:trPr>
        <w:tc>
          <w:tcPr>
            <w:tcW w:w="1615" w:type="dxa"/>
            <w:shd w:val="clear" w:color="auto" w:fill="auto"/>
          </w:tcPr>
          <w:p w14:paraId="468ACF07" w14:textId="77777777" w:rsidR="00380BBC" w:rsidRPr="00897306" w:rsidRDefault="00380BBC" w:rsidP="00053B53">
            <w:pPr>
              <w:keepLines/>
              <w:rPr>
                <w:sz w:val="16"/>
                <w:szCs w:val="16"/>
              </w:rPr>
            </w:pPr>
            <w:r w:rsidRPr="00897306">
              <w:rPr>
                <w:sz w:val="16"/>
                <w:szCs w:val="16"/>
              </w:rPr>
              <w:t xml:space="preserve">Working Group 1: </w:t>
            </w:r>
            <w:r w:rsidRPr="0039550D">
              <w:rPr>
                <w:sz w:val="16"/>
                <w:szCs w:val="16"/>
              </w:rPr>
              <w:t>Alert Originator Standard Operating Procedures</w:t>
            </w:r>
          </w:p>
        </w:tc>
        <w:tc>
          <w:tcPr>
            <w:tcW w:w="1800" w:type="dxa"/>
            <w:shd w:val="clear" w:color="auto" w:fill="auto"/>
          </w:tcPr>
          <w:p w14:paraId="56352286" w14:textId="77777777" w:rsidR="00380BBC" w:rsidRPr="00897306" w:rsidRDefault="00380BBC" w:rsidP="00053B53">
            <w:pPr>
              <w:keepLines/>
              <w:rPr>
                <w:sz w:val="16"/>
                <w:szCs w:val="16"/>
              </w:rPr>
            </w:pPr>
            <w:r w:rsidRPr="00897306">
              <w:rPr>
                <w:sz w:val="16"/>
                <w:szCs w:val="16"/>
              </w:rPr>
              <w:t xml:space="preserve">Working Group 2: </w:t>
            </w:r>
            <w:r w:rsidRPr="0039550D">
              <w:rPr>
                <w:sz w:val="16"/>
                <w:szCs w:val="16"/>
              </w:rPr>
              <w:t>Managing Security Risk in the Transition to 5G</w:t>
            </w:r>
          </w:p>
        </w:tc>
        <w:tc>
          <w:tcPr>
            <w:tcW w:w="1530" w:type="dxa"/>
            <w:shd w:val="clear" w:color="auto" w:fill="auto"/>
          </w:tcPr>
          <w:p w14:paraId="4F7A467F" w14:textId="77777777" w:rsidR="00380BBC" w:rsidRPr="00897306" w:rsidRDefault="00380BBC" w:rsidP="00053B53">
            <w:pPr>
              <w:keepLines/>
              <w:rPr>
                <w:sz w:val="16"/>
                <w:szCs w:val="16"/>
              </w:rPr>
            </w:pPr>
            <w:r w:rsidRPr="00897306">
              <w:rPr>
                <w:sz w:val="16"/>
                <w:szCs w:val="16"/>
              </w:rPr>
              <w:t xml:space="preserve">Working Group 3: </w:t>
            </w:r>
            <w:r w:rsidRPr="0039550D">
              <w:rPr>
                <w:sz w:val="16"/>
                <w:szCs w:val="16"/>
              </w:rPr>
              <w:t>Managing Security Risk in Emerging 5G Implementations</w:t>
            </w:r>
          </w:p>
        </w:tc>
        <w:tc>
          <w:tcPr>
            <w:tcW w:w="1440" w:type="dxa"/>
            <w:shd w:val="clear" w:color="auto" w:fill="auto"/>
          </w:tcPr>
          <w:p w14:paraId="20EF4B7B" w14:textId="77777777" w:rsidR="00380BBC" w:rsidRPr="00897306" w:rsidRDefault="00380BBC" w:rsidP="00053B53">
            <w:pPr>
              <w:keepLines/>
              <w:rPr>
                <w:sz w:val="16"/>
                <w:szCs w:val="16"/>
              </w:rPr>
            </w:pPr>
            <w:r w:rsidRPr="00897306">
              <w:rPr>
                <w:sz w:val="16"/>
                <w:szCs w:val="16"/>
              </w:rPr>
              <w:t>Working Group 4:</w:t>
            </w:r>
            <w:r>
              <w:rPr>
                <w:sz w:val="16"/>
                <w:szCs w:val="16"/>
              </w:rPr>
              <w:t xml:space="preserve"> </w:t>
            </w:r>
            <w:bookmarkStart w:id="12" w:name="_Hlk33781187"/>
            <w:r w:rsidRPr="00380BBC">
              <w:rPr>
                <w:sz w:val="16"/>
                <w:szCs w:val="16"/>
              </w:rPr>
              <w:t xml:space="preserve">911 Security Vulnerabilities during the IP Transition </w:t>
            </w:r>
            <w:r w:rsidRPr="00897306">
              <w:rPr>
                <w:sz w:val="16"/>
                <w:szCs w:val="16"/>
              </w:rPr>
              <w:t xml:space="preserve"> </w:t>
            </w:r>
            <w:bookmarkEnd w:id="12"/>
          </w:p>
        </w:tc>
        <w:tc>
          <w:tcPr>
            <w:tcW w:w="1440" w:type="dxa"/>
            <w:shd w:val="clear" w:color="auto" w:fill="auto"/>
          </w:tcPr>
          <w:p w14:paraId="172F8341" w14:textId="77777777" w:rsidR="00380BBC" w:rsidRPr="00897306" w:rsidRDefault="00380BBC" w:rsidP="00053B53">
            <w:pPr>
              <w:keepLines/>
              <w:rPr>
                <w:sz w:val="16"/>
                <w:szCs w:val="16"/>
              </w:rPr>
            </w:pPr>
            <w:r w:rsidRPr="00897306">
              <w:rPr>
                <w:sz w:val="16"/>
                <w:szCs w:val="16"/>
              </w:rPr>
              <w:t xml:space="preserve">Working Group 5: </w:t>
            </w:r>
            <w:r w:rsidRPr="00380BBC">
              <w:rPr>
                <w:sz w:val="16"/>
                <w:szCs w:val="16"/>
              </w:rPr>
              <w:t>Improving Broadcast Resiliency</w:t>
            </w:r>
          </w:p>
        </w:tc>
        <w:tc>
          <w:tcPr>
            <w:tcW w:w="1482" w:type="dxa"/>
            <w:shd w:val="clear" w:color="auto" w:fill="auto"/>
          </w:tcPr>
          <w:p w14:paraId="14CB18BA" w14:textId="77777777" w:rsidR="00380BBC" w:rsidRPr="00897306" w:rsidRDefault="00380BBC" w:rsidP="00053B53">
            <w:pPr>
              <w:keepLines/>
              <w:rPr>
                <w:sz w:val="16"/>
                <w:szCs w:val="16"/>
              </w:rPr>
            </w:pPr>
            <w:r w:rsidRPr="00897306">
              <w:rPr>
                <w:sz w:val="16"/>
                <w:szCs w:val="16"/>
              </w:rPr>
              <w:t xml:space="preserve">Working Group 6: </w:t>
            </w:r>
            <w:r w:rsidRPr="00380BBC">
              <w:rPr>
                <w:sz w:val="16"/>
                <w:szCs w:val="16"/>
              </w:rPr>
              <w:t>SIP Security Vulnerabilities</w:t>
            </w:r>
          </w:p>
        </w:tc>
      </w:tr>
      <w:tr w:rsidR="00380BBC" w14:paraId="00B69AAC" w14:textId="77777777" w:rsidTr="00053B53">
        <w:trPr>
          <w:cantSplit/>
          <w:trHeight w:val="927"/>
        </w:trPr>
        <w:tc>
          <w:tcPr>
            <w:tcW w:w="1615" w:type="dxa"/>
            <w:shd w:val="clear" w:color="auto" w:fill="auto"/>
          </w:tcPr>
          <w:p w14:paraId="2B6FB5A9" w14:textId="77777777" w:rsidR="00135CC3" w:rsidRDefault="0039550D" w:rsidP="00053B53">
            <w:pPr>
              <w:keepLines/>
              <w:rPr>
                <w:sz w:val="16"/>
                <w:szCs w:val="16"/>
              </w:rPr>
            </w:pPr>
            <w:r w:rsidRPr="00897306">
              <w:rPr>
                <w:sz w:val="16"/>
                <w:szCs w:val="16"/>
              </w:rPr>
              <w:t xml:space="preserve">Chair: </w:t>
            </w:r>
          </w:p>
          <w:p w14:paraId="7798E90F" w14:textId="77777777" w:rsidR="0039550D" w:rsidRPr="00897306" w:rsidRDefault="0039550D" w:rsidP="00053B53">
            <w:pPr>
              <w:keepLines/>
              <w:rPr>
                <w:sz w:val="16"/>
                <w:szCs w:val="16"/>
              </w:rPr>
            </w:pPr>
            <w:r w:rsidRPr="0039550D">
              <w:rPr>
                <w:sz w:val="16"/>
                <w:szCs w:val="16"/>
              </w:rPr>
              <w:t>Craig Fugate, America’s Public Television Stations</w:t>
            </w:r>
          </w:p>
        </w:tc>
        <w:tc>
          <w:tcPr>
            <w:tcW w:w="1800" w:type="dxa"/>
            <w:shd w:val="clear" w:color="auto" w:fill="auto"/>
          </w:tcPr>
          <w:p w14:paraId="4031EE64" w14:textId="77777777" w:rsidR="00135CC3" w:rsidRDefault="0039550D" w:rsidP="00053B53">
            <w:pPr>
              <w:keepLines/>
              <w:rPr>
                <w:sz w:val="16"/>
                <w:szCs w:val="16"/>
              </w:rPr>
            </w:pPr>
            <w:r w:rsidRPr="00897306">
              <w:rPr>
                <w:sz w:val="16"/>
                <w:szCs w:val="16"/>
              </w:rPr>
              <w:t xml:space="preserve">Chair: </w:t>
            </w:r>
          </w:p>
          <w:p w14:paraId="56935B9A" w14:textId="77777777" w:rsidR="0039550D" w:rsidRPr="00897306" w:rsidRDefault="0039550D" w:rsidP="00053B53">
            <w:pPr>
              <w:keepLines/>
              <w:rPr>
                <w:sz w:val="16"/>
                <w:szCs w:val="16"/>
              </w:rPr>
            </w:pPr>
            <w:r w:rsidRPr="0039550D">
              <w:rPr>
                <w:sz w:val="16"/>
                <w:szCs w:val="16"/>
              </w:rPr>
              <w:t xml:space="preserve">Lee </w:t>
            </w:r>
            <w:proofErr w:type="spellStart"/>
            <w:r w:rsidRPr="0039550D">
              <w:rPr>
                <w:sz w:val="16"/>
                <w:szCs w:val="16"/>
              </w:rPr>
              <w:t>Thibaudeau</w:t>
            </w:r>
            <w:proofErr w:type="spellEnd"/>
            <w:r w:rsidRPr="0039550D">
              <w:rPr>
                <w:sz w:val="16"/>
                <w:szCs w:val="16"/>
              </w:rPr>
              <w:t xml:space="preserve">, </w:t>
            </w:r>
            <w:proofErr w:type="spellStart"/>
            <w:r w:rsidRPr="0039550D">
              <w:rPr>
                <w:sz w:val="16"/>
                <w:szCs w:val="16"/>
              </w:rPr>
              <w:t>Nsight</w:t>
            </w:r>
            <w:proofErr w:type="spellEnd"/>
          </w:p>
        </w:tc>
        <w:tc>
          <w:tcPr>
            <w:tcW w:w="1530" w:type="dxa"/>
            <w:shd w:val="clear" w:color="auto" w:fill="auto"/>
          </w:tcPr>
          <w:p w14:paraId="6E2E04A6" w14:textId="77777777" w:rsidR="00135CC3" w:rsidRDefault="0039550D" w:rsidP="00053B53">
            <w:pPr>
              <w:keepLines/>
              <w:rPr>
                <w:sz w:val="16"/>
                <w:szCs w:val="16"/>
              </w:rPr>
            </w:pPr>
            <w:r w:rsidRPr="00897306">
              <w:rPr>
                <w:sz w:val="16"/>
                <w:szCs w:val="16"/>
              </w:rPr>
              <w:t xml:space="preserve">Chair: </w:t>
            </w:r>
          </w:p>
          <w:p w14:paraId="76754F1C" w14:textId="77777777" w:rsidR="0039550D" w:rsidRPr="00897306" w:rsidRDefault="0039550D" w:rsidP="00053B53">
            <w:pPr>
              <w:keepLines/>
              <w:rPr>
                <w:sz w:val="16"/>
                <w:szCs w:val="16"/>
              </w:rPr>
            </w:pPr>
            <w:r w:rsidRPr="0039550D">
              <w:rPr>
                <w:sz w:val="16"/>
                <w:szCs w:val="16"/>
              </w:rPr>
              <w:t>Farrokh Khatibi, Qualcomm</w:t>
            </w:r>
          </w:p>
        </w:tc>
        <w:tc>
          <w:tcPr>
            <w:tcW w:w="1440" w:type="dxa"/>
            <w:shd w:val="clear" w:color="auto" w:fill="auto"/>
          </w:tcPr>
          <w:p w14:paraId="0D68DA4A" w14:textId="77777777" w:rsidR="00135CC3" w:rsidRPr="00504B0C" w:rsidRDefault="0039550D" w:rsidP="00053B53">
            <w:pPr>
              <w:keepLines/>
              <w:rPr>
                <w:sz w:val="16"/>
                <w:szCs w:val="16"/>
              </w:rPr>
            </w:pPr>
            <w:r w:rsidRPr="00504B0C">
              <w:rPr>
                <w:sz w:val="16"/>
                <w:szCs w:val="16"/>
              </w:rPr>
              <w:t xml:space="preserve">Chair: </w:t>
            </w:r>
          </w:p>
          <w:p w14:paraId="0A8AF8C4" w14:textId="378DA394" w:rsidR="0039550D" w:rsidRPr="00504B0C" w:rsidRDefault="00380BBC" w:rsidP="00053B53">
            <w:pPr>
              <w:keepLines/>
              <w:rPr>
                <w:sz w:val="16"/>
                <w:szCs w:val="16"/>
              </w:rPr>
            </w:pPr>
            <w:r w:rsidRPr="00504B0C">
              <w:rPr>
                <w:sz w:val="16"/>
                <w:szCs w:val="16"/>
              </w:rPr>
              <w:t xml:space="preserve">Mary Boyd, </w:t>
            </w:r>
            <w:r w:rsidR="00504B0C" w:rsidRPr="00504B0C">
              <w:rPr>
                <w:sz w:val="16"/>
                <w:szCs w:val="16"/>
              </w:rPr>
              <w:t>Intrado Life &amp; Safety</w:t>
            </w:r>
          </w:p>
        </w:tc>
        <w:tc>
          <w:tcPr>
            <w:tcW w:w="1440" w:type="dxa"/>
            <w:shd w:val="clear" w:color="auto" w:fill="auto"/>
          </w:tcPr>
          <w:p w14:paraId="10762D4E" w14:textId="77777777" w:rsidR="00135CC3" w:rsidRDefault="0039550D" w:rsidP="00053B53">
            <w:pPr>
              <w:keepLines/>
              <w:rPr>
                <w:sz w:val="16"/>
                <w:szCs w:val="16"/>
              </w:rPr>
            </w:pPr>
            <w:r w:rsidRPr="00897306">
              <w:rPr>
                <w:sz w:val="16"/>
                <w:szCs w:val="16"/>
              </w:rPr>
              <w:t xml:space="preserve">Chair: </w:t>
            </w:r>
          </w:p>
          <w:p w14:paraId="20B4C25C" w14:textId="77777777" w:rsidR="0039550D" w:rsidRPr="00897306" w:rsidRDefault="00380BBC" w:rsidP="00053B53">
            <w:pPr>
              <w:keepLines/>
              <w:rPr>
                <w:sz w:val="16"/>
                <w:szCs w:val="16"/>
              </w:rPr>
            </w:pPr>
            <w:r w:rsidRPr="00380BBC">
              <w:rPr>
                <w:sz w:val="16"/>
                <w:szCs w:val="16"/>
              </w:rPr>
              <w:t>Pat Roberts, Florida Association of Broadcasters</w:t>
            </w:r>
          </w:p>
        </w:tc>
        <w:tc>
          <w:tcPr>
            <w:tcW w:w="1482" w:type="dxa"/>
            <w:shd w:val="clear" w:color="auto" w:fill="auto"/>
          </w:tcPr>
          <w:p w14:paraId="5190FFAA" w14:textId="77777777" w:rsidR="00135CC3" w:rsidRDefault="0039550D" w:rsidP="00053B53">
            <w:pPr>
              <w:keepLines/>
              <w:rPr>
                <w:sz w:val="16"/>
                <w:szCs w:val="16"/>
              </w:rPr>
            </w:pPr>
            <w:r w:rsidRPr="00897306">
              <w:rPr>
                <w:sz w:val="16"/>
                <w:szCs w:val="16"/>
              </w:rPr>
              <w:t xml:space="preserve">Chair: </w:t>
            </w:r>
          </w:p>
          <w:p w14:paraId="42ACF818" w14:textId="77777777" w:rsidR="0039550D" w:rsidRPr="00897306" w:rsidRDefault="00380BBC" w:rsidP="00053B53">
            <w:pPr>
              <w:keepLines/>
              <w:rPr>
                <w:sz w:val="16"/>
                <w:szCs w:val="16"/>
              </w:rPr>
            </w:pPr>
            <w:r w:rsidRPr="00380BBC">
              <w:rPr>
                <w:sz w:val="16"/>
                <w:szCs w:val="16"/>
              </w:rPr>
              <w:t>Danny McPherson, Verisign</w:t>
            </w:r>
          </w:p>
        </w:tc>
      </w:tr>
      <w:tr w:rsidR="00380BBC" w14:paraId="1064797C" w14:textId="77777777" w:rsidTr="00053B53">
        <w:trPr>
          <w:cantSplit/>
          <w:trHeight w:val="927"/>
        </w:trPr>
        <w:tc>
          <w:tcPr>
            <w:tcW w:w="1615" w:type="dxa"/>
            <w:shd w:val="clear" w:color="auto" w:fill="auto"/>
          </w:tcPr>
          <w:p w14:paraId="785865D0" w14:textId="77777777" w:rsidR="00135CC3" w:rsidRDefault="0039550D" w:rsidP="00053B53">
            <w:pPr>
              <w:keepLines/>
              <w:rPr>
                <w:sz w:val="16"/>
                <w:szCs w:val="16"/>
              </w:rPr>
            </w:pPr>
            <w:r>
              <w:rPr>
                <w:sz w:val="16"/>
                <w:szCs w:val="16"/>
              </w:rPr>
              <w:t>FCC Liaison:</w:t>
            </w:r>
          </w:p>
          <w:p w14:paraId="7246D8A4" w14:textId="77777777" w:rsidR="0039550D" w:rsidRPr="00897306" w:rsidRDefault="0039550D" w:rsidP="00053B53">
            <w:pPr>
              <w:keepLines/>
              <w:rPr>
                <w:sz w:val="16"/>
                <w:szCs w:val="16"/>
              </w:rPr>
            </w:pPr>
            <w:r w:rsidRPr="0039550D">
              <w:rPr>
                <w:sz w:val="16"/>
                <w:szCs w:val="16"/>
              </w:rPr>
              <w:t>James Wiley</w:t>
            </w:r>
          </w:p>
        </w:tc>
        <w:tc>
          <w:tcPr>
            <w:tcW w:w="1800" w:type="dxa"/>
            <w:shd w:val="clear" w:color="auto" w:fill="auto"/>
          </w:tcPr>
          <w:p w14:paraId="22F20F87" w14:textId="77777777" w:rsidR="00135CC3" w:rsidRDefault="0039550D" w:rsidP="00053B53">
            <w:pPr>
              <w:keepLines/>
              <w:rPr>
                <w:sz w:val="16"/>
                <w:szCs w:val="16"/>
              </w:rPr>
            </w:pPr>
            <w:r>
              <w:rPr>
                <w:sz w:val="16"/>
                <w:szCs w:val="16"/>
              </w:rPr>
              <w:t>FCC Liaison:</w:t>
            </w:r>
          </w:p>
          <w:p w14:paraId="3B4A82F0" w14:textId="77777777" w:rsidR="0039550D" w:rsidRPr="00897306" w:rsidRDefault="0039550D" w:rsidP="00053B53">
            <w:pPr>
              <w:keepLines/>
              <w:rPr>
                <w:sz w:val="16"/>
                <w:szCs w:val="16"/>
              </w:rPr>
            </w:pPr>
            <w:r w:rsidRPr="0039550D">
              <w:rPr>
                <w:sz w:val="16"/>
                <w:szCs w:val="16"/>
              </w:rPr>
              <w:t>Kurian Jacob</w:t>
            </w:r>
          </w:p>
        </w:tc>
        <w:tc>
          <w:tcPr>
            <w:tcW w:w="1530" w:type="dxa"/>
            <w:shd w:val="clear" w:color="auto" w:fill="auto"/>
          </w:tcPr>
          <w:p w14:paraId="348E034F" w14:textId="77777777" w:rsidR="0039550D" w:rsidRPr="00897306" w:rsidRDefault="0039550D" w:rsidP="00053B53">
            <w:pPr>
              <w:keepLines/>
              <w:rPr>
                <w:sz w:val="16"/>
                <w:szCs w:val="16"/>
              </w:rPr>
            </w:pPr>
            <w:r>
              <w:rPr>
                <w:sz w:val="16"/>
                <w:szCs w:val="16"/>
              </w:rPr>
              <w:t>FCC Liaison:</w:t>
            </w:r>
            <w:r>
              <w:t xml:space="preserve"> </w:t>
            </w:r>
            <w:r w:rsidRPr="0039550D">
              <w:rPr>
                <w:sz w:val="16"/>
                <w:szCs w:val="16"/>
              </w:rPr>
              <w:t>Steven Carpenter</w:t>
            </w:r>
          </w:p>
        </w:tc>
        <w:tc>
          <w:tcPr>
            <w:tcW w:w="1440" w:type="dxa"/>
            <w:shd w:val="clear" w:color="auto" w:fill="auto"/>
          </w:tcPr>
          <w:p w14:paraId="4721CA89" w14:textId="77777777" w:rsidR="0039550D" w:rsidRPr="00897306" w:rsidRDefault="0039550D" w:rsidP="00053B53">
            <w:pPr>
              <w:keepLines/>
              <w:rPr>
                <w:sz w:val="16"/>
                <w:szCs w:val="16"/>
              </w:rPr>
            </w:pPr>
            <w:r>
              <w:rPr>
                <w:sz w:val="16"/>
                <w:szCs w:val="16"/>
              </w:rPr>
              <w:t>FCC Liaison:</w:t>
            </w:r>
            <w:r w:rsidR="00380BBC">
              <w:rPr>
                <w:sz w:val="16"/>
                <w:szCs w:val="16"/>
              </w:rPr>
              <w:t xml:space="preserve"> </w:t>
            </w:r>
            <w:r w:rsidR="00380BBC" w:rsidRPr="00380BBC">
              <w:rPr>
                <w:sz w:val="16"/>
                <w:szCs w:val="16"/>
              </w:rPr>
              <w:t>Rasoul Safavian</w:t>
            </w:r>
          </w:p>
        </w:tc>
        <w:tc>
          <w:tcPr>
            <w:tcW w:w="1440" w:type="dxa"/>
            <w:shd w:val="clear" w:color="auto" w:fill="auto"/>
          </w:tcPr>
          <w:p w14:paraId="7663C5A1" w14:textId="77777777" w:rsidR="0039550D" w:rsidRPr="00897306" w:rsidRDefault="0039550D" w:rsidP="00053B53">
            <w:pPr>
              <w:keepLines/>
              <w:rPr>
                <w:sz w:val="16"/>
                <w:szCs w:val="16"/>
              </w:rPr>
            </w:pPr>
            <w:r>
              <w:rPr>
                <w:sz w:val="16"/>
                <w:szCs w:val="16"/>
              </w:rPr>
              <w:t>FCC Liaison:</w:t>
            </w:r>
            <w:r w:rsidR="00380BBC">
              <w:rPr>
                <w:sz w:val="16"/>
                <w:szCs w:val="16"/>
              </w:rPr>
              <w:t xml:space="preserve"> </w:t>
            </w:r>
            <w:r w:rsidR="00380BBC" w:rsidRPr="00380BBC">
              <w:rPr>
                <w:sz w:val="16"/>
                <w:szCs w:val="16"/>
              </w:rPr>
              <w:t>Robert “Beau” Finley</w:t>
            </w:r>
          </w:p>
        </w:tc>
        <w:tc>
          <w:tcPr>
            <w:tcW w:w="1482" w:type="dxa"/>
            <w:shd w:val="clear" w:color="auto" w:fill="auto"/>
          </w:tcPr>
          <w:p w14:paraId="6CA1A5D9" w14:textId="77777777" w:rsidR="0039550D" w:rsidRPr="00897306" w:rsidRDefault="0039550D" w:rsidP="00053B53">
            <w:pPr>
              <w:keepLines/>
              <w:rPr>
                <w:sz w:val="16"/>
                <w:szCs w:val="16"/>
              </w:rPr>
            </w:pPr>
            <w:r>
              <w:rPr>
                <w:sz w:val="16"/>
                <w:szCs w:val="16"/>
              </w:rPr>
              <w:t>FCC Liaison:</w:t>
            </w:r>
            <w:r w:rsidR="00380BBC">
              <w:rPr>
                <w:sz w:val="16"/>
                <w:szCs w:val="16"/>
              </w:rPr>
              <w:t xml:space="preserve"> </w:t>
            </w:r>
            <w:r w:rsidR="00380BBC" w:rsidRPr="00380BBC">
              <w:rPr>
                <w:sz w:val="16"/>
                <w:szCs w:val="16"/>
              </w:rPr>
              <w:t xml:space="preserve">Ahmed </w:t>
            </w:r>
            <w:proofErr w:type="spellStart"/>
            <w:r w:rsidR="00380BBC" w:rsidRPr="00380BBC">
              <w:rPr>
                <w:sz w:val="16"/>
                <w:szCs w:val="16"/>
              </w:rPr>
              <w:t>Lahjouji</w:t>
            </w:r>
            <w:proofErr w:type="spellEnd"/>
          </w:p>
        </w:tc>
      </w:tr>
    </w:tbl>
    <w:p w14:paraId="79954310" w14:textId="77777777" w:rsidR="000F5B0A" w:rsidRDefault="000F5B0A" w:rsidP="000F5B0A">
      <w:pPr>
        <w:pStyle w:val="Caption"/>
        <w:jc w:val="center"/>
      </w:pPr>
      <w:r>
        <w:t xml:space="preserve">Table </w:t>
      </w:r>
      <w:r w:rsidR="007F3166">
        <w:rPr>
          <w:noProof/>
        </w:rPr>
        <w:fldChar w:fldCharType="begin"/>
      </w:r>
      <w:r w:rsidR="007F3166">
        <w:rPr>
          <w:noProof/>
        </w:rPr>
        <w:instrText xml:space="preserve"> SEQ Table \* ARABIC </w:instrText>
      </w:r>
      <w:r w:rsidR="007F3166">
        <w:rPr>
          <w:noProof/>
        </w:rPr>
        <w:fldChar w:fldCharType="separate"/>
      </w:r>
      <w:r w:rsidR="00073982">
        <w:rPr>
          <w:noProof/>
        </w:rPr>
        <w:t>1</w:t>
      </w:r>
      <w:r w:rsidR="007F3166">
        <w:rPr>
          <w:noProof/>
        </w:rPr>
        <w:fldChar w:fldCharType="end"/>
      </w:r>
      <w:r>
        <w:t xml:space="preserve"> - Working Group Structure</w:t>
      </w:r>
    </w:p>
    <w:p w14:paraId="6E3AC5C7" w14:textId="0B05EB2F" w:rsidR="003A68A7" w:rsidRPr="000606A8" w:rsidRDefault="0012409F" w:rsidP="0012409F">
      <w:pPr>
        <w:pStyle w:val="Heading2"/>
        <w:rPr>
          <w:rFonts w:ascii="Times New Roman" w:hAnsi="Times New Roman" w:cs="Times New Roman"/>
          <w:i w:val="0"/>
        </w:rPr>
      </w:pPr>
      <w:bookmarkStart w:id="13" w:name="_Toc33550082"/>
      <w:bookmarkStart w:id="14" w:name="_Toc35355236"/>
      <w:r w:rsidRPr="000606A8">
        <w:rPr>
          <w:rFonts w:ascii="Times New Roman" w:hAnsi="Times New Roman" w:cs="Times New Roman"/>
          <w:i w:val="0"/>
        </w:rPr>
        <w:t>Working</w:t>
      </w:r>
      <w:r w:rsidR="003A68A7" w:rsidRPr="000606A8">
        <w:rPr>
          <w:rFonts w:ascii="Times New Roman" w:hAnsi="Times New Roman" w:cs="Times New Roman"/>
          <w:i w:val="0"/>
        </w:rPr>
        <w:t xml:space="preserve"> Group </w:t>
      </w:r>
      <w:r w:rsidR="00752304">
        <w:rPr>
          <w:rFonts w:ascii="Times New Roman" w:hAnsi="Times New Roman" w:cs="Times New Roman"/>
          <w:i w:val="0"/>
        </w:rPr>
        <w:t>4</w:t>
      </w:r>
      <w:r w:rsidR="003A68A7" w:rsidRPr="000606A8">
        <w:rPr>
          <w:rFonts w:ascii="Times New Roman" w:hAnsi="Times New Roman" w:cs="Times New Roman"/>
          <w:i w:val="0"/>
        </w:rPr>
        <w:t xml:space="preserve"> Team Members</w:t>
      </w:r>
      <w:bookmarkEnd w:id="13"/>
      <w:bookmarkEnd w:id="14"/>
    </w:p>
    <w:p w14:paraId="3FA94E4C" w14:textId="0DF40956" w:rsidR="003A68A7" w:rsidRPr="00056FF6" w:rsidRDefault="003A68A7" w:rsidP="0012409F"/>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D93270" w:rsidRPr="00897306" w14:paraId="2C008397" w14:textId="77777777" w:rsidTr="0018196E">
        <w:trPr>
          <w:trHeight w:val="215"/>
        </w:trPr>
        <w:tc>
          <w:tcPr>
            <w:tcW w:w="4801" w:type="dxa"/>
            <w:shd w:val="clear" w:color="auto" w:fill="4F81BD"/>
          </w:tcPr>
          <w:p w14:paraId="01B35657" w14:textId="77777777" w:rsidR="00D93270" w:rsidRPr="00897306" w:rsidRDefault="00D93270" w:rsidP="0018196E">
            <w:pPr>
              <w:jc w:val="center"/>
              <w:rPr>
                <w:b/>
                <w:color w:val="FFFFFF"/>
                <w:szCs w:val="24"/>
              </w:rPr>
            </w:pPr>
            <w:r w:rsidRPr="00897306">
              <w:rPr>
                <w:b/>
                <w:color w:val="FFFFFF"/>
                <w:szCs w:val="24"/>
              </w:rPr>
              <w:t>Name</w:t>
            </w:r>
          </w:p>
        </w:tc>
        <w:tc>
          <w:tcPr>
            <w:tcW w:w="4802" w:type="dxa"/>
            <w:shd w:val="clear" w:color="auto" w:fill="4F81BD"/>
          </w:tcPr>
          <w:p w14:paraId="5803FCA7" w14:textId="77777777" w:rsidR="00D93270" w:rsidRPr="00897306" w:rsidRDefault="00D93270" w:rsidP="0018196E">
            <w:pPr>
              <w:jc w:val="center"/>
              <w:rPr>
                <w:b/>
                <w:color w:val="FFFFFF"/>
                <w:szCs w:val="24"/>
              </w:rPr>
            </w:pPr>
            <w:r w:rsidRPr="00897306">
              <w:rPr>
                <w:b/>
                <w:color w:val="FFFFFF"/>
                <w:szCs w:val="24"/>
              </w:rPr>
              <w:t>Company</w:t>
            </w:r>
          </w:p>
        </w:tc>
      </w:tr>
      <w:tr w:rsidR="00D93270" w:rsidRPr="00897306" w14:paraId="445C6506" w14:textId="77777777" w:rsidTr="0018196E">
        <w:trPr>
          <w:trHeight w:val="251"/>
        </w:trPr>
        <w:tc>
          <w:tcPr>
            <w:tcW w:w="4801" w:type="dxa"/>
            <w:shd w:val="clear" w:color="auto" w:fill="auto"/>
          </w:tcPr>
          <w:p w14:paraId="2AC4F812" w14:textId="77777777" w:rsidR="00D93270" w:rsidRPr="00897306" w:rsidRDefault="00D93270" w:rsidP="0018196E">
            <w:pPr>
              <w:rPr>
                <w:sz w:val="20"/>
              </w:rPr>
            </w:pPr>
            <w:r>
              <w:rPr>
                <w:sz w:val="20"/>
              </w:rPr>
              <w:t xml:space="preserve">Mary A. Boyd, </w:t>
            </w:r>
            <w:r w:rsidRPr="00897306">
              <w:rPr>
                <w:sz w:val="20"/>
              </w:rPr>
              <w:t>Chair</w:t>
            </w:r>
            <w:r>
              <w:rPr>
                <w:sz w:val="20"/>
              </w:rPr>
              <w:t xml:space="preserve">  (Alternate: Mike DeWeese)</w:t>
            </w:r>
          </w:p>
        </w:tc>
        <w:tc>
          <w:tcPr>
            <w:tcW w:w="4802" w:type="dxa"/>
            <w:shd w:val="clear" w:color="auto" w:fill="auto"/>
          </w:tcPr>
          <w:p w14:paraId="616D9790" w14:textId="77777777" w:rsidR="00D93270" w:rsidRPr="00897306" w:rsidRDefault="00D93270" w:rsidP="0018196E">
            <w:pPr>
              <w:rPr>
                <w:sz w:val="20"/>
              </w:rPr>
            </w:pPr>
            <w:r w:rsidRPr="00504B0C">
              <w:rPr>
                <w:sz w:val="20"/>
              </w:rPr>
              <w:t>Intrado Life &amp; Safety</w:t>
            </w:r>
            <w:r>
              <w:rPr>
                <w:sz w:val="20"/>
              </w:rPr>
              <w:t xml:space="preserve"> </w:t>
            </w:r>
          </w:p>
        </w:tc>
      </w:tr>
      <w:tr w:rsidR="00D93270" w:rsidRPr="00897306" w14:paraId="2F2AACCB" w14:textId="77777777" w:rsidTr="0018196E">
        <w:trPr>
          <w:trHeight w:val="215"/>
        </w:trPr>
        <w:tc>
          <w:tcPr>
            <w:tcW w:w="4801" w:type="dxa"/>
            <w:shd w:val="clear" w:color="auto" w:fill="auto"/>
          </w:tcPr>
          <w:p w14:paraId="279C7EBB" w14:textId="77777777" w:rsidR="00D93270" w:rsidRPr="00897306" w:rsidRDefault="00D93270" w:rsidP="0018196E">
            <w:pPr>
              <w:rPr>
                <w:sz w:val="20"/>
              </w:rPr>
            </w:pPr>
            <w:r>
              <w:rPr>
                <w:sz w:val="20"/>
              </w:rPr>
              <w:t>Brandon Abley</w:t>
            </w:r>
          </w:p>
        </w:tc>
        <w:tc>
          <w:tcPr>
            <w:tcW w:w="4802" w:type="dxa"/>
            <w:shd w:val="clear" w:color="auto" w:fill="auto"/>
          </w:tcPr>
          <w:p w14:paraId="39B6A6D3" w14:textId="77777777" w:rsidR="00D93270" w:rsidRPr="00897306" w:rsidRDefault="00D93270" w:rsidP="0018196E">
            <w:pPr>
              <w:rPr>
                <w:sz w:val="20"/>
              </w:rPr>
            </w:pPr>
            <w:r>
              <w:rPr>
                <w:sz w:val="20"/>
              </w:rPr>
              <w:t>National Emergency Number Association (NENA)</w:t>
            </w:r>
          </w:p>
        </w:tc>
      </w:tr>
      <w:tr w:rsidR="00D93270" w:rsidRPr="00897306" w14:paraId="43B01683" w14:textId="77777777" w:rsidTr="0018196E">
        <w:trPr>
          <w:trHeight w:val="161"/>
        </w:trPr>
        <w:tc>
          <w:tcPr>
            <w:tcW w:w="4801" w:type="dxa"/>
            <w:shd w:val="clear" w:color="auto" w:fill="auto"/>
          </w:tcPr>
          <w:p w14:paraId="1333ADCF" w14:textId="77777777" w:rsidR="00D93270" w:rsidRPr="00897306" w:rsidRDefault="00D93270" w:rsidP="0018196E">
            <w:pPr>
              <w:rPr>
                <w:sz w:val="20"/>
              </w:rPr>
            </w:pPr>
            <w:r>
              <w:rPr>
                <w:sz w:val="20"/>
              </w:rPr>
              <w:t>Daryl Branson</w:t>
            </w:r>
          </w:p>
        </w:tc>
        <w:tc>
          <w:tcPr>
            <w:tcW w:w="4802" w:type="dxa"/>
            <w:shd w:val="clear" w:color="auto" w:fill="auto"/>
          </w:tcPr>
          <w:p w14:paraId="409F8B4E" w14:textId="77777777" w:rsidR="00D93270" w:rsidRPr="00897306" w:rsidRDefault="00D93270" w:rsidP="0018196E">
            <w:pPr>
              <w:rPr>
                <w:sz w:val="20"/>
              </w:rPr>
            </w:pPr>
            <w:r>
              <w:rPr>
                <w:sz w:val="20"/>
              </w:rPr>
              <w:t>Colorado Public Utilities Commission</w:t>
            </w:r>
          </w:p>
        </w:tc>
      </w:tr>
      <w:tr w:rsidR="00D93270" w:rsidRPr="00897306" w14:paraId="26EF5593" w14:textId="77777777" w:rsidTr="0018196E">
        <w:trPr>
          <w:trHeight w:val="242"/>
        </w:trPr>
        <w:tc>
          <w:tcPr>
            <w:tcW w:w="4801" w:type="dxa"/>
            <w:shd w:val="clear" w:color="auto" w:fill="auto"/>
          </w:tcPr>
          <w:p w14:paraId="555C7E00" w14:textId="77777777" w:rsidR="00D93270" w:rsidRPr="00897306" w:rsidRDefault="00D93270" w:rsidP="0018196E">
            <w:pPr>
              <w:rPr>
                <w:sz w:val="20"/>
              </w:rPr>
            </w:pPr>
            <w:r>
              <w:rPr>
                <w:sz w:val="20"/>
              </w:rPr>
              <w:t>Tom Breen</w:t>
            </w:r>
          </w:p>
        </w:tc>
        <w:tc>
          <w:tcPr>
            <w:tcW w:w="4802" w:type="dxa"/>
            <w:shd w:val="clear" w:color="auto" w:fill="auto"/>
          </w:tcPr>
          <w:p w14:paraId="585A9ABE" w14:textId="77777777" w:rsidR="00D93270" w:rsidRPr="00897306" w:rsidRDefault="00D93270" w:rsidP="0018196E">
            <w:pPr>
              <w:rPr>
                <w:sz w:val="20"/>
              </w:rPr>
            </w:pPr>
            <w:r>
              <w:rPr>
                <w:sz w:val="20"/>
              </w:rPr>
              <w:t>Comtech Telecommunications Corp.</w:t>
            </w:r>
          </w:p>
        </w:tc>
      </w:tr>
      <w:tr w:rsidR="00D93270" w:rsidRPr="00897306" w14:paraId="04471923" w14:textId="77777777" w:rsidTr="0018196E">
        <w:trPr>
          <w:trHeight w:val="242"/>
        </w:trPr>
        <w:tc>
          <w:tcPr>
            <w:tcW w:w="4801" w:type="dxa"/>
            <w:shd w:val="clear" w:color="auto" w:fill="auto"/>
          </w:tcPr>
          <w:p w14:paraId="46B2A71E" w14:textId="77777777" w:rsidR="00D93270" w:rsidRDefault="00D93270" w:rsidP="0018196E">
            <w:pPr>
              <w:rPr>
                <w:sz w:val="20"/>
              </w:rPr>
            </w:pPr>
            <w:r>
              <w:rPr>
                <w:sz w:val="20"/>
              </w:rPr>
              <w:t>Gerald “Jay” English</w:t>
            </w:r>
          </w:p>
        </w:tc>
        <w:tc>
          <w:tcPr>
            <w:tcW w:w="4802" w:type="dxa"/>
            <w:shd w:val="clear" w:color="auto" w:fill="auto"/>
          </w:tcPr>
          <w:p w14:paraId="4EC20503" w14:textId="03D516BC" w:rsidR="00D93270" w:rsidRDefault="00C46033" w:rsidP="0018196E">
            <w:pPr>
              <w:rPr>
                <w:sz w:val="20"/>
              </w:rPr>
            </w:pPr>
            <w:r>
              <w:rPr>
                <w:sz w:val="20"/>
              </w:rPr>
              <w:t>Association of Public Safety Communications Officials</w:t>
            </w:r>
          </w:p>
        </w:tc>
      </w:tr>
      <w:tr w:rsidR="00D93270" w:rsidRPr="00897306" w14:paraId="7B08B445" w14:textId="77777777" w:rsidTr="0018196E">
        <w:trPr>
          <w:trHeight w:val="215"/>
        </w:trPr>
        <w:tc>
          <w:tcPr>
            <w:tcW w:w="4801" w:type="dxa"/>
            <w:shd w:val="clear" w:color="auto" w:fill="auto"/>
          </w:tcPr>
          <w:p w14:paraId="369C0D69" w14:textId="77777777" w:rsidR="00D93270" w:rsidRPr="00897306" w:rsidRDefault="00D93270" w:rsidP="0018196E">
            <w:pPr>
              <w:rPr>
                <w:sz w:val="20"/>
              </w:rPr>
            </w:pPr>
            <w:r>
              <w:rPr>
                <w:sz w:val="20"/>
              </w:rPr>
              <w:t>Laurie Flaherty</w:t>
            </w:r>
          </w:p>
        </w:tc>
        <w:tc>
          <w:tcPr>
            <w:tcW w:w="4802" w:type="dxa"/>
            <w:shd w:val="clear" w:color="auto" w:fill="auto"/>
          </w:tcPr>
          <w:p w14:paraId="1BBB49BE" w14:textId="77777777" w:rsidR="00D93270" w:rsidRPr="00897306" w:rsidRDefault="00D93270" w:rsidP="0018196E">
            <w:pPr>
              <w:rPr>
                <w:sz w:val="20"/>
              </w:rPr>
            </w:pPr>
            <w:r>
              <w:rPr>
                <w:sz w:val="20"/>
              </w:rPr>
              <w:t xml:space="preserve">U.S. Department of Transportation </w:t>
            </w:r>
          </w:p>
        </w:tc>
      </w:tr>
      <w:tr w:rsidR="00D93270" w:rsidRPr="00897306" w14:paraId="4E8F2A79" w14:textId="77777777" w:rsidTr="0018196E">
        <w:trPr>
          <w:trHeight w:val="215"/>
        </w:trPr>
        <w:tc>
          <w:tcPr>
            <w:tcW w:w="4801" w:type="dxa"/>
            <w:shd w:val="clear" w:color="auto" w:fill="auto"/>
          </w:tcPr>
          <w:p w14:paraId="17F8A864" w14:textId="77777777" w:rsidR="00D93270" w:rsidRDefault="00D93270" w:rsidP="0018196E">
            <w:pPr>
              <w:rPr>
                <w:sz w:val="20"/>
              </w:rPr>
            </w:pPr>
            <w:r>
              <w:rPr>
                <w:sz w:val="20"/>
              </w:rPr>
              <w:t>Jay Gerstner (Alternate: Robert Dianda)</w:t>
            </w:r>
          </w:p>
        </w:tc>
        <w:tc>
          <w:tcPr>
            <w:tcW w:w="4802" w:type="dxa"/>
            <w:shd w:val="clear" w:color="auto" w:fill="auto"/>
          </w:tcPr>
          <w:p w14:paraId="3960B867" w14:textId="77777777" w:rsidR="00D93270" w:rsidRDefault="00D93270" w:rsidP="0018196E">
            <w:pPr>
              <w:rPr>
                <w:sz w:val="20"/>
              </w:rPr>
            </w:pPr>
            <w:r>
              <w:rPr>
                <w:sz w:val="20"/>
              </w:rPr>
              <w:t xml:space="preserve">Charter Communications </w:t>
            </w:r>
          </w:p>
        </w:tc>
      </w:tr>
      <w:tr w:rsidR="00D93270" w:rsidRPr="00897306" w14:paraId="4804FAD4" w14:textId="77777777" w:rsidTr="0018196E">
        <w:trPr>
          <w:trHeight w:val="251"/>
        </w:trPr>
        <w:tc>
          <w:tcPr>
            <w:tcW w:w="4801" w:type="dxa"/>
            <w:shd w:val="clear" w:color="auto" w:fill="auto"/>
          </w:tcPr>
          <w:p w14:paraId="655D42BD" w14:textId="77777777" w:rsidR="00D93270" w:rsidRPr="00897306" w:rsidRDefault="00D93270" w:rsidP="0018196E">
            <w:pPr>
              <w:rPr>
                <w:sz w:val="20"/>
              </w:rPr>
            </w:pPr>
            <w:r>
              <w:rPr>
                <w:sz w:val="20"/>
              </w:rPr>
              <w:t>James (Jim) Goerke (Alternate: Richard Muscat)</w:t>
            </w:r>
          </w:p>
        </w:tc>
        <w:tc>
          <w:tcPr>
            <w:tcW w:w="4802" w:type="dxa"/>
            <w:shd w:val="clear" w:color="auto" w:fill="auto"/>
          </w:tcPr>
          <w:p w14:paraId="45D6443F" w14:textId="77777777" w:rsidR="00D93270" w:rsidRPr="00307753" w:rsidRDefault="00D93270" w:rsidP="0018196E">
            <w:pPr>
              <w:rPr>
                <w:sz w:val="20"/>
              </w:rPr>
            </w:pPr>
            <w:r>
              <w:rPr>
                <w:sz w:val="20"/>
              </w:rPr>
              <w:t xml:space="preserve">Texas 9-1-1 Alliance </w:t>
            </w:r>
          </w:p>
        </w:tc>
      </w:tr>
      <w:tr w:rsidR="00D93270" w:rsidRPr="00897306" w14:paraId="25153AB2" w14:textId="77777777" w:rsidTr="0018196E">
        <w:trPr>
          <w:trHeight w:val="215"/>
        </w:trPr>
        <w:tc>
          <w:tcPr>
            <w:tcW w:w="4801" w:type="dxa"/>
            <w:shd w:val="clear" w:color="auto" w:fill="auto"/>
          </w:tcPr>
          <w:p w14:paraId="02177DF9" w14:textId="77777777" w:rsidR="00D93270" w:rsidRPr="00897306" w:rsidRDefault="00D93270" w:rsidP="0018196E">
            <w:pPr>
              <w:rPr>
                <w:sz w:val="20"/>
              </w:rPr>
            </w:pPr>
            <w:r>
              <w:rPr>
                <w:sz w:val="20"/>
              </w:rPr>
              <w:t>Jeanna Green</w:t>
            </w:r>
          </w:p>
        </w:tc>
        <w:tc>
          <w:tcPr>
            <w:tcW w:w="4802" w:type="dxa"/>
            <w:shd w:val="clear" w:color="auto" w:fill="auto"/>
          </w:tcPr>
          <w:p w14:paraId="5A485C99" w14:textId="77777777" w:rsidR="00D93270" w:rsidRPr="00307753" w:rsidRDefault="00D93270" w:rsidP="0018196E">
            <w:pPr>
              <w:rPr>
                <w:sz w:val="20"/>
              </w:rPr>
            </w:pPr>
            <w:r>
              <w:rPr>
                <w:sz w:val="20"/>
              </w:rPr>
              <w:t>Sprint</w:t>
            </w:r>
          </w:p>
        </w:tc>
      </w:tr>
      <w:tr w:rsidR="00D93270" w:rsidRPr="00897306" w14:paraId="1022FCD1" w14:textId="77777777" w:rsidTr="0018196E">
        <w:trPr>
          <w:trHeight w:val="242"/>
        </w:trPr>
        <w:tc>
          <w:tcPr>
            <w:tcW w:w="4801" w:type="dxa"/>
            <w:shd w:val="clear" w:color="auto" w:fill="auto"/>
          </w:tcPr>
          <w:p w14:paraId="3A79725E" w14:textId="77777777" w:rsidR="00D93270" w:rsidRPr="00897306" w:rsidRDefault="00D93270" w:rsidP="0018196E">
            <w:pPr>
              <w:rPr>
                <w:sz w:val="20"/>
              </w:rPr>
            </w:pPr>
            <w:r>
              <w:rPr>
                <w:sz w:val="20"/>
              </w:rPr>
              <w:t>Stacy Hartman</w:t>
            </w:r>
          </w:p>
        </w:tc>
        <w:tc>
          <w:tcPr>
            <w:tcW w:w="4802" w:type="dxa"/>
            <w:shd w:val="clear" w:color="auto" w:fill="auto"/>
          </w:tcPr>
          <w:p w14:paraId="6025405C" w14:textId="77777777" w:rsidR="00D93270" w:rsidRPr="00307753" w:rsidRDefault="00D93270" w:rsidP="0018196E">
            <w:pPr>
              <w:rPr>
                <w:sz w:val="20"/>
              </w:rPr>
            </w:pPr>
            <w:r>
              <w:rPr>
                <w:sz w:val="20"/>
              </w:rPr>
              <w:t>CenturyLink</w:t>
            </w:r>
          </w:p>
        </w:tc>
      </w:tr>
      <w:tr w:rsidR="00D93270" w:rsidRPr="00897306" w14:paraId="4147D90D" w14:textId="77777777" w:rsidTr="0018196E">
        <w:trPr>
          <w:trHeight w:val="215"/>
        </w:trPr>
        <w:tc>
          <w:tcPr>
            <w:tcW w:w="4801" w:type="dxa"/>
            <w:shd w:val="clear" w:color="auto" w:fill="auto"/>
          </w:tcPr>
          <w:p w14:paraId="294986EA" w14:textId="77777777" w:rsidR="00D93270" w:rsidRPr="00897306" w:rsidRDefault="00D93270" w:rsidP="0018196E">
            <w:pPr>
              <w:rPr>
                <w:sz w:val="20"/>
              </w:rPr>
            </w:pPr>
            <w:r>
              <w:rPr>
                <w:sz w:val="20"/>
              </w:rPr>
              <w:t>William (Mike) Hooker</w:t>
            </w:r>
          </w:p>
        </w:tc>
        <w:tc>
          <w:tcPr>
            <w:tcW w:w="4802" w:type="dxa"/>
            <w:shd w:val="clear" w:color="auto" w:fill="auto"/>
          </w:tcPr>
          <w:p w14:paraId="04C98033" w14:textId="77777777" w:rsidR="00D93270" w:rsidRPr="00307753" w:rsidRDefault="00D93270" w:rsidP="0018196E">
            <w:pPr>
              <w:rPr>
                <w:sz w:val="20"/>
              </w:rPr>
            </w:pPr>
            <w:r>
              <w:rPr>
                <w:sz w:val="20"/>
              </w:rPr>
              <w:t>T-Mobile USA</w:t>
            </w:r>
          </w:p>
        </w:tc>
      </w:tr>
      <w:tr w:rsidR="00D93270" w:rsidRPr="00897306" w14:paraId="00549E8A" w14:textId="77777777" w:rsidTr="0018196E">
        <w:trPr>
          <w:trHeight w:val="215"/>
        </w:trPr>
        <w:tc>
          <w:tcPr>
            <w:tcW w:w="4801" w:type="dxa"/>
            <w:shd w:val="clear" w:color="auto" w:fill="auto"/>
          </w:tcPr>
          <w:p w14:paraId="7C5EAE39" w14:textId="77777777" w:rsidR="00D93270" w:rsidRPr="00897306" w:rsidRDefault="00D93270" w:rsidP="0018196E">
            <w:pPr>
              <w:rPr>
                <w:sz w:val="20"/>
              </w:rPr>
            </w:pPr>
            <w:r>
              <w:rPr>
                <w:sz w:val="20"/>
              </w:rPr>
              <w:t>William (Andy) Leneweaver</w:t>
            </w:r>
          </w:p>
        </w:tc>
        <w:tc>
          <w:tcPr>
            <w:tcW w:w="4802" w:type="dxa"/>
            <w:shd w:val="clear" w:color="auto" w:fill="auto"/>
          </w:tcPr>
          <w:p w14:paraId="574EAD21" w14:textId="488D697C" w:rsidR="00D93270" w:rsidRPr="00307753" w:rsidRDefault="005B52C6" w:rsidP="0018196E">
            <w:pPr>
              <w:rPr>
                <w:sz w:val="20"/>
              </w:rPr>
            </w:pPr>
            <w:r>
              <w:rPr>
                <w:sz w:val="20"/>
              </w:rPr>
              <w:t>Washington State 911 Coordination Office</w:t>
            </w:r>
          </w:p>
        </w:tc>
      </w:tr>
      <w:tr w:rsidR="00D93270" w:rsidRPr="00897306" w14:paraId="2E4BD119" w14:textId="77777777" w:rsidTr="0018196E">
        <w:trPr>
          <w:trHeight w:val="215"/>
        </w:trPr>
        <w:tc>
          <w:tcPr>
            <w:tcW w:w="4801" w:type="dxa"/>
            <w:shd w:val="clear" w:color="auto" w:fill="auto"/>
          </w:tcPr>
          <w:p w14:paraId="4952B58D" w14:textId="77777777" w:rsidR="00D93270" w:rsidRPr="00897306" w:rsidRDefault="00D93270" w:rsidP="0018196E">
            <w:pPr>
              <w:rPr>
                <w:sz w:val="20"/>
              </w:rPr>
            </w:pPr>
            <w:r>
              <w:rPr>
                <w:sz w:val="20"/>
              </w:rPr>
              <w:t>Tim Lorello</w:t>
            </w:r>
          </w:p>
        </w:tc>
        <w:tc>
          <w:tcPr>
            <w:tcW w:w="4802" w:type="dxa"/>
            <w:shd w:val="clear" w:color="auto" w:fill="auto"/>
          </w:tcPr>
          <w:p w14:paraId="050BBC84" w14:textId="77777777" w:rsidR="00D93270" w:rsidRPr="00307753" w:rsidRDefault="00D93270" w:rsidP="0018196E">
            <w:pPr>
              <w:rPr>
                <w:sz w:val="20"/>
              </w:rPr>
            </w:pPr>
            <w:proofErr w:type="spellStart"/>
            <w:r>
              <w:rPr>
                <w:sz w:val="20"/>
              </w:rPr>
              <w:t>SecuLore</w:t>
            </w:r>
            <w:proofErr w:type="spellEnd"/>
            <w:r>
              <w:rPr>
                <w:sz w:val="20"/>
              </w:rPr>
              <w:t xml:space="preserve"> Solutions</w:t>
            </w:r>
          </w:p>
        </w:tc>
      </w:tr>
      <w:tr w:rsidR="00D93270" w:rsidRPr="00897306" w14:paraId="22947AE8" w14:textId="77777777" w:rsidTr="0018196E">
        <w:trPr>
          <w:trHeight w:val="215"/>
        </w:trPr>
        <w:tc>
          <w:tcPr>
            <w:tcW w:w="4801" w:type="dxa"/>
            <w:shd w:val="clear" w:color="auto" w:fill="auto"/>
          </w:tcPr>
          <w:p w14:paraId="2DA167F4" w14:textId="77777777" w:rsidR="00D93270" w:rsidRPr="00897306" w:rsidRDefault="00D93270" w:rsidP="0018196E">
            <w:pPr>
              <w:rPr>
                <w:sz w:val="20"/>
              </w:rPr>
            </w:pPr>
            <w:r>
              <w:rPr>
                <w:sz w:val="20"/>
              </w:rPr>
              <w:t>Theresa Reese</w:t>
            </w:r>
          </w:p>
        </w:tc>
        <w:tc>
          <w:tcPr>
            <w:tcW w:w="4802" w:type="dxa"/>
            <w:shd w:val="clear" w:color="auto" w:fill="auto"/>
          </w:tcPr>
          <w:p w14:paraId="241DB423" w14:textId="77777777" w:rsidR="00D93270" w:rsidRPr="00307753" w:rsidRDefault="00D93270" w:rsidP="0018196E">
            <w:pPr>
              <w:rPr>
                <w:sz w:val="20"/>
              </w:rPr>
            </w:pPr>
            <w:r>
              <w:rPr>
                <w:sz w:val="20"/>
              </w:rPr>
              <w:t>Ericsson</w:t>
            </w:r>
          </w:p>
        </w:tc>
      </w:tr>
      <w:tr w:rsidR="00D93270" w:rsidRPr="00897306" w14:paraId="0CDDB5EB" w14:textId="77777777" w:rsidTr="0018196E">
        <w:trPr>
          <w:trHeight w:val="215"/>
        </w:trPr>
        <w:tc>
          <w:tcPr>
            <w:tcW w:w="4801" w:type="dxa"/>
            <w:shd w:val="clear" w:color="auto" w:fill="auto"/>
          </w:tcPr>
          <w:p w14:paraId="353BE81B" w14:textId="77777777" w:rsidR="00D93270" w:rsidRPr="00897306" w:rsidRDefault="00D93270" w:rsidP="0018196E">
            <w:pPr>
              <w:rPr>
                <w:sz w:val="20"/>
              </w:rPr>
            </w:pPr>
            <w:r>
              <w:rPr>
                <w:sz w:val="20"/>
              </w:rPr>
              <w:t>Rasoul Safavian</w:t>
            </w:r>
          </w:p>
        </w:tc>
        <w:tc>
          <w:tcPr>
            <w:tcW w:w="4802" w:type="dxa"/>
            <w:shd w:val="clear" w:color="auto" w:fill="auto"/>
          </w:tcPr>
          <w:p w14:paraId="564414C5" w14:textId="77777777" w:rsidR="00D93270" w:rsidRPr="00307753" w:rsidRDefault="00D93270" w:rsidP="0018196E">
            <w:pPr>
              <w:rPr>
                <w:sz w:val="20"/>
              </w:rPr>
            </w:pPr>
            <w:r>
              <w:rPr>
                <w:sz w:val="20"/>
              </w:rPr>
              <w:t>FCC</w:t>
            </w:r>
          </w:p>
        </w:tc>
      </w:tr>
      <w:tr w:rsidR="00D93270" w:rsidRPr="00897306" w14:paraId="7B840EB6" w14:textId="77777777" w:rsidTr="0018196E">
        <w:trPr>
          <w:trHeight w:val="215"/>
        </w:trPr>
        <w:tc>
          <w:tcPr>
            <w:tcW w:w="4801" w:type="dxa"/>
            <w:shd w:val="clear" w:color="auto" w:fill="auto"/>
          </w:tcPr>
          <w:p w14:paraId="30989E83" w14:textId="77777777" w:rsidR="00D93270" w:rsidRPr="00897306" w:rsidRDefault="00D93270" w:rsidP="0018196E">
            <w:pPr>
              <w:rPr>
                <w:sz w:val="20"/>
              </w:rPr>
            </w:pPr>
            <w:r>
              <w:rPr>
                <w:sz w:val="20"/>
              </w:rPr>
              <w:t>Charlie Sasser</w:t>
            </w:r>
          </w:p>
        </w:tc>
        <w:tc>
          <w:tcPr>
            <w:tcW w:w="4802" w:type="dxa"/>
            <w:shd w:val="clear" w:color="auto" w:fill="auto"/>
          </w:tcPr>
          <w:p w14:paraId="6A05CC86" w14:textId="77777777" w:rsidR="00D93270" w:rsidRPr="00307753" w:rsidRDefault="00D93270" w:rsidP="0018196E">
            <w:pPr>
              <w:rPr>
                <w:sz w:val="20"/>
              </w:rPr>
            </w:pPr>
            <w:r>
              <w:rPr>
                <w:sz w:val="20"/>
              </w:rPr>
              <w:t>National Association of State Technology Directors</w:t>
            </w:r>
          </w:p>
        </w:tc>
      </w:tr>
      <w:tr w:rsidR="00D93270" w:rsidRPr="00897306" w14:paraId="084FA34C" w14:textId="77777777" w:rsidTr="0018196E">
        <w:trPr>
          <w:trHeight w:val="215"/>
        </w:trPr>
        <w:tc>
          <w:tcPr>
            <w:tcW w:w="4801" w:type="dxa"/>
            <w:shd w:val="clear" w:color="auto" w:fill="auto"/>
          </w:tcPr>
          <w:p w14:paraId="14355AC0" w14:textId="77777777" w:rsidR="00D93270" w:rsidRPr="00897306" w:rsidRDefault="00D93270" w:rsidP="0018196E">
            <w:pPr>
              <w:rPr>
                <w:sz w:val="20"/>
              </w:rPr>
            </w:pPr>
            <w:r>
              <w:rPr>
                <w:sz w:val="20"/>
              </w:rPr>
              <w:t>Andre Savage</w:t>
            </w:r>
          </w:p>
        </w:tc>
        <w:tc>
          <w:tcPr>
            <w:tcW w:w="4802" w:type="dxa"/>
            <w:shd w:val="clear" w:color="auto" w:fill="auto"/>
          </w:tcPr>
          <w:p w14:paraId="5DE72A53" w14:textId="77777777" w:rsidR="00D93270" w:rsidRPr="00307753" w:rsidRDefault="00D93270" w:rsidP="0018196E">
            <w:pPr>
              <w:rPr>
                <w:sz w:val="20"/>
              </w:rPr>
            </w:pPr>
            <w:r>
              <w:rPr>
                <w:sz w:val="20"/>
              </w:rPr>
              <w:t>Cox Communications</w:t>
            </w:r>
          </w:p>
        </w:tc>
      </w:tr>
      <w:tr w:rsidR="00D93270" w:rsidRPr="00897306" w14:paraId="7128D69E" w14:textId="77777777" w:rsidTr="0018196E">
        <w:trPr>
          <w:trHeight w:val="215"/>
        </w:trPr>
        <w:tc>
          <w:tcPr>
            <w:tcW w:w="4801" w:type="dxa"/>
            <w:shd w:val="clear" w:color="auto" w:fill="auto"/>
          </w:tcPr>
          <w:p w14:paraId="723858B9" w14:textId="77777777" w:rsidR="00D93270" w:rsidRPr="00897306" w:rsidRDefault="00D93270" w:rsidP="0018196E">
            <w:pPr>
              <w:rPr>
                <w:sz w:val="20"/>
              </w:rPr>
            </w:pPr>
            <w:r>
              <w:rPr>
                <w:sz w:val="20"/>
              </w:rPr>
              <w:t>Dorothy Spears-Dean</w:t>
            </w:r>
          </w:p>
        </w:tc>
        <w:tc>
          <w:tcPr>
            <w:tcW w:w="4802" w:type="dxa"/>
            <w:shd w:val="clear" w:color="auto" w:fill="auto"/>
          </w:tcPr>
          <w:p w14:paraId="76B0A14C" w14:textId="77777777" w:rsidR="00D93270" w:rsidRPr="00307753" w:rsidRDefault="00D93270" w:rsidP="0018196E">
            <w:pPr>
              <w:rPr>
                <w:sz w:val="20"/>
              </w:rPr>
            </w:pPr>
            <w:r>
              <w:rPr>
                <w:sz w:val="20"/>
              </w:rPr>
              <w:t>National Association of State 911 Administrators</w:t>
            </w:r>
          </w:p>
        </w:tc>
      </w:tr>
      <w:tr w:rsidR="00D93270" w:rsidRPr="00897306" w14:paraId="34CACDD9" w14:textId="77777777" w:rsidTr="0018196E">
        <w:trPr>
          <w:trHeight w:val="215"/>
        </w:trPr>
        <w:tc>
          <w:tcPr>
            <w:tcW w:w="4801" w:type="dxa"/>
            <w:shd w:val="clear" w:color="auto" w:fill="auto"/>
          </w:tcPr>
          <w:p w14:paraId="46BE6EE6" w14:textId="77777777" w:rsidR="00D93270" w:rsidRPr="00897306" w:rsidRDefault="00D93270" w:rsidP="0018196E">
            <w:pPr>
              <w:rPr>
                <w:sz w:val="20"/>
              </w:rPr>
            </w:pPr>
            <w:r>
              <w:rPr>
                <w:sz w:val="20"/>
              </w:rPr>
              <w:t xml:space="preserve">Leslie </w:t>
            </w:r>
            <w:proofErr w:type="spellStart"/>
            <w:r>
              <w:rPr>
                <w:sz w:val="20"/>
              </w:rPr>
              <w:t>Sticht</w:t>
            </w:r>
            <w:proofErr w:type="spellEnd"/>
          </w:p>
        </w:tc>
        <w:tc>
          <w:tcPr>
            <w:tcW w:w="4802" w:type="dxa"/>
            <w:shd w:val="clear" w:color="auto" w:fill="auto"/>
          </w:tcPr>
          <w:p w14:paraId="12B13F01" w14:textId="77777777" w:rsidR="00D93270" w:rsidRPr="00307753" w:rsidRDefault="00D93270" w:rsidP="0018196E">
            <w:pPr>
              <w:rPr>
                <w:sz w:val="20"/>
              </w:rPr>
            </w:pPr>
            <w:r>
              <w:rPr>
                <w:sz w:val="20"/>
              </w:rPr>
              <w:t>State of Minnesota</w:t>
            </w:r>
          </w:p>
        </w:tc>
      </w:tr>
      <w:tr w:rsidR="00D93270" w:rsidRPr="00897306" w14:paraId="678B01D3" w14:textId="77777777" w:rsidTr="0018196E">
        <w:trPr>
          <w:trHeight w:val="215"/>
        </w:trPr>
        <w:tc>
          <w:tcPr>
            <w:tcW w:w="4801" w:type="dxa"/>
            <w:shd w:val="clear" w:color="auto" w:fill="auto"/>
          </w:tcPr>
          <w:p w14:paraId="6347D86B" w14:textId="77777777" w:rsidR="00D93270" w:rsidRPr="00897306" w:rsidRDefault="00D93270" w:rsidP="0018196E">
            <w:pPr>
              <w:rPr>
                <w:sz w:val="20"/>
              </w:rPr>
            </w:pPr>
            <w:r>
              <w:rPr>
                <w:sz w:val="20"/>
              </w:rPr>
              <w:t>Mark Titus</w:t>
            </w:r>
          </w:p>
        </w:tc>
        <w:tc>
          <w:tcPr>
            <w:tcW w:w="4802" w:type="dxa"/>
            <w:shd w:val="clear" w:color="auto" w:fill="auto"/>
          </w:tcPr>
          <w:p w14:paraId="564671DD" w14:textId="77777777" w:rsidR="00D93270" w:rsidRPr="00307753" w:rsidRDefault="00D93270" w:rsidP="0018196E">
            <w:pPr>
              <w:rPr>
                <w:sz w:val="20"/>
              </w:rPr>
            </w:pPr>
            <w:r>
              <w:rPr>
                <w:sz w:val="20"/>
              </w:rPr>
              <w:t>AT&amp;T</w:t>
            </w:r>
          </w:p>
        </w:tc>
      </w:tr>
      <w:tr w:rsidR="00D93270" w:rsidRPr="00897306" w14:paraId="20278C4E" w14:textId="77777777" w:rsidTr="0018196E">
        <w:trPr>
          <w:trHeight w:val="215"/>
        </w:trPr>
        <w:tc>
          <w:tcPr>
            <w:tcW w:w="4801" w:type="dxa"/>
            <w:shd w:val="clear" w:color="auto" w:fill="auto"/>
          </w:tcPr>
          <w:p w14:paraId="5AD1F3FC" w14:textId="77777777" w:rsidR="00D93270" w:rsidRPr="00897306" w:rsidRDefault="00D93270" w:rsidP="0018196E">
            <w:pPr>
              <w:rPr>
                <w:sz w:val="20"/>
              </w:rPr>
            </w:pPr>
            <w:r>
              <w:rPr>
                <w:sz w:val="20"/>
              </w:rPr>
              <w:t>Brian Trosper (Alternate: Bill Mertka)</w:t>
            </w:r>
          </w:p>
        </w:tc>
        <w:tc>
          <w:tcPr>
            <w:tcW w:w="4802" w:type="dxa"/>
            <w:shd w:val="clear" w:color="auto" w:fill="auto"/>
          </w:tcPr>
          <w:p w14:paraId="4389FFCF" w14:textId="77777777" w:rsidR="00D93270" w:rsidRPr="00307753" w:rsidRDefault="00D93270" w:rsidP="0018196E">
            <w:pPr>
              <w:rPr>
                <w:sz w:val="20"/>
              </w:rPr>
            </w:pPr>
            <w:r>
              <w:rPr>
                <w:sz w:val="20"/>
              </w:rPr>
              <w:t xml:space="preserve">Verizon </w:t>
            </w:r>
          </w:p>
        </w:tc>
      </w:tr>
      <w:tr w:rsidR="00D93270" w:rsidRPr="00897306" w14:paraId="3E9F8193" w14:textId="77777777" w:rsidTr="0018196E">
        <w:trPr>
          <w:trHeight w:val="215"/>
        </w:trPr>
        <w:tc>
          <w:tcPr>
            <w:tcW w:w="4801" w:type="dxa"/>
            <w:shd w:val="clear" w:color="auto" w:fill="auto"/>
          </w:tcPr>
          <w:p w14:paraId="283E5997" w14:textId="77777777" w:rsidR="00D93270" w:rsidRPr="00897306" w:rsidRDefault="00D93270" w:rsidP="0018196E">
            <w:pPr>
              <w:rPr>
                <w:sz w:val="20"/>
              </w:rPr>
            </w:pPr>
            <w:r>
              <w:rPr>
                <w:sz w:val="20"/>
              </w:rPr>
              <w:t>Jeff Wittek</w:t>
            </w:r>
          </w:p>
        </w:tc>
        <w:tc>
          <w:tcPr>
            <w:tcW w:w="4802" w:type="dxa"/>
            <w:shd w:val="clear" w:color="auto" w:fill="auto"/>
          </w:tcPr>
          <w:p w14:paraId="7AFFB3BE" w14:textId="77777777" w:rsidR="00D93270" w:rsidRPr="00307753" w:rsidRDefault="00D93270" w:rsidP="0018196E">
            <w:pPr>
              <w:rPr>
                <w:sz w:val="20"/>
              </w:rPr>
            </w:pPr>
            <w:r>
              <w:rPr>
                <w:sz w:val="20"/>
              </w:rPr>
              <w:t>Motorola Solutions</w:t>
            </w:r>
          </w:p>
        </w:tc>
      </w:tr>
      <w:tr w:rsidR="00D93270" w:rsidRPr="00897306" w14:paraId="3CEA1A46" w14:textId="77777777" w:rsidTr="0018196E">
        <w:trPr>
          <w:trHeight w:val="215"/>
        </w:trPr>
        <w:tc>
          <w:tcPr>
            <w:tcW w:w="4801" w:type="dxa"/>
            <w:shd w:val="clear" w:color="auto" w:fill="auto"/>
          </w:tcPr>
          <w:p w14:paraId="083AC07E" w14:textId="77777777" w:rsidR="00D93270" w:rsidRDefault="00D93270" w:rsidP="0018196E">
            <w:pPr>
              <w:rPr>
                <w:sz w:val="20"/>
              </w:rPr>
            </w:pPr>
            <w:r>
              <w:rPr>
                <w:sz w:val="20"/>
              </w:rPr>
              <w:t xml:space="preserve">Jackie </w:t>
            </w:r>
            <w:proofErr w:type="spellStart"/>
            <w:r>
              <w:rPr>
                <w:sz w:val="20"/>
              </w:rPr>
              <w:t>Wohlegemuth</w:t>
            </w:r>
            <w:proofErr w:type="spellEnd"/>
          </w:p>
        </w:tc>
        <w:tc>
          <w:tcPr>
            <w:tcW w:w="4802" w:type="dxa"/>
            <w:shd w:val="clear" w:color="auto" w:fill="auto"/>
          </w:tcPr>
          <w:p w14:paraId="50F75E51" w14:textId="77777777" w:rsidR="00D93270" w:rsidRDefault="00D93270" w:rsidP="0018196E">
            <w:pPr>
              <w:rPr>
                <w:sz w:val="20"/>
              </w:rPr>
            </w:pPr>
            <w:r>
              <w:rPr>
                <w:sz w:val="20"/>
              </w:rPr>
              <w:t xml:space="preserve">ATIS </w:t>
            </w:r>
          </w:p>
        </w:tc>
      </w:tr>
    </w:tbl>
    <w:p w14:paraId="5D2D9445" w14:textId="279AB085" w:rsidR="00D53100" w:rsidRDefault="00D53100" w:rsidP="00056FF6">
      <w:pPr>
        <w:shd w:val="clear" w:color="auto" w:fill="FFFFFF"/>
      </w:pPr>
    </w:p>
    <w:p w14:paraId="7472B2FC" w14:textId="77777777" w:rsidR="00D93270" w:rsidRPr="00056FF6" w:rsidRDefault="00D93270" w:rsidP="00056FF6">
      <w:pPr>
        <w:shd w:val="clear" w:color="auto" w:fill="FFFFFF"/>
      </w:pPr>
    </w:p>
    <w:p w14:paraId="389E1307" w14:textId="77777777" w:rsidR="003A68A7" w:rsidRPr="00056FF6" w:rsidRDefault="003A68A7" w:rsidP="00056FF6">
      <w:pPr>
        <w:rPr>
          <w:sz w:val="2"/>
          <w:szCs w:val="2"/>
        </w:rPr>
      </w:pPr>
    </w:p>
    <w:p w14:paraId="2F88E6F7" w14:textId="77777777" w:rsidR="003A68A7" w:rsidRPr="00056FF6" w:rsidRDefault="003A68A7" w:rsidP="00056FF6">
      <w:pPr>
        <w:rPr>
          <w:sz w:val="2"/>
          <w:szCs w:val="2"/>
        </w:rPr>
      </w:pPr>
    </w:p>
    <w:p w14:paraId="321159D0" w14:textId="77777777" w:rsidR="002C7EC2" w:rsidRPr="00897306" w:rsidRDefault="0012409F" w:rsidP="0012409F">
      <w:pPr>
        <w:pStyle w:val="Caption"/>
        <w:jc w:val="center"/>
        <w:rPr>
          <w:bCs w:val="0"/>
          <w:sz w:val="20"/>
          <w:szCs w:val="20"/>
        </w:rPr>
      </w:pPr>
      <w:r w:rsidRPr="00897306">
        <w:rPr>
          <w:sz w:val="20"/>
          <w:szCs w:val="20"/>
        </w:rPr>
        <w:t xml:space="preserve">Table </w:t>
      </w:r>
      <w:r w:rsidR="0028527A" w:rsidRPr="00897306">
        <w:rPr>
          <w:sz w:val="20"/>
          <w:szCs w:val="20"/>
        </w:rPr>
        <w:fldChar w:fldCharType="begin"/>
      </w:r>
      <w:r w:rsidR="0028527A" w:rsidRPr="00897306">
        <w:rPr>
          <w:sz w:val="20"/>
          <w:szCs w:val="20"/>
        </w:rPr>
        <w:instrText xml:space="preserve"> SEQ Table \* ARABIC </w:instrText>
      </w:r>
      <w:r w:rsidR="0028527A" w:rsidRPr="00897306">
        <w:rPr>
          <w:sz w:val="20"/>
          <w:szCs w:val="20"/>
        </w:rPr>
        <w:fldChar w:fldCharType="separate"/>
      </w:r>
      <w:r w:rsidR="00073982">
        <w:rPr>
          <w:noProof/>
          <w:sz w:val="20"/>
          <w:szCs w:val="20"/>
        </w:rPr>
        <w:t>2</w:t>
      </w:r>
      <w:r w:rsidR="0028527A" w:rsidRPr="00897306">
        <w:rPr>
          <w:sz w:val="20"/>
          <w:szCs w:val="20"/>
        </w:rPr>
        <w:fldChar w:fldCharType="end"/>
      </w:r>
      <w:r w:rsidRPr="00897306">
        <w:rPr>
          <w:sz w:val="20"/>
          <w:szCs w:val="20"/>
        </w:rPr>
        <w:t xml:space="preserve"> - List of Working Group Members</w:t>
      </w:r>
    </w:p>
    <w:p w14:paraId="79E18D73" w14:textId="77777777" w:rsidR="00053B53" w:rsidRDefault="00053B53">
      <w:pPr>
        <w:widowControl/>
        <w:autoSpaceDE/>
        <w:autoSpaceDN/>
        <w:adjustRightInd/>
        <w:rPr>
          <w:rFonts w:cs="Arial"/>
          <w:b/>
          <w:bCs/>
          <w:kern w:val="32"/>
          <w:sz w:val="32"/>
          <w:szCs w:val="32"/>
        </w:rPr>
      </w:pPr>
      <w:bookmarkStart w:id="15" w:name="_Toc255915819"/>
      <w:bookmarkStart w:id="16" w:name="_Toc33550083"/>
      <w:r>
        <w:br w:type="page"/>
      </w:r>
    </w:p>
    <w:p w14:paraId="5EAF505C" w14:textId="3B34F681" w:rsidR="00D53100" w:rsidRPr="008650C5" w:rsidRDefault="003A68A7" w:rsidP="00BF2EC8">
      <w:pPr>
        <w:pStyle w:val="Heading1"/>
        <w:rPr>
          <w:rFonts w:ascii="Times New Roman" w:hAnsi="Times New Roman"/>
        </w:rPr>
      </w:pPr>
      <w:bookmarkStart w:id="17" w:name="_Toc35355237"/>
      <w:r w:rsidRPr="008650C5">
        <w:rPr>
          <w:rFonts w:ascii="Times New Roman" w:hAnsi="Times New Roman"/>
        </w:rPr>
        <w:lastRenderedPageBreak/>
        <w:t>Objective, Scope, and Methodology</w:t>
      </w:r>
      <w:bookmarkEnd w:id="15"/>
      <w:bookmarkEnd w:id="16"/>
      <w:bookmarkEnd w:id="17"/>
    </w:p>
    <w:p w14:paraId="06AAC46C" w14:textId="516E8362" w:rsidR="003A68A7" w:rsidRPr="007C4C26" w:rsidRDefault="003A68A7" w:rsidP="008650C5">
      <w:pPr>
        <w:pStyle w:val="Heading2"/>
        <w:rPr>
          <w:rFonts w:ascii="Times New Roman" w:hAnsi="Times New Roman" w:cs="Times New Roman"/>
          <w:i w:val="0"/>
        </w:rPr>
      </w:pPr>
      <w:bookmarkStart w:id="18" w:name="_Toc255915820"/>
      <w:bookmarkStart w:id="19" w:name="_Toc33550084"/>
      <w:bookmarkStart w:id="20" w:name="_Toc35355238"/>
      <w:r w:rsidRPr="007C4C26">
        <w:rPr>
          <w:rFonts w:ascii="Times New Roman" w:hAnsi="Times New Roman" w:cs="Times New Roman"/>
          <w:i w:val="0"/>
        </w:rPr>
        <w:t>Objective</w:t>
      </w:r>
      <w:bookmarkEnd w:id="18"/>
      <w:r w:rsidR="00821139">
        <w:rPr>
          <w:rFonts w:ascii="Times New Roman" w:hAnsi="Times New Roman" w:cs="Times New Roman"/>
          <w:i w:val="0"/>
        </w:rPr>
        <w:t>s</w:t>
      </w:r>
      <w:bookmarkEnd w:id="19"/>
      <w:bookmarkEnd w:id="20"/>
    </w:p>
    <w:p w14:paraId="1F423FDA" w14:textId="6F2BD3E9" w:rsidR="006E0820" w:rsidRPr="00A33287" w:rsidRDefault="000569E2" w:rsidP="00A33287">
      <w:pPr>
        <w:spacing w:after="120"/>
        <w:rPr>
          <w:b/>
          <w:bCs/>
        </w:rPr>
      </w:pPr>
      <w:r w:rsidRPr="00A33287">
        <w:rPr>
          <w:b/>
          <w:bCs/>
        </w:rPr>
        <w:t xml:space="preserve">Report on the Current State of Interoperability in the Nation’s </w:t>
      </w:r>
      <w:r w:rsidR="00C34568" w:rsidRPr="00A33287">
        <w:rPr>
          <w:b/>
          <w:bCs/>
        </w:rPr>
        <w:t>9-1-1</w:t>
      </w:r>
      <w:r w:rsidRPr="00A33287">
        <w:rPr>
          <w:b/>
          <w:bCs/>
        </w:rPr>
        <w:t xml:space="preserve"> Systems</w:t>
      </w:r>
    </w:p>
    <w:p w14:paraId="5666B0A2" w14:textId="66A3B819" w:rsidR="00120147" w:rsidRPr="00C42569" w:rsidRDefault="00120147" w:rsidP="00120147">
      <w:pPr>
        <w:rPr>
          <w:rFonts w:eastAsiaTheme="minorHAnsi"/>
          <w:szCs w:val="24"/>
        </w:rPr>
      </w:pPr>
      <w:r w:rsidRPr="00C42569">
        <w:rPr>
          <w:rFonts w:eastAsiaTheme="minorHAnsi"/>
          <w:szCs w:val="24"/>
        </w:rPr>
        <w:t>In 2009, the National E9-1-1 Implementation Coordination Office</w:t>
      </w:r>
      <w:r w:rsidR="006B746D">
        <w:rPr>
          <w:rFonts w:eastAsiaTheme="minorHAnsi"/>
          <w:szCs w:val="24"/>
        </w:rPr>
        <w:t xml:space="preserve"> (now known as the National 911 Program)</w:t>
      </w:r>
      <w:r w:rsidRPr="00C42569">
        <w:rPr>
          <w:rFonts w:eastAsiaTheme="minorHAnsi"/>
          <w:szCs w:val="24"/>
        </w:rPr>
        <w:t xml:space="preserve"> published </w:t>
      </w:r>
      <w:r w:rsidRPr="00466C30">
        <w:rPr>
          <w:rFonts w:eastAsiaTheme="minorHAnsi"/>
          <w:i/>
          <w:szCs w:val="24"/>
        </w:rPr>
        <w:t>A National Plan for Migrating to IP-Enabled 9-1-1 Systems.</w:t>
      </w:r>
      <w:r w:rsidRPr="00C42569">
        <w:rPr>
          <w:rFonts w:eastAsiaTheme="minorHAnsi"/>
          <w:szCs w:val="24"/>
        </w:rPr>
        <w:t xml:space="preserve">  In that Plan, the Office outlined potential benefits of such a migration. </w:t>
      </w:r>
      <w:r w:rsidR="007F3166">
        <w:rPr>
          <w:rFonts w:eastAsiaTheme="minorHAnsi"/>
          <w:szCs w:val="24"/>
        </w:rPr>
        <w:t xml:space="preserve"> </w:t>
      </w:r>
      <w:r w:rsidRPr="00C42569">
        <w:rPr>
          <w:rFonts w:eastAsiaTheme="minorHAnsi"/>
          <w:szCs w:val="24"/>
        </w:rPr>
        <w:t>“PSAP Connectivity and Interoperability” was identified as a specific benefit.</w:t>
      </w:r>
    </w:p>
    <w:p w14:paraId="3C932838" w14:textId="77777777" w:rsidR="00120147" w:rsidRPr="00C42569" w:rsidRDefault="00120147" w:rsidP="00120147">
      <w:pPr>
        <w:rPr>
          <w:rFonts w:eastAsiaTheme="minorHAnsi"/>
          <w:szCs w:val="24"/>
        </w:rPr>
      </w:pPr>
    </w:p>
    <w:p w14:paraId="747ABF5D" w14:textId="2F4FC2A1" w:rsidR="00120147" w:rsidRPr="00C42569" w:rsidRDefault="00120147" w:rsidP="00120147">
      <w:pPr>
        <w:rPr>
          <w:rFonts w:eastAsiaTheme="minorHAnsi"/>
          <w:szCs w:val="24"/>
        </w:rPr>
      </w:pPr>
      <w:r w:rsidRPr="00C42569">
        <w:rPr>
          <w:rFonts w:eastAsiaTheme="minorHAnsi"/>
          <w:szCs w:val="24"/>
        </w:rPr>
        <w:t xml:space="preserve">NG9-1-1 has greater scalability and flexibility than the current 9-1-1 environment.  NG9-1-1 also has a greater potential to increase public and responder safety through interconnectivity and interoperability than the current 9-1-1 environment.  With IP-enabled 9-1-1, the physical location of a PSAP becomes immaterial.  IP-enabled technology will allow callers to reach 9-1-1 call takers regardless of the PSAP location.  It will allow PSAPs to transfer and share information with other call centers or response agencies more quickly and with </w:t>
      </w:r>
      <w:r w:rsidRPr="00DA6EB2">
        <w:rPr>
          <w:rFonts w:eastAsiaTheme="minorHAnsi"/>
          <w:szCs w:val="24"/>
        </w:rPr>
        <w:t xml:space="preserve">greater </w:t>
      </w:r>
      <w:r w:rsidRPr="00C42569">
        <w:rPr>
          <w:rFonts w:eastAsiaTheme="minorHAnsi"/>
          <w:szCs w:val="24"/>
        </w:rPr>
        <w:t>accuracy</w:t>
      </w:r>
      <w:r w:rsidR="0041525B" w:rsidRPr="0041525B">
        <w:t xml:space="preserve"> </w:t>
      </w:r>
      <w:r w:rsidR="0041525B" w:rsidRPr="0041525B">
        <w:rPr>
          <w:rFonts w:eastAsiaTheme="minorHAnsi"/>
          <w:szCs w:val="24"/>
        </w:rPr>
        <w:t>by way of shared and accurate GIS based routing</w:t>
      </w:r>
      <w:r w:rsidRPr="00C42569">
        <w:rPr>
          <w:rFonts w:eastAsiaTheme="minorHAnsi"/>
          <w:szCs w:val="24"/>
        </w:rPr>
        <w:t xml:space="preserve">, regardless of location, and to deliver access to crucial data at a level rarely available today.  The ability to transfer 9-1-1 calls within and among jurisdictions along with all collected data provides resilience that currently does not exist, but that may be essential in the event of call overload or PSAP damage. </w:t>
      </w:r>
    </w:p>
    <w:p w14:paraId="240C3684" w14:textId="77777777" w:rsidR="00120147" w:rsidRPr="00C42569" w:rsidRDefault="00120147" w:rsidP="00120147">
      <w:pPr>
        <w:rPr>
          <w:rFonts w:eastAsiaTheme="minorHAnsi"/>
          <w:szCs w:val="24"/>
        </w:rPr>
      </w:pPr>
    </w:p>
    <w:p w14:paraId="039436CE" w14:textId="7AC9DEC1" w:rsidR="00120147" w:rsidRPr="00056FF6" w:rsidRDefault="00120147" w:rsidP="00120147">
      <w:pPr>
        <w:rPr>
          <w:color w:val="1A5829"/>
          <w:sz w:val="22"/>
        </w:rPr>
      </w:pPr>
      <w:r w:rsidRPr="00C42569">
        <w:rPr>
          <w:rFonts w:eastAsiaTheme="minorHAnsi"/>
          <w:szCs w:val="24"/>
        </w:rPr>
        <w:t xml:space="preserve">IP-enabled 9-1-1 systems are now more generally referenced as the next generation of </w:t>
      </w:r>
      <w:r>
        <w:rPr>
          <w:rFonts w:eastAsiaTheme="minorHAnsi"/>
          <w:szCs w:val="24"/>
        </w:rPr>
        <w:t>9-1-1</w:t>
      </w:r>
      <w:r w:rsidRPr="00C42569">
        <w:rPr>
          <w:rFonts w:eastAsiaTheme="minorHAnsi"/>
          <w:szCs w:val="24"/>
        </w:rPr>
        <w:t>, or NG</w:t>
      </w:r>
      <w:r>
        <w:rPr>
          <w:rFonts w:eastAsiaTheme="minorHAnsi"/>
          <w:szCs w:val="24"/>
        </w:rPr>
        <w:t>9-1-1</w:t>
      </w:r>
      <w:r w:rsidRPr="00C42569">
        <w:rPr>
          <w:rFonts w:eastAsiaTheme="minorHAnsi"/>
          <w:szCs w:val="24"/>
        </w:rPr>
        <w:t>.  Regardless, “interoperability” continues to be in the heart of the migration’s vision.  As noted above, the Commission specifically directed</w:t>
      </w:r>
      <w:r w:rsidR="00E913C9">
        <w:rPr>
          <w:rFonts w:eastAsiaTheme="minorHAnsi"/>
          <w:szCs w:val="24"/>
        </w:rPr>
        <w:t xml:space="preserve"> </w:t>
      </w:r>
      <w:r w:rsidR="00DB2847">
        <w:rPr>
          <w:rFonts w:eastAsiaTheme="minorHAnsi"/>
          <w:szCs w:val="24"/>
        </w:rPr>
        <w:t>CSRIC VII</w:t>
      </w:r>
      <w:r>
        <w:rPr>
          <w:rFonts w:eastAsiaTheme="minorHAnsi"/>
          <w:szCs w:val="24"/>
        </w:rPr>
        <w:t xml:space="preserve"> </w:t>
      </w:r>
      <w:r w:rsidRPr="00C42569">
        <w:rPr>
          <w:rFonts w:eastAsiaTheme="minorHAnsi"/>
          <w:szCs w:val="24"/>
        </w:rPr>
        <w:t xml:space="preserve">to report on the “Current State of Interoperability in the Nation’s </w:t>
      </w:r>
      <w:r>
        <w:rPr>
          <w:rFonts w:eastAsiaTheme="minorHAnsi"/>
          <w:szCs w:val="24"/>
        </w:rPr>
        <w:t>9-1-1</w:t>
      </w:r>
      <w:r w:rsidRPr="00C42569">
        <w:rPr>
          <w:rFonts w:eastAsiaTheme="minorHAnsi"/>
          <w:szCs w:val="24"/>
        </w:rPr>
        <w:t xml:space="preserve"> Systems.”</w:t>
      </w:r>
    </w:p>
    <w:p w14:paraId="7F9144E5" w14:textId="77777777" w:rsidR="003A68A7" w:rsidRPr="008650C5" w:rsidRDefault="003A68A7" w:rsidP="008650C5">
      <w:pPr>
        <w:pStyle w:val="Heading2"/>
        <w:rPr>
          <w:rFonts w:ascii="Times New Roman" w:hAnsi="Times New Roman"/>
          <w:i w:val="0"/>
          <w:iCs w:val="0"/>
        </w:rPr>
      </w:pPr>
      <w:bookmarkStart w:id="21" w:name="_Toc255915821"/>
      <w:bookmarkStart w:id="22" w:name="_Toc33550085"/>
      <w:bookmarkStart w:id="23" w:name="_Toc35355239"/>
      <w:r w:rsidRPr="008650C5">
        <w:rPr>
          <w:rFonts w:ascii="Times New Roman" w:hAnsi="Times New Roman"/>
          <w:i w:val="0"/>
          <w:iCs w:val="0"/>
        </w:rPr>
        <w:t>Scope</w:t>
      </w:r>
      <w:bookmarkEnd w:id="21"/>
      <w:bookmarkEnd w:id="22"/>
      <w:bookmarkEnd w:id="23"/>
    </w:p>
    <w:p w14:paraId="429553D8" w14:textId="4A8D8D9D" w:rsidR="00026B22" w:rsidRDefault="006B746D" w:rsidP="00026B22">
      <w:pPr>
        <w:rPr>
          <w:szCs w:val="24"/>
        </w:rPr>
      </w:pPr>
      <w:bookmarkStart w:id="24" w:name="_Hlk32929727"/>
      <w:r w:rsidRPr="00831A69">
        <w:rPr>
          <w:szCs w:val="24"/>
        </w:rPr>
        <w:t xml:space="preserve">The </w:t>
      </w:r>
      <w:r w:rsidR="00026B22" w:rsidRPr="00831A69">
        <w:rPr>
          <w:szCs w:val="24"/>
        </w:rPr>
        <w:t xml:space="preserve">transition from </w:t>
      </w:r>
      <w:r w:rsidR="00026B22">
        <w:rPr>
          <w:szCs w:val="24"/>
        </w:rPr>
        <w:t>l</w:t>
      </w:r>
      <w:r w:rsidR="00026B22" w:rsidRPr="00831A69">
        <w:rPr>
          <w:szCs w:val="24"/>
        </w:rPr>
        <w:t xml:space="preserve">egacy 9-1-1 circuit switched </w:t>
      </w:r>
      <w:r w:rsidR="00026B22">
        <w:rPr>
          <w:szCs w:val="24"/>
        </w:rPr>
        <w:t>systems</w:t>
      </w:r>
      <w:r w:rsidR="00026B22" w:rsidRPr="00831A69">
        <w:rPr>
          <w:szCs w:val="24"/>
        </w:rPr>
        <w:t xml:space="preserve"> to </w:t>
      </w:r>
      <w:r w:rsidR="00026B22">
        <w:rPr>
          <w:szCs w:val="24"/>
        </w:rPr>
        <w:t xml:space="preserve">IP-based </w:t>
      </w:r>
      <w:r w:rsidR="00026B22" w:rsidRPr="00831A69">
        <w:rPr>
          <w:szCs w:val="24"/>
        </w:rPr>
        <w:t xml:space="preserve">NG9-1-1 </w:t>
      </w:r>
      <w:r w:rsidR="00026B22">
        <w:rPr>
          <w:szCs w:val="24"/>
        </w:rPr>
        <w:t>systems provides</w:t>
      </w:r>
      <w:r w:rsidR="00026B22" w:rsidRPr="00831A69">
        <w:rPr>
          <w:szCs w:val="24"/>
        </w:rPr>
        <w:t xml:space="preserve"> </w:t>
      </w:r>
      <w:r w:rsidR="00026B22">
        <w:rPr>
          <w:szCs w:val="24"/>
        </w:rPr>
        <w:t>an</w:t>
      </w:r>
      <w:r w:rsidR="00026B22" w:rsidRPr="00831A69">
        <w:rPr>
          <w:szCs w:val="24"/>
        </w:rPr>
        <w:t xml:space="preserve"> opportunity to assess the </w:t>
      </w:r>
      <w:r w:rsidR="00026B22">
        <w:rPr>
          <w:szCs w:val="24"/>
        </w:rPr>
        <w:t xml:space="preserve">security vulnerabilities of these systems during that transition. </w:t>
      </w:r>
      <w:r w:rsidR="00026B22" w:rsidRPr="00831A69">
        <w:rPr>
          <w:szCs w:val="24"/>
        </w:rPr>
        <w:t xml:space="preserve"> </w:t>
      </w:r>
      <w:bookmarkEnd w:id="24"/>
      <w:r w:rsidR="00026B22">
        <w:rPr>
          <w:szCs w:val="24"/>
        </w:rPr>
        <w:t xml:space="preserve">As a first step in this assessment, the FCC has directed CSRIC VII to </w:t>
      </w:r>
      <w:r w:rsidR="00026B22" w:rsidRPr="00026B22">
        <w:rPr>
          <w:szCs w:val="24"/>
        </w:rPr>
        <w:t>survey the current state of interoperability</w:t>
      </w:r>
      <w:r w:rsidR="00026B22">
        <w:rPr>
          <w:szCs w:val="24"/>
        </w:rPr>
        <w:t xml:space="preserve"> for the nation's </w:t>
      </w:r>
      <w:r w:rsidR="00C34568">
        <w:rPr>
          <w:szCs w:val="24"/>
        </w:rPr>
        <w:t>9-1-1</w:t>
      </w:r>
      <w:r w:rsidR="00026B22">
        <w:rPr>
          <w:szCs w:val="24"/>
        </w:rPr>
        <w:t xml:space="preserve"> systems, including legacy , transitional, and NG</w:t>
      </w:r>
      <w:r w:rsidR="00C34568">
        <w:rPr>
          <w:szCs w:val="24"/>
        </w:rPr>
        <w:t>9-1-1</w:t>
      </w:r>
      <w:r w:rsidR="00026B22">
        <w:rPr>
          <w:szCs w:val="24"/>
        </w:rPr>
        <w:t xml:space="preserve"> implementations.</w:t>
      </w:r>
    </w:p>
    <w:p w14:paraId="78E44604" w14:textId="61F5B18F" w:rsidR="0012409F" w:rsidRPr="0012409F" w:rsidRDefault="003A68A7" w:rsidP="0012409F">
      <w:pPr>
        <w:pStyle w:val="Heading2"/>
        <w:rPr>
          <w:rFonts w:ascii="Times New Roman" w:hAnsi="Times New Roman"/>
          <w:i w:val="0"/>
          <w:iCs w:val="0"/>
        </w:rPr>
      </w:pPr>
      <w:bookmarkStart w:id="25" w:name="_Toc255915822"/>
      <w:bookmarkStart w:id="26" w:name="_Toc33550086"/>
      <w:bookmarkStart w:id="27" w:name="_Toc35355240"/>
      <w:r w:rsidRPr="007C4C26">
        <w:rPr>
          <w:rFonts w:ascii="Times New Roman" w:hAnsi="Times New Roman"/>
          <w:i w:val="0"/>
          <w:iCs w:val="0"/>
        </w:rPr>
        <w:t>Methodology</w:t>
      </w:r>
      <w:bookmarkEnd w:id="25"/>
      <w:bookmarkEnd w:id="26"/>
      <w:bookmarkEnd w:id="27"/>
      <w:r w:rsidR="00324683">
        <w:rPr>
          <w:rFonts w:ascii="Times New Roman" w:hAnsi="Times New Roman"/>
          <w:i w:val="0"/>
          <w:iCs w:val="0"/>
        </w:rPr>
        <w:t xml:space="preserve"> </w:t>
      </w:r>
    </w:p>
    <w:p w14:paraId="628CFF20" w14:textId="2B80D661" w:rsidR="008E4F65" w:rsidRDefault="006B746D" w:rsidP="008E4F65">
      <w:pPr>
        <w:pStyle w:val="NormalWeb"/>
        <w:spacing w:before="0" w:beforeAutospacing="0" w:after="0" w:afterAutospacing="0"/>
      </w:pPr>
      <w:bookmarkStart w:id="28" w:name="_Toc255915823"/>
      <w:r>
        <w:t>T</w:t>
      </w:r>
      <w:r w:rsidR="00A76CDC" w:rsidRPr="00A76CDC">
        <w:t xml:space="preserve">he Commission directed CSRIC VII to </w:t>
      </w:r>
      <w:r w:rsidR="00CB03A6">
        <w:t>“</w:t>
      </w:r>
      <w:r w:rsidR="00A76CDC" w:rsidRPr="00A76CDC">
        <w:t>survey</w:t>
      </w:r>
      <w:r w:rsidR="00CB03A6">
        <w:t>”</w:t>
      </w:r>
      <w:r w:rsidR="00A76CDC" w:rsidRPr="00A76CDC">
        <w:t xml:space="preserve"> the current state of interoperability for the nation's 9-1-1 systems, including for legacy </w:t>
      </w:r>
      <w:r w:rsidR="00C34568">
        <w:t>9-1-1</w:t>
      </w:r>
      <w:r w:rsidR="00A76CDC" w:rsidRPr="00A76CDC">
        <w:t xml:space="preserve"> networks, transitional </w:t>
      </w:r>
      <w:r w:rsidR="00C34568">
        <w:t>9-1-1</w:t>
      </w:r>
      <w:r w:rsidR="00A76CDC" w:rsidRPr="00A76CDC">
        <w:t xml:space="preserve"> networks, and </w:t>
      </w:r>
      <w:r w:rsidR="00324683">
        <w:t>NG</w:t>
      </w:r>
      <w:r w:rsidR="00C34568">
        <w:t>9-1-1</w:t>
      </w:r>
      <w:r w:rsidR="00AB10F1">
        <w:t xml:space="preserve">. </w:t>
      </w:r>
      <w:r w:rsidR="00CB03A6" w:rsidRPr="00A76CDC">
        <w:t xml:space="preserve"> </w:t>
      </w:r>
      <w:r>
        <w:t>T</w:t>
      </w:r>
      <w:r w:rsidR="00CB03A6">
        <w:t>his activity</w:t>
      </w:r>
      <w:r w:rsidR="00A76CDC" w:rsidRPr="00A76CDC">
        <w:t xml:space="preserve"> </w:t>
      </w:r>
      <w:r>
        <w:t xml:space="preserve">, however, </w:t>
      </w:r>
      <w:r w:rsidR="00A76CDC" w:rsidRPr="00A76CDC">
        <w:t xml:space="preserve">did not entail </w:t>
      </w:r>
      <w:r w:rsidR="00CB03A6">
        <w:t xml:space="preserve">the creation and distribution of a </w:t>
      </w:r>
      <w:r w:rsidR="00A76CDC" w:rsidRPr="00A76CDC">
        <w:t>formal survey, but rather an examination of available data and information that would support report observations on the state of interoperability among 9-1-1 systems transitioning to the next generation of 9-1-1.  That included a review of current published data on such matters, along with contributions from the 9</w:t>
      </w:r>
      <w:r w:rsidR="00CB03A6">
        <w:t>-</w:t>
      </w:r>
      <w:r w:rsidR="00A76CDC" w:rsidRPr="00A76CDC">
        <w:t>1-1 community</w:t>
      </w:r>
      <w:r w:rsidR="00DB7780">
        <w:t xml:space="preserve"> provided</w:t>
      </w:r>
      <w:r>
        <w:t xml:space="preserve"> by</w:t>
      </w:r>
      <w:r w:rsidR="00AB10F1">
        <w:t xml:space="preserve"> </w:t>
      </w:r>
      <w:r w:rsidR="00A76CDC" w:rsidRPr="00A76CDC">
        <w:t>APCO</w:t>
      </w:r>
      <w:r w:rsidR="00AB10F1">
        <w:t>,</w:t>
      </w:r>
      <w:r w:rsidRPr="00A76CDC">
        <w:t xml:space="preserve"> </w:t>
      </w:r>
      <w:r w:rsidR="00A76CDC" w:rsidRPr="00A76CDC">
        <w:t>NASNA</w:t>
      </w:r>
      <w:r w:rsidR="00AB10F1">
        <w:t>,</w:t>
      </w:r>
      <w:r w:rsidR="00DB7780">
        <w:t xml:space="preserve"> and the National 9-1-1 Program</w:t>
      </w:r>
      <w:r w:rsidR="00A76CDC" w:rsidRPr="00A76CDC">
        <w:t>.</w:t>
      </w:r>
    </w:p>
    <w:p w14:paraId="1609EA10" w14:textId="77777777" w:rsidR="00053B53" w:rsidRDefault="00053B53">
      <w:pPr>
        <w:widowControl/>
        <w:autoSpaceDE/>
        <w:autoSpaceDN/>
        <w:adjustRightInd/>
        <w:rPr>
          <w:b/>
          <w:bCs/>
          <w:color w:val="000000"/>
          <w:szCs w:val="24"/>
        </w:rPr>
      </w:pPr>
      <w:bookmarkStart w:id="29" w:name="_Toc33550087"/>
      <w:bookmarkEnd w:id="28"/>
      <w:r>
        <w:br w:type="page"/>
      </w:r>
    </w:p>
    <w:p w14:paraId="685EF31F" w14:textId="1C738033" w:rsidR="007116B6" w:rsidRDefault="00A76CDC" w:rsidP="00403279">
      <w:pPr>
        <w:pStyle w:val="Heading3"/>
      </w:pPr>
      <w:bookmarkStart w:id="30" w:name="_Toc35355241"/>
      <w:r w:rsidRPr="00A76CDC">
        <w:lastRenderedPageBreak/>
        <w:t>Transition Paradigm</w:t>
      </w:r>
      <w:bookmarkEnd w:id="29"/>
      <w:bookmarkEnd w:id="30"/>
    </w:p>
    <w:p w14:paraId="31213439" w14:textId="70075283" w:rsidR="00A76CDC" w:rsidRDefault="00DB7780" w:rsidP="00A76CDC">
      <w:pPr>
        <w:spacing w:after="120"/>
      </w:pPr>
      <w:r>
        <w:t>In assessing the interoperability of 9-1-1 systems at various points in the transition to NG9-1-1</w:t>
      </w:r>
      <w:r w:rsidR="007F3166">
        <w:t>, CSRIC</w:t>
      </w:r>
      <w:r w:rsidR="007F7C51">
        <w:t xml:space="preserve"> VII</w:t>
      </w:r>
      <w:r w:rsidR="00A76CDC">
        <w:t xml:space="preserve"> looked to the “maturity states” adopted by the FCC’s TFOPA as described below:</w:t>
      </w:r>
      <w:r w:rsidR="00A76CDC">
        <w:rPr>
          <w:rStyle w:val="FootnoteReference"/>
        </w:rPr>
        <w:footnoteReference w:id="3"/>
      </w:r>
    </w:p>
    <w:p w14:paraId="61DD4E64" w14:textId="39082C84" w:rsidR="00A76CDC" w:rsidRPr="004B7C0B" w:rsidRDefault="00A76CDC" w:rsidP="00A76CDC">
      <w:pPr>
        <w:pStyle w:val="ListParagraph"/>
        <w:numPr>
          <w:ilvl w:val="0"/>
          <w:numId w:val="13"/>
        </w:numPr>
        <w:spacing w:after="120"/>
        <w:ind w:right="720"/>
        <w:rPr>
          <w:b/>
          <w:bCs/>
          <w:i/>
          <w:iCs/>
        </w:rPr>
      </w:pPr>
      <w:r w:rsidRPr="004B7C0B">
        <w:rPr>
          <w:b/>
          <w:bCs/>
          <w:i/>
          <w:iCs/>
        </w:rPr>
        <w:t>Legacy State</w:t>
      </w:r>
    </w:p>
    <w:p w14:paraId="02152A73" w14:textId="3F911566" w:rsidR="00A76CDC" w:rsidRPr="004B7C0B" w:rsidRDefault="00A76CDC" w:rsidP="00A76CDC">
      <w:pPr>
        <w:spacing w:after="120"/>
        <w:ind w:left="720" w:right="720"/>
        <w:rPr>
          <w:i/>
          <w:iCs/>
        </w:rPr>
      </w:pPr>
      <w:r w:rsidRPr="004B7C0B">
        <w:rPr>
          <w:i/>
          <w:iCs/>
        </w:rPr>
        <w:t xml:space="preserve"> The Legacy stage is characterized as the point in time where 9-1-1 services are provided by the traditional incumbent local exchange carrier (ILEC) with circuit-switched infrastructure and Automatic Location Identification (ALI) circuits.</w:t>
      </w:r>
    </w:p>
    <w:p w14:paraId="010A2246" w14:textId="12DAE51B" w:rsidR="00A76CDC" w:rsidRPr="004B7C0B" w:rsidRDefault="00A76CDC" w:rsidP="00A76CDC">
      <w:pPr>
        <w:pStyle w:val="ListParagraph"/>
        <w:numPr>
          <w:ilvl w:val="0"/>
          <w:numId w:val="13"/>
        </w:numPr>
        <w:spacing w:after="120"/>
        <w:ind w:right="720"/>
        <w:rPr>
          <w:b/>
          <w:bCs/>
          <w:i/>
          <w:iCs/>
        </w:rPr>
      </w:pPr>
      <w:r w:rsidRPr="004B7C0B">
        <w:rPr>
          <w:b/>
          <w:bCs/>
          <w:i/>
          <w:iCs/>
        </w:rPr>
        <w:t>Foundational State</w:t>
      </w:r>
    </w:p>
    <w:p w14:paraId="7CD17626" w14:textId="0A654D8F" w:rsidR="00A76CDC" w:rsidRPr="004B7C0B" w:rsidRDefault="00A76CDC" w:rsidP="00A76CDC">
      <w:pPr>
        <w:spacing w:after="120"/>
        <w:ind w:left="720" w:right="720"/>
        <w:rPr>
          <w:i/>
          <w:iCs/>
        </w:rPr>
      </w:pPr>
      <w:r w:rsidRPr="004B7C0B">
        <w:rPr>
          <w:i/>
          <w:iCs/>
        </w:rPr>
        <w:t xml:space="preserve"> As the name implies, the Foundational stage is where the groundwork and planning for NG91-1 implementation is initiated. </w:t>
      </w:r>
      <w:r w:rsidR="007F3166">
        <w:rPr>
          <w:i/>
          <w:iCs/>
        </w:rPr>
        <w:t xml:space="preserve"> </w:t>
      </w:r>
      <w:r w:rsidRPr="004B7C0B">
        <w:rPr>
          <w:i/>
          <w:iCs/>
        </w:rPr>
        <w:t xml:space="preserve">NG9-1-1 feasibility studies are performed, Geographic Information System (GIS) data preparation commences, and IP networks may be implemented. </w:t>
      </w:r>
      <w:r w:rsidR="007F3166">
        <w:rPr>
          <w:i/>
          <w:iCs/>
        </w:rPr>
        <w:t xml:space="preserve"> </w:t>
      </w:r>
      <w:r w:rsidRPr="004B7C0B">
        <w:rPr>
          <w:i/>
          <w:iCs/>
        </w:rPr>
        <w:t>NG9-1-1 systems are not yet operational and system procurement is either planned or underway</w:t>
      </w:r>
    </w:p>
    <w:p w14:paraId="0AAE92C7" w14:textId="09B0E19F" w:rsidR="00A76CDC" w:rsidRPr="004B7C0B" w:rsidRDefault="00A76CDC" w:rsidP="00A76CDC">
      <w:pPr>
        <w:pStyle w:val="ListParagraph"/>
        <w:numPr>
          <w:ilvl w:val="0"/>
          <w:numId w:val="13"/>
        </w:numPr>
        <w:spacing w:after="120"/>
        <w:ind w:right="720"/>
        <w:rPr>
          <w:b/>
          <w:bCs/>
          <w:i/>
          <w:iCs/>
        </w:rPr>
      </w:pPr>
      <w:r w:rsidRPr="004B7C0B">
        <w:rPr>
          <w:b/>
          <w:bCs/>
          <w:i/>
          <w:iCs/>
        </w:rPr>
        <w:t>Transitional State</w:t>
      </w:r>
    </w:p>
    <w:p w14:paraId="66419037" w14:textId="3D606D95" w:rsidR="00A76CDC" w:rsidRPr="004B7C0B" w:rsidRDefault="00A76CDC" w:rsidP="00A76CDC">
      <w:pPr>
        <w:spacing w:after="120"/>
        <w:ind w:left="720" w:right="720"/>
        <w:rPr>
          <w:i/>
          <w:iCs/>
        </w:rPr>
      </w:pPr>
      <w:r w:rsidRPr="004B7C0B">
        <w:rPr>
          <w:i/>
          <w:iCs/>
        </w:rPr>
        <w:t xml:space="preserve">The Transitional state is the point at which services have migrated partially from the legacy environment and the 9-1-1 services are enabled by an IP infrastructure.  The Emergency Services IP Network (ESInet) is in place and ESN routing is still being utilized.  This is the first state in which certain Next Generation Core Service elements may be implemented.  At this point, a governance model has been established. </w:t>
      </w:r>
      <w:r w:rsidR="007F3166">
        <w:rPr>
          <w:i/>
          <w:iCs/>
        </w:rPr>
        <w:t xml:space="preserve"> </w:t>
      </w:r>
      <w:r w:rsidRPr="004B7C0B">
        <w:rPr>
          <w:i/>
          <w:iCs/>
        </w:rPr>
        <w:t>Systems in this State are said to be NG9</w:t>
      </w:r>
      <w:r w:rsidR="00F01050">
        <w:rPr>
          <w:i/>
          <w:iCs/>
        </w:rPr>
        <w:t>-</w:t>
      </w:r>
      <w:r w:rsidRPr="004B7C0B">
        <w:rPr>
          <w:i/>
          <w:iCs/>
        </w:rPr>
        <w:t>1-1 Transitional.</w:t>
      </w:r>
    </w:p>
    <w:p w14:paraId="7C468975" w14:textId="2C256AD4" w:rsidR="00A76CDC" w:rsidRPr="004B7C0B" w:rsidRDefault="00A76CDC" w:rsidP="00A76CDC">
      <w:pPr>
        <w:pStyle w:val="ListParagraph"/>
        <w:numPr>
          <w:ilvl w:val="0"/>
          <w:numId w:val="13"/>
        </w:numPr>
        <w:spacing w:after="120"/>
        <w:ind w:right="720"/>
        <w:rPr>
          <w:b/>
          <w:bCs/>
          <w:i/>
          <w:iCs/>
        </w:rPr>
      </w:pPr>
      <w:r w:rsidRPr="004B7C0B">
        <w:rPr>
          <w:b/>
          <w:bCs/>
          <w:i/>
          <w:iCs/>
        </w:rPr>
        <w:t>Intermediate State</w:t>
      </w:r>
    </w:p>
    <w:p w14:paraId="39145AE5" w14:textId="39FE5F24" w:rsidR="00A76CDC" w:rsidRPr="004B7C0B" w:rsidRDefault="00A76CDC" w:rsidP="00A76CDC">
      <w:pPr>
        <w:spacing w:after="120"/>
        <w:ind w:left="720" w:right="720"/>
        <w:rPr>
          <w:i/>
          <w:iCs/>
        </w:rPr>
      </w:pPr>
      <w:r w:rsidRPr="004B7C0B">
        <w:rPr>
          <w:i/>
          <w:iCs/>
        </w:rPr>
        <w:t xml:space="preserve">The Intermediate State is the state in which the 9-1-1 Authority has implemented and made operational all i3 Core functions within their control and all calls are routed per GIS boundaries and location information (i3 algorithms).  Additionally, an i3 PSAP multimedia call handling system (terminating ESRP) is implemented.  Infrastructure and applications are being refined to incorporate advanced call- and data-delivery interfaces.  Business and performance elements are maturing and are reviewed in regular intervals to optimize operations.  Governance agreements are in place and the model is functioning.  Systems in the Intermediate State are said to be NG9-1-1 </w:t>
      </w:r>
      <w:r w:rsidR="006121DD">
        <w:rPr>
          <w:i/>
          <w:iCs/>
        </w:rPr>
        <w:t>Ready</w:t>
      </w:r>
      <w:r w:rsidRPr="004B7C0B">
        <w:rPr>
          <w:i/>
          <w:iCs/>
        </w:rPr>
        <w:t xml:space="preserve">.  </w:t>
      </w:r>
    </w:p>
    <w:p w14:paraId="5CEFD3BD" w14:textId="0741AAF1" w:rsidR="00A76CDC" w:rsidRPr="004B7C0B" w:rsidRDefault="00A76CDC" w:rsidP="00A76CDC">
      <w:pPr>
        <w:pStyle w:val="ListParagraph"/>
        <w:numPr>
          <w:ilvl w:val="0"/>
          <w:numId w:val="13"/>
        </w:numPr>
        <w:spacing w:after="120"/>
        <w:ind w:right="720"/>
        <w:contextualSpacing w:val="0"/>
        <w:rPr>
          <w:b/>
          <w:bCs/>
          <w:i/>
          <w:iCs/>
        </w:rPr>
      </w:pPr>
      <w:r w:rsidRPr="004B7C0B">
        <w:rPr>
          <w:b/>
          <w:bCs/>
          <w:i/>
          <w:iCs/>
        </w:rPr>
        <w:t>Jurisdictional End State</w:t>
      </w:r>
    </w:p>
    <w:p w14:paraId="779ADD9D" w14:textId="29DA47A6" w:rsidR="00A76CDC" w:rsidRPr="004B7C0B" w:rsidRDefault="00A76CDC" w:rsidP="00A76CDC">
      <w:pPr>
        <w:spacing w:after="120"/>
        <w:ind w:left="720" w:right="720"/>
        <w:rPr>
          <w:i/>
          <w:iCs/>
        </w:rPr>
      </w:pPr>
      <w:r w:rsidRPr="004B7C0B">
        <w:rPr>
          <w:i/>
          <w:iCs/>
        </w:rPr>
        <w:t xml:space="preserve">The Jurisdictional End State is the state in which PSAPs are served by i3 </w:t>
      </w:r>
      <w:r w:rsidRPr="004B7C0B">
        <w:rPr>
          <w:i/>
          <w:iCs/>
        </w:rPr>
        <w:lastRenderedPageBreak/>
        <w:t>standards-based systems and</w:t>
      </w:r>
      <w:r w:rsidR="007F3166">
        <w:rPr>
          <w:i/>
          <w:iCs/>
        </w:rPr>
        <w:t xml:space="preserve"> </w:t>
      </w:r>
      <w:r w:rsidRPr="004B7C0B">
        <w:rPr>
          <w:i/>
          <w:iCs/>
        </w:rPr>
        <w:t>/</w:t>
      </w:r>
      <w:r w:rsidR="007F3166">
        <w:rPr>
          <w:i/>
          <w:iCs/>
        </w:rPr>
        <w:t xml:space="preserve"> </w:t>
      </w:r>
      <w:r w:rsidRPr="004B7C0B">
        <w:rPr>
          <w:i/>
          <w:iCs/>
        </w:rPr>
        <w:t>or elements, from ingress through multimedia "call" handling.  Originating Service Providers are providing SIP interfaces and location information during call set-up time.  Within the jurisdiction, ESInets are interconnected providing interoperability which is supported by established agreements, policies and procedures.  Systems in the End State are NG9-1-1 Compliant.</w:t>
      </w:r>
    </w:p>
    <w:p w14:paraId="0B34B5B7" w14:textId="77777777" w:rsidR="00A76CDC" w:rsidRPr="004B7C0B" w:rsidRDefault="00A76CDC" w:rsidP="00A76CDC">
      <w:pPr>
        <w:pStyle w:val="ListParagraph"/>
        <w:numPr>
          <w:ilvl w:val="0"/>
          <w:numId w:val="13"/>
        </w:numPr>
        <w:spacing w:after="120"/>
        <w:ind w:right="720"/>
        <w:rPr>
          <w:b/>
          <w:bCs/>
          <w:i/>
          <w:iCs/>
        </w:rPr>
      </w:pPr>
      <w:r w:rsidRPr="004B7C0B">
        <w:rPr>
          <w:b/>
          <w:bCs/>
          <w:i/>
          <w:iCs/>
        </w:rPr>
        <w:t xml:space="preserve">National End State </w:t>
      </w:r>
    </w:p>
    <w:p w14:paraId="002BF3B1" w14:textId="044AB0BA" w:rsidR="00A76CDC" w:rsidRDefault="00A76CDC" w:rsidP="00F838A2">
      <w:pPr>
        <w:spacing w:after="240"/>
        <w:ind w:left="720" w:right="720"/>
        <w:rPr>
          <w:i/>
          <w:iCs/>
        </w:rPr>
      </w:pPr>
      <w:r w:rsidRPr="004B7C0B">
        <w:rPr>
          <w:i/>
          <w:iCs/>
        </w:rPr>
        <w:t>The National End State is the state in which PSAPs are served by i3 standards-based systems and/or elements, from ingress through multimedia "call" handling.  Nationally, ESInets are interconnected providing interoperability which is supported by established agreements, policies and procedures.  All systems in the End State are NG9-1-1 Compliant.</w:t>
      </w:r>
    </w:p>
    <w:p w14:paraId="406A72B6" w14:textId="2A54E9A6" w:rsidR="00F34147" w:rsidRPr="00F838A2" w:rsidRDefault="00F34147" w:rsidP="00F838A2">
      <w:pPr>
        <w:ind w:right="720"/>
      </w:pPr>
      <w:r>
        <w:t xml:space="preserve">CSRIC </w:t>
      </w:r>
      <w:r w:rsidR="00AB10F1">
        <w:t xml:space="preserve">VII </w:t>
      </w:r>
      <w:r>
        <w:t>made the assumption that the interoperability envisioned by fully deployed NG9-1-1 (</w:t>
      </w:r>
      <w:r w:rsidR="006B746D">
        <w:t xml:space="preserve">i.e., </w:t>
      </w:r>
      <w:r>
        <w:t>“end</w:t>
      </w:r>
      <w:r w:rsidR="006B746D">
        <w:t xml:space="preserve"> </w:t>
      </w:r>
      <w:r>
        <w:t xml:space="preserve">state”) </w:t>
      </w:r>
      <w:r w:rsidR="00383FAC">
        <w:t xml:space="preserve">would vary depending upon legacy </w:t>
      </w:r>
      <w:r w:rsidR="006B746D">
        <w:t xml:space="preserve">transition </w:t>
      </w:r>
      <w:r>
        <w:t xml:space="preserve">progress to NG9-1-1 (i.e., </w:t>
      </w:r>
      <w:r w:rsidR="006B746D">
        <w:t>“</w:t>
      </w:r>
      <w:r>
        <w:t>maturity level</w:t>
      </w:r>
      <w:r w:rsidR="006B746D">
        <w:t>”</w:t>
      </w:r>
      <w:r>
        <w:t>)</w:t>
      </w:r>
      <w:r w:rsidR="00383FAC">
        <w:t xml:space="preserve">.  The report’s observations and analysis </w:t>
      </w:r>
      <w:r w:rsidR="006B746D">
        <w:t xml:space="preserve">are </w:t>
      </w:r>
      <w:r w:rsidR="00383FAC">
        <w:t>based in part upon how data reflected that progress.</w:t>
      </w:r>
    </w:p>
    <w:p w14:paraId="71FA7BF9" w14:textId="37EE1CAB" w:rsidR="00A76CDC" w:rsidRDefault="00A76CDC" w:rsidP="00807C7E">
      <w:pPr>
        <w:pStyle w:val="Heading3"/>
      </w:pPr>
      <w:bookmarkStart w:id="32" w:name="_Toc33550088"/>
      <w:bookmarkStart w:id="33" w:name="_Toc35355242"/>
      <w:r w:rsidRPr="00A76CDC">
        <w:t>Published Source Data</w:t>
      </w:r>
      <w:bookmarkEnd w:id="32"/>
      <w:bookmarkEnd w:id="33"/>
    </w:p>
    <w:p w14:paraId="33009528" w14:textId="322D434B" w:rsidR="00A76CDC" w:rsidRDefault="007F7C51" w:rsidP="000C5331">
      <w:pPr>
        <w:keepLines/>
        <w:spacing w:after="240"/>
      </w:pPr>
      <w:r>
        <w:t>CSRIC VII</w:t>
      </w:r>
      <w:r w:rsidR="00A76CDC">
        <w:t xml:space="preserve"> reviewed and analyzed several sources of data, including the 2019 </w:t>
      </w:r>
      <w:r w:rsidR="00A76CDC" w:rsidRPr="000B4086">
        <w:rPr>
          <w:i/>
        </w:rPr>
        <w:t>National 911 Progress Repor</w:t>
      </w:r>
      <w:r w:rsidR="00A76CDC">
        <w:t>t,</w:t>
      </w:r>
      <w:r w:rsidR="00A76CDC">
        <w:rPr>
          <w:rStyle w:val="FootnoteReference"/>
        </w:rPr>
        <w:footnoteReference w:id="4"/>
      </w:r>
      <w:r w:rsidR="00A76CDC">
        <w:t xml:space="preserve"> a</w:t>
      </w:r>
      <w:r w:rsidR="006A6F00">
        <w:t>nd</w:t>
      </w:r>
      <w:r w:rsidR="00A76CDC">
        <w:t xml:space="preserve"> contribution</w:t>
      </w:r>
      <w:r w:rsidR="006A6F00">
        <w:t>s</w:t>
      </w:r>
      <w:r w:rsidR="00A76CDC">
        <w:t xml:space="preserve"> </w:t>
      </w:r>
      <w:r w:rsidR="006A6F00">
        <w:t xml:space="preserve">submitted </w:t>
      </w:r>
      <w:r w:rsidR="00A76CDC">
        <w:t>by NASNA</w:t>
      </w:r>
      <w:r w:rsidR="00CC3D00">
        <w:t xml:space="preserve"> and APCO</w:t>
      </w:r>
      <w:r w:rsidR="00A76CDC">
        <w:t xml:space="preserve"> dealing specifically with the status of member</w:t>
      </w:r>
      <w:r w:rsidR="00AB10F1">
        <w:t>-</w:t>
      </w:r>
      <w:r w:rsidR="00A76CDC">
        <w:t>observed interoperability from state to state</w:t>
      </w:r>
      <w:r w:rsidR="00CC3D00">
        <w:t xml:space="preserve"> (NASNA) or at an individual PSAP level (APCO)</w:t>
      </w:r>
      <w:r w:rsidR="006A6F00">
        <w:t>.</w:t>
      </w:r>
    </w:p>
    <w:p w14:paraId="0E32A289" w14:textId="01A7D288" w:rsidR="00642D6E" w:rsidRDefault="00642D6E" w:rsidP="00A76CDC">
      <w:pPr>
        <w:spacing w:after="240"/>
      </w:pPr>
      <w:r w:rsidRPr="00642D6E">
        <w:t xml:space="preserve">The </w:t>
      </w:r>
      <w:r w:rsidR="000C5331">
        <w:t>data contributed by NASNA to support the interoperability assessment</w:t>
      </w:r>
      <w:r w:rsidRPr="00642D6E">
        <w:t xml:space="preserve"> consisted of a matrix in which NASNA members were asked to rate several practical types of interoperability on a scale from “no interoperability” to “interstate interoperability” for their respective states. </w:t>
      </w:r>
      <w:r w:rsidR="00BB7180">
        <w:t xml:space="preserve"> </w:t>
      </w:r>
      <w:r w:rsidRPr="00642D6E">
        <w:t xml:space="preserve">Members were also encouraged to provide comments for each category, as well as overall comments regarding the existence of interoperability in their state. </w:t>
      </w:r>
      <w:r w:rsidR="00BB7180">
        <w:t xml:space="preserve"> </w:t>
      </w:r>
      <w:r w:rsidRPr="00642D6E">
        <w:t>The compiled results are attached as Appendix</w:t>
      </w:r>
      <w:r w:rsidR="00401495">
        <w:t xml:space="preserve"> </w:t>
      </w:r>
      <w:r w:rsidR="00BB7180">
        <w:t>B.</w:t>
      </w:r>
    </w:p>
    <w:p w14:paraId="3866E9F0" w14:textId="37CCEA73" w:rsidR="00A76CDC" w:rsidRDefault="00A76CDC" w:rsidP="00A76CDC">
      <w:pPr>
        <w:spacing w:after="240"/>
      </w:pPr>
      <w:r>
        <w:t xml:space="preserve">For the </w:t>
      </w:r>
      <w:r w:rsidRPr="00F64BEB">
        <w:rPr>
          <w:i/>
        </w:rPr>
        <w:t xml:space="preserve">National </w:t>
      </w:r>
      <w:r w:rsidR="000C5331" w:rsidRPr="00F64BEB">
        <w:rPr>
          <w:i/>
        </w:rPr>
        <w:t xml:space="preserve">911 </w:t>
      </w:r>
      <w:r w:rsidRPr="00F64BEB">
        <w:rPr>
          <w:i/>
        </w:rPr>
        <w:t>Progress Report</w:t>
      </w:r>
      <w:r>
        <w:t xml:space="preserve">, </w:t>
      </w:r>
      <w:r w:rsidR="006A6F00">
        <w:t xml:space="preserve">CSRIC VII </w:t>
      </w:r>
      <w:r>
        <w:t>assumed that progress towards NG9-1-1 impacted</w:t>
      </w:r>
      <w:r w:rsidR="00AB10F1">
        <w:t>,</w:t>
      </w:r>
      <w:r>
        <w:t xml:space="preserve"> and was directly related to</w:t>
      </w:r>
      <w:r w:rsidR="00AB10F1">
        <w:t>,</w:t>
      </w:r>
      <w:r>
        <w:t xml:space="preserve"> the nature and state of 9-1-1 interoperability as the Commission defined it.  Indeed, the survey instrument </w:t>
      </w:r>
      <w:r w:rsidR="00AB10F1">
        <w:t xml:space="preserve">the National 911 Program </w:t>
      </w:r>
      <w:r>
        <w:t>utilized to gather the data from which the</w:t>
      </w:r>
      <w:r w:rsidR="00AB10F1">
        <w:t xml:space="preserve"> </w:t>
      </w:r>
      <w:r w:rsidR="00AB10F1" w:rsidRPr="00F64BEB">
        <w:rPr>
          <w:i/>
        </w:rPr>
        <w:t xml:space="preserve">National 911 </w:t>
      </w:r>
      <w:r w:rsidRPr="00F64BEB">
        <w:rPr>
          <w:i/>
        </w:rPr>
        <w:t>Progress Report</w:t>
      </w:r>
      <w:r>
        <w:t xml:space="preserve"> </w:t>
      </w:r>
      <w:r w:rsidR="00BB7180">
        <w:t>was compiled included</w:t>
      </w:r>
      <w:r w:rsidR="00AB10F1">
        <w:t xml:space="preserve"> self-reported state</w:t>
      </w:r>
      <w:r>
        <w:t xml:space="preserve"> progress to</w:t>
      </w:r>
      <w:r w:rsidR="00AB10F1">
        <w:t>ward</w:t>
      </w:r>
      <w:r>
        <w:t xml:space="preserve"> NG9-1-1 </w:t>
      </w:r>
      <w:r w:rsidR="00AB10F1">
        <w:t xml:space="preserve">using </w:t>
      </w:r>
      <w:r>
        <w:t>the same maturity states identified above.</w:t>
      </w:r>
      <w:r w:rsidR="004022E1">
        <w:t xml:space="preserve"> </w:t>
      </w:r>
      <w:r w:rsidR="00BB7180">
        <w:t xml:space="preserve"> The full a</w:t>
      </w:r>
      <w:r w:rsidR="004022E1">
        <w:t xml:space="preserve">nalysis of the </w:t>
      </w:r>
      <w:r w:rsidR="004022E1" w:rsidRPr="00C5279F">
        <w:rPr>
          <w:i/>
        </w:rPr>
        <w:t>Progress Report</w:t>
      </w:r>
      <w:r w:rsidR="004022E1">
        <w:t xml:space="preserve"> can be found in </w:t>
      </w:r>
      <w:r w:rsidR="004022E1" w:rsidRPr="004022E1">
        <w:t>Appendix A</w:t>
      </w:r>
      <w:r w:rsidR="004022E1">
        <w:t>:</w:t>
      </w:r>
      <w:r w:rsidR="004022E1" w:rsidRPr="004022E1">
        <w:t xml:space="preserve"> Summary of Interoperability-Related Items</w:t>
      </w:r>
      <w:r w:rsidR="004022E1">
        <w:t>.</w:t>
      </w:r>
    </w:p>
    <w:p w14:paraId="510145FD" w14:textId="32A9855B" w:rsidR="00A76CDC" w:rsidRDefault="006520D1" w:rsidP="00A76CDC">
      <w:pPr>
        <w:spacing w:after="240"/>
      </w:pPr>
      <w:r>
        <w:t>In addition to the data sources</w:t>
      </w:r>
      <w:r w:rsidR="00642D6E">
        <w:t xml:space="preserve"> reviewed,</w:t>
      </w:r>
      <w:r>
        <w:t xml:space="preserve"> CSRIC</w:t>
      </w:r>
      <w:r w:rsidR="00AB10F1">
        <w:t xml:space="preserve"> VII</w:t>
      </w:r>
      <w:r>
        <w:t xml:space="preserve"> also wanted to </w:t>
      </w:r>
      <w:r w:rsidR="00AB10F1">
        <w:t xml:space="preserve">raise </w:t>
      </w:r>
      <w:r>
        <w:t xml:space="preserve">awareness </w:t>
      </w:r>
      <w:r w:rsidR="00AB10F1">
        <w:t xml:space="preserve">regarding </w:t>
      </w:r>
      <w:r w:rsidR="00642D6E">
        <w:t>t</w:t>
      </w:r>
      <w:r w:rsidR="00A76CDC">
        <w:t xml:space="preserve">he National 911 Program ongoing development of a </w:t>
      </w:r>
      <w:r w:rsidR="00CC3D00" w:rsidRPr="00F64BEB">
        <w:rPr>
          <w:i/>
        </w:rPr>
        <w:t>Next Generation 911 (</w:t>
      </w:r>
      <w:r w:rsidR="00A76CDC" w:rsidRPr="00F64BEB">
        <w:rPr>
          <w:i/>
        </w:rPr>
        <w:t>NG911</w:t>
      </w:r>
      <w:r w:rsidR="00CC3D00" w:rsidRPr="00F64BEB">
        <w:rPr>
          <w:i/>
        </w:rPr>
        <w:t>)</w:t>
      </w:r>
      <w:r w:rsidR="00A76CDC" w:rsidRPr="00F64BEB">
        <w:rPr>
          <w:i/>
        </w:rPr>
        <w:t xml:space="preserve"> Interstate </w:t>
      </w:r>
      <w:r w:rsidR="00A76CDC" w:rsidRPr="00F64BEB">
        <w:rPr>
          <w:i/>
        </w:rPr>
        <w:lastRenderedPageBreak/>
        <w:t>Playbook</w:t>
      </w:r>
      <w:r w:rsidR="00A76CDC">
        <w:t xml:space="preserve"> focused on best practices surrounding connectivity and information sharing among multiple, separate jurisdictions and states.</w:t>
      </w:r>
      <w:r w:rsidR="00A76CDC">
        <w:rPr>
          <w:rStyle w:val="FootnoteReference"/>
        </w:rPr>
        <w:footnoteReference w:id="5"/>
      </w:r>
      <w:r w:rsidR="00A76CDC">
        <w:t xml:space="preserve">  </w:t>
      </w:r>
      <w:r w:rsidR="00A76CDC" w:rsidRPr="00E170BB">
        <w:t>State 9</w:t>
      </w:r>
      <w:r w:rsidR="009655A1">
        <w:t>-</w:t>
      </w:r>
      <w:r w:rsidR="00A76CDC" w:rsidRPr="00E170BB">
        <w:t>1</w:t>
      </w:r>
      <w:r w:rsidR="009655A1">
        <w:t>-</w:t>
      </w:r>
      <w:r w:rsidR="00A76CDC" w:rsidRPr="00E170BB">
        <w:t xml:space="preserve">1 administrators in Iowa, Minnesota, North Dakota and South Dakota </w:t>
      </w:r>
      <w:r w:rsidR="00A76CDC">
        <w:t>are working together to determine</w:t>
      </w:r>
      <w:r w:rsidR="00A76CDC" w:rsidRPr="00E170BB">
        <w:t xml:space="preserve"> how best </w:t>
      </w:r>
      <w:r w:rsidR="00A76CDC">
        <w:t xml:space="preserve">to </w:t>
      </w:r>
      <w:r w:rsidR="00A76CDC" w:rsidRPr="00E170BB">
        <w:t>connect two or more state 9</w:t>
      </w:r>
      <w:r w:rsidR="009655A1">
        <w:t>-</w:t>
      </w:r>
      <w:r w:rsidR="00A76CDC" w:rsidRPr="00E170BB">
        <w:t>1</w:t>
      </w:r>
      <w:r w:rsidR="009655A1">
        <w:t>-</w:t>
      </w:r>
      <w:r w:rsidR="00A76CDC" w:rsidRPr="00E170BB">
        <w:t>1 systems in the next generation environment.</w:t>
      </w:r>
      <w:r w:rsidR="00AB10F1">
        <w:t xml:space="preserve"> </w:t>
      </w:r>
      <w:r w:rsidR="00A76CDC" w:rsidRPr="00E170BB">
        <w:t xml:space="preserve"> The result of this collaboration </w:t>
      </w:r>
      <w:r w:rsidR="00A76CDC">
        <w:t>is</w:t>
      </w:r>
      <w:r w:rsidR="00A76CDC" w:rsidRPr="00E170BB">
        <w:t xml:space="preserve"> a series of chapters </w:t>
      </w:r>
      <w:r w:rsidR="00D16912">
        <w:t>in</w:t>
      </w:r>
      <w:r w:rsidR="00A76CDC" w:rsidRPr="00E170BB">
        <w:t xml:space="preserve"> </w:t>
      </w:r>
      <w:r w:rsidR="00A76CDC">
        <w:t>the</w:t>
      </w:r>
      <w:r w:rsidR="00A76CDC" w:rsidRPr="00E170BB">
        <w:t xml:space="preserve"> </w:t>
      </w:r>
      <w:r w:rsidR="00A76CDC" w:rsidRPr="00C5279F">
        <w:rPr>
          <w:i/>
        </w:rPr>
        <w:t>Playbook</w:t>
      </w:r>
      <w:r w:rsidR="00A76CDC" w:rsidRPr="00E170BB">
        <w:t>.</w:t>
      </w:r>
      <w:r w:rsidR="00A76CDC">
        <w:t xml:space="preserve">  To date, two chapters have been generated.  Chapter 1, released in October 2016, provides guidance on the many issues PSAPs must consider for successful interconnectivity. </w:t>
      </w:r>
      <w:r w:rsidR="00BB7180">
        <w:t xml:space="preserve"> </w:t>
      </w:r>
      <w:r w:rsidR="00A76CDC">
        <w:t>It also serves as a document for modeling best practices</w:t>
      </w:r>
      <w:r w:rsidR="00C5279F">
        <w:t>.</w:t>
      </w:r>
      <w:r w:rsidR="00BB7180">
        <w:t xml:space="preserve">  </w:t>
      </w:r>
      <w:r w:rsidR="00A76CDC">
        <w:t>Building on Chapter 1, Chapter 2, released in June 2018, offers new information and elements for states to consider as they look to implement NG</w:t>
      </w:r>
      <w:r w:rsidR="00C34568">
        <w:t>9-1-1</w:t>
      </w:r>
      <w:r w:rsidR="00A76CDC">
        <w:t>.</w:t>
      </w:r>
    </w:p>
    <w:p w14:paraId="38E6C8B0" w14:textId="1035C736" w:rsidR="00A76CDC" w:rsidRDefault="00A76CDC" w:rsidP="00A76CDC">
      <w:pPr>
        <w:spacing w:after="240"/>
      </w:pPr>
      <w:r>
        <w:t>As more states progress through the implementation of NG</w:t>
      </w:r>
      <w:r w:rsidR="00C34568">
        <w:t>9-1-1</w:t>
      </w:r>
      <w:r>
        <w:t xml:space="preserve">, the </w:t>
      </w:r>
      <w:r w:rsidRPr="00C5279F">
        <w:rPr>
          <w:i/>
        </w:rPr>
        <w:t>Playbook</w:t>
      </w:r>
      <w:r>
        <w:t xml:space="preserve"> offers a resource of lessons learned as well as templates and examples of useful documents. </w:t>
      </w:r>
      <w:r w:rsidR="00AB10F1">
        <w:t xml:space="preserve"> </w:t>
      </w:r>
      <w:r>
        <w:t xml:space="preserve">A third chapter is under development to continue to help states and regions throughout the country work together to advance emergency communications.  Much of the content of the evolving </w:t>
      </w:r>
      <w:r w:rsidRPr="00C5279F">
        <w:rPr>
          <w:i/>
        </w:rPr>
        <w:t>Playbook</w:t>
      </w:r>
      <w:r>
        <w:t xml:space="preserve"> deals with interoperability.</w:t>
      </w:r>
    </w:p>
    <w:p w14:paraId="79CBE03C" w14:textId="77777777" w:rsidR="003A68A7" w:rsidRDefault="003A68A7" w:rsidP="006A5B85">
      <w:pPr>
        <w:pStyle w:val="Heading1"/>
        <w:rPr>
          <w:rFonts w:ascii="Times New Roman" w:hAnsi="Times New Roman"/>
        </w:rPr>
      </w:pPr>
      <w:bookmarkStart w:id="34" w:name="_Toc255915830"/>
      <w:bookmarkStart w:id="35" w:name="_Toc33550089"/>
      <w:bookmarkStart w:id="36" w:name="_Toc35355243"/>
      <w:r w:rsidRPr="006A5B85">
        <w:rPr>
          <w:rFonts w:ascii="Times New Roman" w:hAnsi="Times New Roman"/>
        </w:rPr>
        <w:t>Background</w:t>
      </w:r>
      <w:bookmarkEnd w:id="34"/>
      <w:bookmarkEnd w:id="35"/>
      <w:bookmarkEnd w:id="36"/>
    </w:p>
    <w:p w14:paraId="4C6EBE4A" w14:textId="7BD2DEC0" w:rsidR="00AB10F1" w:rsidRDefault="00BE035C" w:rsidP="00BE035C">
      <w:pPr>
        <w:rPr>
          <w:szCs w:val="24"/>
        </w:rPr>
      </w:pPr>
      <w:r w:rsidRPr="000C5331">
        <w:rPr>
          <w:szCs w:val="24"/>
        </w:rPr>
        <w:t xml:space="preserve">9-1-1 and </w:t>
      </w:r>
      <w:r w:rsidR="009655A1">
        <w:rPr>
          <w:szCs w:val="24"/>
        </w:rPr>
        <w:t>p</w:t>
      </w:r>
      <w:r w:rsidRPr="000C5331">
        <w:rPr>
          <w:szCs w:val="24"/>
        </w:rPr>
        <w:t xml:space="preserve">ublic </w:t>
      </w:r>
      <w:r w:rsidR="009655A1">
        <w:rPr>
          <w:szCs w:val="24"/>
        </w:rPr>
        <w:t>s</w:t>
      </w:r>
      <w:r w:rsidRPr="000C5331">
        <w:rPr>
          <w:szCs w:val="24"/>
        </w:rPr>
        <w:t xml:space="preserve">afety </w:t>
      </w:r>
      <w:r w:rsidR="000C5331">
        <w:rPr>
          <w:szCs w:val="24"/>
        </w:rPr>
        <w:t>have</w:t>
      </w:r>
      <w:r w:rsidR="000C5331" w:rsidRPr="000C5331">
        <w:rPr>
          <w:szCs w:val="24"/>
        </w:rPr>
        <w:t xml:space="preserve"> </w:t>
      </w:r>
      <w:r w:rsidRPr="000C5331">
        <w:rPr>
          <w:szCs w:val="24"/>
        </w:rPr>
        <w:t xml:space="preserve">been a very high priority for the </w:t>
      </w:r>
      <w:r w:rsidR="009655A1">
        <w:rPr>
          <w:szCs w:val="24"/>
        </w:rPr>
        <w:t>FCC</w:t>
      </w:r>
      <w:r w:rsidRPr="000C5331">
        <w:rPr>
          <w:szCs w:val="24"/>
        </w:rPr>
        <w:t xml:space="preserve"> since the early 1990’s.  </w:t>
      </w:r>
      <w:r w:rsidR="00DB2847">
        <w:rPr>
          <w:szCs w:val="24"/>
        </w:rPr>
        <w:t>T</w:t>
      </w:r>
      <w:r w:rsidRPr="000C5331">
        <w:rPr>
          <w:szCs w:val="24"/>
        </w:rPr>
        <w:t xml:space="preserve">he prior CSRIC VI (2016 – 2018) focused on </w:t>
      </w:r>
      <w:r w:rsidR="00F64BEB">
        <w:rPr>
          <w:szCs w:val="24"/>
        </w:rPr>
        <w:t>NG</w:t>
      </w:r>
      <w:r w:rsidRPr="000C5331">
        <w:rPr>
          <w:szCs w:val="24"/>
        </w:rPr>
        <w:t xml:space="preserve">9-1-1 and the nation’s transition from </w:t>
      </w:r>
      <w:r w:rsidR="009655A1">
        <w:rPr>
          <w:szCs w:val="24"/>
        </w:rPr>
        <w:t>l</w:t>
      </w:r>
      <w:r w:rsidRPr="000C5331">
        <w:rPr>
          <w:szCs w:val="24"/>
        </w:rPr>
        <w:t xml:space="preserve">egacy 9-1-1 circuit switched network call handling platforms to NG9-1-1 IP-based Emergency Services IP networks (ESInets) and core services.  </w:t>
      </w:r>
      <w:r w:rsidR="009655A1">
        <w:rPr>
          <w:szCs w:val="24"/>
        </w:rPr>
        <w:t>Its report stated</w:t>
      </w:r>
      <w:r w:rsidR="004E50AA">
        <w:rPr>
          <w:szCs w:val="24"/>
        </w:rPr>
        <w:t>,</w:t>
      </w:r>
      <w:r w:rsidR="009655A1">
        <w:rPr>
          <w:szCs w:val="24"/>
        </w:rPr>
        <w:t xml:space="preserve"> </w:t>
      </w:r>
      <w:r w:rsidRPr="000C5331">
        <w:rPr>
          <w:szCs w:val="24"/>
        </w:rPr>
        <w:t>“The migration presents the opportunity to assess the reliability and resiliency of the networks and functional elements supporting the transition.”</w:t>
      </w:r>
      <w:r w:rsidR="00AB10F1">
        <w:rPr>
          <w:szCs w:val="24"/>
        </w:rPr>
        <w:t xml:space="preserve"> </w:t>
      </w:r>
      <w:r w:rsidRPr="000C5331">
        <w:rPr>
          <w:szCs w:val="24"/>
        </w:rPr>
        <w:t xml:space="preserve">Specifically, </w:t>
      </w:r>
      <w:r w:rsidR="00DB2847">
        <w:rPr>
          <w:szCs w:val="24"/>
        </w:rPr>
        <w:t>CSRIC VI</w:t>
      </w:r>
      <w:r w:rsidRPr="000C5331">
        <w:rPr>
          <w:szCs w:val="24"/>
        </w:rPr>
        <w:t xml:space="preserve"> was asked to:</w:t>
      </w:r>
    </w:p>
    <w:p w14:paraId="37E375F6" w14:textId="61EC8985" w:rsidR="00BE035C" w:rsidRPr="000C5331" w:rsidRDefault="00BE035C" w:rsidP="00BE035C">
      <w:pPr>
        <w:rPr>
          <w:szCs w:val="24"/>
        </w:rPr>
      </w:pPr>
    </w:p>
    <w:p w14:paraId="2C314219" w14:textId="77777777" w:rsidR="00BE035C" w:rsidRPr="007C6701" w:rsidRDefault="00BE035C" w:rsidP="00BE035C">
      <w:pPr>
        <w:pStyle w:val="ListParagraph"/>
        <w:widowControl/>
        <w:numPr>
          <w:ilvl w:val="0"/>
          <w:numId w:val="15"/>
        </w:numPr>
        <w:autoSpaceDE/>
        <w:autoSpaceDN/>
        <w:adjustRightInd/>
        <w:spacing w:after="120"/>
        <w:rPr>
          <w:szCs w:val="24"/>
        </w:rPr>
      </w:pPr>
      <w:r w:rsidRPr="007C6701">
        <w:rPr>
          <w:szCs w:val="24"/>
        </w:rPr>
        <w:t>Review existing Best Practices regarding overall monitoring, reliability, notifications, and accountability in preventing 9-1-1 outages in transitional NG9-1-1 environments.</w:t>
      </w:r>
    </w:p>
    <w:p w14:paraId="78C189DA" w14:textId="5B1E511A" w:rsidR="00BE035C" w:rsidRPr="007C6701" w:rsidRDefault="00BE035C" w:rsidP="00BE035C">
      <w:pPr>
        <w:pStyle w:val="ListParagraph"/>
        <w:widowControl/>
        <w:numPr>
          <w:ilvl w:val="0"/>
          <w:numId w:val="15"/>
        </w:numPr>
        <w:autoSpaceDE/>
        <w:autoSpaceDN/>
        <w:adjustRightInd/>
        <w:spacing w:after="120"/>
        <w:rPr>
          <w:szCs w:val="24"/>
        </w:rPr>
      </w:pPr>
      <w:r w:rsidRPr="007C6701">
        <w:rPr>
          <w:szCs w:val="24"/>
        </w:rPr>
        <w:t>Develop additional guidance on Best Practices regarding overall monitoring, reliability, notifications, and accountability in preventing 9-1-1 outages in transitional NG9-1-1 environments.</w:t>
      </w:r>
    </w:p>
    <w:p w14:paraId="33D2690E" w14:textId="22EB139E" w:rsidR="00BE035C" w:rsidRPr="007C6701" w:rsidRDefault="00BE035C" w:rsidP="00BE035C">
      <w:pPr>
        <w:pStyle w:val="ListParagraph"/>
        <w:widowControl/>
        <w:numPr>
          <w:ilvl w:val="0"/>
          <w:numId w:val="15"/>
        </w:numPr>
        <w:autoSpaceDE/>
        <w:autoSpaceDN/>
        <w:adjustRightInd/>
        <w:spacing w:after="120"/>
        <w:rPr>
          <w:szCs w:val="24"/>
        </w:rPr>
      </w:pPr>
      <w:r w:rsidRPr="007C6701">
        <w:rPr>
          <w:szCs w:val="24"/>
        </w:rPr>
        <w:t>Identify risks associated with transitional 9-1-1 systems that could result in disruptions to 9-1-1 service.</w:t>
      </w:r>
    </w:p>
    <w:p w14:paraId="2A15177A" w14:textId="7E8B75AF" w:rsidR="00BE035C" w:rsidRPr="007C6701" w:rsidRDefault="00BE035C" w:rsidP="00BE035C">
      <w:pPr>
        <w:pStyle w:val="ListParagraph"/>
        <w:widowControl/>
        <w:numPr>
          <w:ilvl w:val="0"/>
          <w:numId w:val="15"/>
        </w:numPr>
        <w:autoSpaceDE/>
        <w:autoSpaceDN/>
        <w:adjustRightInd/>
        <w:spacing w:after="120"/>
        <w:rPr>
          <w:szCs w:val="24"/>
        </w:rPr>
      </w:pPr>
      <w:r w:rsidRPr="007C6701">
        <w:rPr>
          <w:szCs w:val="24"/>
        </w:rPr>
        <w:t>Make recommendations to protect the NG9-1-1 network, including recommendations for Best Practices and standards development.</w:t>
      </w:r>
    </w:p>
    <w:p w14:paraId="0632718D" w14:textId="2BA6E94D" w:rsidR="00BE035C" w:rsidRPr="007C6701" w:rsidRDefault="00BE035C" w:rsidP="00BE035C">
      <w:pPr>
        <w:pStyle w:val="ListParagraph"/>
        <w:widowControl/>
        <w:numPr>
          <w:ilvl w:val="0"/>
          <w:numId w:val="15"/>
        </w:numPr>
        <w:autoSpaceDE/>
        <w:autoSpaceDN/>
        <w:adjustRightInd/>
        <w:spacing w:after="120"/>
        <w:rPr>
          <w:szCs w:val="24"/>
        </w:rPr>
      </w:pPr>
      <w:r w:rsidRPr="007C6701">
        <w:rPr>
          <w:szCs w:val="24"/>
        </w:rPr>
        <w:t>Study specific actions that originating Service Providers, 9-1-1 System Service Providers and other entities in the 9-1-1 call chain should take to detect and deter outage precursors before 9-1-1 calls are delivered to the ESInet gateway.</w:t>
      </w:r>
    </w:p>
    <w:p w14:paraId="583AD39C" w14:textId="0F88CCB0" w:rsidR="00BE035C" w:rsidRPr="007C6701" w:rsidRDefault="00BE035C" w:rsidP="00BE035C">
      <w:pPr>
        <w:pStyle w:val="ListParagraph"/>
        <w:widowControl/>
        <w:numPr>
          <w:ilvl w:val="0"/>
          <w:numId w:val="15"/>
        </w:numPr>
        <w:autoSpaceDE/>
        <w:autoSpaceDN/>
        <w:adjustRightInd/>
        <w:spacing w:after="120"/>
        <w:rPr>
          <w:szCs w:val="24"/>
        </w:rPr>
      </w:pPr>
      <w:r w:rsidRPr="007C6701">
        <w:rPr>
          <w:szCs w:val="24"/>
        </w:rPr>
        <w:t xml:space="preserve">Recommend actions the FCC could take to encourage the private sector to detect or deter threats to 9-1-1 before they reach the ESInet perimeter. </w:t>
      </w:r>
      <w:r w:rsidR="00BB7180">
        <w:rPr>
          <w:szCs w:val="24"/>
        </w:rPr>
        <w:t xml:space="preserve"> </w:t>
      </w:r>
      <w:r w:rsidRPr="007C6701">
        <w:rPr>
          <w:szCs w:val="24"/>
        </w:rPr>
        <w:t>The focus would be on Identifying tools that are already available or not burdensome to implement.</w:t>
      </w:r>
    </w:p>
    <w:p w14:paraId="63D4FA03" w14:textId="0DF7A4A3" w:rsidR="00BE035C" w:rsidRPr="007C6701" w:rsidRDefault="00BE035C" w:rsidP="00BE035C">
      <w:pPr>
        <w:pStyle w:val="ListParagraph"/>
        <w:widowControl/>
        <w:numPr>
          <w:ilvl w:val="0"/>
          <w:numId w:val="15"/>
        </w:numPr>
        <w:autoSpaceDE/>
        <w:autoSpaceDN/>
        <w:adjustRightInd/>
        <w:spacing w:after="120"/>
        <w:rPr>
          <w:szCs w:val="24"/>
        </w:rPr>
      </w:pPr>
      <w:r w:rsidRPr="007C6701">
        <w:rPr>
          <w:szCs w:val="24"/>
        </w:rPr>
        <w:t>Recommend a “NG9-1-1 readiness checklist” for small carriers analogous to the one the TFOPA developed for PSAPs.</w:t>
      </w:r>
    </w:p>
    <w:p w14:paraId="7C8825F8" w14:textId="10C805AE" w:rsidR="00BE035C" w:rsidRPr="00F64BEB" w:rsidRDefault="009655A1" w:rsidP="00BF3A2E">
      <w:pPr>
        <w:pStyle w:val="Default"/>
        <w:keepLines/>
      </w:pPr>
      <w:r>
        <w:lastRenderedPageBreak/>
        <w:t>As</w:t>
      </w:r>
      <w:r w:rsidRPr="00F64BEB">
        <w:t xml:space="preserve"> </w:t>
      </w:r>
      <w:r w:rsidR="00BE035C" w:rsidRPr="00F64BEB">
        <w:t>CSRIC VI</w:t>
      </w:r>
      <w:r w:rsidR="00DB2847">
        <w:t xml:space="preserve"> </w:t>
      </w:r>
      <w:r>
        <w:t>completed its work</w:t>
      </w:r>
      <w:r w:rsidRPr="00F64BEB">
        <w:t xml:space="preserve"> </w:t>
      </w:r>
      <w:r w:rsidR="00BE035C" w:rsidRPr="00F64BEB">
        <w:t>on minimizing the risk of outages during the transition from legacy 9-1-1 to NG9-1-1</w:t>
      </w:r>
      <w:r w:rsidR="004E50AA">
        <w:t>,</w:t>
      </w:r>
      <w:r w:rsidR="00BE035C" w:rsidRPr="00F64BEB">
        <w:t xml:space="preserve"> it became very apparent that cybersecurity needed to be considered as a potential risk</w:t>
      </w:r>
      <w:r>
        <w:t>, and this fact was document in the final report</w:t>
      </w:r>
      <w:r w:rsidR="000C5331" w:rsidRPr="009655A1">
        <w:t>.  As</w:t>
      </w:r>
      <w:r w:rsidR="00BE035C" w:rsidRPr="00F64BEB">
        <w:t xml:space="preserve"> </w:t>
      </w:r>
      <w:r w:rsidR="00AB10F1">
        <w:t>that report states</w:t>
      </w:r>
      <w:r>
        <w:t xml:space="preserve">: </w:t>
      </w:r>
      <w:r w:rsidR="00BE035C" w:rsidRPr="00F64BEB">
        <w:t xml:space="preserve"> “</w:t>
      </w:r>
      <w:r w:rsidR="00BE035C" w:rsidRPr="00F64BEB">
        <w:rPr>
          <w:color w:val="auto"/>
        </w:rPr>
        <w:t xml:space="preserve">the public safety community must continually identify risks and address evolving physical and cyber security requirements.” </w:t>
      </w:r>
      <w:r w:rsidR="008278C0">
        <w:rPr>
          <w:color w:val="auto"/>
        </w:rPr>
        <w:t xml:space="preserve"> </w:t>
      </w:r>
      <w:r w:rsidR="00DB2847">
        <w:rPr>
          <w:color w:val="auto"/>
        </w:rPr>
        <w:t>CSRIC VI</w:t>
      </w:r>
      <w:r w:rsidR="00BE035C" w:rsidRPr="00F64BEB">
        <w:rPr>
          <w:color w:val="auto"/>
        </w:rPr>
        <w:t xml:space="preserve"> noted that the rapid rate of technology advancement continued to outpace the public safety community’s ability to stay ahead of the threats</w:t>
      </w:r>
      <w:r w:rsidR="00BE035C" w:rsidRPr="00F64BEB">
        <w:t>.</w:t>
      </w:r>
    </w:p>
    <w:p w14:paraId="0E2595FB" w14:textId="77777777" w:rsidR="00BE035C" w:rsidRPr="000C5331" w:rsidRDefault="00BE035C" w:rsidP="00BE035C">
      <w:pPr>
        <w:rPr>
          <w:szCs w:val="24"/>
        </w:rPr>
      </w:pPr>
    </w:p>
    <w:p w14:paraId="52F76D76" w14:textId="4BD412B4" w:rsidR="00BE035C" w:rsidRPr="000C5331" w:rsidRDefault="00BE035C" w:rsidP="00BE035C">
      <w:pPr>
        <w:rPr>
          <w:szCs w:val="24"/>
        </w:rPr>
      </w:pPr>
      <w:r w:rsidRPr="000C5331">
        <w:rPr>
          <w:szCs w:val="24"/>
        </w:rPr>
        <w:t xml:space="preserve">CSRIC VI also recognized that while cybersecurity considerations are an important part of the transition to NG9-1-1, neither the charter, nor the report, had focused on cybersecurity. </w:t>
      </w:r>
      <w:r w:rsidR="008278C0">
        <w:rPr>
          <w:szCs w:val="24"/>
        </w:rPr>
        <w:t xml:space="preserve"> </w:t>
      </w:r>
      <w:r w:rsidRPr="000C5331">
        <w:rPr>
          <w:szCs w:val="24"/>
        </w:rPr>
        <w:t xml:space="preserve">In reality, the topic required very specialized expertise.  In the final report </w:t>
      </w:r>
      <w:r w:rsidR="00DB2847">
        <w:rPr>
          <w:szCs w:val="24"/>
        </w:rPr>
        <w:t>CSRIC VI</w:t>
      </w:r>
      <w:r w:rsidRPr="000C5331">
        <w:rPr>
          <w:szCs w:val="24"/>
        </w:rPr>
        <w:t xml:space="preserve"> recommended that stakeholders take deliberate steps to consider the cybersecurity implications introduced by the transition to NG9</w:t>
      </w:r>
      <w:r w:rsidRPr="000C5331">
        <w:rPr>
          <w:szCs w:val="24"/>
        </w:rPr>
        <w:noBreakHyphen/>
        <w:t>1</w:t>
      </w:r>
      <w:r w:rsidRPr="000C5331">
        <w:rPr>
          <w:szCs w:val="24"/>
        </w:rPr>
        <w:noBreakHyphen/>
        <w:t xml:space="preserve">1. </w:t>
      </w:r>
      <w:r w:rsidR="008278C0">
        <w:rPr>
          <w:szCs w:val="24"/>
        </w:rPr>
        <w:t xml:space="preserve"> </w:t>
      </w:r>
      <w:r w:rsidR="00DB2847">
        <w:rPr>
          <w:szCs w:val="24"/>
        </w:rPr>
        <w:t>CSRIC VI</w:t>
      </w:r>
      <w:r w:rsidRPr="000C5331">
        <w:rPr>
          <w:szCs w:val="24"/>
        </w:rPr>
        <w:t xml:space="preserve"> also recommended that a future CSRIC focus on NG9-1-1 related cybersecurity challenges and develop Best Practices as appropriate.</w:t>
      </w:r>
    </w:p>
    <w:p w14:paraId="792F394E" w14:textId="77777777" w:rsidR="00BE035C" w:rsidRPr="000C5331" w:rsidRDefault="00BE035C" w:rsidP="00BE035C">
      <w:pPr>
        <w:rPr>
          <w:szCs w:val="24"/>
        </w:rPr>
      </w:pPr>
    </w:p>
    <w:p w14:paraId="23B665B1" w14:textId="591EB5BC" w:rsidR="00BE035C" w:rsidRPr="000C5331" w:rsidRDefault="00BE035C" w:rsidP="00BE035C">
      <w:pPr>
        <w:rPr>
          <w:szCs w:val="24"/>
        </w:rPr>
      </w:pPr>
      <w:r w:rsidRPr="000C5331">
        <w:rPr>
          <w:szCs w:val="24"/>
        </w:rPr>
        <w:t xml:space="preserve">Following the CSRIC VI  recommendations, the Commission structured the CSRIC </w:t>
      </w:r>
      <w:r w:rsidR="00401963" w:rsidRPr="000C5331">
        <w:rPr>
          <w:szCs w:val="24"/>
        </w:rPr>
        <w:t xml:space="preserve">VII </w:t>
      </w:r>
      <w:r w:rsidRPr="000C5331">
        <w:rPr>
          <w:szCs w:val="24"/>
        </w:rPr>
        <w:t xml:space="preserve">initiative to follow the recommendations of the prior </w:t>
      </w:r>
      <w:r w:rsidR="00DB2847">
        <w:rPr>
          <w:szCs w:val="24"/>
        </w:rPr>
        <w:t>CSRIC</w:t>
      </w:r>
      <w:r w:rsidR="000C5331">
        <w:rPr>
          <w:szCs w:val="24"/>
        </w:rPr>
        <w:t xml:space="preserve"> resulting in the action items identified in Section 3.1</w:t>
      </w:r>
      <w:r w:rsidR="00AB10F1">
        <w:rPr>
          <w:szCs w:val="24"/>
        </w:rPr>
        <w:t>.  The FCC directive to CSRIC VII as the result of the work accomplished in CSRIC VI was as follows:</w:t>
      </w:r>
    </w:p>
    <w:p w14:paraId="2767F09F" w14:textId="77777777" w:rsidR="00BE035C" w:rsidRPr="000C5331" w:rsidRDefault="00BE035C" w:rsidP="00BE035C">
      <w:pPr>
        <w:rPr>
          <w:szCs w:val="24"/>
        </w:rPr>
      </w:pPr>
    </w:p>
    <w:p w14:paraId="25AE1198" w14:textId="77777777" w:rsidR="00BE035C" w:rsidRPr="007C6701" w:rsidRDefault="00BE035C" w:rsidP="00BE035C">
      <w:pPr>
        <w:spacing w:before="120" w:after="120"/>
        <w:ind w:left="720"/>
        <w:rPr>
          <w:i/>
          <w:szCs w:val="24"/>
        </w:rPr>
      </w:pPr>
      <w:r w:rsidRPr="007C6701">
        <w:rPr>
          <w:rFonts w:eastAsia="Calibri"/>
          <w:i/>
          <w:szCs w:val="24"/>
        </w:rPr>
        <w:t>The FCC directs CSRIC VII, to</w:t>
      </w:r>
      <w:r w:rsidRPr="007C6701">
        <w:rPr>
          <w:i/>
          <w:szCs w:val="24"/>
        </w:rPr>
        <w:t>:</w:t>
      </w:r>
    </w:p>
    <w:p w14:paraId="0502AAF3" w14:textId="54A0CFA5" w:rsidR="00BE035C" w:rsidRPr="007C6701" w:rsidRDefault="00BE035C" w:rsidP="00642D6E">
      <w:pPr>
        <w:pStyle w:val="ListParagraph"/>
        <w:widowControl/>
        <w:numPr>
          <w:ilvl w:val="0"/>
          <w:numId w:val="16"/>
        </w:numPr>
        <w:autoSpaceDE/>
        <w:autoSpaceDN/>
        <w:adjustRightInd/>
        <w:spacing w:before="120" w:after="120"/>
        <w:rPr>
          <w:rFonts w:eastAsia="Calibri"/>
          <w:i/>
          <w:szCs w:val="24"/>
        </w:rPr>
      </w:pPr>
      <w:r w:rsidRPr="007C6701">
        <w:rPr>
          <w:rFonts w:eastAsia="Calibri"/>
          <w:i/>
          <w:szCs w:val="24"/>
        </w:rPr>
        <w:t>Survey the current state of interoperability for the nation's 9-1-1 systems, including for legacy 911 networks, transitional 911 networks, and Next Generation 911 (NG911). ( March 2020)</w:t>
      </w:r>
    </w:p>
    <w:p w14:paraId="5264D5F0" w14:textId="43FBE306" w:rsidR="00BE035C" w:rsidRPr="007C6701" w:rsidRDefault="00BE035C" w:rsidP="00BE035C">
      <w:pPr>
        <w:pStyle w:val="ListParagraph"/>
        <w:widowControl/>
        <w:numPr>
          <w:ilvl w:val="0"/>
          <w:numId w:val="16"/>
        </w:numPr>
        <w:autoSpaceDE/>
        <w:autoSpaceDN/>
        <w:adjustRightInd/>
        <w:spacing w:before="120" w:after="120"/>
        <w:rPr>
          <w:rFonts w:eastAsia="Calibri"/>
          <w:i/>
          <w:szCs w:val="24"/>
        </w:rPr>
      </w:pPr>
      <w:r w:rsidRPr="007C6701">
        <w:rPr>
          <w:rFonts w:eastAsia="Calibri"/>
          <w:i/>
          <w:szCs w:val="24"/>
        </w:rPr>
        <w:t>Identify security risks in legacy 9</w:t>
      </w:r>
      <w:r w:rsidR="00F512A7">
        <w:rPr>
          <w:rFonts w:eastAsia="Calibri"/>
          <w:i/>
          <w:szCs w:val="24"/>
        </w:rPr>
        <w:t>-</w:t>
      </w:r>
      <w:r w:rsidRPr="007C6701">
        <w:rPr>
          <w:rFonts w:eastAsia="Calibri"/>
          <w:i/>
          <w:szCs w:val="24"/>
        </w:rPr>
        <w:t>1</w:t>
      </w:r>
      <w:r w:rsidR="00F512A7">
        <w:rPr>
          <w:rFonts w:eastAsia="Calibri"/>
          <w:i/>
          <w:szCs w:val="24"/>
        </w:rPr>
        <w:t>-</w:t>
      </w:r>
      <w:r w:rsidRPr="007C6701">
        <w:rPr>
          <w:rFonts w:eastAsia="Calibri"/>
          <w:i/>
          <w:szCs w:val="24"/>
        </w:rPr>
        <w:t>1 networks, transitional 9</w:t>
      </w:r>
      <w:r w:rsidR="00F512A7">
        <w:rPr>
          <w:rFonts w:eastAsia="Calibri"/>
          <w:i/>
          <w:szCs w:val="24"/>
        </w:rPr>
        <w:t>-</w:t>
      </w:r>
      <w:r w:rsidRPr="007C6701">
        <w:rPr>
          <w:rFonts w:eastAsia="Calibri"/>
          <w:i/>
          <w:szCs w:val="24"/>
        </w:rPr>
        <w:t>1</w:t>
      </w:r>
      <w:r w:rsidR="00F512A7">
        <w:rPr>
          <w:rFonts w:eastAsia="Calibri"/>
          <w:i/>
          <w:szCs w:val="24"/>
        </w:rPr>
        <w:t>-</w:t>
      </w:r>
      <w:r w:rsidRPr="007C6701">
        <w:rPr>
          <w:rFonts w:eastAsia="Calibri"/>
          <w:i/>
          <w:szCs w:val="24"/>
        </w:rPr>
        <w:t>1 networks, and NG9</w:t>
      </w:r>
      <w:r w:rsidR="00F512A7">
        <w:rPr>
          <w:rFonts w:eastAsia="Calibri"/>
          <w:i/>
          <w:szCs w:val="24"/>
        </w:rPr>
        <w:t>-</w:t>
      </w:r>
      <w:r w:rsidRPr="007C6701">
        <w:rPr>
          <w:rFonts w:eastAsia="Calibri"/>
          <w:i/>
          <w:szCs w:val="24"/>
        </w:rPr>
        <w:t>1</w:t>
      </w:r>
      <w:r w:rsidR="00F512A7">
        <w:rPr>
          <w:rFonts w:eastAsia="Calibri"/>
          <w:i/>
          <w:szCs w:val="24"/>
        </w:rPr>
        <w:t>-</w:t>
      </w:r>
      <w:r w:rsidRPr="007C6701">
        <w:rPr>
          <w:rFonts w:eastAsia="Calibri"/>
          <w:i/>
          <w:szCs w:val="24"/>
        </w:rPr>
        <w:t>1 networks and recommend best practices to mitigate risks in these three areas.  (September 2020)</w:t>
      </w:r>
    </w:p>
    <w:p w14:paraId="017031BB" w14:textId="77777777" w:rsidR="00BE035C" w:rsidRPr="007C6701" w:rsidRDefault="00BE035C" w:rsidP="00BE035C">
      <w:pPr>
        <w:pStyle w:val="ListParagraph"/>
        <w:widowControl/>
        <w:numPr>
          <w:ilvl w:val="0"/>
          <w:numId w:val="16"/>
        </w:numPr>
        <w:autoSpaceDE/>
        <w:autoSpaceDN/>
        <w:adjustRightInd/>
        <w:spacing w:before="120" w:after="120"/>
        <w:rPr>
          <w:rFonts w:eastAsia="Calibri"/>
          <w:i/>
          <w:szCs w:val="24"/>
        </w:rPr>
      </w:pPr>
      <w:r w:rsidRPr="007C6701">
        <w:rPr>
          <w:rFonts w:eastAsia="Calibri"/>
          <w:i/>
          <w:szCs w:val="24"/>
        </w:rPr>
        <w:t>In addition, CSRIC VII will place the vulnerabilities on a scale that accounts for both risk level and remediation expense.  (March 2021)</w:t>
      </w:r>
    </w:p>
    <w:p w14:paraId="08FA57D0" w14:textId="1AF7E5A4" w:rsidR="00BE035C" w:rsidRPr="007C6701" w:rsidRDefault="00BE035C" w:rsidP="00BE035C">
      <w:pPr>
        <w:rPr>
          <w:szCs w:val="24"/>
        </w:rPr>
      </w:pPr>
      <w:r w:rsidRPr="007C6701">
        <w:rPr>
          <w:szCs w:val="24"/>
        </w:rPr>
        <w:t>The</w:t>
      </w:r>
      <w:r w:rsidR="007C6701">
        <w:rPr>
          <w:szCs w:val="24"/>
        </w:rPr>
        <w:t>se</w:t>
      </w:r>
      <w:r w:rsidRPr="007C6701">
        <w:rPr>
          <w:szCs w:val="24"/>
        </w:rPr>
        <w:t xml:space="preserve"> action items will be delivered to CSRIC VII starting in </w:t>
      </w:r>
      <w:r w:rsidR="00F61811" w:rsidRPr="007C6701">
        <w:rPr>
          <w:szCs w:val="24"/>
        </w:rPr>
        <w:t>March</w:t>
      </w:r>
      <w:r w:rsidRPr="007C6701">
        <w:rPr>
          <w:szCs w:val="24"/>
        </w:rPr>
        <w:t xml:space="preserve"> 2020, with a final completion date of </w:t>
      </w:r>
      <w:r w:rsidR="00F61811" w:rsidRPr="007C6701">
        <w:rPr>
          <w:szCs w:val="24"/>
        </w:rPr>
        <w:t>March</w:t>
      </w:r>
      <w:r w:rsidRPr="007C6701">
        <w:rPr>
          <w:szCs w:val="24"/>
        </w:rPr>
        <w:t xml:space="preserve"> 2021.  The March 2020 report focuses on the findings </w:t>
      </w:r>
      <w:r w:rsidR="007C6701">
        <w:rPr>
          <w:szCs w:val="24"/>
        </w:rPr>
        <w:t>resulting from an assessment of</w:t>
      </w:r>
      <w:r w:rsidRPr="007C6701">
        <w:rPr>
          <w:szCs w:val="24"/>
        </w:rPr>
        <w:t xml:space="preserve"> the current state of</w:t>
      </w:r>
      <w:r w:rsidR="00AD3868">
        <w:rPr>
          <w:szCs w:val="24"/>
        </w:rPr>
        <w:t xml:space="preserve"> 9-1-1 systems</w:t>
      </w:r>
      <w:r w:rsidRPr="007C6701">
        <w:rPr>
          <w:szCs w:val="24"/>
        </w:rPr>
        <w:t xml:space="preserve"> interoperability, including for legacy </w:t>
      </w:r>
      <w:r w:rsidR="00C34568">
        <w:rPr>
          <w:szCs w:val="24"/>
        </w:rPr>
        <w:t>9-1-1</w:t>
      </w:r>
      <w:r w:rsidRPr="007C6701">
        <w:rPr>
          <w:szCs w:val="24"/>
        </w:rPr>
        <w:t xml:space="preserve"> networks, transitional </w:t>
      </w:r>
      <w:r w:rsidR="00C34568">
        <w:rPr>
          <w:szCs w:val="24"/>
        </w:rPr>
        <w:t>9-1-1</w:t>
      </w:r>
      <w:r w:rsidRPr="007C6701">
        <w:rPr>
          <w:szCs w:val="24"/>
        </w:rPr>
        <w:t xml:space="preserve"> networks, and NG</w:t>
      </w:r>
      <w:r w:rsidR="00C34568">
        <w:rPr>
          <w:szCs w:val="24"/>
        </w:rPr>
        <w:t>9-1-1</w:t>
      </w:r>
      <w:r w:rsidRPr="007C6701">
        <w:rPr>
          <w:szCs w:val="24"/>
        </w:rPr>
        <w:t xml:space="preserve">.  The status of interoperability will provide a foundation for identifying security risks within the transitional </w:t>
      </w:r>
      <w:r w:rsidR="00C34568">
        <w:rPr>
          <w:szCs w:val="24"/>
        </w:rPr>
        <w:t>9-1-1</w:t>
      </w:r>
      <w:r w:rsidRPr="007C6701">
        <w:rPr>
          <w:szCs w:val="24"/>
        </w:rPr>
        <w:t xml:space="preserve"> networks and making best practice recommendations to mitigate the</w:t>
      </w:r>
      <w:r w:rsidR="00B675C9">
        <w:rPr>
          <w:szCs w:val="24"/>
        </w:rPr>
        <w:t>se</w:t>
      </w:r>
      <w:r w:rsidRPr="007C6701">
        <w:rPr>
          <w:szCs w:val="24"/>
        </w:rPr>
        <w:t xml:space="preserve"> risks.</w:t>
      </w:r>
    </w:p>
    <w:p w14:paraId="7BF880F6" w14:textId="77777777" w:rsidR="008E4F65" w:rsidRDefault="008E4F65">
      <w:pPr>
        <w:widowControl/>
        <w:autoSpaceDE/>
        <w:autoSpaceDN/>
        <w:adjustRightInd/>
        <w:rPr>
          <w:b/>
          <w:bCs/>
          <w:kern w:val="32"/>
          <w:sz w:val="32"/>
          <w:szCs w:val="32"/>
        </w:rPr>
      </w:pPr>
      <w:bookmarkStart w:id="37" w:name="_Toc255915833"/>
      <w:bookmarkStart w:id="38" w:name="_Hlk29499475"/>
      <w:r>
        <w:br w:type="page"/>
      </w:r>
    </w:p>
    <w:p w14:paraId="20CED994" w14:textId="38B84A7A" w:rsidR="00604799" w:rsidRPr="00403279" w:rsidRDefault="00604799" w:rsidP="006A5B85">
      <w:pPr>
        <w:pStyle w:val="Heading1"/>
        <w:rPr>
          <w:rFonts w:ascii="Times New Roman" w:hAnsi="Times New Roman" w:cs="Times New Roman"/>
        </w:rPr>
      </w:pPr>
      <w:bookmarkStart w:id="39" w:name="_Toc35355244"/>
      <w:bookmarkStart w:id="40" w:name="_Toc33550090"/>
      <w:r w:rsidRPr="00403279">
        <w:rPr>
          <w:rFonts w:ascii="Times New Roman" w:hAnsi="Times New Roman" w:cs="Times New Roman"/>
        </w:rPr>
        <w:lastRenderedPageBreak/>
        <w:t>Analysis</w:t>
      </w:r>
      <w:r w:rsidR="00644B77" w:rsidRPr="00403279">
        <w:rPr>
          <w:rFonts w:ascii="Times New Roman" w:hAnsi="Times New Roman" w:cs="Times New Roman"/>
        </w:rPr>
        <w:t xml:space="preserve"> and </w:t>
      </w:r>
      <w:r w:rsidRPr="00403279">
        <w:rPr>
          <w:rFonts w:ascii="Times New Roman" w:hAnsi="Times New Roman" w:cs="Times New Roman"/>
        </w:rPr>
        <w:t>Findings</w:t>
      </w:r>
      <w:bookmarkEnd w:id="39"/>
      <w:r w:rsidRPr="00403279">
        <w:rPr>
          <w:rFonts w:ascii="Times New Roman" w:hAnsi="Times New Roman" w:cs="Times New Roman"/>
        </w:rPr>
        <w:t xml:space="preserve"> </w:t>
      </w:r>
      <w:bookmarkEnd w:id="37"/>
      <w:bookmarkEnd w:id="40"/>
    </w:p>
    <w:p w14:paraId="3A7DC6A7" w14:textId="77777777" w:rsidR="0080425E" w:rsidRPr="00403279" w:rsidRDefault="006A5B85" w:rsidP="006A5B85">
      <w:pPr>
        <w:pStyle w:val="Heading2"/>
        <w:rPr>
          <w:rFonts w:ascii="Times New Roman" w:hAnsi="Times New Roman" w:cs="Times New Roman"/>
          <w:i w:val="0"/>
          <w:iCs w:val="0"/>
        </w:rPr>
      </w:pPr>
      <w:bookmarkStart w:id="41" w:name="_Toc255915834"/>
      <w:bookmarkStart w:id="42" w:name="_Toc33550091"/>
      <w:bookmarkStart w:id="43" w:name="_Toc35355245"/>
      <w:bookmarkEnd w:id="38"/>
      <w:r w:rsidRPr="00403279">
        <w:rPr>
          <w:rFonts w:ascii="Times New Roman" w:hAnsi="Times New Roman" w:cs="Times New Roman"/>
          <w:i w:val="0"/>
          <w:iCs w:val="0"/>
        </w:rPr>
        <w:t>Analysis</w:t>
      </w:r>
      <w:bookmarkEnd w:id="41"/>
      <w:bookmarkEnd w:id="42"/>
      <w:bookmarkEnd w:id="43"/>
    </w:p>
    <w:p w14:paraId="19D202AA" w14:textId="3738D0D7" w:rsidR="008E4F65" w:rsidRPr="00403279" w:rsidRDefault="009873C7" w:rsidP="004E47D7">
      <w:pPr>
        <w:widowControl/>
        <w:autoSpaceDE/>
        <w:autoSpaceDN/>
        <w:adjustRightInd/>
        <w:spacing w:after="160" w:line="259" w:lineRule="auto"/>
      </w:pPr>
      <w:r w:rsidRPr="00403279">
        <w:t xml:space="preserve">The </w:t>
      </w:r>
      <w:r w:rsidR="00642D6E" w:rsidRPr="00403279">
        <w:t xml:space="preserve">following sub-sections </w:t>
      </w:r>
      <w:r w:rsidR="004E47D7" w:rsidRPr="00403279">
        <w:t xml:space="preserve">analyze interoperability based on </w:t>
      </w:r>
      <w:r w:rsidR="000A72FC" w:rsidRPr="00403279">
        <w:t xml:space="preserve">the </w:t>
      </w:r>
      <w:r w:rsidR="004E47D7" w:rsidRPr="00403279">
        <w:t>maturity states described in section 3.3.1.</w:t>
      </w:r>
      <w:r w:rsidR="00864E8B" w:rsidRPr="00403279">
        <w:t xml:space="preserve">  Additional considerations regarding interoperability in generic legacy</w:t>
      </w:r>
      <w:r w:rsidR="008278C0" w:rsidRPr="00403279">
        <w:t>,</w:t>
      </w:r>
      <w:r w:rsidR="00864E8B" w:rsidRPr="00403279">
        <w:t xml:space="preserve"> transitional</w:t>
      </w:r>
      <w:r w:rsidR="008278C0" w:rsidRPr="00403279">
        <w:t>, and end</w:t>
      </w:r>
      <w:r w:rsidR="00864E8B" w:rsidRPr="00403279">
        <w:t xml:space="preserve"> states is also included.  A fuller treatment of legacy and transitional interoperability considerations is given in Appendix</w:t>
      </w:r>
      <w:r w:rsidR="00401495" w:rsidRPr="00403279">
        <w:t xml:space="preserve"> C</w:t>
      </w:r>
      <w:r w:rsidR="00864E8B" w:rsidRPr="00403279">
        <w:t>.</w:t>
      </w:r>
    </w:p>
    <w:p w14:paraId="5C14441A" w14:textId="293473FD" w:rsidR="008A645A" w:rsidRPr="00403279" w:rsidRDefault="008A645A" w:rsidP="00403279">
      <w:pPr>
        <w:pStyle w:val="Heading3"/>
      </w:pPr>
      <w:bookmarkStart w:id="44" w:name="_Toc33550092"/>
      <w:bookmarkStart w:id="45" w:name="_Toc35355246"/>
      <w:r w:rsidRPr="00403279">
        <w:t>Interoperability</w:t>
      </w:r>
      <w:bookmarkEnd w:id="44"/>
      <w:r w:rsidR="00290F22" w:rsidRPr="00290F22">
        <w:t xml:space="preserve"> in a Legacy and Foundational State</w:t>
      </w:r>
      <w:bookmarkEnd w:id="45"/>
    </w:p>
    <w:p w14:paraId="004F9EEE" w14:textId="14D854FC" w:rsidR="008A645A" w:rsidRDefault="008A645A" w:rsidP="008A645A">
      <w:pPr>
        <w:spacing w:after="120"/>
      </w:pPr>
      <w:r w:rsidRPr="00403279">
        <w:t xml:space="preserve">Interoperability in a legacy E9-1-1 environment is limited by the technology that is used to support legacy E9-1-1 </w:t>
      </w:r>
      <w:r w:rsidR="004711FB" w:rsidRPr="00403279">
        <w:t>s</w:t>
      </w:r>
      <w:r w:rsidRPr="00403279">
        <w:t>ervice.  A critical element of the existing legacy E9-1-1 infrastructure is the Selective Router (SR) (also referred to as an E9-1-1 tandem</w:t>
      </w:r>
      <w:r>
        <w:t xml:space="preserve">). </w:t>
      </w:r>
      <w:r w:rsidR="008278C0">
        <w:t xml:space="preserve"> </w:t>
      </w:r>
      <w:r w:rsidRPr="009C2893">
        <w:t xml:space="preserve">SRs are </w:t>
      </w:r>
      <w:r w:rsidR="00F61811" w:rsidRPr="009C2893">
        <w:t>specially equipped</w:t>
      </w:r>
      <w:r w:rsidRPr="009C2893">
        <w:t xml:space="preserve"> central offices that provide the switching </w:t>
      </w:r>
      <w:r>
        <w:t xml:space="preserve">(i.e., “selective routing”) </w:t>
      </w:r>
      <w:r w:rsidRPr="009C2893">
        <w:t>of 9-1-1 calls.</w:t>
      </w:r>
      <w:r w:rsidR="008278C0">
        <w:t xml:space="preserve"> </w:t>
      </w:r>
      <w:r w:rsidRPr="009C2893">
        <w:t xml:space="preserve"> </w:t>
      </w:r>
      <w:r>
        <w:t>“</w:t>
      </w:r>
      <w:r w:rsidRPr="009C2893">
        <w:t>Selective routing</w:t>
      </w:r>
      <w:r>
        <w:t>”</w:t>
      </w:r>
      <w:r w:rsidRPr="009C2893">
        <w:t xml:space="preserve"> is the process by which 9-1-1 calls are routed to the appropriate PSAP (or other designated destination) based on the caller’s location. </w:t>
      </w:r>
      <w:r w:rsidR="008278C0">
        <w:t xml:space="preserve"> </w:t>
      </w:r>
      <w:r>
        <w:t>When discussing interoperability in a legacy E9-1-1 environment, it is important to consider both the ability to transfer the voice (or TTY</w:t>
      </w:r>
      <w:r>
        <w:rPr>
          <w:rStyle w:val="FootnoteReference"/>
        </w:rPr>
        <w:footnoteReference w:id="6"/>
      </w:r>
      <w:r>
        <w:t>) call as well as the ability to share critical incident data (e.g., via CAD-to-CAD interfaces) between PSAPs</w:t>
      </w:r>
      <w:r w:rsidR="00D14DEB">
        <w:t xml:space="preserve"> </w:t>
      </w:r>
      <w:r>
        <w:t>/</w:t>
      </w:r>
      <w:r w:rsidR="00D14DEB">
        <w:t xml:space="preserve"> p</w:t>
      </w:r>
      <w:r>
        <w:t xml:space="preserve">ublic </w:t>
      </w:r>
      <w:r w:rsidR="00D14DEB">
        <w:t>s</w:t>
      </w:r>
      <w:r>
        <w:t xml:space="preserve">afety </w:t>
      </w:r>
      <w:r w:rsidR="00D14DEB">
        <w:t>e</w:t>
      </w:r>
      <w:r>
        <w:t xml:space="preserve">ntities. </w:t>
      </w:r>
      <w:r w:rsidR="008278C0">
        <w:t xml:space="preserve"> </w:t>
      </w:r>
      <w:r>
        <w:t>Emergency calls that undergo alternate</w:t>
      </w:r>
      <w:r w:rsidR="00D14DEB">
        <w:t xml:space="preserve"> </w:t>
      </w:r>
      <w:r>
        <w:t>/overflow routing should also be considered.</w:t>
      </w:r>
    </w:p>
    <w:p w14:paraId="0990AEF6" w14:textId="39978A9A" w:rsidR="008A645A" w:rsidRDefault="008A645A" w:rsidP="008A645A">
      <w:pPr>
        <w:spacing w:after="120"/>
      </w:pPr>
      <w:r w:rsidRPr="000C3B9D">
        <w:t xml:space="preserve">When a legacy PSAP determines that it is necessary to transfer an emergency call, it sends a “flash” signal </w:t>
      </w:r>
      <w:r>
        <w:t xml:space="preserve">to the SR </w:t>
      </w:r>
      <w:r w:rsidRPr="000C3B9D">
        <w:t xml:space="preserve">and waits for dial tone. </w:t>
      </w:r>
      <w:r w:rsidR="008278C0">
        <w:t xml:space="preserve"> </w:t>
      </w:r>
      <w:r w:rsidRPr="000C3B9D">
        <w:t>Once the dial tone is received, the PSAP requests the transfer either by operating a key associated with a particular type of secondary PSAP (e.g., fire department)</w:t>
      </w:r>
      <w:r>
        <w:t>,</w:t>
      </w:r>
      <w:r w:rsidRPr="000C3B9D">
        <w:t xml:space="preserve"> or </w:t>
      </w:r>
      <w:r>
        <w:t xml:space="preserve">using a speed calling feature (i.e., “*XX code” or “# + 4 digits”) to identify </w:t>
      </w:r>
      <w:r w:rsidRPr="000C3B9D">
        <w:t xml:space="preserve">a particular PSAP or other transfer-to destination, or by manually dialing the </w:t>
      </w:r>
      <w:r>
        <w:t>7</w:t>
      </w:r>
      <w:r w:rsidR="00864E8B">
        <w:t xml:space="preserve"> </w:t>
      </w:r>
      <w:r>
        <w:t>/</w:t>
      </w:r>
      <w:r w:rsidR="00864E8B">
        <w:t xml:space="preserve"> </w:t>
      </w:r>
      <w:r>
        <w:t xml:space="preserve">10-digit </w:t>
      </w:r>
      <w:r w:rsidRPr="000C3B9D">
        <w:t>number of the desired transfer-to destination</w:t>
      </w:r>
      <w:r>
        <w:t xml:space="preserve">. </w:t>
      </w:r>
      <w:r w:rsidR="008278C0">
        <w:t xml:space="preserve"> </w:t>
      </w:r>
      <w:r>
        <w:t>The use of specific keys or speed calling codes limits the number of transfer-to destinations that can be identified by a PSAP in a transfer request, impacting the level of interoperability supported in a legacy E9-1-1 environment.</w:t>
      </w:r>
    </w:p>
    <w:p w14:paraId="0E94C413" w14:textId="6B632EC7" w:rsidR="008A645A" w:rsidRDefault="008A645A" w:rsidP="008A645A">
      <w:pPr>
        <w:spacing w:after="120"/>
      </w:pPr>
      <w:r>
        <w:t>Another factor impacting the level of interoperability associated with a legacy E9-1-1 environment is the connectivity supported between SRs.  Interoperability to support the transfer of emergency calls, as well as the delivery of alternate</w:t>
      </w:r>
      <w:r w:rsidR="000A72FC">
        <w:t xml:space="preserve"> </w:t>
      </w:r>
      <w:r>
        <w:t>/</w:t>
      </w:r>
      <w:r w:rsidR="000A72FC">
        <w:t xml:space="preserve"> </w:t>
      </w:r>
      <w:r>
        <w:t xml:space="preserve">overflow-routed 9-1-1 calls, is limited by the available connectivity of </w:t>
      </w:r>
      <w:r w:rsidR="000A72FC">
        <w:t>Signaling System 7 (</w:t>
      </w:r>
      <w:r>
        <w:t>SS7</w:t>
      </w:r>
      <w:r w:rsidR="000A72FC">
        <w:t>)</w:t>
      </w:r>
      <w:r>
        <w:t>-based inter-tandem trunks.</w:t>
      </w:r>
    </w:p>
    <w:p w14:paraId="6049B777" w14:textId="21AA84DB" w:rsidR="00290F22" w:rsidRDefault="008A645A" w:rsidP="00290F22">
      <w:pPr>
        <w:spacing w:after="120"/>
      </w:pPr>
      <w:r>
        <w:t xml:space="preserve">Interoperability considerations in a legacy E9-1-1 environment must also include the ability to share incident data between PSAPs/Public Safety Agencies.  As noted in the responses captured in the </w:t>
      </w:r>
      <w:r w:rsidRPr="00751A8F">
        <w:rPr>
          <w:i/>
        </w:rPr>
        <w:t>2020 NASNA Interoperability Matrix</w:t>
      </w:r>
      <w:r w:rsidR="00864E8B">
        <w:t xml:space="preserve"> </w:t>
      </w:r>
      <w:r w:rsidR="004022E1">
        <w:t>(</w:t>
      </w:r>
      <w:r w:rsidR="004022E1" w:rsidRPr="004022E1">
        <w:t>as summarized in Appendix B</w:t>
      </w:r>
      <w:r w:rsidR="004022E1">
        <w:t>)</w:t>
      </w:r>
      <w:r w:rsidR="005E597E">
        <w:rPr>
          <w:rStyle w:val="FootnoteReference"/>
        </w:rPr>
        <w:footnoteReference w:id="7"/>
      </w:r>
      <w:r>
        <w:t>, some PSAPs share CAD systems or have CAD-to-CAD software that allows them to transfer data between neighboring PSAPs that have the same type of CAD system.  The NASNA Interoperability study also identified the use of a</w:t>
      </w:r>
      <w:r w:rsidRPr="00D54742">
        <w:t xml:space="preserve"> CAD Aggregator </w:t>
      </w:r>
      <w:r>
        <w:t>to</w:t>
      </w:r>
      <w:r w:rsidRPr="00D54742">
        <w:t xml:space="preserve"> </w:t>
      </w:r>
      <w:r>
        <w:t xml:space="preserve">facilitate the exchange of </w:t>
      </w:r>
      <w:r w:rsidRPr="00D54742">
        <w:t>incident details</w:t>
      </w:r>
      <w:r>
        <w:t xml:space="preserve"> between</w:t>
      </w:r>
      <w:r w:rsidRPr="00D54742">
        <w:t xml:space="preserve"> PSAP</w:t>
      </w:r>
      <w:r>
        <w:t xml:space="preserve">s.  However, in a legacy E9-1-1 environment, interoperability in the context of incident </w:t>
      </w:r>
      <w:r>
        <w:lastRenderedPageBreak/>
        <w:t xml:space="preserve">data exchange is limited to regional shared arrangements where the PSAPs support the same type of CAD </w:t>
      </w:r>
      <w:r w:rsidR="007C6701">
        <w:t>system.</w:t>
      </w:r>
      <w:r w:rsidR="00290F22" w:rsidRPr="00290F22">
        <w:t xml:space="preserve"> </w:t>
      </w:r>
    </w:p>
    <w:p w14:paraId="7C32D14D" w14:textId="071028E0" w:rsidR="008A645A" w:rsidRDefault="00290F22" w:rsidP="00290F22">
      <w:pPr>
        <w:spacing w:after="120"/>
      </w:pPr>
      <w:r>
        <w:t xml:space="preserve">During the Foundational State, </w:t>
      </w:r>
      <w:r w:rsidRPr="009F1D70">
        <w:t xml:space="preserve">planning </w:t>
      </w:r>
      <w:r>
        <w:t xml:space="preserve">for NG9-1-1 </w:t>
      </w:r>
      <w:r w:rsidRPr="009F1D70">
        <w:t xml:space="preserve">is underway and feasibility studies are being performed, but </w:t>
      </w:r>
      <w:r>
        <w:t>network/service</w:t>
      </w:r>
      <w:r w:rsidRPr="009F1D70">
        <w:t xml:space="preserve"> transition has </w:t>
      </w:r>
      <w:r>
        <w:t>not yet been initiated.  Thus, the interoperability considerations for the Legacy State are also applicable to the Foundational State.</w:t>
      </w:r>
    </w:p>
    <w:p w14:paraId="449461B5" w14:textId="6E2C5AC0" w:rsidR="008A645A" w:rsidRDefault="008A645A" w:rsidP="00403279">
      <w:pPr>
        <w:pStyle w:val="Heading3"/>
      </w:pPr>
      <w:bookmarkStart w:id="46" w:name="_Toc33550093"/>
      <w:bookmarkStart w:id="47" w:name="_Toc35355247"/>
      <w:r>
        <w:t>Interoperability in a Transitional State</w:t>
      </w:r>
      <w:bookmarkEnd w:id="46"/>
      <w:bookmarkEnd w:id="47"/>
    </w:p>
    <w:p w14:paraId="3F706823" w14:textId="17E842E6" w:rsidR="000A72FC" w:rsidRDefault="008A645A" w:rsidP="008A645A">
      <w:pPr>
        <w:spacing w:after="120"/>
      </w:pPr>
      <w:r>
        <w:t xml:space="preserve">As described in Section 3, in a </w:t>
      </w:r>
      <w:r w:rsidR="00BF3A2E">
        <w:t>T</w:t>
      </w:r>
      <w:r>
        <w:t xml:space="preserve">ransitional </w:t>
      </w:r>
      <w:r w:rsidR="00BF3A2E">
        <w:t>S</w:t>
      </w:r>
      <w:r>
        <w:t xml:space="preserve">tate, there is a mix of legacy and </w:t>
      </w:r>
      <w:r w:rsidR="007C6701">
        <w:t xml:space="preserve">next generation </w:t>
      </w:r>
      <w:r>
        <w:t xml:space="preserve">components in the 9-1-1 service architecture.  For example, the </w:t>
      </w:r>
      <w:r w:rsidR="000150C1">
        <w:t>T</w:t>
      </w:r>
      <w:r>
        <w:t>ransition</w:t>
      </w:r>
      <w:r w:rsidR="007C6701">
        <w:t>al</w:t>
      </w:r>
      <w:r>
        <w:t xml:space="preserve"> </w:t>
      </w:r>
      <w:r w:rsidR="000150C1">
        <w:t>S</w:t>
      </w:r>
      <w:r>
        <w:t xml:space="preserve">tate assumes that an </w:t>
      </w:r>
      <w:r w:rsidRPr="00CD4BCD">
        <w:t>ESInet</w:t>
      </w:r>
      <w:r>
        <w:t xml:space="preserve"> and associated NG9-1-1 Core Services (NGCS</w:t>
      </w:r>
      <w:r w:rsidR="00210252">
        <w:t>)</w:t>
      </w:r>
      <w:r>
        <w:t xml:space="preserve"> are present in the architecture, but that the originating networks and</w:t>
      </w:r>
      <w:r w:rsidR="008278C0">
        <w:t xml:space="preserve"> </w:t>
      </w:r>
      <w:r>
        <w:t>/</w:t>
      </w:r>
      <w:r w:rsidR="008278C0">
        <w:t xml:space="preserve"> </w:t>
      </w:r>
      <w:r>
        <w:t xml:space="preserve">or PSAPs are still operating as they did in the legacy state. </w:t>
      </w:r>
      <w:r w:rsidR="00210252">
        <w:t xml:space="preserve"> </w:t>
      </w:r>
      <w:r>
        <w:t xml:space="preserve">Gateway elements are included in the </w:t>
      </w:r>
      <w:r w:rsidR="000150C1">
        <w:t>Transitional State</w:t>
      </w:r>
      <w:r>
        <w:t xml:space="preserve"> to facilitate interoperability between the legacy and NG9-1-1 components of the service architecture. </w:t>
      </w:r>
      <w:r w:rsidR="008278C0">
        <w:t xml:space="preserve"> </w:t>
      </w:r>
      <w:r>
        <w:t>Where end office</w:t>
      </w:r>
      <w:r w:rsidR="007C6701">
        <w:t>s</w:t>
      </w:r>
      <w:r>
        <w:t xml:space="preserve"> and </w:t>
      </w:r>
      <w:r w:rsidR="000A72FC">
        <w:t>Mobile Switching Centers (</w:t>
      </w:r>
      <w:r>
        <w:t>MSCs</w:t>
      </w:r>
      <w:r w:rsidR="000A72FC">
        <w:t>)</w:t>
      </w:r>
      <w:r>
        <w:t xml:space="preserve"> are still connected to legacy Selective Routers, </w:t>
      </w:r>
      <w:r w:rsidR="007C6701">
        <w:t>Emergency Service Number (ESN)</w:t>
      </w:r>
      <w:r w:rsidR="00210252">
        <w:t xml:space="preserve"> </w:t>
      </w:r>
      <w:r>
        <w:t>routing will still be performed by the Selective Router as it would in the legacy state.</w:t>
      </w:r>
    </w:p>
    <w:p w14:paraId="12FDFA20" w14:textId="2B7C7E60" w:rsidR="000A72FC" w:rsidRDefault="008A645A" w:rsidP="008A645A">
      <w:pPr>
        <w:spacing w:after="120"/>
      </w:pPr>
      <w:r>
        <w:t xml:space="preserve">However, in the </w:t>
      </w:r>
      <w:r w:rsidR="000150C1">
        <w:t>Transitional State</w:t>
      </w:r>
      <w:r>
        <w:t xml:space="preserve">, ESN routing causes the emergency calls to be directed to </w:t>
      </w:r>
      <w:r w:rsidR="00210252">
        <w:t>a gateway (named a Legacy Selective Router Gateway, or LSRG) that is</w:t>
      </w:r>
      <w:r>
        <w:t xml:space="preserve"> responsible for taking the information received with the 9-1-1 call delivered to it, as well as information obtained by querying a legacy </w:t>
      </w:r>
      <w:r w:rsidR="000A72FC">
        <w:t>Automatic Location Information (</w:t>
      </w:r>
      <w:r>
        <w:t>ALI</w:t>
      </w:r>
      <w:r w:rsidR="000A72FC">
        <w:t>)</w:t>
      </w:r>
      <w:r>
        <w:t xml:space="preserve"> system, and generating IP-based signaling toward the ESInet that contains location, callback, and possibly other additional data, as expected by the ESInet</w:t>
      </w:r>
      <w:r w:rsidR="00210252">
        <w:t xml:space="preserve"> </w:t>
      </w:r>
      <w:r>
        <w:t>/</w:t>
      </w:r>
      <w:r w:rsidR="00210252">
        <w:t xml:space="preserve"> </w:t>
      </w:r>
      <w:r>
        <w:t>NGCS.  Both the LSRG and the ESInet</w:t>
      </w:r>
      <w:r w:rsidR="00210252">
        <w:t xml:space="preserve"> </w:t>
      </w:r>
      <w:r>
        <w:t>/</w:t>
      </w:r>
      <w:r w:rsidR="00210252">
        <w:t xml:space="preserve"> </w:t>
      </w:r>
      <w:r>
        <w:t>NGCS will use location information in the form of geo-coordinates or a civic address to support GIS-based call routing.</w:t>
      </w:r>
    </w:p>
    <w:p w14:paraId="2C2C2657" w14:textId="685267A9" w:rsidR="008A645A" w:rsidRDefault="008A645A" w:rsidP="008A645A">
      <w:pPr>
        <w:spacing w:after="120"/>
      </w:pPr>
      <w:r>
        <w:t xml:space="preserve">To support interoperability in the </w:t>
      </w:r>
      <w:r w:rsidR="000150C1">
        <w:t>Transitional State</w:t>
      </w:r>
      <w:r>
        <w:t xml:space="preserve">, where end offices and MSCs are still served by legacy Selective Routers, it will be necessary to have an LSRG on the ingress side of the ESInet to support interworking of the signaling protocols and the call information. </w:t>
      </w:r>
      <w:r w:rsidR="00DF0933">
        <w:t xml:space="preserve"> </w:t>
      </w:r>
      <w:r>
        <w:t>SS7 connectivity will also be required between the end offices</w:t>
      </w:r>
      <w:r w:rsidR="00DF0933">
        <w:t xml:space="preserve"> </w:t>
      </w:r>
      <w:r>
        <w:t>/</w:t>
      </w:r>
      <w:r w:rsidR="00DF0933">
        <w:t xml:space="preserve"> </w:t>
      </w:r>
      <w:r>
        <w:t xml:space="preserve">MSCs and the LSRG, as well as connectivity between the LSRG and the ALI system to support data exchange. </w:t>
      </w:r>
      <w:r w:rsidR="00DF0933">
        <w:t xml:space="preserve"> </w:t>
      </w:r>
      <w:r>
        <w:t xml:space="preserve">IP connectivity will be required between the LSRG and the ESInet. </w:t>
      </w:r>
      <w:r w:rsidR="00DF0933">
        <w:t xml:space="preserve"> </w:t>
      </w:r>
      <w:r>
        <w:t>As in the intermediate state, the GIS-based routing performed by the LSRG and ESInet</w:t>
      </w:r>
      <w:r w:rsidR="00A752B9">
        <w:t xml:space="preserve"> </w:t>
      </w:r>
      <w:r>
        <w:t>/</w:t>
      </w:r>
      <w:r w:rsidR="00A752B9">
        <w:t xml:space="preserve"> </w:t>
      </w:r>
      <w:r>
        <w:t>NGCS is expected to be limited to routing</w:t>
      </w:r>
      <w:r w:rsidRPr="0016642C">
        <w:t xml:space="preserve"> defined within the jurisdiction’s </w:t>
      </w:r>
      <w:r>
        <w:t>GIS</w:t>
      </w:r>
      <w:r w:rsidRPr="0016642C">
        <w:t xml:space="preserve"> </w:t>
      </w:r>
      <w:r w:rsidR="007C6701" w:rsidRPr="0016642C">
        <w:t>dataset</w:t>
      </w:r>
      <w:r w:rsidR="007C6701">
        <w:t>.</w:t>
      </w:r>
    </w:p>
    <w:p w14:paraId="34C79439" w14:textId="28172137" w:rsidR="008A645A" w:rsidRDefault="008A645A" w:rsidP="008A645A">
      <w:pPr>
        <w:spacing w:after="120"/>
      </w:pPr>
      <w:r>
        <w:t xml:space="preserve">Where legacy PSAPs are still served by Selective Routers, </w:t>
      </w:r>
      <w:r w:rsidR="00A752B9">
        <w:t xml:space="preserve">initial </w:t>
      </w:r>
      <w:r>
        <w:t xml:space="preserve">9-1-1 calls will be </w:t>
      </w:r>
      <w:r w:rsidR="00A752B9">
        <w:t xml:space="preserve">routed </w:t>
      </w:r>
      <w:r>
        <w:t xml:space="preserve">to an LSRG on the egress side of the ESInet using GIS-based routing.  Processing of the 9-1-1 call by the PSAP will continue as in the legacy state, with the PSAP querying an ALI system to obtain location information for the call.  In this transitional architecture, the ALI will steer the location request back to the LSRG, in the same way it would steer an ALI request in a legacy environment, to obtain location and other non-location information. </w:t>
      </w:r>
      <w:r w:rsidR="00DF0933">
        <w:t xml:space="preserve"> </w:t>
      </w:r>
      <w:r>
        <w:t>Interoperability in support of call and location delivery in the context of this type of transitional architecture will require</w:t>
      </w:r>
      <w:r w:rsidRPr="00B86004">
        <w:t xml:space="preserve"> an LSRG on the </w:t>
      </w:r>
      <w:r>
        <w:t>e</w:t>
      </w:r>
      <w:r w:rsidRPr="00B86004">
        <w:t>gress side of the ESInet to support interworking of signaling protocols and the call information</w:t>
      </w:r>
      <w:r>
        <w:t>.</w:t>
      </w:r>
    </w:p>
    <w:p w14:paraId="678E2685" w14:textId="3FF1C753" w:rsidR="008A645A" w:rsidRDefault="008A645A" w:rsidP="008A645A">
      <w:pPr>
        <w:spacing w:after="120"/>
      </w:pPr>
      <w:r>
        <w:t xml:space="preserve">Emergency call transfers in a </w:t>
      </w:r>
      <w:r w:rsidR="000150C1">
        <w:t>Transitional State</w:t>
      </w:r>
      <w:r>
        <w:t xml:space="preserve"> where LSRGs are present will have many of the same limitations as transfers in a legacy state, since the PSAP will use the same legacy mechanisms to request the transfer and the Selective Router will be responsible for bridging the </w:t>
      </w:r>
      <w:r>
        <w:lastRenderedPageBreak/>
        <w:t>caller, primary PSAP</w:t>
      </w:r>
      <w:r w:rsidR="000A72FC">
        <w:t>,</w:t>
      </w:r>
      <w:r>
        <w:t xml:space="preserve"> and transfer-to party.  Conveyance of incident data between the primary PSAP and </w:t>
      </w:r>
      <w:r w:rsidR="006962BB">
        <w:t xml:space="preserve">a </w:t>
      </w:r>
      <w:r>
        <w:t xml:space="preserve">transfer-to destination </w:t>
      </w:r>
      <w:r w:rsidR="00A442F6">
        <w:t xml:space="preserve">that is </w:t>
      </w:r>
      <w:r w:rsidR="006962BB">
        <w:t xml:space="preserve">accessible via the LSRG </w:t>
      </w:r>
      <w:r>
        <w:t xml:space="preserve">in this </w:t>
      </w:r>
      <w:r w:rsidR="000860C0">
        <w:t>transitional</w:t>
      </w:r>
      <w:r>
        <w:t xml:space="preserve"> scenario will rely on the availability of </w:t>
      </w:r>
      <w:r w:rsidR="000860C0">
        <w:t xml:space="preserve">next generation </w:t>
      </w:r>
      <w:r>
        <w:t xml:space="preserve">conveyance mechanisms. </w:t>
      </w:r>
      <w:r w:rsidR="00DF0933">
        <w:t xml:space="preserve"> </w:t>
      </w:r>
      <w:r>
        <w:t xml:space="preserve">Interoperability in the </w:t>
      </w:r>
      <w:r w:rsidR="000150C1">
        <w:t>Transitional State</w:t>
      </w:r>
      <w:r>
        <w:t xml:space="preserve"> will also be impacted by the ability to correctly interpret incident data.  Standard mechanisms for formatting and conveying incident data are unlikely to be widely deployed during the </w:t>
      </w:r>
      <w:r w:rsidR="000150C1">
        <w:t>Transitional State</w:t>
      </w:r>
      <w:r>
        <w:t>.</w:t>
      </w:r>
    </w:p>
    <w:p w14:paraId="5368B806" w14:textId="14758958" w:rsidR="008A645A" w:rsidRDefault="00210252" w:rsidP="008A645A">
      <w:pPr>
        <w:spacing w:after="120"/>
      </w:pPr>
      <w:r>
        <w:t>T</w:t>
      </w:r>
      <w:r w:rsidR="008A645A">
        <w:t xml:space="preserve">he </w:t>
      </w:r>
      <w:r w:rsidR="000150C1">
        <w:t>Transitional State</w:t>
      </w:r>
      <w:r w:rsidR="008A645A">
        <w:t xml:space="preserve"> may also include scenarios where legacy PSAP</w:t>
      </w:r>
      <w:r w:rsidR="003A2950">
        <w:t xml:space="preserve"> call processing equipment </w:t>
      </w:r>
      <w:r w:rsidR="008A645A">
        <w:t>interconnects to an ESInet</w:t>
      </w:r>
      <w:r>
        <w:t xml:space="preserve"> </w:t>
      </w:r>
      <w:r w:rsidR="008A645A">
        <w:t>/</w:t>
      </w:r>
      <w:r>
        <w:t xml:space="preserve"> </w:t>
      </w:r>
      <w:r w:rsidR="008A645A">
        <w:t xml:space="preserve">NGCS via a </w:t>
      </w:r>
      <w:r>
        <w:t>Legacy PSAP Gateway (</w:t>
      </w:r>
      <w:r w:rsidR="008A645A">
        <w:t>LPG</w:t>
      </w:r>
      <w:r>
        <w:t>)</w:t>
      </w:r>
      <w:r w:rsidR="008A645A">
        <w:t xml:space="preserve">.  In this case, the LPG looks to the legacy PSAP like a Selective Router for call delivery, and like an ALI system for location data delivery. </w:t>
      </w:r>
      <w:r w:rsidR="000A72FC">
        <w:t xml:space="preserve"> </w:t>
      </w:r>
      <w:r w:rsidR="008A645A">
        <w:t xml:space="preserve">Calls will be delivered to the legacy PSAP using the same types of </w:t>
      </w:r>
      <w:r w:rsidR="000A72FC">
        <w:t>Multi-Frequency (</w:t>
      </w:r>
      <w:r w:rsidR="008A645A">
        <w:t>MF</w:t>
      </w:r>
      <w:r w:rsidR="000A72FC">
        <w:t>)</w:t>
      </w:r>
      <w:r w:rsidR="008A645A">
        <w:t xml:space="preserve"> trunk interfaces as those used by Selective Routers to deliver 9-1-1 calls to PSAPs in the legacy state.  Likewise, PSAPs will interact with the LPG using the same types of legacy data retrieval interfaces that they use when interacting with an ALI system in a legacy state. </w:t>
      </w:r>
    </w:p>
    <w:p w14:paraId="6CD90C7C" w14:textId="60497958" w:rsidR="000860C0" w:rsidRDefault="000860C0" w:rsidP="000860C0">
      <w:pPr>
        <w:spacing w:after="120"/>
      </w:pPr>
      <w:r>
        <w:t xml:space="preserve">As in the legacy state, interoperability associated with emergency call transfers initiated by legacy PSAPs that are served by LPGs may be limited based on the use of specific keys or speed calling codes to identify the transfer-to destination in a transfer request. </w:t>
      </w:r>
      <w:r w:rsidR="00DF0933">
        <w:t xml:space="preserve"> </w:t>
      </w:r>
      <w:r>
        <w:t>However, in transitional architectures involving LPGs, the caller, primary PSAP, and transfer-to destination will be bridged</w:t>
      </w:r>
      <w:r w:rsidR="000A72FC">
        <w:t xml:space="preserve"> </w:t>
      </w:r>
      <w:r>
        <w:t>/</w:t>
      </w:r>
      <w:r w:rsidR="000A72FC">
        <w:t xml:space="preserve"> </w:t>
      </w:r>
      <w:r>
        <w:t xml:space="preserve">conferenced using functionality in the ESInet. </w:t>
      </w:r>
      <w:r w:rsidR="00DF0933">
        <w:t xml:space="preserve"> </w:t>
      </w:r>
      <w:r w:rsidRPr="000A72FC">
        <w:t>Interoperability associated with transferred calls will be dependent on the level of IP connectivity between the ESInet serving the primary PSAP and other ESInets/PSAPs</w:t>
      </w:r>
      <w:r>
        <w:t>.</w:t>
      </w:r>
      <w:r w:rsidR="000A72FC">
        <w:t xml:space="preserve"> </w:t>
      </w:r>
      <w:r>
        <w:t xml:space="preserve"> In addition, the ability to effectively share and interpret incident data associated with transferred calls will rely on the availability</w:t>
      </w:r>
      <w:r w:rsidR="000A72FC">
        <w:t xml:space="preserve"> </w:t>
      </w:r>
      <w:r>
        <w:t>/</w:t>
      </w:r>
      <w:r w:rsidR="000A72FC">
        <w:t xml:space="preserve"> </w:t>
      </w:r>
      <w:r>
        <w:t xml:space="preserve">deployment of next generation conveyance mechanisms and standard data formats which are unlikely to be widely available during the </w:t>
      </w:r>
      <w:r w:rsidR="000150C1">
        <w:t>Transitional State</w:t>
      </w:r>
      <w:r>
        <w:t>.</w:t>
      </w:r>
    </w:p>
    <w:p w14:paraId="0DF8F0DD" w14:textId="70919625" w:rsidR="008A645A" w:rsidRDefault="008A645A" w:rsidP="008A645A">
      <w:pPr>
        <w:spacing w:after="120"/>
      </w:pPr>
      <w:r>
        <w:t xml:space="preserve">The </w:t>
      </w:r>
      <w:r w:rsidR="000150C1">
        <w:t>Transitional State</w:t>
      </w:r>
      <w:r>
        <w:t xml:space="preserve"> may also include architectures where legacy originating networks interconnect with ESInets via </w:t>
      </w:r>
      <w:r w:rsidR="00D81E73">
        <w:t>a Legacy Network Gateway (</w:t>
      </w:r>
      <w:r>
        <w:t>LNG</w:t>
      </w:r>
      <w:r w:rsidR="00D81E73">
        <w:t>)</w:t>
      </w:r>
      <w:r>
        <w:t xml:space="preserve">.  Like a Selective Router in a legacy state, the LNG will need to be capable of receiving 9-1-1 calls over MF or SS7-supported trunks. </w:t>
      </w:r>
      <w:r w:rsidR="00DF0933">
        <w:t xml:space="preserve"> </w:t>
      </w:r>
      <w:r>
        <w:t xml:space="preserve">The LNG will be responsible for taking the information received with the 9-1-1 call via MF or SS7 signaling, applying NG9-1-1-specific processing to that information to identify location and callback, and potentially other additional information for the 9-1-1 call, and generating IP-based signaling toward the ESInet that contains the identified location, callback, and other additional data. </w:t>
      </w:r>
      <w:r w:rsidR="00DF0933">
        <w:t xml:space="preserve"> </w:t>
      </w:r>
      <w:r>
        <w:t xml:space="preserve">To support interoperability in a </w:t>
      </w:r>
      <w:r w:rsidR="000150C1">
        <w:t>Transitional State</w:t>
      </w:r>
      <w:r>
        <w:t xml:space="preserve"> where end offices and MSCs are connected to LNGs, MF or SS7 connectivity will be required between the end offices/MSCs and the LNG, and IP connectivity will be required between the LNG and the ESInet</w:t>
      </w:r>
      <w:r w:rsidR="00D81E73">
        <w:t xml:space="preserve"> </w:t>
      </w:r>
      <w:r>
        <w:t>/</w:t>
      </w:r>
      <w:r w:rsidR="00D81E73">
        <w:t xml:space="preserve"> </w:t>
      </w:r>
      <w:r>
        <w:t>NGCS.</w:t>
      </w:r>
    </w:p>
    <w:p w14:paraId="223D061C" w14:textId="7626F800" w:rsidR="008A645A" w:rsidRDefault="008A645A" w:rsidP="008A645A">
      <w:pPr>
        <w:spacing w:after="120"/>
      </w:pPr>
      <w:r>
        <w:t xml:space="preserve">During the </w:t>
      </w:r>
      <w:r w:rsidR="000150C1">
        <w:t>Transitional State</w:t>
      </w:r>
      <w:r>
        <w:t>, as well as the intermediate and end states, 9-1-1 calls may be alternate</w:t>
      </w:r>
      <w:r w:rsidR="006A6875">
        <w:t xml:space="preserve"> </w:t>
      </w:r>
      <w:r>
        <w:t>/</w:t>
      </w:r>
      <w:r w:rsidR="006A6875">
        <w:t xml:space="preserve"> </w:t>
      </w:r>
      <w:r>
        <w:t>overflow</w:t>
      </w:r>
      <w:r w:rsidR="006A6875">
        <w:t xml:space="preserve"> </w:t>
      </w:r>
      <w:r>
        <w:t>/</w:t>
      </w:r>
      <w:r w:rsidR="006A6875">
        <w:t xml:space="preserve"> </w:t>
      </w:r>
      <w:r>
        <w:t xml:space="preserve">policy-routed by an ESRP in an ESInet. </w:t>
      </w:r>
      <w:r w:rsidR="00DF0933">
        <w:t xml:space="preserve"> </w:t>
      </w:r>
      <w:r>
        <w:t xml:space="preserve">The logic associated with this type of routing is separate from the GIS-based routing applied by an ECRF. </w:t>
      </w:r>
      <w:r w:rsidR="00DF0933">
        <w:t xml:space="preserve"> </w:t>
      </w:r>
      <w:r w:rsidR="006A6875">
        <w:t>Interoperability</w:t>
      </w:r>
      <w:r>
        <w:t xml:space="preserve"> during the </w:t>
      </w:r>
      <w:r w:rsidR="000150C1">
        <w:t>Transitional State</w:t>
      </w:r>
      <w:r>
        <w:t xml:space="preserve"> will therefore also be impacted by the degree to which IP connectivity exists between the ESInet that initially receives the call and the alternate destination identified by alternate/overflow/policy routing functionality at the ESRP.</w:t>
      </w:r>
    </w:p>
    <w:p w14:paraId="1D4AF6FB" w14:textId="78F77942" w:rsidR="009F4118" w:rsidRDefault="009F4118" w:rsidP="009F4118">
      <w:pPr>
        <w:spacing w:after="120"/>
      </w:pPr>
      <w:r>
        <w:t xml:space="preserve">Currently, the ability for any gateway systems to handle RTT or the conversion between RTT and TTY are beyond manufacture features for </w:t>
      </w:r>
      <w:r w:rsidR="00DF0933">
        <w:t>Commercial-Off-The-Shelf (</w:t>
      </w:r>
      <w:r>
        <w:t>COTS</w:t>
      </w:r>
      <w:r w:rsidR="00DF0933">
        <w:t>)</w:t>
      </w:r>
      <w:r>
        <w:t xml:space="preserve"> devices used as gateways. </w:t>
      </w:r>
      <w:r w:rsidR="00DF0933">
        <w:t xml:space="preserve"> </w:t>
      </w:r>
      <w:r>
        <w:t xml:space="preserve">During transition, implementations will likely handle conversions between RTT </w:t>
      </w:r>
      <w:r>
        <w:lastRenderedPageBreak/>
        <w:t xml:space="preserve">and TTY elsewhere in the architecture (e.g., in the originating network or ESInet/NGCS). </w:t>
      </w:r>
    </w:p>
    <w:p w14:paraId="6673BC49" w14:textId="32E99531" w:rsidR="009F4118" w:rsidRDefault="009F4118" w:rsidP="009F4118">
      <w:pPr>
        <w:spacing w:after="120"/>
      </w:pPr>
      <w:r>
        <w:t xml:space="preserve">These conversion capabilities may not exist in all networks or be implemented in the same manor causing incompatibilities and </w:t>
      </w:r>
      <w:r w:rsidR="00CF10DE">
        <w:t xml:space="preserve">a </w:t>
      </w:r>
      <w:r>
        <w:t>possible loss of fidelity to both RTT and TTY parties involved in an emergency call.  When an RTT call is delivered to a fully NG9-1-1-capable PSAP and then is transferred to a PSAP on another ESInet or to a PSAP served by a legacy selective router, the RTT call will likely fall back to TTY by default before routing.  Note that, these types of problems will not exist when RTT is supported on an end-to-end basis.</w:t>
      </w:r>
    </w:p>
    <w:p w14:paraId="4479DDC9" w14:textId="77777777" w:rsidR="000860C0" w:rsidRDefault="000860C0" w:rsidP="00403279">
      <w:pPr>
        <w:pStyle w:val="Heading3"/>
      </w:pPr>
      <w:bookmarkStart w:id="48" w:name="_Toc33550094"/>
      <w:bookmarkStart w:id="49" w:name="_Toc35355248"/>
      <w:r w:rsidRPr="009873C7">
        <w:t>Interoperability in an Intermediate State NG9</w:t>
      </w:r>
      <w:r>
        <w:t>-1-1</w:t>
      </w:r>
      <w:r w:rsidRPr="009873C7">
        <w:t xml:space="preserve"> environment</w:t>
      </w:r>
      <w:bookmarkEnd w:id="48"/>
      <w:bookmarkEnd w:id="49"/>
    </w:p>
    <w:p w14:paraId="709A1E23" w14:textId="3DDA8511" w:rsidR="00D56DE7" w:rsidRDefault="00D56DE7" w:rsidP="00D56DE7">
      <w:pPr>
        <w:pStyle w:val="Heading4"/>
      </w:pPr>
      <w:bookmarkStart w:id="50" w:name="_Toc33550095"/>
      <w:bookmarkStart w:id="51" w:name="_Toc35355249"/>
      <w:r>
        <w:t>Intermediate State</w:t>
      </w:r>
      <w:bookmarkEnd w:id="50"/>
      <w:bookmarkEnd w:id="51"/>
    </w:p>
    <w:p w14:paraId="3B9F6BD9" w14:textId="5970F5A4" w:rsidR="00B321D4" w:rsidRPr="00D56DE7" w:rsidRDefault="00B321D4" w:rsidP="00B321D4">
      <w:pPr>
        <w:pStyle w:val="ListParagraph"/>
        <w:spacing w:after="120"/>
        <w:ind w:left="0"/>
        <w:contextualSpacing w:val="0"/>
      </w:pPr>
      <w:r>
        <w:t xml:space="preserve">As described in Section 3.3.1, the Intermediate State is the state in which the 9-1-1 Authority has implemented and made operational all </w:t>
      </w:r>
      <w:r w:rsidR="006A6875">
        <w:t xml:space="preserve">National Emergency Number Association (NENA) </w:t>
      </w:r>
      <w:r>
        <w:t xml:space="preserve">i3 Core functions within their control and all calls are routed per GIS boundaries and location information (i3 algorithms).  The </w:t>
      </w:r>
      <w:r w:rsidRPr="00BC0436">
        <w:t xml:space="preserve">ESInet </w:t>
      </w:r>
      <w:r>
        <w:t xml:space="preserve">and certain NGCS elements have been in place since the Transitional State, and in the Intermediate State, PSAPs are i3-capable.  </w:t>
      </w:r>
      <w:r w:rsidRPr="00664EB9">
        <w:t xml:space="preserve">Originating Service Providers are </w:t>
      </w:r>
      <w:r>
        <w:t xml:space="preserve">not yet </w:t>
      </w:r>
      <w:r w:rsidRPr="00664EB9">
        <w:t xml:space="preserve">providing </w:t>
      </w:r>
      <w:r w:rsidR="00BA1646">
        <w:t>Session Initiation Protocol (</w:t>
      </w:r>
      <w:r w:rsidRPr="00664EB9">
        <w:t>SIP</w:t>
      </w:r>
      <w:r w:rsidR="00BA1646">
        <w:t>)</w:t>
      </w:r>
      <w:r w:rsidRPr="00664EB9">
        <w:t xml:space="preserve"> interfaces</w:t>
      </w:r>
      <w:r>
        <w:t xml:space="preserve"> to the ESInet</w:t>
      </w:r>
      <w:r w:rsidR="00D81E73">
        <w:t xml:space="preserve"> </w:t>
      </w:r>
      <w:r>
        <w:t>/</w:t>
      </w:r>
      <w:r w:rsidR="00D81E73">
        <w:t xml:space="preserve"> </w:t>
      </w:r>
      <w:r>
        <w:t xml:space="preserve">NGCS. </w:t>
      </w:r>
      <w:r w:rsidR="00DF0933">
        <w:t xml:space="preserve"> </w:t>
      </w:r>
      <w:r>
        <w:t>Thus the architectures that support the Intermediate State include the transitional architectures where an LNG exists between the originating network and the ESInet</w:t>
      </w:r>
      <w:r w:rsidR="00D81E73">
        <w:t xml:space="preserve"> </w:t>
      </w:r>
      <w:r>
        <w:t>/</w:t>
      </w:r>
      <w:r w:rsidR="00D81E73">
        <w:t xml:space="preserve"> </w:t>
      </w:r>
      <w:r>
        <w:t>NGCS an</w:t>
      </w:r>
      <w:r w:rsidR="00BA1646">
        <w:t>d</w:t>
      </w:r>
      <w:r>
        <w:t xml:space="preserve"> architectures in which end offices</w:t>
      </w:r>
      <w:r w:rsidR="00D81E73">
        <w:t xml:space="preserve"> </w:t>
      </w:r>
      <w:r>
        <w:t>/</w:t>
      </w:r>
      <w:r w:rsidR="00D81E73">
        <w:t xml:space="preserve"> </w:t>
      </w:r>
      <w:r>
        <w:t>MSCs are still connected to a legacy SR which interconnects with the ESInet</w:t>
      </w:r>
      <w:r w:rsidR="00D81E73">
        <w:t xml:space="preserve"> </w:t>
      </w:r>
      <w:r>
        <w:t>/</w:t>
      </w:r>
      <w:r w:rsidR="00D81E73">
        <w:t xml:space="preserve"> </w:t>
      </w:r>
      <w:r>
        <w:t>NGCS via an LSRG.</w:t>
      </w:r>
    </w:p>
    <w:p w14:paraId="0D5565F2" w14:textId="4BA3851E" w:rsidR="00B321D4" w:rsidRDefault="00B321D4" w:rsidP="00B321D4">
      <w:pPr>
        <w:pStyle w:val="ListParagraph"/>
        <w:ind w:left="0"/>
        <w:contextualSpacing w:val="0"/>
      </w:pPr>
      <w:r>
        <w:t xml:space="preserve">In an intermediate environment, interoperability is typically limited to PSAPs </w:t>
      </w:r>
      <w:r w:rsidR="002F360C">
        <w:t>whose</w:t>
      </w:r>
      <w:r>
        <w:t xml:space="preserve"> routing instructions are defined within the jurisdiction’s </w:t>
      </w:r>
      <w:r w:rsidR="002F360C">
        <w:t>Emergency Call Routing Function (</w:t>
      </w:r>
      <w:r>
        <w:t>ECRF</w:t>
      </w:r>
      <w:r w:rsidR="002F360C">
        <w:t>)</w:t>
      </w:r>
      <w:r>
        <w:t xml:space="preserve"> geographical dataset</w:t>
      </w:r>
      <w:r w:rsidR="00D81E73">
        <w:t>, which is the NGCS functional element that supports location-based routing in an NG</w:t>
      </w:r>
      <w:r w:rsidR="00BA1646">
        <w:t>9-1-1</w:t>
      </w:r>
      <w:r w:rsidR="00D81E73">
        <w:t xml:space="preserve"> environment</w:t>
      </w:r>
      <w:r>
        <w:t xml:space="preserve">. </w:t>
      </w:r>
      <w:r w:rsidR="00DF0933">
        <w:t xml:space="preserve"> </w:t>
      </w:r>
      <w:r>
        <w:t>In addition, the interoperability considerations described in Section 5.1.2 for the LNG and ingress LSRG transitional architectures also apply during the intermediate state.</w:t>
      </w:r>
    </w:p>
    <w:p w14:paraId="66AAF359" w14:textId="15946540" w:rsidR="00A1197B" w:rsidRDefault="00A1197B" w:rsidP="00403279">
      <w:pPr>
        <w:pStyle w:val="Heading3"/>
      </w:pPr>
      <w:bookmarkStart w:id="52" w:name="_Toc33550096"/>
      <w:bookmarkStart w:id="53" w:name="_Toc35355250"/>
      <w:r>
        <w:t xml:space="preserve">Interoperability in an </w:t>
      </w:r>
      <w:r w:rsidR="00D56DE7">
        <w:t>E</w:t>
      </w:r>
      <w:r>
        <w:t xml:space="preserve">nd </w:t>
      </w:r>
      <w:r w:rsidR="00D56DE7">
        <w:t>S</w:t>
      </w:r>
      <w:r>
        <w:t>tate NG9-1-1 Environment</w:t>
      </w:r>
      <w:bookmarkEnd w:id="52"/>
      <w:bookmarkEnd w:id="53"/>
    </w:p>
    <w:p w14:paraId="45AE9DC6" w14:textId="6E71067D" w:rsidR="005430BD" w:rsidRDefault="005430BD" w:rsidP="005430BD">
      <w:pPr>
        <w:pStyle w:val="ListParagraph"/>
        <w:ind w:left="0"/>
      </w:pPr>
      <w:r w:rsidRPr="00D56DE7">
        <w:t xml:space="preserve">When considering the current condition of interoperability in an </w:t>
      </w:r>
      <w:r w:rsidR="00C420A9">
        <w:t xml:space="preserve">End State </w:t>
      </w:r>
      <w:r w:rsidRPr="00D56DE7">
        <w:t>NG</w:t>
      </w:r>
      <w:r w:rsidR="00C34568">
        <w:t>9-1-1</w:t>
      </w:r>
      <w:r w:rsidRPr="00D56DE7">
        <w:t xml:space="preserve"> environment, we must actually consider two environments</w:t>
      </w:r>
      <w:r>
        <w:t>:</w:t>
      </w:r>
      <w:r w:rsidRPr="00D56DE7">
        <w:t xml:space="preserve"> </w:t>
      </w:r>
      <w:r>
        <w:t>(</w:t>
      </w:r>
      <w:r w:rsidRPr="00D56DE7">
        <w:t>1</w:t>
      </w:r>
      <w:r>
        <w:t>)</w:t>
      </w:r>
      <w:r w:rsidRPr="00D56DE7">
        <w:t xml:space="preserve"> </w:t>
      </w:r>
      <w:r w:rsidR="00BA1646">
        <w:t>a</w:t>
      </w:r>
      <w:r w:rsidR="00BA1646" w:rsidRPr="00D56DE7">
        <w:t xml:space="preserve"> </w:t>
      </w:r>
      <w:r w:rsidRPr="00D56DE7">
        <w:t xml:space="preserve">Jurisdictional End State and </w:t>
      </w:r>
      <w:r>
        <w:t>(</w:t>
      </w:r>
      <w:r w:rsidRPr="00D56DE7">
        <w:t>2</w:t>
      </w:r>
      <w:r>
        <w:t>)</w:t>
      </w:r>
      <w:r w:rsidRPr="00D56DE7">
        <w:t xml:space="preserve"> </w:t>
      </w:r>
      <w:r w:rsidR="00BA1646">
        <w:t>a</w:t>
      </w:r>
      <w:r w:rsidR="00BA1646" w:rsidRPr="00D56DE7">
        <w:t xml:space="preserve"> </w:t>
      </w:r>
      <w:r w:rsidRPr="00D56DE7">
        <w:t xml:space="preserve">Nationwide End State.  The definitions of these two environments, </w:t>
      </w:r>
      <w:r>
        <w:t>described in Section 3.3.1</w:t>
      </w:r>
      <w:r w:rsidRPr="00D56DE7">
        <w:t xml:space="preserve">, are excerpted from the </w:t>
      </w:r>
      <w:r w:rsidR="00D81E73">
        <w:t>TFOPA</w:t>
      </w:r>
      <w:r w:rsidRPr="00D56DE7">
        <w:t xml:space="preserve"> </w:t>
      </w:r>
      <w:r w:rsidR="00D81E73">
        <w:t>w</w:t>
      </w:r>
      <w:r w:rsidRPr="00D56DE7">
        <w:t xml:space="preserve">ork </w:t>
      </w:r>
      <w:r w:rsidR="00DB2847">
        <w:t>directed</w:t>
      </w:r>
      <w:r w:rsidR="00D81E73">
        <w:t xml:space="preserve"> by the FCC in 2015 – 2016</w:t>
      </w:r>
      <w:r w:rsidR="00DD1A6B">
        <w:t>.</w:t>
      </w:r>
    </w:p>
    <w:p w14:paraId="077F1B82" w14:textId="77777777" w:rsidR="00AC3D36" w:rsidRDefault="00AC3D36" w:rsidP="00AC3D36">
      <w:pPr>
        <w:pStyle w:val="Heading4"/>
      </w:pPr>
      <w:bookmarkStart w:id="54" w:name="_Toc33550097"/>
      <w:bookmarkStart w:id="55" w:name="_Toc35355251"/>
      <w:r w:rsidRPr="009D7363">
        <w:t>Jurisdictional End State</w:t>
      </w:r>
      <w:bookmarkEnd w:id="54"/>
      <w:bookmarkEnd w:id="55"/>
    </w:p>
    <w:p w14:paraId="324EF8D5" w14:textId="5B36B7BF" w:rsidR="00AC3D36" w:rsidRDefault="00AC3D36" w:rsidP="00AC3D36">
      <w:pPr>
        <w:spacing w:before="240" w:after="240"/>
      </w:pPr>
      <w:r>
        <w:t xml:space="preserve">As described in Section 3.3.1, when the 9-1-1 system has reached a Jurisdictional End State, PSAPs are served by </w:t>
      </w:r>
      <w:r w:rsidR="00DD1A6B">
        <w:t xml:space="preserve">NENA </w:t>
      </w:r>
      <w:r>
        <w:t>i3 standards-based systems and</w:t>
      </w:r>
      <w:r w:rsidR="00DD1A6B">
        <w:t xml:space="preserve"> </w:t>
      </w:r>
      <w:r>
        <w:t>/</w:t>
      </w:r>
      <w:r w:rsidR="00DD1A6B">
        <w:t xml:space="preserve"> </w:t>
      </w:r>
      <w:r>
        <w:t>or elements and support multimedia “call” handling.  Originating Service Providers support the establishment of multimedia emergency calls that are delivered to the ESInet</w:t>
      </w:r>
      <w:r w:rsidR="00D81E73">
        <w:t xml:space="preserve"> </w:t>
      </w:r>
      <w:r>
        <w:t>/</w:t>
      </w:r>
      <w:r w:rsidR="00D81E73">
        <w:t xml:space="preserve"> </w:t>
      </w:r>
      <w:r>
        <w:t>NGCS via SIP interfaces, with location and callback information provided during call set-up.  ESInets are interconnected but only at a Local, Regional, State or Tribal Authority level.</w:t>
      </w:r>
      <w:r w:rsidR="00DF0933">
        <w:t xml:space="preserve"> </w:t>
      </w:r>
      <w:r>
        <w:t xml:space="preserve"> Intrastate or interstate interoperability is supported based on established agreements, policies and procedures.</w:t>
      </w:r>
    </w:p>
    <w:p w14:paraId="3530E799" w14:textId="3182B4D3" w:rsidR="00AC3D36" w:rsidRDefault="00AC3D36" w:rsidP="00AC3D36">
      <w:pPr>
        <w:pStyle w:val="ListParagraph"/>
        <w:ind w:left="0"/>
      </w:pPr>
      <w:r w:rsidRPr="008803F0">
        <w:t xml:space="preserve">In a jurisdictional </w:t>
      </w:r>
      <w:r w:rsidR="00C420A9">
        <w:t xml:space="preserve">End State </w:t>
      </w:r>
      <w:r w:rsidRPr="008803F0">
        <w:t>environment, interoperability is typically limited to PSAPs who</w:t>
      </w:r>
      <w:r>
        <w:t>se</w:t>
      </w:r>
      <w:r w:rsidRPr="008803F0">
        <w:t xml:space="preserve"> </w:t>
      </w:r>
      <w:r w:rsidRPr="008803F0">
        <w:lastRenderedPageBreak/>
        <w:t>routing instructions are defined within the jurisdiction’s ECRF geographical dataset</w:t>
      </w:r>
      <w:r>
        <w:t xml:space="preserve"> and with whom IP connectivity exists</w:t>
      </w:r>
      <w:r w:rsidRPr="008803F0">
        <w:t>.</w:t>
      </w:r>
      <w:r>
        <w:t xml:space="preserve"> </w:t>
      </w:r>
      <w:r w:rsidR="00DF0933">
        <w:t xml:space="preserve"> </w:t>
      </w:r>
      <w:r>
        <w:t xml:space="preserve">The implementation of different transfer methods in different ESInets will also impact interoperability for transferred calls in an </w:t>
      </w:r>
      <w:r w:rsidR="00C420A9">
        <w:t xml:space="preserve">End State </w:t>
      </w:r>
      <w:r>
        <w:t xml:space="preserve">NG9-1-1 environment. </w:t>
      </w:r>
      <w:r w:rsidR="00DF0933">
        <w:t xml:space="preserve"> </w:t>
      </w:r>
      <w:r>
        <w:t xml:space="preserve">Interoperability in an </w:t>
      </w:r>
      <w:r w:rsidR="00C420A9">
        <w:t xml:space="preserve">End State </w:t>
      </w:r>
      <w:r>
        <w:t>environment will also rely on the implementation of standard data formats and conveyance mechanisms to support the sharing of incident data.</w:t>
      </w:r>
    </w:p>
    <w:p w14:paraId="3031AEAD" w14:textId="77777777" w:rsidR="00AC3D36" w:rsidRDefault="00AC3D36" w:rsidP="00AC3D36">
      <w:pPr>
        <w:pStyle w:val="ListParagraph"/>
        <w:ind w:left="0"/>
      </w:pPr>
    </w:p>
    <w:p w14:paraId="7D06F15E" w14:textId="0DD7654B" w:rsidR="00AC3D36" w:rsidRDefault="00AC3D36" w:rsidP="00AC3D36">
      <w:r>
        <w:t>Because there are no systems today that fully meet the “end state” definition (i.e., systems that fully support multimedia call delivery</w:t>
      </w:r>
      <w:r w:rsidR="00DD1A6B">
        <w:t xml:space="preserve"> </w:t>
      </w:r>
      <w:r>
        <w:t>/</w:t>
      </w:r>
      <w:r w:rsidR="00DD1A6B">
        <w:t xml:space="preserve"> </w:t>
      </w:r>
      <w:r>
        <w:t xml:space="preserve">handling, as well as SIP </w:t>
      </w:r>
      <w:r w:rsidR="00BA1646">
        <w:t xml:space="preserve">Originating Service Provider </w:t>
      </w:r>
      <w:r w:rsidR="00DF0933">
        <w:t>[</w:t>
      </w:r>
      <w:r>
        <w:t>OSP</w:t>
      </w:r>
      <w:r w:rsidR="00DF0933">
        <w:t>]</w:t>
      </w:r>
      <w:r>
        <w:t xml:space="preserve"> call delivery, location information delivered in SIP signaling, and call transfer with incident data delivery), there are currently no NG</w:t>
      </w:r>
      <w:r w:rsidR="00C34568">
        <w:t>9-1-1</w:t>
      </w:r>
      <w:r>
        <w:t xml:space="preserve"> systems that are viewed as being in a </w:t>
      </w:r>
      <w:r w:rsidR="00D81E73" w:rsidRPr="00CB6D67">
        <w:t>full</w:t>
      </w:r>
      <w:r w:rsidR="00D81E73">
        <w:t xml:space="preserve"> </w:t>
      </w:r>
      <w:r>
        <w:t>jurisdictional end state.</w:t>
      </w:r>
    </w:p>
    <w:p w14:paraId="14A66DA6" w14:textId="28DFF9AB" w:rsidR="00AC3D36" w:rsidRDefault="00AC3D36" w:rsidP="00AC3D36">
      <w:pPr>
        <w:pStyle w:val="Heading4"/>
      </w:pPr>
      <w:bookmarkStart w:id="56" w:name="_Toc33550098"/>
      <w:bookmarkStart w:id="57" w:name="_Toc35355252"/>
      <w:r w:rsidRPr="008803F0">
        <w:t>Nation</w:t>
      </w:r>
      <w:r>
        <w:t>al</w:t>
      </w:r>
      <w:r w:rsidRPr="008803F0">
        <w:t xml:space="preserve"> End State</w:t>
      </w:r>
      <w:bookmarkEnd w:id="56"/>
      <w:bookmarkEnd w:id="57"/>
    </w:p>
    <w:p w14:paraId="4FC93C4A" w14:textId="0927319F" w:rsidR="00AC3D36" w:rsidRDefault="00AC3D36" w:rsidP="00AC3D36">
      <w:pPr>
        <w:spacing w:before="240" w:after="240"/>
      </w:pPr>
      <w:r>
        <w:t xml:space="preserve">As described in Section 3.3.1, the National End State is the state in which multimedia emergency calling is supported end-to-end, and all systems are NG9-1-1 compliant. </w:t>
      </w:r>
      <w:r w:rsidR="0014468F">
        <w:t xml:space="preserve"> </w:t>
      </w:r>
      <w:r>
        <w:t xml:space="preserve">ESInets are interconnected to create a nationwide “network of networks”.  Interoperability is supported by established agreements, policies and procedures.  </w:t>
      </w:r>
    </w:p>
    <w:p w14:paraId="3A2043AA" w14:textId="529E0BEF" w:rsidR="00AC3D36" w:rsidRDefault="00AC3D36" w:rsidP="00CB6D67">
      <w:r>
        <w:t>Ubiquitous interoperability in a National End State environment requires</w:t>
      </w:r>
      <w:r w:rsidR="00DF0933">
        <w:t xml:space="preserve"> certain systems to be in place.  One way a National End State environment can be enabled is through</w:t>
      </w:r>
      <w:r>
        <w:t xml:space="preserve"> the implementation of a Forest Guide.  In the context of NG9-1-1, a Forest Guide will be responsible for keeping track of the coverage areas of the functional elements in the NG9-1-1 architecture (i.e., ECRFs) that are responsible for routing 9-1-1 calls. </w:t>
      </w:r>
      <w:r w:rsidR="0014468F">
        <w:t xml:space="preserve"> </w:t>
      </w:r>
      <w:r>
        <w:t>Like ECRFs, Forest Guides use the Location to Service Translation (</w:t>
      </w:r>
      <w:proofErr w:type="spellStart"/>
      <w:r>
        <w:t>LoST</w:t>
      </w:r>
      <w:proofErr w:type="spellEnd"/>
      <w:r>
        <w:t xml:space="preserve">) protocol to process requests for routing information. </w:t>
      </w:r>
      <w:r w:rsidR="00DD1A6B">
        <w:t xml:space="preserve"> </w:t>
      </w:r>
      <w:r>
        <w:t xml:space="preserve">Forest Guides do not, however, perform mappings from location information to routing information.  Instead, a Forest Guide allows functional elements to discover call routing information outside of those defined in a jurisdiction’s ECRF </w:t>
      </w:r>
      <w:r>
        <w:rPr>
          <w:color w:val="222222"/>
          <w:highlight w:val="white"/>
        </w:rPr>
        <w:t xml:space="preserve">geographical dataset by telling the functional elements that query it where (i.e., to which ECRF) to direct their routing queries. </w:t>
      </w:r>
      <w:r w:rsidR="0014468F">
        <w:rPr>
          <w:color w:val="222222"/>
          <w:highlight w:val="white"/>
        </w:rPr>
        <w:t xml:space="preserve"> </w:t>
      </w:r>
      <w:r>
        <w:rPr>
          <w:color w:val="222222"/>
          <w:highlight w:val="white"/>
        </w:rPr>
        <w:t>With the support of full NG9-1-1 functionality and the implementation of interconnected Forest Guides, National End State interoperability can be achieved.</w:t>
      </w:r>
      <w:r w:rsidR="000F5E82">
        <w:rPr>
          <w:color w:val="222222"/>
          <w:highlight w:val="white"/>
        </w:rPr>
        <w:t xml:space="preserve">  </w:t>
      </w:r>
      <w:r w:rsidR="000B4086" w:rsidRPr="000B4086">
        <w:rPr>
          <w:b/>
          <w:i/>
        </w:rPr>
        <w:t xml:space="preserve">No national level Forest Guide or other mechanism currently exists to facilitate or ensure nationwide </w:t>
      </w:r>
      <w:r w:rsidR="00C420A9">
        <w:rPr>
          <w:b/>
          <w:i/>
        </w:rPr>
        <w:t xml:space="preserve">End State </w:t>
      </w:r>
      <w:r w:rsidR="000B4086" w:rsidRPr="000B4086">
        <w:rPr>
          <w:b/>
          <w:i/>
        </w:rPr>
        <w:t xml:space="preserve">NG9-1-1 though efforts are being explored to address the issue. As an </w:t>
      </w:r>
      <w:r w:rsidR="0038469D" w:rsidRPr="000B4086">
        <w:rPr>
          <w:b/>
          <w:i/>
        </w:rPr>
        <w:t>example,</w:t>
      </w:r>
      <w:r w:rsidR="000B4086" w:rsidRPr="000B4086">
        <w:rPr>
          <w:b/>
          <w:i/>
        </w:rPr>
        <w:t xml:space="preserve"> NENA has plans to facilitate the deployment of a Forest Guide in 2020.</w:t>
      </w:r>
    </w:p>
    <w:p w14:paraId="5E24CD05" w14:textId="4C4E2838" w:rsidR="00F226CC" w:rsidRPr="00D50135" w:rsidRDefault="00F226CC" w:rsidP="00403279">
      <w:pPr>
        <w:pStyle w:val="Heading3"/>
      </w:pPr>
      <w:bookmarkStart w:id="58" w:name="_Toc33550099"/>
      <w:bookmarkStart w:id="59" w:name="_Toc35355253"/>
      <w:r w:rsidRPr="00D50135">
        <w:t xml:space="preserve">Progress </w:t>
      </w:r>
      <w:r w:rsidR="0042407B">
        <w:t>T</w:t>
      </w:r>
      <w:r w:rsidRPr="00D50135">
        <w:t>oward NG9-1-1</w:t>
      </w:r>
      <w:bookmarkEnd w:id="58"/>
      <w:bookmarkEnd w:id="59"/>
    </w:p>
    <w:p w14:paraId="44DA1773" w14:textId="00AC436F" w:rsidR="00F226CC" w:rsidRPr="00B84092" w:rsidRDefault="00F226CC" w:rsidP="00F226CC">
      <w:pPr>
        <w:widowControl/>
        <w:rPr>
          <w:rFonts w:eastAsiaTheme="minorHAnsi"/>
          <w:color w:val="000000" w:themeColor="text1"/>
          <w:szCs w:val="24"/>
        </w:rPr>
      </w:pPr>
      <w:r w:rsidRPr="00B84092">
        <w:rPr>
          <w:color w:val="000000" w:themeColor="text1"/>
          <w:szCs w:val="24"/>
        </w:rPr>
        <w:t xml:space="preserve">As mentioned under “Methodology,” one of the ways the </w:t>
      </w:r>
      <w:r w:rsidR="0042407B">
        <w:rPr>
          <w:color w:val="000000" w:themeColor="text1"/>
          <w:szCs w:val="24"/>
        </w:rPr>
        <w:t>CSRIC VII</w:t>
      </w:r>
      <w:r w:rsidR="0042407B" w:rsidRPr="00B84092">
        <w:rPr>
          <w:color w:val="000000" w:themeColor="text1"/>
          <w:szCs w:val="24"/>
        </w:rPr>
        <w:t xml:space="preserve"> </w:t>
      </w:r>
      <w:r w:rsidRPr="00B84092">
        <w:rPr>
          <w:color w:val="000000" w:themeColor="text1"/>
          <w:szCs w:val="24"/>
        </w:rPr>
        <w:t xml:space="preserve">investigated the state of current 9-1-1 interoperability was a review of existing literature / reports on the subject whose contents might shed light on the current state of affairs.  One of the sources reviewed and analyzed was the most recent </w:t>
      </w:r>
      <w:r w:rsidRPr="00B84092">
        <w:rPr>
          <w:i/>
          <w:color w:val="000000" w:themeColor="text1"/>
          <w:szCs w:val="24"/>
        </w:rPr>
        <w:t>National 911 Progress Report,</w:t>
      </w:r>
      <w:r w:rsidRPr="00B84092">
        <w:rPr>
          <w:color w:val="000000" w:themeColor="text1"/>
          <w:szCs w:val="24"/>
        </w:rPr>
        <w:t xml:space="preserve"> released in November 2019 by the National 911 Program.  Released as an annual report over the past few years, the </w:t>
      </w:r>
      <w:r w:rsidRPr="00B84092">
        <w:rPr>
          <w:i/>
          <w:color w:val="000000" w:themeColor="text1"/>
          <w:szCs w:val="24"/>
        </w:rPr>
        <w:t>National 911 Progress Report</w:t>
      </w:r>
      <w:r w:rsidRPr="00B84092">
        <w:rPr>
          <w:color w:val="000000" w:themeColor="text1"/>
          <w:szCs w:val="24"/>
        </w:rPr>
        <w:t xml:space="preserve"> summarizes the annual updates to the National 911 Profile Database maintained by the National 911 </w:t>
      </w:r>
      <w:r w:rsidR="00D14DEB">
        <w:rPr>
          <w:color w:val="000000" w:themeColor="text1"/>
          <w:szCs w:val="24"/>
        </w:rPr>
        <w:t>Program</w:t>
      </w:r>
      <w:r w:rsidRPr="00B84092">
        <w:rPr>
          <w:color w:val="000000" w:themeColor="text1"/>
          <w:szCs w:val="24"/>
        </w:rPr>
        <w:t xml:space="preserve">.  </w:t>
      </w:r>
      <w:r w:rsidRPr="00B84092">
        <w:rPr>
          <w:rFonts w:eastAsiaTheme="minorHAnsi"/>
          <w:color w:val="000000" w:themeColor="text1"/>
          <w:szCs w:val="24"/>
        </w:rPr>
        <w:t xml:space="preserve">The National 911 Profile Database is populated through an online survey tool comprised of 53 data elements.  The data points capture details that help characterize a state’s 9-1-1 operations, protocols, and progress towards NG9-1-1 implementation.  The online survey collects data from states and territories for the calendar year in question (January 1 – </w:t>
      </w:r>
      <w:r w:rsidRPr="00B84092">
        <w:rPr>
          <w:rFonts w:eastAsiaTheme="minorHAnsi"/>
          <w:color w:val="000000" w:themeColor="text1"/>
          <w:szCs w:val="24"/>
        </w:rPr>
        <w:lastRenderedPageBreak/>
        <w:t>December 31).  It provides basic demographic information on the characteristics of 9-1-1 systems nationwide and helps answer fundamental questions such as:</w:t>
      </w:r>
    </w:p>
    <w:p w14:paraId="7DC2806C" w14:textId="77777777" w:rsidR="00F226CC" w:rsidRPr="00B84092" w:rsidRDefault="00F226CC" w:rsidP="00F226CC">
      <w:pPr>
        <w:widowControl/>
        <w:rPr>
          <w:rFonts w:eastAsiaTheme="minorHAnsi"/>
          <w:color w:val="000000" w:themeColor="text1"/>
          <w:szCs w:val="24"/>
        </w:rPr>
      </w:pPr>
    </w:p>
    <w:p w14:paraId="29C5B3C9" w14:textId="77777777" w:rsidR="00F226CC" w:rsidRPr="00B84092" w:rsidRDefault="00F226CC" w:rsidP="00F226CC">
      <w:pPr>
        <w:pStyle w:val="ListParagraph"/>
        <w:widowControl/>
        <w:numPr>
          <w:ilvl w:val="0"/>
          <w:numId w:val="17"/>
        </w:numPr>
        <w:rPr>
          <w:rFonts w:eastAsiaTheme="minorHAnsi"/>
          <w:color w:val="000000" w:themeColor="text1"/>
          <w:szCs w:val="24"/>
        </w:rPr>
      </w:pPr>
      <w:r w:rsidRPr="00B84092">
        <w:rPr>
          <w:rFonts w:eastAsiaTheme="minorHAnsi"/>
          <w:color w:val="000000" w:themeColor="text1"/>
          <w:szCs w:val="24"/>
        </w:rPr>
        <w:t>How many primary public safety answering points (PSAPs) does a specific state have?</w:t>
      </w:r>
    </w:p>
    <w:p w14:paraId="208EE5F0" w14:textId="77777777" w:rsidR="00F226CC" w:rsidRPr="00B84092" w:rsidRDefault="00F226CC" w:rsidP="00F226CC">
      <w:pPr>
        <w:pStyle w:val="ListParagraph"/>
        <w:widowControl/>
        <w:numPr>
          <w:ilvl w:val="0"/>
          <w:numId w:val="17"/>
        </w:numPr>
        <w:rPr>
          <w:rFonts w:eastAsiaTheme="minorHAnsi"/>
          <w:color w:val="000000" w:themeColor="text1"/>
          <w:szCs w:val="24"/>
        </w:rPr>
      </w:pPr>
      <w:r w:rsidRPr="00B84092">
        <w:rPr>
          <w:rFonts w:eastAsiaTheme="minorHAnsi"/>
          <w:color w:val="000000" w:themeColor="text1"/>
          <w:szCs w:val="24"/>
        </w:rPr>
        <w:t>How many of each type of 9-1-1 calls are answered per year?</w:t>
      </w:r>
    </w:p>
    <w:p w14:paraId="2517D958" w14:textId="77777777" w:rsidR="00F226CC" w:rsidRPr="00B84092" w:rsidRDefault="00F226CC" w:rsidP="00F226CC">
      <w:pPr>
        <w:pStyle w:val="ListParagraph"/>
        <w:widowControl/>
        <w:numPr>
          <w:ilvl w:val="0"/>
          <w:numId w:val="17"/>
        </w:numPr>
        <w:rPr>
          <w:rFonts w:eastAsiaTheme="minorHAnsi"/>
          <w:color w:val="000000" w:themeColor="text1"/>
          <w:szCs w:val="24"/>
        </w:rPr>
      </w:pPr>
      <w:r w:rsidRPr="00B84092">
        <w:rPr>
          <w:rFonts w:eastAsiaTheme="minorHAnsi"/>
          <w:color w:val="000000" w:themeColor="text1"/>
          <w:szCs w:val="24"/>
        </w:rPr>
        <w:t>How many states have issued request for proposals (RFPs) for NG9-1-1 procurements or contracts for NG9-1-1 implementation?</w:t>
      </w:r>
    </w:p>
    <w:p w14:paraId="1EF9BE71" w14:textId="77777777" w:rsidR="00F226CC" w:rsidRPr="00B84092" w:rsidRDefault="00F226CC" w:rsidP="00F226CC">
      <w:pPr>
        <w:pStyle w:val="ListParagraph"/>
        <w:widowControl/>
        <w:numPr>
          <w:ilvl w:val="0"/>
          <w:numId w:val="17"/>
        </w:numPr>
        <w:rPr>
          <w:rFonts w:eastAsiaTheme="minorHAnsi"/>
          <w:color w:val="000000" w:themeColor="text1"/>
          <w:szCs w:val="24"/>
        </w:rPr>
      </w:pPr>
      <w:r w:rsidRPr="00B84092">
        <w:rPr>
          <w:rFonts w:eastAsiaTheme="minorHAnsi"/>
          <w:color w:val="000000" w:themeColor="text1"/>
          <w:szCs w:val="24"/>
        </w:rPr>
        <w:t>What is the progress towards NG9-1-1 for each state?</w:t>
      </w:r>
    </w:p>
    <w:p w14:paraId="6E0BB4BD" w14:textId="19301AEF" w:rsidR="00F226CC" w:rsidRPr="00B84092" w:rsidRDefault="00F226CC" w:rsidP="00F226CC">
      <w:pPr>
        <w:pStyle w:val="ListParagraph"/>
        <w:widowControl/>
        <w:numPr>
          <w:ilvl w:val="0"/>
          <w:numId w:val="17"/>
        </w:numPr>
        <w:rPr>
          <w:rFonts w:eastAsiaTheme="minorHAnsi"/>
          <w:color w:val="000000" w:themeColor="text1"/>
          <w:szCs w:val="24"/>
        </w:rPr>
      </w:pPr>
      <w:r w:rsidRPr="00B84092">
        <w:rPr>
          <w:rFonts w:eastAsiaTheme="minorHAnsi"/>
          <w:color w:val="000000" w:themeColor="text1"/>
          <w:szCs w:val="24"/>
        </w:rPr>
        <w:t xml:space="preserve">How many PSAPS are capable of processing </w:t>
      </w:r>
      <w:r w:rsidR="00C34568">
        <w:rPr>
          <w:rFonts w:eastAsiaTheme="minorHAnsi"/>
          <w:color w:val="000000" w:themeColor="text1"/>
          <w:szCs w:val="24"/>
        </w:rPr>
        <w:t>9-1-1</w:t>
      </w:r>
      <w:r w:rsidRPr="00B84092">
        <w:rPr>
          <w:rFonts w:eastAsiaTheme="minorHAnsi"/>
          <w:color w:val="000000" w:themeColor="text1"/>
          <w:szCs w:val="24"/>
        </w:rPr>
        <w:t xml:space="preserve"> calls using NG9-1-1 infrastructure?</w:t>
      </w:r>
    </w:p>
    <w:p w14:paraId="52219FA2" w14:textId="77777777" w:rsidR="00F226CC" w:rsidRPr="00B84092" w:rsidRDefault="00F226CC" w:rsidP="00F226CC">
      <w:pPr>
        <w:pStyle w:val="ListParagraph"/>
        <w:widowControl/>
        <w:numPr>
          <w:ilvl w:val="0"/>
          <w:numId w:val="17"/>
        </w:numPr>
        <w:rPr>
          <w:rFonts w:eastAsiaTheme="minorHAnsi"/>
          <w:color w:val="000000" w:themeColor="text1"/>
          <w:szCs w:val="24"/>
        </w:rPr>
      </w:pPr>
      <w:r w:rsidRPr="00B84092">
        <w:rPr>
          <w:rFonts w:eastAsiaTheme="minorHAnsi"/>
          <w:color w:val="000000" w:themeColor="text1"/>
          <w:szCs w:val="24"/>
        </w:rPr>
        <w:t>How is the capability of responding to text-to-9-1-1 calls progressing?</w:t>
      </w:r>
    </w:p>
    <w:p w14:paraId="6EF5F61F" w14:textId="77777777" w:rsidR="00F226CC" w:rsidRPr="00B84092" w:rsidRDefault="00F226CC" w:rsidP="00F226CC">
      <w:pPr>
        <w:widowControl/>
        <w:rPr>
          <w:rFonts w:eastAsiaTheme="minorHAnsi"/>
          <w:color w:val="000000" w:themeColor="text1"/>
          <w:szCs w:val="24"/>
        </w:rPr>
      </w:pPr>
    </w:p>
    <w:p w14:paraId="6CEFEF28" w14:textId="4D18FCE9" w:rsidR="00F226CC" w:rsidRPr="00B84092" w:rsidRDefault="00F226CC" w:rsidP="00F226CC">
      <w:pPr>
        <w:widowControl/>
        <w:rPr>
          <w:rFonts w:eastAsiaTheme="minorHAnsi"/>
          <w:bCs/>
          <w:color w:val="000000" w:themeColor="text1"/>
          <w:szCs w:val="24"/>
        </w:rPr>
      </w:pPr>
      <w:r w:rsidRPr="00B84092">
        <w:rPr>
          <w:rFonts w:eastAsiaTheme="minorHAnsi"/>
          <w:color w:val="000000" w:themeColor="text1"/>
          <w:szCs w:val="24"/>
        </w:rPr>
        <w:t xml:space="preserve">The information collected in the database and shared in the report seeks to provide the most complete and current information about 9-1-1 </w:t>
      </w:r>
      <w:r w:rsidR="00D14DEB" w:rsidRPr="00CB6D67">
        <w:rPr>
          <w:rFonts w:eastAsiaTheme="minorHAnsi"/>
          <w:b/>
          <w:i/>
          <w:color w:val="000000" w:themeColor="text1"/>
          <w:szCs w:val="24"/>
        </w:rPr>
        <w:t>at the state level</w:t>
      </w:r>
      <w:r w:rsidR="00D14DEB" w:rsidRPr="00B84092">
        <w:rPr>
          <w:rFonts w:eastAsiaTheme="minorHAnsi"/>
          <w:color w:val="000000" w:themeColor="text1"/>
          <w:szCs w:val="24"/>
        </w:rPr>
        <w:t xml:space="preserve"> </w:t>
      </w:r>
      <w:r w:rsidRPr="00B84092">
        <w:rPr>
          <w:rFonts w:eastAsiaTheme="minorHAnsi"/>
          <w:color w:val="000000" w:themeColor="text1"/>
          <w:szCs w:val="24"/>
        </w:rPr>
        <w:t>to support the development of effective policies, plans</w:t>
      </w:r>
      <w:r w:rsidR="000F5E82">
        <w:rPr>
          <w:rFonts w:eastAsiaTheme="minorHAnsi"/>
          <w:color w:val="000000" w:themeColor="text1"/>
          <w:szCs w:val="24"/>
        </w:rPr>
        <w:t>,</w:t>
      </w:r>
      <w:r w:rsidRPr="00B84092">
        <w:rPr>
          <w:rFonts w:eastAsiaTheme="minorHAnsi"/>
          <w:color w:val="000000" w:themeColor="text1"/>
          <w:szCs w:val="24"/>
        </w:rPr>
        <w:t xml:space="preserve"> and implementation strategies at all levels of government.  The 2019 </w:t>
      </w:r>
      <w:r w:rsidRPr="00B84092">
        <w:rPr>
          <w:rFonts w:eastAsiaTheme="minorHAnsi"/>
          <w:i/>
          <w:color w:val="000000" w:themeColor="text1"/>
          <w:szCs w:val="24"/>
        </w:rPr>
        <w:t>National 911 Progress Report</w:t>
      </w:r>
      <w:r w:rsidRPr="00B84092">
        <w:rPr>
          <w:rFonts w:eastAsiaTheme="minorHAnsi"/>
          <w:color w:val="000000" w:themeColor="text1"/>
          <w:szCs w:val="24"/>
        </w:rPr>
        <w:t xml:space="preserve"> summarizes the data provided by states and territories for the 2018 calendar year.  </w:t>
      </w:r>
      <w:r w:rsidRPr="00B84092">
        <w:rPr>
          <w:rFonts w:eastAsiaTheme="minorHAnsi"/>
          <w:bCs/>
          <w:color w:val="000000" w:themeColor="text1"/>
          <w:szCs w:val="24"/>
        </w:rPr>
        <w:t xml:space="preserve">A total of 47 </w:t>
      </w:r>
      <w:r w:rsidR="00023C8F">
        <w:rPr>
          <w:rFonts w:eastAsiaTheme="minorHAnsi"/>
          <w:bCs/>
          <w:color w:val="000000" w:themeColor="text1"/>
          <w:szCs w:val="24"/>
        </w:rPr>
        <w:t>reporting entities</w:t>
      </w:r>
      <w:r w:rsidRPr="00B84092">
        <w:rPr>
          <w:rFonts w:eastAsiaTheme="minorHAnsi"/>
          <w:bCs/>
          <w:color w:val="000000" w:themeColor="text1"/>
          <w:szCs w:val="24"/>
        </w:rPr>
        <w:t>—including 1 territory and the District of Columbia—participated in the 2019 collection effort.</w:t>
      </w:r>
    </w:p>
    <w:p w14:paraId="4BB6C0F3" w14:textId="77777777" w:rsidR="00F226CC" w:rsidRPr="00B84092" w:rsidRDefault="00F226CC" w:rsidP="00F226CC">
      <w:pPr>
        <w:widowControl/>
        <w:rPr>
          <w:rFonts w:eastAsiaTheme="minorHAnsi"/>
          <w:bCs/>
          <w:color w:val="000000" w:themeColor="text1"/>
          <w:szCs w:val="24"/>
        </w:rPr>
      </w:pPr>
    </w:p>
    <w:p w14:paraId="3D150803" w14:textId="40AC88E9" w:rsidR="00F226CC" w:rsidRPr="00B84092" w:rsidRDefault="00F226CC" w:rsidP="00F226CC">
      <w:pPr>
        <w:widowControl/>
        <w:rPr>
          <w:rFonts w:eastAsiaTheme="minorHAnsi"/>
          <w:bCs/>
          <w:color w:val="000000" w:themeColor="text1"/>
          <w:szCs w:val="24"/>
        </w:rPr>
      </w:pPr>
      <w:r w:rsidRPr="00B84092">
        <w:rPr>
          <w:rFonts w:eastAsiaTheme="minorHAnsi"/>
          <w:bCs/>
          <w:color w:val="000000" w:themeColor="text1"/>
          <w:szCs w:val="24"/>
        </w:rPr>
        <w:t xml:space="preserve">As part of its efforts to ascertain the current level of 9-1-1 systems interoperability across the nation, </w:t>
      </w:r>
      <w:r w:rsidR="0042407B">
        <w:rPr>
          <w:rFonts w:eastAsiaTheme="minorHAnsi"/>
          <w:bCs/>
          <w:color w:val="000000" w:themeColor="text1"/>
          <w:szCs w:val="24"/>
        </w:rPr>
        <w:t>CSRIC</w:t>
      </w:r>
      <w:r w:rsidRPr="00B84092">
        <w:rPr>
          <w:rFonts w:eastAsiaTheme="minorHAnsi"/>
          <w:bCs/>
          <w:color w:val="000000" w:themeColor="text1"/>
          <w:szCs w:val="24"/>
        </w:rPr>
        <w:t xml:space="preserve"> </w:t>
      </w:r>
      <w:r w:rsidR="001749CB">
        <w:rPr>
          <w:rFonts w:eastAsiaTheme="minorHAnsi"/>
          <w:bCs/>
          <w:color w:val="000000" w:themeColor="text1"/>
          <w:szCs w:val="24"/>
        </w:rPr>
        <w:t xml:space="preserve">VII </w:t>
      </w:r>
      <w:r w:rsidRPr="00B84092">
        <w:rPr>
          <w:rFonts w:eastAsiaTheme="minorHAnsi"/>
          <w:bCs/>
          <w:color w:val="000000" w:themeColor="text1"/>
          <w:szCs w:val="24"/>
        </w:rPr>
        <w:t xml:space="preserve">quantitatively analyzed the data contained in the report.  This quantitative analysis resulted in some estimated percentages regarding key measures of progress vs. a goal of 100% across 56 states and territories (total possible number of reporting entities) for those “key measures of progress.”  </w:t>
      </w:r>
      <w:r w:rsidR="0042407B">
        <w:rPr>
          <w:rFonts w:eastAsiaTheme="minorHAnsi"/>
          <w:bCs/>
          <w:color w:val="000000" w:themeColor="text1"/>
          <w:szCs w:val="24"/>
        </w:rPr>
        <w:t>CSRIC VII</w:t>
      </w:r>
      <w:r w:rsidRPr="00B84092">
        <w:rPr>
          <w:rFonts w:eastAsiaTheme="minorHAnsi"/>
          <w:bCs/>
          <w:color w:val="000000" w:themeColor="text1"/>
          <w:szCs w:val="24"/>
        </w:rPr>
        <w:t xml:space="preserve"> did not analyze all of the data sets in the reports, only those it </w:t>
      </w:r>
      <w:r w:rsidR="00077F29">
        <w:rPr>
          <w:rFonts w:eastAsiaTheme="minorHAnsi"/>
          <w:bCs/>
          <w:color w:val="000000" w:themeColor="text1"/>
          <w:szCs w:val="24"/>
        </w:rPr>
        <w:t>regarded</w:t>
      </w:r>
      <w:r w:rsidR="00077F29" w:rsidRPr="00B84092">
        <w:rPr>
          <w:rFonts w:eastAsiaTheme="minorHAnsi"/>
          <w:bCs/>
          <w:color w:val="000000" w:themeColor="text1"/>
          <w:szCs w:val="24"/>
        </w:rPr>
        <w:t xml:space="preserve"> </w:t>
      </w:r>
      <w:r w:rsidRPr="00B84092">
        <w:rPr>
          <w:rFonts w:eastAsiaTheme="minorHAnsi"/>
          <w:bCs/>
          <w:color w:val="000000" w:themeColor="text1"/>
          <w:szCs w:val="24"/>
        </w:rPr>
        <w:t xml:space="preserve">as being indicative of progress toward 9-1-1 interoperability.  It should be noted that there is no strict “9-1-1 interoperability” </w:t>
      </w:r>
      <w:r w:rsidR="00006DE2">
        <w:rPr>
          <w:rFonts w:eastAsiaTheme="minorHAnsi"/>
          <w:bCs/>
          <w:color w:val="000000" w:themeColor="text1"/>
          <w:szCs w:val="24"/>
        </w:rPr>
        <w:t>metric</w:t>
      </w:r>
      <w:r w:rsidR="00006DE2" w:rsidRPr="00B84092">
        <w:rPr>
          <w:rFonts w:eastAsiaTheme="minorHAnsi"/>
          <w:bCs/>
          <w:color w:val="000000" w:themeColor="text1"/>
          <w:szCs w:val="24"/>
        </w:rPr>
        <w:t xml:space="preserve"> </w:t>
      </w:r>
      <w:r w:rsidRPr="00B84092">
        <w:rPr>
          <w:rFonts w:eastAsiaTheme="minorHAnsi"/>
          <w:bCs/>
          <w:color w:val="000000" w:themeColor="text1"/>
          <w:szCs w:val="24"/>
        </w:rPr>
        <w:t xml:space="preserve">in the report; all of the analyzed report entities are secondary, “indicative of progress toward interoperability” </w:t>
      </w:r>
      <w:r w:rsidR="00006DE2">
        <w:rPr>
          <w:rFonts w:eastAsiaTheme="minorHAnsi"/>
          <w:bCs/>
          <w:color w:val="000000" w:themeColor="text1"/>
          <w:szCs w:val="24"/>
        </w:rPr>
        <w:t>metrics</w:t>
      </w:r>
      <w:r w:rsidRPr="00B84092">
        <w:rPr>
          <w:rFonts w:eastAsiaTheme="minorHAnsi"/>
          <w:bCs/>
          <w:color w:val="000000" w:themeColor="text1"/>
          <w:szCs w:val="24"/>
        </w:rPr>
        <w:t xml:space="preserve">.  For </w:t>
      </w:r>
      <w:r w:rsidR="004B2C77" w:rsidRPr="00B84092">
        <w:rPr>
          <w:rFonts w:eastAsiaTheme="minorHAnsi"/>
          <w:bCs/>
          <w:color w:val="000000" w:themeColor="text1"/>
          <w:szCs w:val="24"/>
        </w:rPr>
        <w:t>example,</w:t>
      </w:r>
      <w:r w:rsidRPr="00B84092">
        <w:rPr>
          <w:rFonts w:eastAsiaTheme="minorHAnsi"/>
          <w:bCs/>
          <w:color w:val="000000" w:themeColor="text1"/>
          <w:szCs w:val="24"/>
        </w:rPr>
        <w:t xml:space="preserve"> the report </w:t>
      </w:r>
      <w:r w:rsidR="00D14DEB">
        <w:rPr>
          <w:rFonts w:eastAsiaTheme="minorHAnsi"/>
          <w:bCs/>
          <w:color w:val="000000" w:themeColor="text1"/>
          <w:szCs w:val="24"/>
        </w:rPr>
        <w:t>metric</w:t>
      </w:r>
      <w:r w:rsidR="00077F29" w:rsidRPr="00B84092">
        <w:rPr>
          <w:rFonts w:eastAsiaTheme="minorHAnsi"/>
          <w:bCs/>
          <w:color w:val="000000" w:themeColor="text1"/>
          <w:szCs w:val="24"/>
        </w:rPr>
        <w:t xml:space="preserve"> </w:t>
      </w:r>
      <w:r w:rsidRPr="00B84092">
        <w:rPr>
          <w:rFonts w:eastAsiaTheme="minorHAnsi"/>
          <w:bCs/>
          <w:color w:val="000000" w:themeColor="text1"/>
          <w:szCs w:val="24"/>
        </w:rPr>
        <w:t>“</w:t>
      </w:r>
      <w:r w:rsidRPr="00B84092">
        <w:t>Number of PSAPs Receiving Calls through an ESInet” is indicative of progress towards interoperability as ESInets are standards based, and, theoretically at least, PSAPs that are already receiving calls over an ESInet should be able to interoperate with other PSAPs on that same, or different ESInets, so long as the</w:t>
      </w:r>
      <w:r w:rsidR="00077F29">
        <w:t>y</w:t>
      </w:r>
      <w:r w:rsidRPr="00B84092">
        <w:t xml:space="preserve"> conform to the established NENA or other ESInet standards</w:t>
      </w:r>
      <w:r w:rsidR="00077F29" w:rsidRPr="00B84092">
        <w:t>.</w:t>
      </w:r>
      <w:r w:rsidR="00077F29" w:rsidRPr="00077F29">
        <w:rPr>
          <w:b/>
        </w:rPr>
        <w:t xml:space="preserve"> </w:t>
      </w:r>
      <w:r w:rsidR="00D14DEB">
        <w:rPr>
          <w:b/>
        </w:rPr>
        <w:t xml:space="preserve"> </w:t>
      </w:r>
      <w:r w:rsidRPr="00CB6D67">
        <w:rPr>
          <w:rFonts w:eastAsiaTheme="minorHAnsi"/>
          <w:b/>
          <w:bCs/>
          <w:i/>
          <w:color w:val="000000" w:themeColor="text1"/>
          <w:szCs w:val="24"/>
        </w:rPr>
        <w:t>Entities that did not participate in filling out the survey tool had their answers counted as “zeros” in the quantitative analysis that was completed.  The same logic was applied to “question mark” or other answers that fell into the “unknown” category.</w:t>
      </w:r>
    </w:p>
    <w:p w14:paraId="6AE13DD8" w14:textId="77777777" w:rsidR="00F226CC" w:rsidRPr="00B84092" w:rsidRDefault="00F226CC" w:rsidP="00F226CC">
      <w:pPr>
        <w:widowControl/>
        <w:rPr>
          <w:rFonts w:eastAsiaTheme="minorHAnsi"/>
          <w:bCs/>
          <w:color w:val="000000" w:themeColor="text1"/>
          <w:szCs w:val="24"/>
        </w:rPr>
      </w:pPr>
    </w:p>
    <w:p w14:paraId="5E0E70BE" w14:textId="32DEC7C4" w:rsidR="00F226CC" w:rsidRPr="00B84092" w:rsidRDefault="00F226CC" w:rsidP="00F226CC">
      <w:pPr>
        <w:widowControl/>
        <w:rPr>
          <w:rFonts w:eastAsiaTheme="minorHAnsi"/>
          <w:bCs/>
          <w:color w:val="000000" w:themeColor="text1"/>
          <w:szCs w:val="24"/>
        </w:rPr>
      </w:pPr>
      <w:r w:rsidRPr="00B84092">
        <w:rPr>
          <w:rFonts w:eastAsiaTheme="minorHAnsi"/>
          <w:bCs/>
          <w:color w:val="000000" w:themeColor="text1"/>
          <w:szCs w:val="24"/>
        </w:rPr>
        <w:t xml:space="preserve">The analysis not only focused on simple “percentages of progress” based upon the data supplied in the report.  Since the report collected information relative to the FCC-defined NG9-1-1 “maturity states” as defined by TFOPA and subsequently adopted for use by the National 911 </w:t>
      </w:r>
      <w:r w:rsidR="00D14DEB">
        <w:rPr>
          <w:rFonts w:eastAsiaTheme="minorHAnsi"/>
          <w:bCs/>
          <w:color w:val="000000" w:themeColor="text1"/>
          <w:szCs w:val="24"/>
        </w:rPr>
        <w:t>Program</w:t>
      </w:r>
      <w:r w:rsidR="00D14DEB" w:rsidRPr="00B84092">
        <w:rPr>
          <w:rFonts w:eastAsiaTheme="minorHAnsi"/>
          <w:bCs/>
          <w:color w:val="000000" w:themeColor="text1"/>
          <w:szCs w:val="24"/>
        </w:rPr>
        <w:t xml:space="preserve"> </w:t>
      </w:r>
      <w:r w:rsidRPr="00B84092">
        <w:rPr>
          <w:rFonts w:eastAsiaTheme="minorHAnsi"/>
          <w:bCs/>
          <w:color w:val="000000" w:themeColor="text1"/>
          <w:szCs w:val="24"/>
        </w:rPr>
        <w:t>in its publications</w:t>
      </w:r>
      <w:r w:rsidR="00077F29">
        <w:rPr>
          <w:rFonts w:eastAsiaTheme="minorHAnsi"/>
          <w:bCs/>
          <w:color w:val="000000" w:themeColor="text1"/>
          <w:szCs w:val="24"/>
        </w:rPr>
        <w:t>,</w:t>
      </w:r>
      <w:r w:rsidRPr="00B84092">
        <w:rPr>
          <w:rFonts w:eastAsiaTheme="minorHAnsi"/>
          <w:bCs/>
          <w:color w:val="000000" w:themeColor="text1"/>
          <w:szCs w:val="24"/>
        </w:rPr>
        <w:t xml:space="preserve"> an attempt was made to estimate national level progress toward the goal of “National End State”</w:t>
      </w:r>
      <w:r w:rsidR="00077F29">
        <w:rPr>
          <w:rFonts w:eastAsiaTheme="minorHAnsi"/>
          <w:bCs/>
          <w:color w:val="000000" w:themeColor="text1"/>
          <w:szCs w:val="24"/>
        </w:rPr>
        <w:t xml:space="preserve"> </w:t>
      </w:r>
      <w:r w:rsidRPr="00B84092">
        <w:rPr>
          <w:rFonts w:eastAsiaTheme="minorHAnsi"/>
          <w:bCs/>
          <w:color w:val="000000" w:themeColor="text1"/>
          <w:szCs w:val="24"/>
        </w:rPr>
        <w:t xml:space="preserve">NG9-1-1.  Some of the more optimistic statistical analyses indicating good progress toward NG9-1-1 interoperability based upon the basic quantitative data in the report look quite different when </w:t>
      </w:r>
      <w:r w:rsidR="00077F29">
        <w:rPr>
          <w:rFonts w:eastAsiaTheme="minorHAnsi"/>
          <w:bCs/>
          <w:color w:val="000000" w:themeColor="text1"/>
          <w:szCs w:val="24"/>
        </w:rPr>
        <w:t>viewed</w:t>
      </w:r>
      <w:r w:rsidRPr="00B84092">
        <w:rPr>
          <w:rFonts w:eastAsiaTheme="minorHAnsi"/>
          <w:bCs/>
          <w:color w:val="000000" w:themeColor="text1"/>
          <w:szCs w:val="24"/>
        </w:rPr>
        <w:t xml:space="preserve"> through the lens of state-level “NG9-1-1 maturity” as also reported in the document.  The analysis undertaken by </w:t>
      </w:r>
      <w:r w:rsidR="0042407B">
        <w:rPr>
          <w:rFonts w:eastAsiaTheme="minorHAnsi"/>
          <w:bCs/>
          <w:color w:val="000000" w:themeColor="text1"/>
          <w:szCs w:val="24"/>
        </w:rPr>
        <w:t>CSRIC VII</w:t>
      </w:r>
      <w:r w:rsidRPr="00B84092">
        <w:rPr>
          <w:rFonts w:eastAsiaTheme="minorHAnsi"/>
          <w:bCs/>
          <w:color w:val="000000" w:themeColor="text1"/>
          <w:szCs w:val="24"/>
        </w:rPr>
        <w:t>, as mentioned, looked at potential measures of progress towards interoperability from both sample</w:t>
      </w:r>
      <w:r w:rsidR="00006DE2">
        <w:rPr>
          <w:rFonts w:eastAsiaTheme="minorHAnsi"/>
          <w:bCs/>
          <w:color w:val="000000" w:themeColor="text1"/>
          <w:szCs w:val="24"/>
        </w:rPr>
        <w:t xml:space="preserve"> </w:t>
      </w:r>
      <w:r w:rsidRPr="00B84092">
        <w:rPr>
          <w:rFonts w:eastAsiaTheme="minorHAnsi"/>
          <w:bCs/>
          <w:color w:val="000000" w:themeColor="text1"/>
          <w:szCs w:val="24"/>
        </w:rPr>
        <w:t>s</w:t>
      </w:r>
      <w:r w:rsidR="00006DE2">
        <w:rPr>
          <w:rFonts w:eastAsiaTheme="minorHAnsi"/>
          <w:bCs/>
          <w:color w:val="000000" w:themeColor="text1"/>
          <w:szCs w:val="24"/>
        </w:rPr>
        <w:t>ets</w:t>
      </w:r>
      <w:r w:rsidRPr="00B84092">
        <w:rPr>
          <w:rFonts w:eastAsiaTheme="minorHAnsi"/>
          <w:bCs/>
          <w:color w:val="000000" w:themeColor="text1"/>
          <w:szCs w:val="24"/>
        </w:rPr>
        <w:t>, and drew conclusions from them.</w:t>
      </w:r>
    </w:p>
    <w:p w14:paraId="6B080ACD" w14:textId="77777777" w:rsidR="00F226CC" w:rsidRPr="00B84092" w:rsidRDefault="00F226CC" w:rsidP="00F226CC">
      <w:pPr>
        <w:widowControl/>
        <w:rPr>
          <w:rFonts w:eastAsiaTheme="minorHAnsi"/>
          <w:bCs/>
          <w:color w:val="000000" w:themeColor="text1"/>
          <w:szCs w:val="24"/>
        </w:rPr>
      </w:pPr>
    </w:p>
    <w:p w14:paraId="2E935C40" w14:textId="6BA3A59B" w:rsidR="00F226CC" w:rsidRPr="00B84092" w:rsidRDefault="00F226CC" w:rsidP="00F226CC">
      <w:pPr>
        <w:widowControl/>
        <w:rPr>
          <w:rFonts w:eastAsiaTheme="minorHAnsi"/>
          <w:bCs/>
          <w:color w:val="000000" w:themeColor="text1"/>
          <w:szCs w:val="24"/>
        </w:rPr>
      </w:pPr>
      <w:r w:rsidRPr="00B84092">
        <w:rPr>
          <w:rFonts w:eastAsiaTheme="minorHAnsi"/>
          <w:bCs/>
          <w:color w:val="000000" w:themeColor="text1"/>
          <w:szCs w:val="24"/>
        </w:rPr>
        <w:lastRenderedPageBreak/>
        <w:t xml:space="preserve">Select results of the analysis and some of our conclusions are introduced and discussed in the following document </w:t>
      </w:r>
      <w:r w:rsidR="00023C8F" w:rsidRPr="00B84092">
        <w:rPr>
          <w:rFonts w:eastAsiaTheme="minorHAnsi"/>
          <w:bCs/>
          <w:color w:val="000000" w:themeColor="text1"/>
          <w:szCs w:val="24"/>
        </w:rPr>
        <w:t>sections</w:t>
      </w:r>
      <w:r w:rsidR="00023C8F">
        <w:rPr>
          <w:rFonts w:eastAsiaTheme="minorHAnsi"/>
          <w:bCs/>
          <w:color w:val="000000" w:themeColor="text1"/>
          <w:szCs w:val="24"/>
        </w:rPr>
        <w:t>.  The</w:t>
      </w:r>
      <w:r w:rsidR="00D14DEB">
        <w:rPr>
          <w:rFonts w:eastAsiaTheme="minorHAnsi"/>
          <w:bCs/>
          <w:color w:val="000000" w:themeColor="text1"/>
          <w:szCs w:val="24"/>
        </w:rPr>
        <w:t xml:space="preserve"> entire completed analysis is included as Appendix </w:t>
      </w:r>
      <w:r w:rsidR="00BA1646">
        <w:rPr>
          <w:rFonts w:eastAsiaTheme="minorHAnsi"/>
          <w:bCs/>
          <w:color w:val="000000" w:themeColor="text1"/>
          <w:szCs w:val="24"/>
        </w:rPr>
        <w:t xml:space="preserve">A </w:t>
      </w:r>
      <w:r w:rsidR="00D14DEB">
        <w:rPr>
          <w:rFonts w:eastAsiaTheme="minorHAnsi"/>
          <w:bCs/>
          <w:color w:val="000000" w:themeColor="text1"/>
          <w:szCs w:val="24"/>
        </w:rPr>
        <w:t>to this document</w:t>
      </w:r>
      <w:r w:rsidRPr="00B84092">
        <w:rPr>
          <w:rFonts w:eastAsiaTheme="minorHAnsi"/>
          <w:bCs/>
          <w:color w:val="000000" w:themeColor="text1"/>
          <w:szCs w:val="24"/>
        </w:rPr>
        <w:t>.</w:t>
      </w:r>
    </w:p>
    <w:p w14:paraId="45522769" w14:textId="224076F8" w:rsidR="00F226CC" w:rsidRPr="004355B3" w:rsidRDefault="00F226CC" w:rsidP="00077F29">
      <w:pPr>
        <w:pStyle w:val="Heading4"/>
        <w:keepLines/>
      </w:pPr>
      <w:bookmarkStart w:id="60" w:name="_Toc33550100"/>
      <w:bookmarkStart w:id="61" w:name="_Toc35355254"/>
      <w:r w:rsidRPr="004355B3">
        <w:t xml:space="preserve">Select Results from the Quantitative Analysis – Quantitatively-based </w:t>
      </w:r>
      <w:r w:rsidR="00077F29">
        <w:t>I</w:t>
      </w:r>
      <w:r w:rsidR="00077F29" w:rsidRPr="004355B3">
        <w:t xml:space="preserve">ndicators </w:t>
      </w:r>
      <w:r w:rsidRPr="004355B3">
        <w:t xml:space="preserve">of Interoperability </w:t>
      </w:r>
      <w:r w:rsidR="00077F29">
        <w:t>P</w:t>
      </w:r>
      <w:r w:rsidR="00077F29" w:rsidRPr="004355B3">
        <w:t>rogress</w:t>
      </w:r>
      <w:bookmarkEnd w:id="60"/>
      <w:bookmarkEnd w:id="61"/>
    </w:p>
    <w:p w14:paraId="5F6E9BAF" w14:textId="58DAEF34" w:rsidR="00F226CC" w:rsidRPr="00B84092" w:rsidRDefault="00F226CC" w:rsidP="00F226CC">
      <w:pPr>
        <w:widowControl/>
        <w:rPr>
          <w:rFonts w:eastAsiaTheme="minorHAnsi"/>
          <w:color w:val="000000" w:themeColor="text1"/>
          <w:szCs w:val="24"/>
        </w:rPr>
      </w:pPr>
      <w:r w:rsidRPr="00B84092">
        <w:rPr>
          <w:rFonts w:eastAsiaTheme="minorHAnsi"/>
          <w:color w:val="000000" w:themeColor="text1"/>
          <w:szCs w:val="24"/>
        </w:rPr>
        <w:t xml:space="preserve">The entire analysis of the National 911 Progress Report is included as </w:t>
      </w:r>
      <w:r w:rsidR="00FE19AB" w:rsidRPr="00B84092">
        <w:rPr>
          <w:rFonts w:eastAsiaTheme="minorHAnsi"/>
          <w:color w:val="000000" w:themeColor="text1"/>
          <w:szCs w:val="24"/>
        </w:rPr>
        <w:t>Appendix</w:t>
      </w:r>
      <w:r w:rsidR="00FE19AB">
        <w:rPr>
          <w:rFonts w:eastAsiaTheme="minorHAnsi"/>
          <w:color w:val="000000" w:themeColor="text1"/>
          <w:szCs w:val="24"/>
        </w:rPr>
        <w:t xml:space="preserve"> A </w:t>
      </w:r>
      <w:r w:rsidRPr="00B84092">
        <w:rPr>
          <w:rFonts w:eastAsiaTheme="minorHAnsi"/>
          <w:color w:val="000000" w:themeColor="text1"/>
          <w:szCs w:val="24"/>
        </w:rPr>
        <w:t>to this report.  Select salient results are included in this section.  They are listed in the order they appeared in the original Report.</w:t>
      </w:r>
    </w:p>
    <w:p w14:paraId="31577034" w14:textId="77777777" w:rsidR="00F226CC" w:rsidRPr="00B84092" w:rsidRDefault="00F226CC" w:rsidP="00F226CC">
      <w:pPr>
        <w:widowControl/>
        <w:rPr>
          <w:rFonts w:eastAsiaTheme="minorHAnsi"/>
          <w:color w:val="000000" w:themeColor="text1"/>
          <w:szCs w:val="24"/>
        </w:rPr>
      </w:pPr>
    </w:p>
    <w:p w14:paraId="02783663" w14:textId="77777777" w:rsidR="00F226CC" w:rsidRPr="00B84092" w:rsidRDefault="00F226CC" w:rsidP="00F226CC">
      <w:pPr>
        <w:rPr>
          <w:b/>
          <w:u w:val="single"/>
        </w:rPr>
      </w:pPr>
      <w:r w:rsidRPr="00B84092">
        <w:rPr>
          <w:b/>
          <w:u w:val="single"/>
        </w:rPr>
        <w:t>State NG9-1-1 Contracts Awarded (39%)</w:t>
      </w:r>
    </w:p>
    <w:p w14:paraId="58CB2FFB" w14:textId="77777777" w:rsidR="00F226CC" w:rsidRPr="00B84092" w:rsidRDefault="00F226CC" w:rsidP="00F226CC">
      <w:pPr>
        <w:pStyle w:val="ListParagraph"/>
        <w:numPr>
          <w:ilvl w:val="0"/>
          <w:numId w:val="18"/>
        </w:numPr>
      </w:pPr>
      <w:r w:rsidRPr="00B84092">
        <w:t>22 of 47 states replying have a state contract in place for NG9-1-1; 22 of 47 states reporting have begun testing and installing NG9-1-1 components in full or in part.</w:t>
      </w:r>
    </w:p>
    <w:p w14:paraId="05FC9CFC" w14:textId="77777777" w:rsidR="00F226CC" w:rsidRDefault="00F226CC" w:rsidP="00F226CC">
      <w:pPr>
        <w:pStyle w:val="ListParagraph"/>
        <w:numPr>
          <w:ilvl w:val="0"/>
          <w:numId w:val="18"/>
        </w:numPr>
      </w:pPr>
      <w:r w:rsidRPr="00B84092">
        <w:t>Percentage:  22 of 56 = 39%</w:t>
      </w:r>
    </w:p>
    <w:p w14:paraId="471F3023" w14:textId="77777777" w:rsidR="00F226CC" w:rsidRPr="00B84092" w:rsidRDefault="00F226CC" w:rsidP="00F226CC"/>
    <w:p w14:paraId="12867839" w14:textId="06E4784F" w:rsidR="00F226CC" w:rsidRPr="00B84092" w:rsidRDefault="00006DE2" w:rsidP="00F226CC">
      <w:pPr>
        <w:rPr>
          <w:b/>
          <w:u w:val="single"/>
        </w:rPr>
      </w:pPr>
      <w:r>
        <w:rPr>
          <w:b/>
          <w:u w:val="single"/>
        </w:rPr>
        <w:t xml:space="preserve">Number of Operational </w:t>
      </w:r>
      <w:r w:rsidR="00077F29" w:rsidRPr="00B84092">
        <w:rPr>
          <w:b/>
          <w:u w:val="single"/>
        </w:rPr>
        <w:t>ESInets</w:t>
      </w:r>
      <w:r>
        <w:rPr>
          <w:b/>
          <w:u w:val="single"/>
        </w:rPr>
        <w:t xml:space="preserve"> Deployed</w:t>
      </w:r>
      <w:r w:rsidR="00F226CC" w:rsidRPr="00B84092">
        <w:rPr>
          <w:b/>
          <w:u w:val="single"/>
        </w:rPr>
        <w:t xml:space="preserve"> (</w:t>
      </w:r>
      <w:r w:rsidR="00D14DEB" w:rsidRPr="00B84092">
        <w:rPr>
          <w:b/>
          <w:u w:val="single"/>
        </w:rPr>
        <w:t xml:space="preserve">31 </w:t>
      </w:r>
      <w:r w:rsidR="00F226CC" w:rsidRPr="00B84092">
        <w:rPr>
          <w:b/>
          <w:u w:val="single"/>
        </w:rPr>
        <w:t>%)</w:t>
      </w:r>
    </w:p>
    <w:p w14:paraId="4BBEDD73" w14:textId="77777777" w:rsidR="00F226CC" w:rsidRPr="00B84092" w:rsidRDefault="00F226CC" w:rsidP="00F226CC">
      <w:pPr>
        <w:pStyle w:val="ListParagraph"/>
        <w:numPr>
          <w:ilvl w:val="0"/>
          <w:numId w:val="20"/>
        </w:numPr>
      </w:pPr>
      <w:r w:rsidRPr="00B84092">
        <w:t>27 states reported operating 162 ESInets</w:t>
      </w:r>
    </w:p>
    <w:p w14:paraId="74426E33" w14:textId="77777777" w:rsidR="00F226CC" w:rsidRPr="00B84092" w:rsidRDefault="00F226CC" w:rsidP="00F226CC">
      <w:pPr>
        <w:pStyle w:val="ListParagraph"/>
        <w:numPr>
          <w:ilvl w:val="0"/>
          <w:numId w:val="20"/>
        </w:numPr>
      </w:pPr>
      <w:r w:rsidRPr="00B84092">
        <w:t>28 states report 1,813 PSAPs are using ESInets for call traffic</w:t>
      </w:r>
    </w:p>
    <w:p w14:paraId="338A8A2C" w14:textId="77777777" w:rsidR="00F226CC" w:rsidRDefault="00F226CC" w:rsidP="00F226CC">
      <w:pPr>
        <w:pStyle w:val="ListParagraph"/>
        <w:numPr>
          <w:ilvl w:val="0"/>
          <w:numId w:val="20"/>
        </w:numPr>
      </w:pPr>
      <w:r w:rsidRPr="00B84092">
        <w:t>Percentage of PSAP on ESInet: 1,813 of 5,900 = 31%</w:t>
      </w:r>
    </w:p>
    <w:p w14:paraId="64E38656" w14:textId="77777777" w:rsidR="00F226CC" w:rsidRPr="00B84092" w:rsidRDefault="00F226CC" w:rsidP="00F226CC"/>
    <w:p w14:paraId="07A56E9B" w14:textId="77777777" w:rsidR="00F226CC" w:rsidRPr="00B84092" w:rsidRDefault="00F226CC" w:rsidP="00F226CC">
      <w:pPr>
        <w:rPr>
          <w:b/>
          <w:u w:val="single"/>
        </w:rPr>
      </w:pPr>
      <w:r w:rsidRPr="00B84092">
        <w:rPr>
          <w:b/>
          <w:u w:val="single"/>
        </w:rPr>
        <w:t>NG9-1-1 Components Procured at State Level</w:t>
      </w:r>
    </w:p>
    <w:p w14:paraId="7090F038" w14:textId="77777777" w:rsidR="00F226CC" w:rsidRPr="00B84092" w:rsidRDefault="00F226CC" w:rsidP="00F226CC">
      <w:pPr>
        <w:pStyle w:val="ListParagraph"/>
        <w:numPr>
          <w:ilvl w:val="0"/>
          <w:numId w:val="19"/>
        </w:numPr>
      </w:pPr>
      <w:r w:rsidRPr="00B84092">
        <w:t>ESInet – 20 of 56 = 36%</w:t>
      </w:r>
    </w:p>
    <w:p w14:paraId="035C923A" w14:textId="77777777" w:rsidR="00F226CC" w:rsidRPr="00B84092" w:rsidRDefault="00F226CC" w:rsidP="00F226CC">
      <w:pPr>
        <w:pStyle w:val="ListParagraph"/>
        <w:numPr>
          <w:ilvl w:val="0"/>
          <w:numId w:val="19"/>
        </w:numPr>
      </w:pPr>
      <w:r w:rsidRPr="00B84092">
        <w:t>NGCS – 18 of 56 = 32%</w:t>
      </w:r>
    </w:p>
    <w:p w14:paraId="1162748B" w14:textId="77777777" w:rsidR="00F226CC" w:rsidRPr="00B84092" w:rsidRDefault="00F226CC" w:rsidP="00F226CC">
      <w:pPr>
        <w:pStyle w:val="ListParagraph"/>
        <w:numPr>
          <w:ilvl w:val="0"/>
          <w:numId w:val="19"/>
        </w:numPr>
      </w:pPr>
      <w:r w:rsidRPr="00B84092">
        <w:t>CPE – 12 of 56 = 21%</w:t>
      </w:r>
    </w:p>
    <w:p w14:paraId="091DB830" w14:textId="77777777" w:rsidR="00F226CC" w:rsidRDefault="00F226CC" w:rsidP="00F226CC">
      <w:pPr>
        <w:pStyle w:val="ListParagraph"/>
        <w:numPr>
          <w:ilvl w:val="0"/>
          <w:numId w:val="19"/>
        </w:numPr>
      </w:pPr>
      <w:r w:rsidRPr="00B84092">
        <w:t>GIS – 10 of 56 = 18%</w:t>
      </w:r>
    </w:p>
    <w:p w14:paraId="542FCC0C" w14:textId="77777777" w:rsidR="00F226CC" w:rsidRPr="00B84092" w:rsidRDefault="00F226CC" w:rsidP="00F226CC"/>
    <w:p w14:paraId="48B3D48E" w14:textId="77777777" w:rsidR="00F226CC" w:rsidRPr="00B84092" w:rsidRDefault="00F226CC" w:rsidP="00F226CC">
      <w:pPr>
        <w:rPr>
          <w:b/>
          <w:u w:val="single"/>
        </w:rPr>
      </w:pPr>
      <w:r w:rsidRPr="00B84092">
        <w:rPr>
          <w:b/>
          <w:u w:val="single"/>
        </w:rPr>
        <w:t>NG9-1-1 Components Procured at Sub-State Level</w:t>
      </w:r>
    </w:p>
    <w:p w14:paraId="35EE3084" w14:textId="75823099" w:rsidR="00F226CC" w:rsidRPr="00B84092" w:rsidRDefault="00F226CC" w:rsidP="00F226CC">
      <w:pPr>
        <w:pStyle w:val="ListParagraph"/>
        <w:numPr>
          <w:ilvl w:val="0"/>
          <w:numId w:val="21"/>
        </w:numPr>
      </w:pPr>
      <w:r w:rsidRPr="00B84092">
        <w:t xml:space="preserve">ESInet – 10 of 300 = </w:t>
      </w:r>
      <w:r w:rsidR="00333863">
        <w:t>3.3%</w:t>
      </w:r>
    </w:p>
    <w:p w14:paraId="0DC80522" w14:textId="77777777" w:rsidR="00F226CC" w:rsidRPr="00B84092" w:rsidRDefault="00F226CC" w:rsidP="00F226CC">
      <w:pPr>
        <w:pStyle w:val="ListParagraph"/>
        <w:numPr>
          <w:ilvl w:val="0"/>
          <w:numId w:val="21"/>
        </w:numPr>
      </w:pPr>
      <w:r w:rsidRPr="00B84092">
        <w:t>NGCS – 7 of 300 = 2%</w:t>
      </w:r>
    </w:p>
    <w:p w14:paraId="4D79A046" w14:textId="77777777" w:rsidR="00F226CC" w:rsidRPr="00B84092" w:rsidRDefault="00F226CC" w:rsidP="00F226CC">
      <w:pPr>
        <w:pStyle w:val="ListParagraph"/>
        <w:numPr>
          <w:ilvl w:val="0"/>
          <w:numId w:val="21"/>
        </w:numPr>
      </w:pPr>
      <w:r w:rsidRPr="00B84092">
        <w:t>CPE – 5 of 300 = 1%</w:t>
      </w:r>
    </w:p>
    <w:p w14:paraId="4E067CBD" w14:textId="77777777" w:rsidR="00F226CC" w:rsidRDefault="00F226CC" w:rsidP="00F226CC">
      <w:pPr>
        <w:pStyle w:val="ListParagraph"/>
        <w:numPr>
          <w:ilvl w:val="0"/>
          <w:numId w:val="21"/>
        </w:numPr>
      </w:pPr>
      <w:r w:rsidRPr="00B84092">
        <w:t>GIS – 2 of 300 = 0.6%</w:t>
      </w:r>
    </w:p>
    <w:p w14:paraId="69EC3A4C" w14:textId="456BA25B" w:rsidR="00F226CC" w:rsidRPr="00B84092" w:rsidRDefault="00F226CC" w:rsidP="00F226CC"/>
    <w:p w14:paraId="26855512" w14:textId="5C08BF94" w:rsidR="00F226CC" w:rsidRPr="00B84092" w:rsidRDefault="00333863" w:rsidP="00F226CC">
      <w:pPr>
        <w:rPr>
          <w:b/>
          <w:u w:val="single"/>
        </w:rPr>
      </w:pPr>
      <w:r w:rsidRPr="00B84092">
        <w:rPr>
          <w:b/>
          <w:u w:val="single"/>
        </w:rPr>
        <w:t xml:space="preserve">Percentage </w:t>
      </w:r>
      <w:r w:rsidR="00F226CC" w:rsidRPr="00B84092">
        <w:rPr>
          <w:b/>
          <w:u w:val="single"/>
        </w:rPr>
        <w:t>of Total State Population Served by NG9-1-1 Capable Services (26%)</w:t>
      </w:r>
    </w:p>
    <w:p w14:paraId="641D56BF" w14:textId="77777777" w:rsidR="00F226CC" w:rsidRPr="00B84092" w:rsidRDefault="00F226CC" w:rsidP="00F226CC">
      <w:r w:rsidRPr="00B84092">
        <w:t>11 States – 100% (CT, DE, HI, IN, IA, ME, MA, NH, ND, VT, WA)</w:t>
      </w:r>
    </w:p>
    <w:p w14:paraId="5495DAF7" w14:textId="47476AF8" w:rsidR="00F226CC" w:rsidRDefault="00F226CC" w:rsidP="00F226CC">
      <w:pPr>
        <w:sectPr w:rsidR="00F226CC" w:rsidSect="004F58DA">
          <w:headerReference w:type="default" r:id="rId12"/>
          <w:footerReference w:type="default" r:id="rId13"/>
          <w:type w:val="continuous"/>
          <w:pgSz w:w="12240" w:h="15840"/>
          <w:pgMar w:top="1440" w:right="1440" w:bottom="1440" w:left="1440" w:header="720" w:footer="720" w:gutter="0"/>
          <w:lnNumType w:countBy="1" w:restart="continuous"/>
          <w:cols w:space="720"/>
          <w:docGrid w:linePitch="360"/>
        </w:sectPr>
      </w:pPr>
    </w:p>
    <w:p w14:paraId="13FE200F" w14:textId="77777777" w:rsidR="00F226CC" w:rsidRPr="00B84092" w:rsidRDefault="00F226CC" w:rsidP="00F226CC">
      <w:pPr>
        <w:pStyle w:val="ListParagraph"/>
        <w:numPr>
          <w:ilvl w:val="0"/>
          <w:numId w:val="22"/>
        </w:numPr>
      </w:pPr>
      <w:r w:rsidRPr="00B84092">
        <w:lastRenderedPageBreak/>
        <w:t>AL – 11.04%</w:t>
      </w:r>
    </w:p>
    <w:p w14:paraId="17208943" w14:textId="77777777" w:rsidR="00F226CC" w:rsidRPr="00B84092" w:rsidRDefault="00F226CC" w:rsidP="00F226CC">
      <w:pPr>
        <w:pStyle w:val="ListParagraph"/>
        <w:numPr>
          <w:ilvl w:val="0"/>
          <w:numId w:val="22"/>
        </w:numPr>
      </w:pPr>
      <w:r w:rsidRPr="00B84092">
        <w:t>AZ – 95%</w:t>
      </w:r>
    </w:p>
    <w:p w14:paraId="563E9074" w14:textId="77777777" w:rsidR="00F226CC" w:rsidRPr="00B84092" w:rsidRDefault="00F226CC" w:rsidP="00F226CC">
      <w:pPr>
        <w:pStyle w:val="ListParagraph"/>
        <w:numPr>
          <w:ilvl w:val="0"/>
          <w:numId w:val="22"/>
        </w:numPr>
      </w:pPr>
      <w:r w:rsidRPr="00B84092">
        <w:t>CA – 2.66%</w:t>
      </w:r>
    </w:p>
    <w:p w14:paraId="39388610" w14:textId="77777777" w:rsidR="00F226CC" w:rsidRPr="00B84092" w:rsidRDefault="00F226CC" w:rsidP="00F226CC">
      <w:pPr>
        <w:pStyle w:val="ListParagraph"/>
        <w:numPr>
          <w:ilvl w:val="0"/>
          <w:numId w:val="22"/>
        </w:numPr>
      </w:pPr>
      <w:r w:rsidRPr="00B84092">
        <w:t>IL – 4%</w:t>
      </w:r>
    </w:p>
    <w:p w14:paraId="487BD812" w14:textId="77777777" w:rsidR="00F226CC" w:rsidRPr="00B84092" w:rsidRDefault="00F226CC" w:rsidP="00F226CC">
      <w:pPr>
        <w:pStyle w:val="ListParagraph"/>
        <w:numPr>
          <w:ilvl w:val="0"/>
          <w:numId w:val="22"/>
        </w:numPr>
      </w:pPr>
      <w:r w:rsidRPr="00B84092">
        <w:t>KS – 62%</w:t>
      </w:r>
    </w:p>
    <w:p w14:paraId="521D1696" w14:textId="77777777" w:rsidR="00F226CC" w:rsidRPr="00B84092" w:rsidRDefault="00F226CC" w:rsidP="00F226CC">
      <w:pPr>
        <w:pStyle w:val="ListParagraph"/>
        <w:numPr>
          <w:ilvl w:val="0"/>
          <w:numId w:val="22"/>
        </w:numPr>
      </w:pPr>
      <w:r w:rsidRPr="00B84092">
        <w:t>MI – 30.46%</w:t>
      </w:r>
    </w:p>
    <w:p w14:paraId="40F84F7C" w14:textId="77777777" w:rsidR="00F226CC" w:rsidRPr="00B84092" w:rsidRDefault="00F226CC" w:rsidP="00F226CC">
      <w:pPr>
        <w:pStyle w:val="ListParagraph"/>
        <w:numPr>
          <w:ilvl w:val="0"/>
          <w:numId w:val="22"/>
        </w:numPr>
      </w:pPr>
      <w:r w:rsidRPr="00B84092">
        <w:lastRenderedPageBreak/>
        <w:t>NC – 10%</w:t>
      </w:r>
    </w:p>
    <w:p w14:paraId="110E1D78" w14:textId="77777777" w:rsidR="00F226CC" w:rsidRPr="00B84092" w:rsidRDefault="00F226CC" w:rsidP="00F226CC">
      <w:pPr>
        <w:pStyle w:val="ListParagraph"/>
        <w:numPr>
          <w:ilvl w:val="0"/>
          <w:numId w:val="22"/>
        </w:numPr>
      </w:pPr>
      <w:r w:rsidRPr="00B84092">
        <w:t>OH – 20%</w:t>
      </w:r>
    </w:p>
    <w:p w14:paraId="658D3AC4" w14:textId="77777777" w:rsidR="00F226CC" w:rsidRPr="00B84092" w:rsidRDefault="00F226CC" w:rsidP="00F226CC">
      <w:pPr>
        <w:pStyle w:val="ListParagraph"/>
        <w:numPr>
          <w:ilvl w:val="0"/>
          <w:numId w:val="22"/>
        </w:numPr>
      </w:pPr>
      <w:r w:rsidRPr="00B84092">
        <w:t>TN – 86%</w:t>
      </w:r>
    </w:p>
    <w:p w14:paraId="7614578D" w14:textId="77777777" w:rsidR="00F226CC" w:rsidRPr="00B84092" w:rsidRDefault="00F226CC" w:rsidP="00F226CC">
      <w:pPr>
        <w:pStyle w:val="ListParagraph"/>
        <w:numPr>
          <w:ilvl w:val="0"/>
          <w:numId w:val="22"/>
        </w:numPr>
      </w:pPr>
      <w:r w:rsidRPr="00B84092">
        <w:t>TX – 2%</w:t>
      </w:r>
    </w:p>
    <w:p w14:paraId="056FC113" w14:textId="77777777" w:rsidR="00F226CC" w:rsidRPr="00B84092" w:rsidRDefault="00F226CC" w:rsidP="00F226CC">
      <w:pPr>
        <w:pStyle w:val="ListParagraph"/>
        <w:numPr>
          <w:ilvl w:val="0"/>
          <w:numId w:val="22"/>
        </w:numPr>
      </w:pPr>
      <w:r w:rsidRPr="00B84092">
        <w:t>VA – 13%</w:t>
      </w:r>
    </w:p>
    <w:p w14:paraId="2B4EAB54" w14:textId="77777777" w:rsidR="00F226CC" w:rsidRDefault="00F226CC" w:rsidP="00F226CC">
      <w:pPr>
        <w:pStyle w:val="ListParagraph"/>
        <w:numPr>
          <w:ilvl w:val="0"/>
          <w:numId w:val="22"/>
        </w:numPr>
      </w:pPr>
      <w:r w:rsidRPr="00B84092">
        <w:t>Rest are 0% or not reporting</w:t>
      </w:r>
    </w:p>
    <w:p w14:paraId="040F7C8D" w14:textId="77777777" w:rsidR="00F226CC" w:rsidRDefault="00F226CC" w:rsidP="00F226CC">
      <w:pPr>
        <w:sectPr w:rsidR="00F226CC" w:rsidSect="00A173D2">
          <w:type w:val="continuous"/>
          <w:pgSz w:w="12240" w:h="15840"/>
          <w:pgMar w:top="1440" w:right="1440" w:bottom="1440" w:left="1440" w:header="720" w:footer="720" w:gutter="0"/>
          <w:lnNumType w:countBy="1" w:restart="continuous"/>
          <w:cols w:num="2" w:space="720"/>
          <w:docGrid w:linePitch="360"/>
        </w:sectPr>
      </w:pPr>
    </w:p>
    <w:p w14:paraId="6129E831" w14:textId="77777777" w:rsidR="00F226CC" w:rsidRPr="00B84092" w:rsidRDefault="00F226CC" w:rsidP="00F226CC"/>
    <w:p w14:paraId="1FBD77C5" w14:textId="77777777" w:rsidR="00F226CC" w:rsidRDefault="00F226CC" w:rsidP="00F226CC">
      <w:r w:rsidRPr="00B84092">
        <w:t>Average = 26%</w:t>
      </w:r>
    </w:p>
    <w:p w14:paraId="42A87D7C" w14:textId="77777777" w:rsidR="00F226CC" w:rsidRPr="00B84092" w:rsidRDefault="00F226CC" w:rsidP="00F226CC"/>
    <w:p w14:paraId="2C083C18" w14:textId="77777777" w:rsidR="006426BB" w:rsidRDefault="006426BB">
      <w:pPr>
        <w:widowControl/>
        <w:autoSpaceDE/>
        <w:autoSpaceDN/>
        <w:adjustRightInd/>
        <w:rPr>
          <w:b/>
          <w:u w:val="single"/>
        </w:rPr>
      </w:pPr>
      <w:r>
        <w:rPr>
          <w:b/>
          <w:u w:val="single"/>
        </w:rPr>
        <w:br w:type="page"/>
      </w:r>
    </w:p>
    <w:p w14:paraId="54E2CB5F" w14:textId="3DD4E955" w:rsidR="00F226CC" w:rsidRPr="00D67B70" w:rsidRDefault="00F226CC" w:rsidP="00F226CC">
      <w:pPr>
        <w:rPr>
          <w:b/>
          <w:u w:val="single"/>
        </w:rPr>
      </w:pPr>
      <w:r w:rsidRPr="00D67B70">
        <w:rPr>
          <w:b/>
          <w:u w:val="single"/>
        </w:rPr>
        <w:lastRenderedPageBreak/>
        <w:t xml:space="preserve">Percentage of </w:t>
      </w:r>
      <w:r w:rsidR="00023C8F">
        <w:rPr>
          <w:b/>
          <w:u w:val="single"/>
        </w:rPr>
        <w:t>the Geographical Area of a State</w:t>
      </w:r>
      <w:r w:rsidRPr="00D67B70">
        <w:rPr>
          <w:b/>
          <w:u w:val="single"/>
        </w:rPr>
        <w:t xml:space="preserve"> Served by NG9-1-1 Capable Services (27%)</w:t>
      </w:r>
    </w:p>
    <w:p w14:paraId="1BA0E6BD" w14:textId="77777777" w:rsidR="00F226CC" w:rsidRPr="00B84092" w:rsidRDefault="00F226CC" w:rsidP="00F226CC">
      <w:r w:rsidRPr="00B84092">
        <w:t>12 States – 100% (CT, DE, HI, IN, IA, ME, MA, MN, NH, ND, VT, WA)</w:t>
      </w:r>
    </w:p>
    <w:p w14:paraId="06C0915E" w14:textId="77777777" w:rsidR="00F226CC" w:rsidRDefault="00F226CC" w:rsidP="00F226CC">
      <w:pPr>
        <w:sectPr w:rsidR="00F226CC" w:rsidSect="00A173D2">
          <w:type w:val="continuous"/>
          <w:pgSz w:w="12240" w:h="15840"/>
          <w:pgMar w:top="1440" w:right="1440" w:bottom="1440" w:left="1440" w:header="720" w:footer="720" w:gutter="0"/>
          <w:lnNumType w:countBy="1" w:restart="continuous"/>
          <w:cols w:space="720"/>
          <w:docGrid w:linePitch="360"/>
        </w:sectPr>
      </w:pPr>
    </w:p>
    <w:p w14:paraId="2495792C" w14:textId="77777777" w:rsidR="00F226CC" w:rsidRPr="00B84092" w:rsidRDefault="00F226CC" w:rsidP="00F226CC">
      <w:pPr>
        <w:pStyle w:val="ListParagraph"/>
        <w:numPr>
          <w:ilvl w:val="0"/>
          <w:numId w:val="23"/>
        </w:numPr>
      </w:pPr>
      <w:r w:rsidRPr="00B84092">
        <w:lastRenderedPageBreak/>
        <w:t>AL – 17.93%</w:t>
      </w:r>
    </w:p>
    <w:p w14:paraId="15566567" w14:textId="77777777" w:rsidR="00F226CC" w:rsidRPr="00B84092" w:rsidRDefault="00F226CC" w:rsidP="00F226CC">
      <w:pPr>
        <w:pStyle w:val="ListParagraph"/>
        <w:numPr>
          <w:ilvl w:val="0"/>
          <w:numId w:val="23"/>
        </w:numPr>
      </w:pPr>
      <w:r w:rsidRPr="00B84092">
        <w:t>CA – 21.49%</w:t>
      </w:r>
    </w:p>
    <w:p w14:paraId="2E7CE0C8" w14:textId="77777777" w:rsidR="00F226CC" w:rsidRPr="00B84092" w:rsidRDefault="00F226CC" w:rsidP="00F226CC">
      <w:pPr>
        <w:pStyle w:val="ListParagraph"/>
        <w:numPr>
          <w:ilvl w:val="0"/>
          <w:numId w:val="23"/>
        </w:numPr>
      </w:pPr>
      <w:r w:rsidRPr="00B84092">
        <w:t>IL – 19%</w:t>
      </w:r>
    </w:p>
    <w:p w14:paraId="07C8339F" w14:textId="77777777" w:rsidR="00F226CC" w:rsidRPr="00B84092" w:rsidRDefault="00F226CC" w:rsidP="00F226CC">
      <w:pPr>
        <w:pStyle w:val="ListParagraph"/>
        <w:numPr>
          <w:ilvl w:val="0"/>
          <w:numId w:val="23"/>
        </w:numPr>
      </w:pPr>
      <w:r w:rsidRPr="00B84092">
        <w:t>KS – 86%</w:t>
      </w:r>
    </w:p>
    <w:p w14:paraId="267121DF" w14:textId="77777777" w:rsidR="00F226CC" w:rsidRPr="00B84092" w:rsidRDefault="00F226CC" w:rsidP="00F226CC">
      <w:pPr>
        <w:pStyle w:val="ListParagraph"/>
        <w:numPr>
          <w:ilvl w:val="0"/>
          <w:numId w:val="23"/>
        </w:numPr>
      </w:pPr>
      <w:r w:rsidRPr="00B84092">
        <w:t>MI – 52.63%</w:t>
      </w:r>
    </w:p>
    <w:p w14:paraId="5D2D29F2" w14:textId="77777777" w:rsidR="00F226CC" w:rsidRPr="00B84092" w:rsidRDefault="00F226CC" w:rsidP="00F226CC">
      <w:pPr>
        <w:pStyle w:val="ListParagraph"/>
        <w:numPr>
          <w:ilvl w:val="0"/>
          <w:numId w:val="23"/>
        </w:numPr>
      </w:pPr>
      <w:r w:rsidRPr="00B84092">
        <w:t>NC – 10%</w:t>
      </w:r>
    </w:p>
    <w:p w14:paraId="28AF2320" w14:textId="77777777" w:rsidR="00F226CC" w:rsidRPr="00B84092" w:rsidRDefault="00F226CC" w:rsidP="00F226CC">
      <w:pPr>
        <w:pStyle w:val="ListParagraph"/>
        <w:numPr>
          <w:ilvl w:val="0"/>
          <w:numId w:val="23"/>
        </w:numPr>
      </w:pPr>
      <w:r w:rsidRPr="00B84092">
        <w:lastRenderedPageBreak/>
        <w:t>OH – 20%</w:t>
      </w:r>
    </w:p>
    <w:p w14:paraId="61E33FEA" w14:textId="77777777" w:rsidR="00F226CC" w:rsidRPr="00B84092" w:rsidRDefault="00F226CC" w:rsidP="00F226CC">
      <w:pPr>
        <w:pStyle w:val="ListParagraph"/>
        <w:numPr>
          <w:ilvl w:val="0"/>
          <w:numId w:val="23"/>
        </w:numPr>
      </w:pPr>
      <w:r w:rsidRPr="00B84092">
        <w:t>TN – 86%</w:t>
      </w:r>
    </w:p>
    <w:p w14:paraId="6617E42C" w14:textId="77777777" w:rsidR="00F226CC" w:rsidRPr="00B84092" w:rsidRDefault="00F226CC" w:rsidP="00F226CC">
      <w:pPr>
        <w:pStyle w:val="ListParagraph"/>
        <w:numPr>
          <w:ilvl w:val="0"/>
          <w:numId w:val="23"/>
        </w:numPr>
      </w:pPr>
      <w:r w:rsidRPr="00B84092">
        <w:t>TX – 1%</w:t>
      </w:r>
    </w:p>
    <w:p w14:paraId="3D9968F7" w14:textId="77777777" w:rsidR="00F226CC" w:rsidRPr="00B84092" w:rsidRDefault="00F226CC" w:rsidP="00F226CC">
      <w:pPr>
        <w:pStyle w:val="ListParagraph"/>
        <w:numPr>
          <w:ilvl w:val="0"/>
          <w:numId w:val="23"/>
        </w:numPr>
      </w:pPr>
      <w:r w:rsidRPr="00B84092">
        <w:t>VA – 6.7%</w:t>
      </w:r>
    </w:p>
    <w:p w14:paraId="415CA4AC" w14:textId="77777777" w:rsidR="00F226CC" w:rsidRDefault="00F226CC" w:rsidP="00F226CC">
      <w:pPr>
        <w:pStyle w:val="ListParagraph"/>
        <w:numPr>
          <w:ilvl w:val="0"/>
          <w:numId w:val="23"/>
        </w:numPr>
      </w:pPr>
      <w:r w:rsidRPr="00B84092">
        <w:t>Rest are 0% or not reporting</w:t>
      </w:r>
    </w:p>
    <w:p w14:paraId="1A262544" w14:textId="77777777" w:rsidR="00F226CC" w:rsidRDefault="00F226CC" w:rsidP="00F226CC">
      <w:pPr>
        <w:sectPr w:rsidR="00F226CC" w:rsidSect="00A173D2">
          <w:type w:val="continuous"/>
          <w:pgSz w:w="12240" w:h="15840"/>
          <w:pgMar w:top="1440" w:right="1440" w:bottom="1440" w:left="1440" w:header="720" w:footer="720" w:gutter="0"/>
          <w:lnNumType w:countBy="1" w:restart="continuous"/>
          <w:cols w:num="2" w:space="720"/>
          <w:docGrid w:linePitch="360"/>
        </w:sectPr>
      </w:pPr>
    </w:p>
    <w:p w14:paraId="44705FD2" w14:textId="77777777" w:rsidR="00F226CC" w:rsidRPr="00B84092" w:rsidRDefault="00F226CC" w:rsidP="00F226CC"/>
    <w:p w14:paraId="2618C505" w14:textId="77777777" w:rsidR="00F226CC" w:rsidRDefault="00F226CC" w:rsidP="00F226CC">
      <w:r w:rsidRPr="00B84092">
        <w:t>Average = 27%</w:t>
      </w:r>
    </w:p>
    <w:p w14:paraId="1F4B2078" w14:textId="77777777" w:rsidR="00F226CC" w:rsidRPr="00B84092" w:rsidRDefault="00F226CC" w:rsidP="00F226CC"/>
    <w:p w14:paraId="2029524B" w14:textId="77777777" w:rsidR="00F226CC" w:rsidRPr="00D67B70" w:rsidRDefault="00F226CC" w:rsidP="00F226CC">
      <w:pPr>
        <w:rPr>
          <w:b/>
          <w:u w:val="single"/>
        </w:rPr>
      </w:pPr>
      <w:r w:rsidRPr="00D67B70">
        <w:rPr>
          <w:b/>
          <w:u w:val="single"/>
        </w:rPr>
        <w:t>Number of PSAPs Receiving Calls through an ESInet (includes Legacy PSAPs connected to an ESInet through an LPG) (31%)</w:t>
      </w:r>
    </w:p>
    <w:p w14:paraId="6C46D1A6" w14:textId="77777777" w:rsidR="00F226CC" w:rsidRPr="00B84092" w:rsidRDefault="00F226CC" w:rsidP="00F226CC">
      <w:pPr>
        <w:pStyle w:val="ListParagraph"/>
        <w:numPr>
          <w:ilvl w:val="0"/>
          <w:numId w:val="24"/>
        </w:numPr>
      </w:pPr>
      <w:r w:rsidRPr="00B84092">
        <w:t>1,813 PSAPs across the US in 28 states (8 states, have near, or over, 100 PSAPS connected to an ESInet)</w:t>
      </w:r>
    </w:p>
    <w:p w14:paraId="73E5B54D" w14:textId="77777777" w:rsidR="00F226CC" w:rsidRPr="00B84092" w:rsidRDefault="00F226CC" w:rsidP="00F226CC">
      <w:pPr>
        <w:pStyle w:val="ListParagraph"/>
        <w:numPr>
          <w:ilvl w:val="0"/>
          <w:numId w:val="24"/>
        </w:numPr>
      </w:pPr>
      <w:r w:rsidRPr="00B84092">
        <w:t>Percentage of reported PSAPs in report: = 33%</w:t>
      </w:r>
    </w:p>
    <w:p w14:paraId="4E694FAC" w14:textId="77777777" w:rsidR="00F226CC" w:rsidRPr="00B84092" w:rsidRDefault="00F226CC" w:rsidP="00F226CC">
      <w:pPr>
        <w:pStyle w:val="ListParagraph"/>
        <w:numPr>
          <w:ilvl w:val="0"/>
          <w:numId w:val="24"/>
        </w:numPr>
      </w:pPr>
      <w:r w:rsidRPr="00B84092">
        <w:t>Percentage vs. Generally accepted # of PSAPS (5,900) = 31%</w:t>
      </w:r>
    </w:p>
    <w:p w14:paraId="39224756" w14:textId="77777777" w:rsidR="00F226CC" w:rsidRPr="00B84092" w:rsidRDefault="00F226CC" w:rsidP="00F226CC"/>
    <w:p w14:paraId="73177D83" w14:textId="313A81A3" w:rsidR="00F226CC" w:rsidRPr="00D67B70" w:rsidRDefault="00F226CC" w:rsidP="00F226CC">
      <w:pPr>
        <w:rPr>
          <w:b/>
          <w:u w:val="single"/>
        </w:rPr>
      </w:pPr>
      <w:r w:rsidRPr="00D67B70">
        <w:rPr>
          <w:b/>
          <w:u w:val="single"/>
        </w:rPr>
        <w:t>Percentage of PSAPs th</w:t>
      </w:r>
      <w:r w:rsidR="00333863">
        <w:rPr>
          <w:b/>
          <w:u w:val="single"/>
        </w:rPr>
        <w:t>at</w:t>
      </w:r>
      <w:r w:rsidRPr="00D67B70">
        <w:rPr>
          <w:b/>
          <w:u w:val="single"/>
        </w:rPr>
        <w:t xml:space="preserve"> Process IP calls with their CPE (61%)</w:t>
      </w:r>
    </w:p>
    <w:p w14:paraId="67371189" w14:textId="77777777" w:rsidR="00F226CC" w:rsidRPr="00B84092" w:rsidRDefault="00F226CC" w:rsidP="00F226CC">
      <w:r w:rsidRPr="00B84092">
        <w:t>8 States – 100% (CT, HI, IN, ME, MA, MN, NH, VT)</w:t>
      </w:r>
    </w:p>
    <w:p w14:paraId="46A893DA" w14:textId="77777777" w:rsidR="00F226CC" w:rsidRDefault="00F226CC" w:rsidP="00F226CC">
      <w:pPr>
        <w:sectPr w:rsidR="00F226CC" w:rsidSect="00A173D2">
          <w:type w:val="continuous"/>
          <w:pgSz w:w="12240" w:h="15840"/>
          <w:pgMar w:top="1440" w:right="1440" w:bottom="1440" w:left="1440" w:header="720" w:footer="720" w:gutter="0"/>
          <w:lnNumType w:countBy="1" w:restart="continuous"/>
          <w:cols w:space="720"/>
          <w:docGrid w:linePitch="360"/>
        </w:sectPr>
      </w:pPr>
    </w:p>
    <w:p w14:paraId="4C3CFF4A" w14:textId="77777777" w:rsidR="00F226CC" w:rsidRPr="00B84092" w:rsidRDefault="00F226CC" w:rsidP="00F226CC">
      <w:pPr>
        <w:pStyle w:val="ListParagraph"/>
        <w:numPr>
          <w:ilvl w:val="0"/>
          <w:numId w:val="25"/>
        </w:numPr>
      </w:pPr>
      <w:r w:rsidRPr="00B84092">
        <w:lastRenderedPageBreak/>
        <w:t>AL – 14.63%</w:t>
      </w:r>
    </w:p>
    <w:p w14:paraId="5B1AA5B4" w14:textId="77777777" w:rsidR="00F226CC" w:rsidRPr="00B84092" w:rsidRDefault="00F226CC" w:rsidP="00F226CC">
      <w:pPr>
        <w:pStyle w:val="ListParagraph"/>
        <w:numPr>
          <w:ilvl w:val="0"/>
          <w:numId w:val="25"/>
        </w:numPr>
      </w:pPr>
      <w:r w:rsidRPr="00B84092">
        <w:t>AZ – 73%</w:t>
      </w:r>
    </w:p>
    <w:p w14:paraId="2853D2D8" w14:textId="77777777" w:rsidR="00F226CC" w:rsidRPr="00B84092" w:rsidRDefault="00F226CC" w:rsidP="00F226CC">
      <w:pPr>
        <w:pStyle w:val="ListParagraph"/>
        <w:numPr>
          <w:ilvl w:val="0"/>
          <w:numId w:val="25"/>
        </w:numPr>
      </w:pPr>
      <w:r w:rsidRPr="00B84092">
        <w:t>CA – 1.8%</w:t>
      </w:r>
    </w:p>
    <w:p w14:paraId="32CC63E3" w14:textId="77777777" w:rsidR="00F226CC" w:rsidRPr="00B84092" w:rsidRDefault="00F226CC" w:rsidP="00F226CC">
      <w:pPr>
        <w:pStyle w:val="ListParagraph"/>
        <w:numPr>
          <w:ilvl w:val="0"/>
          <w:numId w:val="25"/>
        </w:numPr>
      </w:pPr>
      <w:r w:rsidRPr="00B84092">
        <w:t>IL – 12%</w:t>
      </w:r>
    </w:p>
    <w:p w14:paraId="6620D6E0" w14:textId="77777777" w:rsidR="00F226CC" w:rsidRPr="00B84092" w:rsidRDefault="00F226CC" w:rsidP="00F226CC">
      <w:pPr>
        <w:pStyle w:val="ListParagraph"/>
        <w:numPr>
          <w:ilvl w:val="0"/>
          <w:numId w:val="25"/>
        </w:numPr>
      </w:pPr>
      <w:r w:rsidRPr="00B84092">
        <w:t>IA – 95%</w:t>
      </w:r>
    </w:p>
    <w:p w14:paraId="14E0404B" w14:textId="77777777" w:rsidR="00F226CC" w:rsidRPr="00B84092" w:rsidRDefault="00F226CC" w:rsidP="00F226CC">
      <w:pPr>
        <w:pStyle w:val="ListParagraph"/>
        <w:numPr>
          <w:ilvl w:val="0"/>
          <w:numId w:val="25"/>
        </w:numPr>
      </w:pPr>
      <w:r w:rsidRPr="00B84092">
        <w:t>KS – 90.59%</w:t>
      </w:r>
    </w:p>
    <w:p w14:paraId="7A0F4CD1" w14:textId="77777777" w:rsidR="00F226CC" w:rsidRPr="00B84092" w:rsidRDefault="00F226CC" w:rsidP="00F226CC">
      <w:pPr>
        <w:pStyle w:val="ListParagraph"/>
        <w:numPr>
          <w:ilvl w:val="0"/>
          <w:numId w:val="25"/>
        </w:numPr>
      </w:pPr>
      <w:r w:rsidRPr="00B84092">
        <w:t>KY – 46%</w:t>
      </w:r>
    </w:p>
    <w:p w14:paraId="3802EA62" w14:textId="77777777" w:rsidR="00F226CC" w:rsidRPr="00B84092" w:rsidRDefault="00F226CC" w:rsidP="00F226CC">
      <w:pPr>
        <w:pStyle w:val="ListParagraph"/>
        <w:numPr>
          <w:ilvl w:val="0"/>
          <w:numId w:val="25"/>
        </w:numPr>
      </w:pPr>
      <w:r w:rsidRPr="00B84092">
        <w:t>LA – 8%</w:t>
      </w:r>
    </w:p>
    <w:p w14:paraId="62E68033" w14:textId="77777777" w:rsidR="00F226CC" w:rsidRPr="00B84092" w:rsidRDefault="00F226CC" w:rsidP="00F226CC">
      <w:pPr>
        <w:pStyle w:val="ListParagraph"/>
        <w:numPr>
          <w:ilvl w:val="0"/>
          <w:numId w:val="25"/>
        </w:numPr>
      </w:pPr>
      <w:r w:rsidRPr="00B84092">
        <w:lastRenderedPageBreak/>
        <w:t>MI – 26.5%</w:t>
      </w:r>
    </w:p>
    <w:p w14:paraId="3FD1131F" w14:textId="77777777" w:rsidR="00F226CC" w:rsidRPr="00B84092" w:rsidRDefault="00F226CC" w:rsidP="00F226CC">
      <w:pPr>
        <w:pStyle w:val="ListParagraph"/>
        <w:numPr>
          <w:ilvl w:val="0"/>
          <w:numId w:val="25"/>
        </w:numPr>
      </w:pPr>
      <w:r w:rsidRPr="00B84092">
        <w:t>ND – 77%</w:t>
      </w:r>
    </w:p>
    <w:p w14:paraId="52D769FF" w14:textId="77777777" w:rsidR="00F226CC" w:rsidRPr="00B84092" w:rsidRDefault="00F226CC" w:rsidP="00F226CC">
      <w:pPr>
        <w:pStyle w:val="ListParagraph"/>
        <w:numPr>
          <w:ilvl w:val="0"/>
          <w:numId w:val="25"/>
        </w:numPr>
      </w:pPr>
      <w:r w:rsidRPr="00B84092">
        <w:t>OH – 20%</w:t>
      </w:r>
    </w:p>
    <w:p w14:paraId="2D0A3E65" w14:textId="77777777" w:rsidR="00F226CC" w:rsidRPr="00B84092" w:rsidRDefault="00F226CC" w:rsidP="00F226CC">
      <w:pPr>
        <w:pStyle w:val="ListParagraph"/>
        <w:numPr>
          <w:ilvl w:val="0"/>
          <w:numId w:val="25"/>
        </w:numPr>
      </w:pPr>
      <w:r w:rsidRPr="00B84092">
        <w:t>TN – 75%</w:t>
      </w:r>
    </w:p>
    <w:p w14:paraId="7D086B99" w14:textId="77777777" w:rsidR="00F226CC" w:rsidRPr="00B84092" w:rsidRDefault="00F226CC" w:rsidP="00F226CC">
      <w:pPr>
        <w:pStyle w:val="ListParagraph"/>
        <w:numPr>
          <w:ilvl w:val="0"/>
          <w:numId w:val="25"/>
        </w:numPr>
      </w:pPr>
      <w:r w:rsidRPr="00B84092">
        <w:t>TX – 6%</w:t>
      </w:r>
    </w:p>
    <w:p w14:paraId="4714D4A7" w14:textId="77777777" w:rsidR="00F226CC" w:rsidRPr="00B84092" w:rsidRDefault="00F226CC" w:rsidP="00F226CC">
      <w:pPr>
        <w:pStyle w:val="ListParagraph"/>
        <w:numPr>
          <w:ilvl w:val="0"/>
          <w:numId w:val="25"/>
        </w:numPr>
      </w:pPr>
      <w:r w:rsidRPr="00B84092">
        <w:t>VA – 10%</w:t>
      </w:r>
    </w:p>
    <w:p w14:paraId="052EDF1E" w14:textId="77777777" w:rsidR="00F226CC" w:rsidRPr="00B84092" w:rsidRDefault="00F226CC" w:rsidP="00F226CC">
      <w:pPr>
        <w:pStyle w:val="ListParagraph"/>
        <w:numPr>
          <w:ilvl w:val="0"/>
          <w:numId w:val="25"/>
        </w:numPr>
      </w:pPr>
      <w:r w:rsidRPr="00B84092">
        <w:t>WA – 78%</w:t>
      </w:r>
    </w:p>
    <w:p w14:paraId="72322A35" w14:textId="77777777" w:rsidR="00F226CC" w:rsidRDefault="00F226CC" w:rsidP="00F226CC">
      <w:pPr>
        <w:pStyle w:val="ListParagraph"/>
        <w:numPr>
          <w:ilvl w:val="0"/>
          <w:numId w:val="25"/>
        </w:numPr>
      </w:pPr>
      <w:r w:rsidRPr="00B84092">
        <w:t>Rest are 0% or not reporting</w:t>
      </w:r>
    </w:p>
    <w:p w14:paraId="098A28D2" w14:textId="77777777" w:rsidR="00F226CC" w:rsidRDefault="00F226CC" w:rsidP="00F226CC">
      <w:pPr>
        <w:sectPr w:rsidR="00F226CC" w:rsidSect="00A173D2">
          <w:type w:val="continuous"/>
          <w:pgSz w:w="12240" w:h="15840"/>
          <w:pgMar w:top="1440" w:right="1440" w:bottom="1440" w:left="1440" w:header="720" w:footer="720" w:gutter="0"/>
          <w:lnNumType w:countBy="1" w:restart="continuous"/>
          <w:cols w:num="2" w:space="720"/>
          <w:docGrid w:linePitch="360"/>
        </w:sectPr>
      </w:pPr>
    </w:p>
    <w:p w14:paraId="144CB39E" w14:textId="77777777" w:rsidR="00F226CC" w:rsidRPr="00B84092" w:rsidRDefault="00F226CC" w:rsidP="00F226CC"/>
    <w:p w14:paraId="5D937822" w14:textId="1B887647" w:rsidR="00F226CC" w:rsidRDefault="00F226CC" w:rsidP="00F226CC">
      <w:r w:rsidRPr="00B84092">
        <w:t xml:space="preserve">Average = </w:t>
      </w:r>
      <w:r w:rsidR="00333863" w:rsidRPr="00B84092">
        <w:t>61</w:t>
      </w:r>
      <w:r w:rsidRPr="00B84092">
        <w:t>%</w:t>
      </w:r>
    </w:p>
    <w:p w14:paraId="7D7491FB" w14:textId="77777777" w:rsidR="00F226CC" w:rsidRPr="00B84092" w:rsidRDefault="00F226CC" w:rsidP="00F226CC"/>
    <w:p w14:paraId="7C113E05" w14:textId="77777777" w:rsidR="00F226CC" w:rsidRPr="00D67B70" w:rsidRDefault="00F226CC" w:rsidP="00F226CC">
      <w:pPr>
        <w:rPr>
          <w:b/>
          <w:u w:val="single"/>
        </w:rPr>
      </w:pPr>
      <w:r w:rsidRPr="00D67B70">
        <w:rPr>
          <w:b/>
          <w:u w:val="single"/>
        </w:rPr>
        <w:t>Number of Operational ESInets Deployed within the States (162 ESInets)</w:t>
      </w:r>
    </w:p>
    <w:p w14:paraId="3C853F20" w14:textId="77777777" w:rsidR="00F226CC" w:rsidRPr="00B84092" w:rsidRDefault="00F226CC" w:rsidP="00F226CC">
      <w:pPr>
        <w:pStyle w:val="ListParagraph"/>
        <w:numPr>
          <w:ilvl w:val="0"/>
          <w:numId w:val="26"/>
        </w:numPr>
      </w:pPr>
      <w:r w:rsidRPr="00B84092">
        <w:t>162 Operational ESInets in 27 states</w:t>
      </w:r>
    </w:p>
    <w:p w14:paraId="5ED38B76" w14:textId="77777777" w:rsidR="00F226CC" w:rsidRPr="00B84092" w:rsidRDefault="00F226CC" w:rsidP="00F226CC">
      <w:pPr>
        <w:pStyle w:val="ListParagraph"/>
        <w:numPr>
          <w:ilvl w:val="0"/>
          <w:numId w:val="26"/>
        </w:numPr>
      </w:pPr>
      <w:r w:rsidRPr="00B84092">
        <w:t>12 states – 2 or more</w:t>
      </w:r>
    </w:p>
    <w:p w14:paraId="749A09BA" w14:textId="77777777" w:rsidR="00F226CC" w:rsidRPr="00B84092" w:rsidRDefault="00F226CC" w:rsidP="00F226CC">
      <w:pPr>
        <w:pStyle w:val="ListParagraph"/>
        <w:numPr>
          <w:ilvl w:val="0"/>
          <w:numId w:val="26"/>
        </w:numPr>
      </w:pPr>
      <w:r w:rsidRPr="00B84092">
        <w:t>15 states – 1</w:t>
      </w:r>
    </w:p>
    <w:p w14:paraId="547418EF" w14:textId="77777777" w:rsidR="00F226CC" w:rsidRPr="00B84092" w:rsidRDefault="00F226CC" w:rsidP="00F226CC">
      <w:pPr>
        <w:pStyle w:val="ListParagraph"/>
        <w:numPr>
          <w:ilvl w:val="0"/>
          <w:numId w:val="26"/>
        </w:numPr>
      </w:pPr>
      <w:r w:rsidRPr="00B84092">
        <w:t>14 states – 0</w:t>
      </w:r>
    </w:p>
    <w:p w14:paraId="04ED661D" w14:textId="77777777" w:rsidR="00F226CC" w:rsidRPr="00B84092" w:rsidRDefault="00F226CC" w:rsidP="00F226CC">
      <w:pPr>
        <w:pStyle w:val="ListParagraph"/>
        <w:numPr>
          <w:ilvl w:val="0"/>
          <w:numId w:val="26"/>
        </w:numPr>
      </w:pPr>
      <w:r w:rsidRPr="00B84092">
        <w:t>Just about 50% of states and territories have at least one (1) ESInet</w:t>
      </w:r>
    </w:p>
    <w:p w14:paraId="22731F7C" w14:textId="77777777" w:rsidR="00F226CC" w:rsidRPr="00B84092" w:rsidRDefault="00F226CC" w:rsidP="00F226CC">
      <w:pPr>
        <w:rPr>
          <w:rFonts w:eastAsiaTheme="minorHAnsi"/>
          <w:color w:val="000000" w:themeColor="text1"/>
          <w:szCs w:val="24"/>
        </w:rPr>
      </w:pPr>
    </w:p>
    <w:p w14:paraId="614A80BB" w14:textId="77777777" w:rsidR="006426BB" w:rsidRDefault="006426BB">
      <w:pPr>
        <w:widowControl/>
        <w:autoSpaceDE/>
        <w:autoSpaceDN/>
        <w:adjustRightInd/>
        <w:rPr>
          <w:b/>
          <w:bCs/>
          <w:sz w:val="28"/>
          <w:szCs w:val="28"/>
        </w:rPr>
      </w:pPr>
      <w:r>
        <w:br w:type="page"/>
      </w:r>
    </w:p>
    <w:p w14:paraId="358B8D52" w14:textId="34C76A6C" w:rsidR="00F226CC" w:rsidRPr="004355B3" w:rsidRDefault="00F226CC" w:rsidP="00D50135">
      <w:pPr>
        <w:pStyle w:val="Heading4"/>
      </w:pPr>
      <w:bookmarkStart w:id="62" w:name="_Toc33550101"/>
      <w:bookmarkStart w:id="63" w:name="_Toc35355255"/>
      <w:r w:rsidRPr="00CA04A9">
        <w:lastRenderedPageBreak/>
        <w:t>Select Results from the Quantitative Analysis – State “Maturity Levels” indicators of Interoperability progress</w:t>
      </w:r>
      <w:bookmarkEnd w:id="62"/>
      <w:bookmarkEnd w:id="63"/>
    </w:p>
    <w:p w14:paraId="45B9623F" w14:textId="40BA4CCC" w:rsidR="00F226CC" w:rsidRDefault="00F226CC" w:rsidP="00F226CC">
      <w:pPr>
        <w:spacing w:before="100" w:beforeAutospacing="1" w:after="100" w:afterAutospacing="1"/>
        <w:rPr>
          <w:rFonts w:eastAsia="Calibri"/>
          <w:color w:val="000000"/>
          <w:szCs w:val="24"/>
        </w:rPr>
      </w:pPr>
      <w:r>
        <w:rPr>
          <w:rFonts w:eastAsia="Calibri"/>
          <w:color w:val="000000"/>
          <w:szCs w:val="24"/>
        </w:rPr>
        <w:t xml:space="preserve">2019 National 911 Progress Report:  Summary of Data Related to </w:t>
      </w:r>
      <w:r w:rsidRPr="006E3C0E">
        <w:rPr>
          <w:rFonts w:eastAsia="Calibri"/>
          <w:color w:val="000000"/>
          <w:szCs w:val="24"/>
        </w:rPr>
        <w:t xml:space="preserve">State “Maturity Levels” </w:t>
      </w:r>
      <w:r>
        <w:rPr>
          <w:rFonts w:eastAsia="Calibri"/>
          <w:color w:val="000000"/>
          <w:szCs w:val="24"/>
        </w:rPr>
        <w:t xml:space="preserve">as </w:t>
      </w:r>
      <w:r w:rsidR="00333863">
        <w:rPr>
          <w:rFonts w:eastAsia="Calibri"/>
          <w:color w:val="000000"/>
          <w:szCs w:val="24"/>
        </w:rPr>
        <w:t xml:space="preserve">Indicators </w:t>
      </w:r>
      <w:r>
        <w:rPr>
          <w:rFonts w:eastAsia="Calibri"/>
          <w:color w:val="000000"/>
          <w:szCs w:val="24"/>
        </w:rPr>
        <w:t>of Interoperability P</w:t>
      </w:r>
      <w:r w:rsidRPr="006E3C0E">
        <w:rPr>
          <w:rFonts w:eastAsia="Calibri"/>
          <w:color w:val="000000"/>
          <w:szCs w:val="24"/>
        </w:rPr>
        <w:t>rogress</w:t>
      </w:r>
      <w:r w:rsidR="00244883">
        <w:rPr>
          <w:rStyle w:val="FootnoteReference"/>
          <w:rFonts w:eastAsia="Calibri"/>
          <w:color w:val="000000"/>
          <w:szCs w:val="24"/>
        </w:rPr>
        <w:footnoteReference w:id="8"/>
      </w:r>
    </w:p>
    <w:p w14:paraId="011429C4" w14:textId="77777777" w:rsidR="00DF50BA" w:rsidRPr="006E3C0E" w:rsidRDefault="00DF50BA" w:rsidP="00F226CC">
      <w:pPr>
        <w:spacing w:before="100" w:beforeAutospacing="1" w:after="100" w:afterAutospacing="1"/>
        <w:rPr>
          <w:rFonts w:eastAsia="Calibri"/>
          <w:szCs w:val="24"/>
        </w:rPr>
      </w:pPr>
    </w:p>
    <w:tbl>
      <w:tblPr>
        <w:tblW w:w="5000" w:type="pct"/>
        <w:tblCellMar>
          <w:left w:w="0" w:type="dxa"/>
          <w:right w:w="0" w:type="dxa"/>
        </w:tblCellMar>
        <w:tblLook w:val="04A0" w:firstRow="1" w:lastRow="0" w:firstColumn="1" w:lastColumn="0" w:noHBand="0" w:noVBand="1"/>
      </w:tblPr>
      <w:tblGrid>
        <w:gridCol w:w="1968"/>
        <w:gridCol w:w="752"/>
        <w:gridCol w:w="1167"/>
        <w:gridCol w:w="1077"/>
        <w:gridCol w:w="1139"/>
        <w:gridCol w:w="1019"/>
        <w:gridCol w:w="1319"/>
        <w:gridCol w:w="899"/>
      </w:tblGrid>
      <w:tr w:rsidR="008875FC" w:rsidRPr="001C7DDD" w14:paraId="5F1651DA" w14:textId="77777777" w:rsidTr="008875FC">
        <w:trPr>
          <w:trHeight w:val="288"/>
        </w:trPr>
        <w:tc>
          <w:tcPr>
            <w:tcW w:w="760" w:type="pct"/>
            <w:tcBorders>
              <w:top w:val="single" w:sz="8" w:space="0" w:color="auto"/>
              <w:left w:val="single" w:sz="8" w:space="0" w:color="auto"/>
              <w:bottom w:val="single" w:sz="8" w:space="0" w:color="auto"/>
              <w:right w:val="single" w:sz="8" w:space="0" w:color="auto"/>
            </w:tcBorders>
            <w:shd w:val="clear" w:color="auto" w:fill="4472C4"/>
            <w:noWrap/>
            <w:tcMar>
              <w:top w:w="0" w:type="dxa"/>
              <w:left w:w="108" w:type="dxa"/>
              <w:bottom w:w="0" w:type="dxa"/>
              <w:right w:w="108" w:type="dxa"/>
            </w:tcMar>
            <w:vAlign w:val="bottom"/>
            <w:hideMark/>
          </w:tcPr>
          <w:p w14:paraId="73FAF475" w14:textId="77777777" w:rsidR="00F226CC" w:rsidRPr="001C7DDD" w:rsidRDefault="00F226CC" w:rsidP="0018196E">
            <w:pPr>
              <w:spacing w:before="100" w:beforeAutospacing="1" w:after="100" w:afterAutospacing="1"/>
              <w:rPr>
                <w:rFonts w:eastAsia="Calibri"/>
                <w:sz w:val="16"/>
                <w:szCs w:val="16"/>
              </w:rPr>
            </w:pPr>
            <w:r w:rsidRPr="001C7DDD">
              <w:rPr>
                <w:rFonts w:eastAsia="Calibri"/>
                <w:color w:val="000000"/>
                <w:sz w:val="16"/>
                <w:szCs w:val="16"/>
              </w:rPr>
              <w:t> </w:t>
            </w:r>
          </w:p>
        </w:tc>
        <w:tc>
          <w:tcPr>
            <w:tcW w:w="489" w:type="pct"/>
            <w:tcBorders>
              <w:top w:val="single" w:sz="8" w:space="0" w:color="auto"/>
              <w:left w:val="nil"/>
              <w:bottom w:val="single" w:sz="8" w:space="0" w:color="auto"/>
              <w:right w:val="single" w:sz="8" w:space="0" w:color="auto"/>
            </w:tcBorders>
            <w:shd w:val="clear" w:color="auto" w:fill="4472C4"/>
            <w:noWrap/>
            <w:tcMar>
              <w:top w:w="0" w:type="dxa"/>
              <w:left w:w="108" w:type="dxa"/>
              <w:bottom w:w="0" w:type="dxa"/>
              <w:right w:w="108" w:type="dxa"/>
            </w:tcMar>
            <w:vAlign w:val="bottom"/>
            <w:hideMark/>
          </w:tcPr>
          <w:p w14:paraId="7D812A15"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b/>
                <w:bCs/>
                <w:color w:val="FFFFFF"/>
                <w:sz w:val="16"/>
                <w:szCs w:val="16"/>
              </w:rPr>
              <w:t>Legacy</w:t>
            </w:r>
          </w:p>
        </w:tc>
        <w:tc>
          <w:tcPr>
            <w:tcW w:w="711" w:type="pct"/>
            <w:tcBorders>
              <w:top w:val="single" w:sz="8" w:space="0" w:color="auto"/>
              <w:left w:val="nil"/>
              <w:bottom w:val="single" w:sz="8" w:space="0" w:color="auto"/>
              <w:right w:val="single" w:sz="8" w:space="0" w:color="auto"/>
            </w:tcBorders>
            <w:shd w:val="clear" w:color="auto" w:fill="4472C4"/>
            <w:noWrap/>
            <w:tcMar>
              <w:top w:w="0" w:type="dxa"/>
              <w:left w:w="108" w:type="dxa"/>
              <w:bottom w:w="0" w:type="dxa"/>
              <w:right w:w="108" w:type="dxa"/>
            </w:tcMar>
            <w:vAlign w:val="bottom"/>
            <w:hideMark/>
          </w:tcPr>
          <w:p w14:paraId="5F3851F3"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b/>
                <w:bCs/>
                <w:color w:val="FFFFFF"/>
                <w:sz w:val="16"/>
                <w:szCs w:val="16"/>
              </w:rPr>
              <w:t>Foundational</w:t>
            </w:r>
          </w:p>
        </w:tc>
        <w:tc>
          <w:tcPr>
            <w:tcW w:w="663" w:type="pct"/>
            <w:tcBorders>
              <w:top w:val="single" w:sz="8" w:space="0" w:color="auto"/>
              <w:left w:val="nil"/>
              <w:bottom w:val="single" w:sz="8" w:space="0" w:color="auto"/>
              <w:right w:val="single" w:sz="8" w:space="0" w:color="auto"/>
            </w:tcBorders>
            <w:shd w:val="clear" w:color="auto" w:fill="4472C4"/>
            <w:noWrap/>
            <w:tcMar>
              <w:top w:w="0" w:type="dxa"/>
              <w:left w:w="108" w:type="dxa"/>
              <w:bottom w:w="0" w:type="dxa"/>
              <w:right w:w="108" w:type="dxa"/>
            </w:tcMar>
            <w:vAlign w:val="bottom"/>
            <w:hideMark/>
          </w:tcPr>
          <w:p w14:paraId="0EACCDE4"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b/>
                <w:bCs/>
                <w:color w:val="FFFFFF"/>
                <w:sz w:val="16"/>
                <w:szCs w:val="16"/>
              </w:rPr>
              <w:t>Transitional</w:t>
            </w:r>
          </w:p>
        </w:tc>
        <w:tc>
          <w:tcPr>
            <w:tcW w:w="696" w:type="pct"/>
            <w:tcBorders>
              <w:top w:val="single" w:sz="8" w:space="0" w:color="auto"/>
              <w:left w:val="nil"/>
              <w:bottom w:val="single" w:sz="8" w:space="0" w:color="auto"/>
              <w:right w:val="single" w:sz="8" w:space="0" w:color="auto"/>
            </w:tcBorders>
            <w:shd w:val="clear" w:color="auto" w:fill="4472C4"/>
            <w:noWrap/>
            <w:tcMar>
              <w:top w:w="0" w:type="dxa"/>
              <w:left w:w="108" w:type="dxa"/>
              <w:bottom w:w="0" w:type="dxa"/>
              <w:right w:w="108" w:type="dxa"/>
            </w:tcMar>
            <w:vAlign w:val="bottom"/>
            <w:hideMark/>
          </w:tcPr>
          <w:p w14:paraId="16636BE9"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b/>
                <w:bCs/>
                <w:color w:val="FFFFFF"/>
                <w:sz w:val="16"/>
                <w:szCs w:val="16"/>
              </w:rPr>
              <w:t>Intermediate</w:t>
            </w:r>
          </w:p>
        </w:tc>
        <w:tc>
          <w:tcPr>
            <w:tcW w:w="631" w:type="pct"/>
            <w:tcBorders>
              <w:top w:val="single" w:sz="8" w:space="0" w:color="auto"/>
              <w:left w:val="nil"/>
              <w:bottom w:val="single" w:sz="8" w:space="0" w:color="auto"/>
              <w:right w:val="single" w:sz="8" w:space="0" w:color="auto"/>
            </w:tcBorders>
            <w:shd w:val="clear" w:color="auto" w:fill="4472C4"/>
            <w:noWrap/>
            <w:tcMar>
              <w:top w:w="0" w:type="dxa"/>
              <w:left w:w="108" w:type="dxa"/>
              <w:bottom w:w="0" w:type="dxa"/>
              <w:right w:w="108" w:type="dxa"/>
            </w:tcMar>
            <w:vAlign w:val="bottom"/>
            <w:hideMark/>
          </w:tcPr>
          <w:p w14:paraId="7F2F9971"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b/>
                <w:bCs/>
                <w:color w:val="FFFFFF"/>
                <w:sz w:val="16"/>
                <w:szCs w:val="16"/>
              </w:rPr>
              <w:t>End State</w:t>
            </w:r>
          </w:p>
        </w:tc>
        <w:tc>
          <w:tcPr>
            <w:tcW w:w="483" w:type="pct"/>
            <w:tcBorders>
              <w:top w:val="single" w:sz="8" w:space="0" w:color="auto"/>
              <w:left w:val="nil"/>
              <w:bottom w:val="single" w:sz="8" w:space="0" w:color="auto"/>
              <w:right w:val="single" w:sz="8" w:space="0" w:color="auto"/>
            </w:tcBorders>
            <w:shd w:val="clear" w:color="auto" w:fill="4472C4"/>
            <w:noWrap/>
            <w:tcMar>
              <w:top w:w="0" w:type="dxa"/>
              <w:left w:w="108" w:type="dxa"/>
              <w:bottom w:w="0" w:type="dxa"/>
              <w:right w:w="108" w:type="dxa"/>
            </w:tcMar>
            <w:vAlign w:val="bottom"/>
            <w:hideMark/>
          </w:tcPr>
          <w:p w14:paraId="601E6F0C"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b/>
                <w:bCs/>
                <w:color w:val="FFFFFF"/>
                <w:sz w:val="16"/>
                <w:szCs w:val="16"/>
              </w:rPr>
              <w:t>Did not respond</w:t>
            </w:r>
          </w:p>
        </w:tc>
        <w:tc>
          <w:tcPr>
            <w:tcW w:w="567" w:type="pct"/>
            <w:tcBorders>
              <w:top w:val="single" w:sz="8" w:space="0" w:color="auto"/>
              <w:left w:val="nil"/>
              <w:bottom w:val="single" w:sz="8" w:space="0" w:color="auto"/>
              <w:right w:val="single" w:sz="8" w:space="0" w:color="auto"/>
            </w:tcBorders>
            <w:shd w:val="clear" w:color="auto" w:fill="4472C4"/>
            <w:noWrap/>
            <w:tcMar>
              <w:top w:w="0" w:type="dxa"/>
              <w:left w:w="108" w:type="dxa"/>
              <w:bottom w:w="0" w:type="dxa"/>
              <w:right w:w="108" w:type="dxa"/>
            </w:tcMar>
            <w:vAlign w:val="bottom"/>
            <w:hideMark/>
          </w:tcPr>
          <w:p w14:paraId="0A9707E3"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b/>
                <w:bCs/>
                <w:color w:val="FFFFFF"/>
                <w:sz w:val="16"/>
                <w:szCs w:val="16"/>
              </w:rPr>
              <w:t>Unknown</w:t>
            </w:r>
          </w:p>
        </w:tc>
      </w:tr>
      <w:tr w:rsidR="008875FC" w:rsidRPr="001C7DDD" w14:paraId="71B30F1B" w14:textId="77777777" w:rsidTr="008875FC">
        <w:trPr>
          <w:trHeight w:val="288"/>
        </w:trPr>
        <w:tc>
          <w:tcPr>
            <w:tcW w:w="760" w:type="pct"/>
            <w:tcBorders>
              <w:top w:val="nil"/>
              <w:left w:val="single" w:sz="8" w:space="0" w:color="auto"/>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764EEF7C" w14:textId="77777777" w:rsidR="00F226CC" w:rsidRPr="001C7DDD" w:rsidRDefault="00F226CC" w:rsidP="0018196E">
            <w:pPr>
              <w:spacing w:before="100" w:beforeAutospacing="1" w:after="100" w:afterAutospacing="1"/>
              <w:rPr>
                <w:rFonts w:eastAsia="Calibri"/>
                <w:sz w:val="16"/>
                <w:szCs w:val="16"/>
              </w:rPr>
            </w:pPr>
            <w:r w:rsidRPr="001C7DDD">
              <w:rPr>
                <w:rFonts w:eastAsia="Calibri"/>
                <w:b/>
                <w:bCs/>
                <w:color w:val="000000"/>
                <w:sz w:val="16"/>
                <w:szCs w:val="16"/>
              </w:rPr>
              <w:t>Business</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465957"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19.64%</w:t>
            </w:r>
          </w:p>
        </w:tc>
        <w:tc>
          <w:tcPr>
            <w:tcW w:w="71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DE2AA9"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12.50%</w:t>
            </w:r>
          </w:p>
        </w:tc>
        <w:tc>
          <w:tcPr>
            <w:tcW w:w="66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1756E2"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21.43%</w:t>
            </w:r>
          </w:p>
        </w:tc>
        <w:tc>
          <w:tcPr>
            <w:tcW w:w="69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6CEC80"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5.36%</w:t>
            </w:r>
          </w:p>
        </w:tc>
        <w:tc>
          <w:tcPr>
            <w:tcW w:w="63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B9C085"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19.64%</w:t>
            </w:r>
          </w:p>
        </w:tc>
        <w:tc>
          <w:tcPr>
            <w:tcW w:w="48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1B75DF"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16.07%</w:t>
            </w:r>
          </w:p>
        </w:tc>
        <w:tc>
          <w:tcPr>
            <w:tcW w:w="56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85D7C2"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5.36%</w:t>
            </w:r>
          </w:p>
        </w:tc>
      </w:tr>
      <w:tr w:rsidR="008875FC" w:rsidRPr="001C7DDD" w14:paraId="7B0DA2F7" w14:textId="77777777" w:rsidTr="008875FC">
        <w:trPr>
          <w:trHeight w:val="288"/>
        </w:trPr>
        <w:tc>
          <w:tcPr>
            <w:tcW w:w="760" w:type="pct"/>
            <w:tcBorders>
              <w:top w:val="nil"/>
              <w:left w:val="single" w:sz="8" w:space="0" w:color="auto"/>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7D5772A5" w14:textId="77777777" w:rsidR="00F226CC" w:rsidRPr="001C7DDD" w:rsidRDefault="00F226CC" w:rsidP="0018196E">
            <w:pPr>
              <w:spacing w:before="100" w:beforeAutospacing="1" w:after="100" w:afterAutospacing="1"/>
              <w:rPr>
                <w:rFonts w:eastAsia="Calibri"/>
                <w:sz w:val="16"/>
                <w:szCs w:val="16"/>
              </w:rPr>
            </w:pPr>
            <w:r w:rsidRPr="001C7DDD">
              <w:rPr>
                <w:rFonts w:eastAsia="Calibri"/>
                <w:b/>
                <w:bCs/>
                <w:color w:val="000000"/>
                <w:sz w:val="16"/>
                <w:szCs w:val="16"/>
              </w:rPr>
              <w:t>Data</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D61D41"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17.86%</w:t>
            </w:r>
          </w:p>
        </w:tc>
        <w:tc>
          <w:tcPr>
            <w:tcW w:w="71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2CFD17"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25.00%</w:t>
            </w:r>
          </w:p>
        </w:tc>
        <w:tc>
          <w:tcPr>
            <w:tcW w:w="66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F610DB"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16.96%</w:t>
            </w:r>
          </w:p>
        </w:tc>
        <w:tc>
          <w:tcPr>
            <w:tcW w:w="69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F16F90"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8.04%</w:t>
            </w:r>
          </w:p>
        </w:tc>
        <w:tc>
          <w:tcPr>
            <w:tcW w:w="63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519E29"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9.82%</w:t>
            </w:r>
          </w:p>
        </w:tc>
        <w:tc>
          <w:tcPr>
            <w:tcW w:w="48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2D633D"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16.07%</w:t>
            </w:r>
          </w:p>
        </w:tc>
        <w:tc>
          <w:tcPr>
            <w:tcW w:w="56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44EB8E"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6.25%</w:t>
            </w:r>
          </w:p>
        </w:tc>
      </w:tr>
      <w:tr w:rsidR="008875FC" w:rsidRPr="001C7DDD" w14:paraId="52112BCC" w14:textId="77777777" w:rsidTr="008875FC">
        <w:trPr>
          <w:trHeight w:val="288"/>
        </w:trPr>
        <w:tc>
          <w:tcPr>
            <w:tcW w:w="760" w:type="pct"/>
            <w:tcBorders>
              <w:top w:val="nil"/>
              <w:left w:val="single" w:sz="8" w:space="0" w:color="auto"/>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531CBA6" w14:textId="3137AC36" w:rsidR="00F226CC" w:rsidRPr="001C7DDD" w:rsidRDefault="00F226CC" w:rsidP="0018196E">
            <w:pPr>
              <w:spacing w:before="100" w:beforeAutospacing="1" w:after="100" w:afterAutospacing="1"/>
              <w:rPr>
                <w:rFonts w:eastAsia="Calibri"/>
                <w:sz w:val="16"/>
                <w:szCs w:val="16"/>
              </w:rPr>
            </w:pPr>
            <w:r w:rsidRPr="001C7DDD">
              <w:rPr>
                <w:rFonts w:eastAsia="Calibri"/>
                <w:b/>
                <w:bCs/>
                <w:color w:val="000000"/>
                <w:sz w:val="16"/>
                <w:szCs w:val="16"/>
              </w:rPr>
              <w:t>Applications</w:t>
            </w:r>
            <w:r w:rsidR="001C7DDD" w:rsidRPr="001C7DDD">
              <w:rPr>
                <w:rFonts w:eastAsia="Calibri"/>
                <w:b/>
                <w:bCs/>
                <w:color w:val="000000"/>
                <w:sz w:val="16"/>
                <w:szCs w:val="16"/>
              </w:rPr>
              <w:t xml:space="preserve"> </w:t>
            </w:r>
            <w:r w:rsidRPr="001C7DDD">
              <w:rPr>
                <w:rFonts w:eastAsia="Calibri"/>
                <w:b/>
                <w:bCs/>
                <w:color w:val="000000"/>
                <w:sz w:val="16"/>
                <w:szCs w:val="16"/>
              </w:rPr>
              <w:t>and Systems</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5E8B20"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20.54%</w:t>
            </w:r>
          </w:p>
        </w:tc>
        <w:tc>
          <w:tcPr>
            <w:tcW w:w="71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0C3314"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16.96%</w:t>
            </w:r>
          </w:p>
        </w:tc>
        <w:tc>
          <w:tcPr>
            <w:tcW w:w="66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1041D5"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23.21%</w:t>
            </w:r>
          </w:p>
        </w:tc>
        <w:tc>
          <w:tcPr>
            <w:tcW w:w="69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BA71BB"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8.93%</w:t>
            </w:r>
          </w:p>
        </w:tc>
        <w:tc>
          <w:tcPr>
            <w:tcW w:w="63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A9D53F"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8.04%</w:t>
            </w:r>
          </w:p>
        </w:tc>
        <w:tc>
          <w:tcPr>
            <w:tcW w:w="48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66A236"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16.07%</w:t>
            </w:r>
          </w:p>
        </w:tc>
        <w:tc>
          <w:tcPr>
            <w:tcW w:w="56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69C0AA"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6.25%</w:t>
            </w:r>
          </w:p>
        </w:tc>
      </w:tr>
      <w:tr w:rsidR="008875FC" w:rsidRPr="001C7DDD" w14:paraId="67ED580C" w14:textId="77777777" w:rsidTr="008875FC">
        <w:trPr>
          <w:trHeight w:val="288"/>
        </w:trPr>
        <w:tc>
          <w:tcPr>
            <w:tcW w:w="760" w:type="pct"/>
            <w:tcBorders>
              <w:top w:val="nil"/>
              <w:left w:val="single" w:sz="8" w:space="0" w:color="auto"/>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77CA1CA1" w14:textId="77777777" w:rsidR="00F226CC" w:rsidRPr="001C7DDD" w:rsidRDefault="00F226CC" w:rsidP="0018196E">
            <w:pPr>
              <w:spacing w:before="100" w:beforeAutospacing="1" w:after="100" w:afterAutospacing="1"/>
              <w:rPr>
                <w:rFonts w:eastAsia="Calibri"/>
                <w:sz w:val="16"/>
                <w:szCs w:val="16"/>
              </w:rPr>
            </w:pPr>
            <w:r w:rsidRPr="001C7DDD">
              <w:rPr>
                <w:rFonts w:eastAsia="Calibri"/>
                <w:b/>
                <w:bCs/>
                <w:color w:val="000000"/>
                <w:sz w:val="16"/>
                <w:szCs w:val="16"/>
              </w:rPr>
              <w:t>Infrastructure</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B93F6E"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27.68%</w:t>
            </w:r>
          </w:p>
        </w:tc>
        <w:tc>
          <w:tcPr>
            <w:tcW w:w="71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32B04"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16.96%</w:t>
            </w:r>
          </w:p>
        </w:tc>
        <w:tc>
          <w:tcPr>
            <w:tcW w:w="66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55F9F0"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17.86%</w:t>
            </w:r>
          </w:p>
        </w:tc>
        <w:tc>
          <w:tcPr>
            <w:tcW w:w="69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6262F3"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8.04%</w:t>
            </w:r>
          </w:p>
        </w:tc>
        <w:tc>
          <w:tcPr>
            <w:tcW w:w="63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7ADA60"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5.36%</w:t>
            </w:r>
          </w:p>
        </w:tc>
        <w:tc>
          <w:tcPr>
            <w:tcW w:w="48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183D09"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16.07%</w:t>
            </w:r>
          </w:p>
        </w:tc>
        <w:tc>
          <w:tcPr>
            <w:tcW w:w="56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EA69E6"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8.04%</w:t>
            </w:r>
          </w:p>
        </w:tc>
      </w:tr>
      <w:tr w:rsidR="008875FC" w:rsidRPr="001C7DDD" w14:paraId="20479E65" w14:textId="77777777" w:rsidTr="008875FC">
        <w:trPr>
          <w:trHeight w:val="288"/>
        </w:trPr>
        <w:tc>
          <w:tcPr>
            <w:tcW w:w="760" w:type="pct"/>
            <w:tcBorders>
              <w:top w:val="nil"/>
              <w:left w:val="single" w:sz="8" w:space="0" w:color="auto"/>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1757A6BE" w14:textId="77777777" w:rsidR="00F226CC" w:rsidRPr="001C7DDD" w:rsidRDefault="00F226CC" w:rsidP="0018196E">
            <w:pPr>
              <w:spacing w:before="100" w:beforeAutospacing="1" w:after="100" w:afterAutospacing="1"/>
              <w:rPr>
                <w:rFonts w:eastAsia="Calibri"/>
                <w:sz w:val="16"/>
                <w:szCs w:val="16"/>
              </w:rPr>
            </w:pPr>
            <w:r w:rsidRPr="001C7DDD">
              <w:rPr>
                <w:rFonts w:eastAsia="Calibri"/>
                <w:b/>
                <w:bCs/>
                <w:color w:val="000000"/>
                <w:sz w:val="16"/>
                <w:szCs w:val="16"/>
              </w:rPr>
              <w:t>Security</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A48D75"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30.36%</w:t>
            </w:r>
          </w:p>
        </w:tc>
        <w:tc>
          <w:tcPr>
            <w:tcW w:w="71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D39173"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16.07%</w:t>
            </w:r>
          </w:p>
        </w:tc>
        <w:tc>
          <w:tcPr>
            <w:tcW w:w="66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7FE1B5"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10.71%</w:t>
            </w:r>
          </w:p>
        </w:tc>
        <w:tc>
          <w:tcPr>
            <w:tcW w:w="69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02E38E"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12.50%</w:t>
            </w:r>
          </w:p>
        </w:tc>
        <w:tc>
          <w:tcPr>
            <w:tcW w:w="63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E06960"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7.14%</w:t>
            </w:r>
          </w:p>
        </w:tc>
        <w:tc>
          <w:tcPr>
            <w:tcW w:w="48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37307D"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16.07%</w:t>
            </w:r>
          </w:p>
        </w:tc>
        <w:tc>
          <w:tcPr>
            <w:tcW w:w="56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4BF01E"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7.14%</w:t>
            </w:r>
          </w:p>
        </w:tc>
      </w:tr>
      <w:tr w:rsidR="008875FC" w:rsidRPr="001C7DDD" w14:paraId="61B2F6DE" w14:textId="77777777" w:rsidTr="008875FC">
        <w:trPr>
          <w:trHeight w:val="288"/>
        </w:trPr>
        <w:tc>
          <w:tcPr>
            <w:tcW w:w="760" w:type="pct"/>
            <w:tcBorders>
              <w:top w:val="nil"/>
              <w:left w:val="single" w:sz="8" w:space="0" w:color="auto"/>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769446F4" w14:textId="77777777" w:rsidR="00F226CC" w:rsidRPr="001C7DDD" w:rsidRDefault="00F226CC" w:rsidP="0018196E">
            <w:pPr>
              <w:spacing w:before="100" w:beforeAutospacing="1" w:after="100" w:afterAutospacing="1"/>
              <w:rPr>
                <w:rFonts w:eastAsia="Calibri"/>
                <w:sz w:val="16"/>
                <w:szCs w:val="16"/>
              </w:rPr>
            </w:pPr>
            <w:r w:rsidRPr="001C7DDD">
              <w:rPr>
                <w:rFonts w:eastAsia="Calibri"/>
                <w:b/>
                <w:bCs/>
                <w:color w:val="000000"/>
                <w:sz w:val="16"/>
                <w:szCs w:val="16"/>
              </w:rPr>
              <w:t>Operations</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72FCAC"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26.79%</w:t>
            </w:r>
          </w:p>
        </w:tc>
        <w:tc>
          <w:tcPr>
            <w:tcW w:w="71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541A0B"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17.86%</w:t>
            </w:r>
          </w:p>
        </w:tc>
        <w:tc>
          <w:tcPr>
            <w:tcW w:w="66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77DD61"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12.50%</w:t>
            </w:r>
          </w:p>
        </w:tc>
        <w:tc>
          <w:tcPr>
            <w:tcW w:w="69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74B3B8"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8.93%</w:t>
            </w:r>
          </w:p>
        </w:tc>
        <w:tc>
          <w:tcPr>
            <w:tcW w:w="63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1F7FD3"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10.71%</w:t>
            </w:r>
          </w:p>
        </w:tc>
        <w:tc>
          <w:tcPr>
            <w:tcW w:w="48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777D4D"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16.07%</w:t>
            </w:r>
          </w:p>
        </w:tc>
        <w:tc>
          <w:tcPr>
            <w:tcW w:w="56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0E9691" w14:textId="77777777" w:rsidR="00F226CC" w:rsidRPr="001C7DDD" w:rsidRDefault="00F226CC" w:rsidP="0018196E">
            <w:pPr>
              <w:spacing w:before="100" w:beforeAutospacing="1" w:after="100" w:afterAutospacing="1"/>
              <w:jc w:val="center"/>
              <w:rPr>
                <w:rFonts w:eastAsia="Calibri"/>
                <w:sz w:val="16"/>
                <w:szCs w:val="16"/>
              </w:rPr>
            </w:pPr>
            <w:r w:rsidRPr="001C7DDD">
              <w:rPr>
                <w:rFonts w:eastAsia="Calibri"/>
                <w:color w:val="000000"/>
                <w:sz w:val="16"/>
                <w:szCs w:val="16"/>
              </w:rPr>
              <w:t>7.14%</w:t>
            </w:r>
          </w:p>
        </w:tc>
      </w:tr>
    </w:tbl>
    <w:p w14:paraId="29B57ED9" w14:textId="77777777" w:rsidR="00F226CC" w:rsidRPr="00B84092" w:rsidRDefault="00F226CC" w:rsidP="00F226CC">
      <w:pPr>
        <w:rPr>
          <w:rFonts w:eastAsiaTheme="minorHAnsi"/>
          <w:color w:val="000000" w:themeColor="text1"/>
          <w:szCs w:val="24"/>
        </w:rPr>
      </w:pPr>
    </w:p>
    <w:p w14:paraId="32D00E0B" w14:textId="77777777" w:rsidR="00F226CC" w:rsidRPr="00D67B70" w:rsidRDefault="00F226CC" w:rsidP="00F226CC">
      <w:pPr>
        <w:rPr>
          <w:b/>
          <w:u w:val="single"/>
        </w:rPr>
      </w:pPr>
      <w:r w:rsidRPr="00D67B70">
        <w:rPr>
          <w:b/>
          <w:u w:val="single"/>
        </w:rPr>
        <w:t>Routing and Location Maturity Level (5%)</w:t>
      </w:r>
    </w:p>
    <w:p w14:paraId="72B79336" w14:textId="77777777" w:rsidR="00F226CC" w:rsidRPr="00B84092" w:rsidRDefault="00F226CC" w:rsidP="00F226CC">
      <w:pPr>
        <w:pStyle w:val="ListParagraph"/>
        <w:numPr>
          <w:ilvl w:val="0"/>
          <w:numId w:val="27"/>
        </w:numPr>
      </w:pPr>
      <w:r w:rsidRPr="00B84092">
        <w:t>Intermediate – 4 (CT, ME, NH, RI)</w:t>
      </w:r>
    </w:p>
    <w:p w14:paraId="079768F2" w14:textId="77777777" w:rsidR="00F226CC" w:rsidRPr="00B84092" w:rsidRDefault="00F226CC" w:rsidP="00F226CC">
      <w:pPr>
        <w:pStyle w:val="ListParagraph"/>
        <w:numPr>
          <w:ilvl w:val="0"/>
          <w:numId w:val="27"/>
        </w:numPr>
      </w:pPr>
      <w:r w:rsidRPr="00B84092">
        <w:t>Jurisdictional End State – 3 (DE, MA, TN)</w:t>
      </w:r>
    </w:p>
    <w:p w14:paraId="56A1B5CC" w14:textId="77777777" w:rsidR="00F226CC" w:rsidRPr="00B84092" w:rsidRDefault="00F226CC" w:rsidP="00F226CC">
      <w:pPr>
        <w:pStyle w:val="ListParagraph"/>
        <w:numPr>
          <w:ilvl w:val="0"/>
          <w:numId w:val="27"/>
        </w:numPr>
      </w:pPr>
      <w:r w:rsidRPr="00B84092">
        <w:t>Readiness – Best case, 13%, Realistic case, 5%</w:t>
      </w:r>
    </w:p>
    <w:p w14:paraId="14C8418E" w14:textId="77777777" w:rsidR="00F226CC" w:rsidRDefault="00F226CC" w:rsidP="00F226CC">
      <w:r w:rsidRPr="00B84092">
        <w:t>At best, 7, more likely 3, states are potentially interoperable in terms of routing and location (i.e., doing location-based call routing). As we mentioned, if they aren’t actually connected, interoperability is a “moot point.”</w:t>
      </w:r>
    </w:p>
    <w:p w14:paraId="6187B462" w14:textId="77777777" w:rsidR="00F226CC" w:rsidRPr="00B84092" w:rsidRDefault="00F226CC" w:rsidP="00F226CC"/>
    <w:p w14:paraId="2E1FFE9A" w14:textId="77777777" w:rsidR="00F226CC" w:rsidRPr="00D67B70" w:rsidRDefault="00F226CC" w:rsidP="00F226CC">
      <w:pPr>
        <w:rPr>
          <w:b/>
          <w:u w:val="single"/>
        </w:rPr>
      </w:pPr>
      <w:r w:rsidRPr="00D67B70">
        <w:rPr>
          <w:b/>
          <w:u w:val="single"/>
        </w:rPr>
        <w:t>GIS Data Maturity Level (14%)</w:t>
      </w:r>
    </w:p>
    <w:p w14:paraId="1C771C1C" w14:textId="77777777" w:rsidR="00F226CC" w:rsidRPr="00B84092" w:rsidRDefault="00F226CC" w:rsidP="00F226CC">
      <w:pPr>
        <w:pStyle w:val="ListParagraph"/>
        <w:numPr>
          <w:ilvl w:val="0"/>
          <w:numId w:val="28"/>
        </w:numPr>
      </w:pPr>
      <w:r w:rsidRPr="00B84092">
        <w:t>Intermediate – 5 (HI, IA, OH, RI, WA)</w:t>
      </w:r>
    </w:p>
    <w:p w14:paraId="207E2090" w14:textId="77777777" w:rsidR="00F226CC" w:rsidRPr="00B84092" w:rsidRDefault="00F226CC" w:rsidP="00F226CC">
      <w:pPr>
        <w:pStyle w:val="ListParagraph"/>
        <w:numPr>
          <w:ilvl w:val="0"/>
          <w:numId w:val="28"/>
        </w:numPr>
      </w:pPr>
      <w:r w:rsidRPr="00B84092">
        <w:t>Jurisdictional End State – 8 (CT, DE, KS, ME, MA, NH, TN, VT)</w:t>
      </w:r>
    </w:p>
    <w:p w14:paraId="21B3E53E" w14:textId="77777777" w:rsidR="00F226CC" w:rsidRPr="00B84092" w:rsidRDefault="00F226CC" w:rsidP="00F226CC">
      <w:pPr>
        <w:pStyle w:val="ListParagraph"/>
        <w:numPr>
          <w:ilvl w:val="0"/>
          <w:numId w:val="28"/>
        </w:numPr>
      </w:pPr>
      <w:r w:rsidRPr="00B84092">
        <w:t>Readiness – Best case, 23%, Realistic case, 14%</w:t>
      </w:r>
    </w:p>
    <w:p w14:paraId="0D6E4675" w14:textId="77777777" w:rsidR="00F226CC" w:rsidRDefault="00F226CC" w:rsidP="00F226CC">
      <w:r w:rsidRPr="00B84092">
        <w:t>At best, 13 states, more likely 8, have GIS data that “match” up at jurisdictional boundaries.  Same point as above; if actual cross-border map coordination is not in place, interoperability is “moot,” but theoretically, it can take place if action is taken.</w:t>
      </w:r>
    </w:p>
    <w:p w14:paraId="5A919C31" w14:textId="77777777" w:rsidR="00F226CC" w:rsidRPr="00B84092" w:rsidRDefault="00F226CC" w:rsidP="00F226CC"/>
    <w:p w14:paraId="1F21EBA7" w14:textId="77777777" w:rsidR="00F226CC" w:rsidRPr="00D67B70" w:rsidRDefault="00F226CC" w:rsidP="00F226CC">
      <w:pPr>
        <w:rPr>
          <w:b/>
          <w:u w:val="single"/>
        </w:rPr>
      </w:pPr>
      <w:r w:rsidRPr="00D67B70">
        <w:rPr>
          <w:b/>
          <w:u w:val="single"/>
        </w:rPr>
        <w:t>NG9-1-1 Core Elements Maturity Level (9%)</w:t>
      </w:r>
    </w:p>
    <w:p w14:paraId="735A3610" w14:textId="77777777" w:rsidR="00F226CC" w:rsidRPr="00B84092" w:rsidRDefault="00F226CC" w:rsidP="00F226CC">
      <w:pPr>
        <w:pStyle w:val="ListParagraph"/>
        <w:numPr>
          <w:ilvl w:val="0"/>
          <w:numId w:val="29"/>
        </w:numPr>
      </w:pPr>
      <w:r w:rsidRPr="00B84092">
        <w:t>Intermediate – 7 (AL, CT, HI, IN, ID, MI, RI)</w:t>
      </w:r>
    </w:p>
    <w:p w14:paraId="66D90031" w14:textId="4FDFF069" w:rsidR="00F226CC" w:rsidRPr="00B84092" w:rsidRDefault="00CF49B2" w:rsidP="00F226CC">
      <w:pPr>
        <w:pStyle w:val="ListParagraph"/>
        <w:numPr>
          <w:ilvl w:val="0"/>
          <w:numId w:val="29"/>
        </w:numPr>
      </w:pPr>
      <w:r>
        <w:t xml:space="preserve">Jurisdictional </w:t>
      </w:r>
      <w:r w:rsidR="00F226CC" w:rsidRPr="00B84092">
        <w:t>End State – 5 (ME, MA, NH, TN, VT)</w:t>
      </w:r>
    </w:p>
    <w:p w14:paraId="2DE945B9" w14:textId="77777777" w:rsidR="00F226CC" w:rsidRPr="00B84092" w:rsidRDefault="00F226CC" w:rsidP="00F226CC">
      <w:pPr>
        <w:pStyle w:val="ListParagraph"/>
        <w:numPr>
          <w:ilvl w:val="0"/>
          <w:numId w:val="29"/>
        </w:numPr>
      </w:pPr>
      <w:r w:rsidRPr="00B84092">
        <w:t>Readiness – Best case, 21%, Realistic case, 9%</w:t>
      </w:r>
    </w:p>
    <w:p w14:paraId="69248F97" w14:textId="6640E1B0" w:rsidR="00F226CC" w:rsidRDefault="00F226CC" w:rsidP="00F226CC">
      <w:r w:rsidRPr="00B84092">
        <w:t xml:space="preserve">At best, 12 states, more likely 5, have NGCS that is complete and </w:t>
      </w:r>
      <w:r w:rsidR="00F61811" w:rsidRPr="00B84092">
        <w:t>fully interoperable</w:t>
      </w:r>
      <w:r w:rsidRPr="00B84092">
        <w:t>, subject, again, to connections and interconnect agreements being in place.</w:t>
      </w:r>
    </w:p>
    <w:p w14:paraId="3AA57556" w14:textId="77777777" w:rsidR="00F226CC" w:rsidRPr="00B84092" w:rsidRDefault="00F226CC" w:rsidP="00F226CC"/>
    <w:p w14:paraId="78934A24" w14:textId="77777777" w:rsidR="00F226CC" w:rsidRPr="00D67B70" w:rsidRDefault="00F226CC" w:rsidP="006426BB">
      <w:pPr>
        <w:keepNext/>
        <w:rPr>
          <w:b/>
          <w:u w:val="single"/>
        </w:rPr>
      </w:pPr>
      <w:r w:rsidRPr="00D67B70">
        <w:rPr>
          <w:b/>
          <w:u w:val="single"/>
        </w:rPr>
        <w:lastRenderedPageBreak/>
        <w:t>Network (ESInet) Maturity Level (4%)</w:t>
      </w:r>
    </w:p>
    <w:p w14:paraId="4590487B" w14:textId="77777777" w:rsidR="00F226CC" w:rsidRPr="00B84092" w:rsidRDefault="00F226CC" w:rsidP="006426BB">
      <w:pPr>
        <w:pStyle w:val="ListParagraph"/>
        <w:keepNext/>
        <w:numPr>
          <w:ilvl w:val="0"/>
          <w:numId w:val="30"/>
        </w:numPr>
      </w:pPr>
      <w:r w:rsidRPr="00B84092">
        <w:t>Intermediate – 4 (IA, ME, NH, TN)</w:t>
      </w:r>
    </w:p>
    <w:p w14:paraId="4B3964D5" w14:textId="5D16C562" w:rsidR="00F226CC" w:rsidRPr="00B84092" w:rsidRDefault="00CF49B2" w:rsidP="00F226CC">
      <w:pPr>
        <w:pStyle w:val="ListParagraph"/>
        <w:numPr>
          <w:ilvl w:val="0"/>
          <w:numId w:val="30"/>
        </w:numPr>
      </w:pPr>
      <w:r>
        <w:t xml:space="preserve">Jurisdictional </w:t>
      </w:r>
      <w:r w:rsidR="00F226CC" w:rsidRPr="00B84092">
        <w:t>End State – 2 (MA, MI)</w:t>
      </w:r>
    </w:p>
    <w:p w14:paraId="73DE2A86" w14:textId="77777777" w:rsidR="00F226CC" w:rsidRPr="00B84092" w:rsidRDefault="00F226CC" w:rsidP="00F226CC">
      <w:pPr>
        <w:pStyle w:val="ListParagraph"/>
        <w:numPr>
          <w:ilvl w:val="0"/>
          <w:numId w:val="30"/>
        </w:numPr>
      </w:pPr>
      <w:r w:rsidRPr="00B84092">
        <w:t>Readiness – Best case, 11%, Realistic case, 4%</w:t>
      </w:r>
    </w:p>
    <w:p w14:paraId="2D124D25" w14:textId="77777777" w:rsidR="00F226CC" w:rsidRDefault="00F226CC" w:rsidP="00F226CC">
      <w:r w:rsidRPr="00B84092">
        <w:t>At best, 6, more likely 2, states are ready for Network-level interoperability.</w:t>
      </w:r>
    </w:p>
    <w:p w14:paraId="32263EA9" w14:textId="77777777" w:rsidR="00F226CC" w:rsidRPr="00B84092" w:rsidRDefault="00F226CC" w:rsidP="00F226CC"/>
    <w:p w14:paraId="003EB868" w14:textId="77777777" w:rsidR="00F226CC" w:rsidRPr="00D67B70" w:rsidRDefault="00F226CC" w:rsidP="00F226CC">
      <w:pPr>
        <w:rPr>
          <w:b/>
          <w:u w:val="single"/>
        </w:rPr>
      </w:pPr>
      <w:r w:rsidRPr="00D67B70">
        <w:rPr>
          <w:b/>
          <w:u w:val="single"/>
        </w:rPr>
        <w:t>PSAP Call Handling System and Applications Maturity Level (7%)</w:t>
      </w:r>
    </w:p>
    <w:p w14:paraId="01352D8D" w14:textId="77777777" w:rsidR="00F226CC" w:rsidRPr="00B84092" w:rsidRDefault="00F226CC" w:rsidP="00F226CC">
      <w:pPr>
        <w:pStyle w:val="ListParagraph"/>
        <w:numPr>
          <w:ilvl w:val="0"/>
          <w:numId w:val="31"/>
        </w:numPr>
      </w:pPr>
      <w:r w:rsidRPr="00B84092">
        <w:t>Intermediate – 3 (HI, IA, NH)</w:t>
      </w:r>
    </w:p>
    <w:p w14:paraId="70211D70" w14:textId="4D9F2741" w:rsidR="00F226CC" w:rsidRPr="00B84092" w:rsidRDefault="00CF49B2" w:rsidP="00F226CC">
      <w:pPr>
        <w:pStyle w:val="ListParagraph"/>
        <w:numPr>
          <w:ilvl w:val="0"/>
          <w:numId w:val="31"/>
        </w:numPr>
      </w:pPr>
      <w:r>
        <w:t xml:space="preserve">Jurisdictional </w:t>
      </w:r>
      <w:r w:rsidR="00F226CC" w:rsidRPr="00B84092">
        <w:t>End State – 4 (CT, DE, ME, MA)</w:t>
      </w:r>
    </w:p>
    <w:p w14:paraId="41734823" w14:textId="77777777" w:rsidR="00F226CC" w:rsidRPr="00B84092" w:rsidRDefault="00F226CC" w:rsidP="00F226CC">
      <w:pPr>
        <w:pStyle w:val="ListParagraph"/>
        <w:numPr>
          <w:ilvl w:val="0"/>
          <w:numId w:val="31"/>
        </w:numPr>
      </w:pPr>
      <w:r w:rsidRPr="00B84092">
        <w:t>Readiness – Best case, 13%, Realistic case, 7%</w:t>
      </w:r>
    </w:p>
    <w:p w14:paraId="7EA33BE8" w14:textId="77777777" w:rsidR="00F226CC" w:rsidRDefault="00F226CC" w:rsidP="00F226CC">
      <w:r w:rsidRPr="00B84092">
        <w:t>At best, 7, more likely 3, states have interoperable CPE (this number is likely higher, given reporting earlier on IP-capable CPE, but sticking to the self-reported maturity level rankings from the states themselves, this number comes out lower here).</w:t>
      </w:r>
    </w:p>
    <w:p w14:paraId="573E2146" w14:textId="77777777" w:rsidR="00F226CC" w:rsidRPr="00B84092" w:rsidRDefault="00F226CC" w:rsidP="00F226CC"/>
    <w:p w14:paraId="058F6D26" w14:textId="77777777" w:rsidR="00F226CC" w:rsidRPr="00D67B70" w:rsidRDefault="00F226CC" w:rsidP="00F226CC">
      <w:pPr>
        <w:rPr>
          <w:b/>
          <w:u w:val="single"/>
        </w:rPr>
      </w:pPr>
      <w:r w:rsidRPr="00D67B70">
        <w:rPr>
          <w:b/>
          <w:u w:val="single"/>
        </w:rPr>
        <w:t>Security Maturity Level (7%)</w:t>
      </w:r>
    </w:p>
    <w:p w14:paraId="6A5B01CD" w14:textId="77777777" w:rsidR="00F226CC" w:rsidRPr="00B84092" w:rsidRDefault="00F226CC" w:rsidP="00F226CC">
      <w:pPr>
        <w:pStyle w:val="ListParagraph"/>
        <w:numPr>
          <w:ilvl w:val="0"/>
          <w:numId w:val="32"/>
        </w:numPr>
      </w:pPr>
      <w:r w:rsidRPr="00B84092">
        <w:t>Intermediate – 7 (DE, HI, IA, KS, NH, RI, WA)</w:t>
      </w:r>
    </w:p>
    <w:p w14:paraId="4060FBC0" w14:textId="6DB1BC9B" w:rsidR="00F226CC" w:rsidRPr="00B84092" w:rsidRDefault="00CF49B2" w:rsidP="00F226CC">
      <w:pPr>
        <w:pStyle w:val="ListParagraph"/>
        <w:numPr>
          <w:ilvl w:val="0"/>
          <w:numId w:val="32"/>
        </w:numPr>
      </w:pPr>
      <w:r>
        <w:t xml:space="preserve">Jurisdictional </w:t>
      </w:r>
      <w:r w:rsidR="00F226CC" w:rsidRPr="00B84092">
        <w:t>End State – 4 (ME, MA, MI, VT)</w:t>
      </w:r>
    </w:p>
    <w:p w14:paraId="63A6CC44" w14:textId="77777777" w:rsidR="00F226CC" w:rsidRPr="00B84092" w:rsidRDefault="00F226CC" w:rsidP="00F226CC">
      <w:pPr>
        <w:pStyle w:val="ListParagraph"/>
        <w:numPr>
          <w:ilvl w:val="0"/>
          <w:numId w:val="32"/>
        </w:numPr>
      </w:pPr>
      <w:r w:rsidRPr="00B84092">
        <w:t>Readiness – Best case, 20%, Realistic case, 7%</w:t>
      </w:r>
    </w:p>
    <w:p w14:paraId="10F72C8A" w14:textId="77777777" w:rsidR="00F226CC" w:rsidRPr="00B84092" w:rsidRDefault="00F226CC" w:rsidP="00F226CC">
      <w:r w:rsidRPr="00B84092">
        <w:t>At best, 11, more likely 4, states are ready for interoperability with regard to network and information security.  Given we have to focus on security later in our process, this information is presented for information purposes, but was not used in to derive the summary conclusions below.</w:t>
      </w:r>
    </w:p>
    <w:p w14:paraId="0E0C8644" w14:textId="2FEC6B48" w:rsidR="00F226CC" w:rsidRPr="004355B3" w:rsidRDefault="00F226CC" w:rsidP="00D50135">
      <w:pPr>
        <w:pStyle w:val="Heading4"/>
      </w:pPr>
      <w:bookmarkStart w:id="64" w:name="_Toc33550102"/>
      <w:bookmarkStart w:id="65" w:name="_Toc35355256"/>
      <w:r w:rsidRPr="00CA04A9">
        <w:t>Summary and Salient Points Drawn from the Analysis</w:t>
      </w:r>
      <w:bookmarkEnd w:id="64"/>
      <w:bookmarkEnd w:id="65"/>
    </w:p>
    <w:p w14:paraId="1187A49D" w14:textId="77777777" w:rsidR="00F226CC" w:rsidRDefault="00F226CC" w:rsidP="00F226CC">
      <w:pPr>
        <w:rPr>
          <w:rFonts w:eastAsiaTheme="minorHAnsi"/>
          <w:color w:val="000000" w:themeColor="text1"/>
          <w:szCs w:val="24"/>
        </w:rPr>
      </w:pPr>
    </w:p>
    <w:p w14:paraId="1BC2E092" w14:textId="58640EA2" w:rsidR="00F226CC" w:rsidRPr="00E30916" w:rsidRDefault="00F226CC" w:rsidP="00F226CC">
      <w:r>
        <w:t xml:space="preserve">While the data documented in the </w:t>
      </w:r>
      <w:r w:rsidRPr="00C3360B">
        <w:rPr>
          <w:i/>
        </w:rPr>
        <w:t>National 911 Progress Report</w:t>
      </w:r>
      <w:r>
        <w:t xml:space="preserve"> is not ideally suited for drawing definitive, verifiable conclusions regarding 9-1-1 systems interoperability across the nation (since the data was not collected with that purpose in mind)</w:t>
      </w:r>
      <w:r w:rsidR="008875FC">
        <w:t>,</w:t>
      </w:r>
      <w:r>
        <w:t xml:space="preserve"> some conclusions can be made regarding the national state of NG9-1-1 interoperability based upon it.  The report does offer strong evidence of “interoperability readiness” in some reporting entities, notably in the Northeastern region of the country.</w:t>
      </w:r>
    </w:p>
    <w:p w14:paraId="1E2E0A19" w14:textId="77777777" w:rsidR="00F226CC" w:rsidRPr="00C3360B" w:rsidRDefault="00F226CC" w:rsidP="00F226CC">
      <w:pPr>
        <w:rPr>
          <w:rFonts w:eastAsiaTheme="minorHAnsi"/>
          <w:color w:val="000000" w:themeColor="text1"/>
          <w:szCs w:val="24"/>
        </w:rPr>
      </w:pPr>
    </w:p>
    <w:p w14:paraId="67461861" w14:textId="6FF1CF49" w:rsidR="00F226CC" w:rsidRDefault="00F226CC" w:rsidP="00F226CC">
      <w:r>
        <w:t>Across 56 reporting entities, there are</w:t>
      </w:r>
      <w:r w:rsidR="001749CB">
        <w:t xml:space="preserve"> documented in this year’s report (with 47 of the 56 entities reporting)</w:t>
      </w:r>
      <w:r>
        <w:t>:</w:t>
      </w:r>
    </w:p>
    <w:p w14:paraId="07221D07" w14:textId="77777777" w:rsidR="00F226CC" w:rsidRDefault="00F226CC" w:rsidP="00F226CC">
      <w:pPr>
        <w:pStyle w:val="ListParagraph"/>
        <w:widowControl/>
        <w:numPr>
          <w:ilvl w:val="0"/>
          <w:numId w:val="33"/>
        </w:numPr>
        <w:autoSpaceDE/>
        <w:autoSpaceDN/>
        <w:adjustRightInd/>
        <w:spacing w:after="160" w:line="259" w:lineRule="auto"/>
      </w:pPr>
      <w:r>
        <w:t>5,432 PSAPs</w:t>
      </w:r>
    </w:p>
    <w:p w14:paraId="42C05C93" w14:textId="77777777" w:rsidR="00F226CC" w:rsidRDefault="00F226CC" w:rsidP="00F226CC">
      <w:pPr>
        <w:pStyle w:val="ListParagraph"/>
        <w:widowControl/>
        <w:numPr>
          <w:ilvl w:val="0"/>
          <w:numId w:val="33"/>
        </w:numPr>
        <w:autoSpaceDE/>
        <w:autoSpaceDN/>
        <w:adjustRightInd/>
        <w:spacing w:after="160" w:line="259" w:lineRule="auto"/>
      </w:pPr>
      <w:r>
        <w:t>19,334 Call Taking Positions</w:t>
      </w:r>
    </w:p>
    <w:p w14:paraId="68AC54BB" w14:textId="0386E8E8" w:rsidR="00F226CC" w:rsidRDefault="00F226CC" w:rsidP="00F226CC">
      <w:pPr>
        <w:pStyle w:val="ListParagraph"/>
        <w:widowControl/>
        <w:numPr>
          <w:ilvl w:val="0"/>
          <w:numId w:val="33"/>
        </w:numPr>
        <w:autoSpaceDE/>
        <w:autoSpaceDN/>
        <w:adjustRightInd/>
        <w:spacing w:after="160" w:line="259" w:lineRule="auto"/>
      </w:pPr>
      <w:r>
        <w:t xml:space="preserve">162 </w:t>
      </w:r>
      <w:r w:rsidR="00FE19AB">
        <w:t xml:space="preserve">Operational </w:t>
      </w:r>
      <w:r>
        <w:t>ESInets</w:t>
      </w:r>
    </w:p>
    <w:p w14:paraId="59CC8216" w14:textId="10E9C43B" w:rsidR="00F226CC" w:rsidRDefault="00F226CC" w:rsidP="00F226CC">
      <w:r w:rsidRPr="00C438C6">
        <w:rPr>
          <w:b/>
          <w:i/>
        </w:rPr>
        <w:t xml:space="preserve">Overall percentage of NG9-1-1-relevant quantitative measures </w:t>
      </w:r>
      <w:r w:rsidR="001749CB" w:rsidRPr="00C438C6">
        <w:rPr>
          <w:b/>
          <w:i/>
        </w:rPr>
        <w:t xml:space="preserve">indicative of various existing levels of interoperability </w:t>
      </w:r>
      <w:r w:rsidRPr="00C438C6">
        <w:rPr>
          <w:b/>
          <w:i/>
        </w:rPr>
        <w:t>come out to around 30 – 33% (1/3) of all reporting entities</w:t>
      </w:r>
      <w:r w:rsidRPr="007A648F">
        <w:rPr>
          <w:b/>
        </w:rPr>
        <w:t>.</w:t>
      </w:r>
      <w:r w:rsidR="001749CB">
        <w:t xml:space="preserve">  </w:t>
      </w:r>
      <w:r>
        <w:t>This may mean that, on average, 33% of 9-1-1 authorities, covered population, and geographic coverage across the country are in some way, preparing for (or covered by), or more or less fully prepared to serve the public (or cover the public) with NG9-1-1 capable (if not 100% NG9-1-1 compliant) systems.  This is not the same thing as being interoperable in any sense of that word, but it is indicative of interoperability potential across jurisdictions, covered population, and / or geographic coverage.</w:t>
      </w:r>
    </w:p>
    <w:p w14:paraId="15A77138" w14:textId="77777777" w:rsidR="00F226CC" w:rsidRDefault="00F226CC" w:rsidP="00F226CC"/>
    <w:p w14:paraId="7B0831CC" w14:textId="78703712" w:rsidR="00F226CC" w:rsidRDefault="00F226CC" w:rsidP="00F226CC">
      <w:r w:rsidRPr="00C438C6">
        <w:rPr>
          <w:b/>
          <w:i/>
        </w:rPr>
        <w:t xml:space="preserve">When National 911 Program </w:t>
      </w:r>
      <w:r w:rsidR="00880B9A" w:rsidRPr="00C438C6">
        <w:rPr>
          <w:b/>
          <w:i/>
        </w:rPr>
        <w:t>State</w:t>
      </w:r>
      <w:r w:rsidR="00694B27">
        <w:rPr>
          <w:b/>
          <w:i/>
        </w:rPr>
        <w:t>s</w:t>
      </w:r>
      <w:r w:rsidR="00880B9A" w:rsidRPr="00C438C6">
        <w:rPr>
          <w:b/>
          <w:i/>
        </w:rPr>
        <w:t xml:space="preserve"> </w:t>
      </w:r>
      <w:r w:rsidRPr="00C438C6">
        <w:rPr>
          <w:b/>
          <w:i/>
        </w:rPr>
        <w:t>Self-</w:t>
      </w:r>
      <w:r w:rsidR="00DB2847">
        <w:rPr>
          <w:b/>
          <w:i/>
        </w:rPr>
        <w:t>R</w:t>
      </w:r>
      <w:r w:rsidRPr="00C438C6">
        <w:rPr>
          <w:b/>
          <w:i/>
        </w:rPr>
        <w:t>eported Maturity Levels relevant to interoperability are taken into consideration, percentages drop to between 5 to 10%</w:t>
      </w:r>
      <w:r w:rsidRPr="007A648F">
        <w:rPr>
          <w:b/>
        </w:rPr>
        <w:t>.</w:t>
      </w:r>
      <w:r w:rsidR="001749CB">
        <w:t xml:space="preserve">  </w:t>
      </w:r>
      <w:r>
        <w:t>Overall</w:t>
      </w:r>
      <w:r w:rsidR="001749CB">
        <w:t>,</w:t>
      </w:r>
      <w:r>
        <w:t xml:space="preserve"> using this data as a baseline for analysis reveals that at the present time, NG9-1-1 interoperability is still largely in the early stages.  Some states, notably in the Northeast, are largely ready to interoperate should they chose to do so.  Outside this region, the situation is less developed.</w:t>
      </w:r>
    </w:p>
    <w:p w14:paraId="39DEA214" w14:textId="30620A7C" w:rsidR="00107EBF" w:rsidRPr="00C80BE3" w:rsidRDefault="00107EBF" w:rsidP="00403279">
      <w:pPr>
        <w:pStyle w:val="Heading3"/>
      </w:pPr>
      <w:bookmarkStart w:id="66" w:name="_Toc33550103"/>
      <w:bookmarkStart w:id="67" w:name="_Toc35355257"/>
      <w:r>
        <w:t>Progress toward Ubiquitous Interoperability</w:t>
      </w:r>
      <w:bookmarkEnd w:id="66"/>
      <w:bookmarkEnd w:id="67"/>
    </w:p>
    <w:p w14:paraId="1FE71E28" w14:textId="31E2887C" w:rsidR="0018196E" w:rsidRDefault="0018196E" w:rsidP="0018196E">
      <w:bookmarkStart w:id="68" w:name="_Toc255915835"/>
      <w:r>
        <w:t xml:space="preserve">While nationwide implementation of </w:t>
      </w:r>
      <w:r w:rsidR="008875FC">
        <w:t>NG</w:t>
      </w:r>
      <w:r w:rsidR="00C34568">
        <w:t>9-1-1</w:t>
      </w:r>
      <w:r>
        <w:t xml:space="preserve"> will bring with it a ubiquitous platform for interoperability between public safety answering points, some interoperability has </w:t>
      </w:r>
      <w:r w:rsidR="00BC7611">
        <w:t xml:space="preserve">already </w:t>
      </w:r>
      <w:r>
        <w:t xml:space="preserve">been achieved in the legacy </w:t>
      </w:r>
      <w:r w:rsidR="00C34568">
        <w:t>9-1-1</w:t>
      </w:r>
      <w:r>
        <w:t xml:space="preserve"> environment, as well. </w:t>
      </w:r>
      <w:r w:rsidR="00880B9A">
        <w:t xml:space="preserve"> </w:t>
      </w:r>
      <w:r>
        <w:t xml:space="preserve">Therefore, to understand and gauge the progress that has been made toward full interoperability of </w:t>
      </w:r>
      <w:r w:rsidR="00C34568">
        <w:t>9-1-1</w:t>
      </w:r>
      <w:r>
        <w:t xml:space="preserve"> systems, it is necessary to apply measures of interoperability against specific types of communication content, rather than asking what technology is being used to provide the interoperability.</w:t>
      </w:r>
    </w:p>
    <w:p w14:paraId="007C9B4F" w14:textId="77777777" w:rsidR="0018196E" w:rsidRDefault="0018196E" w:rsidP="0018196E"/>
    <w:p w14:paraId="475ED0B5" w14:textId="5A9ADD54" w:rsidR="0018196E" w:rsidRDefault="0018196E" w:rsidP="0018196E">
      <w:r>
        <w:t>With this in mind, NASNA conducted a data collection</w:t>
      </w:r>
      <w:r w:rsidR="00BC7611">
        <w:t xml:space="preserve"> exercise</w:t>
      </w:r>
      <w:r>
        <w:t xml:space="preserve"> </w:t>
      </w:r>
      <w:r w:rsidR="00F456D4">
        <w:t xml:space="preserve">with </w:t>
      </w:r>
      <w:r>
        <w:t xml:space="preserve">its members to assess the level of interoperability in each responding state for several categories of content. </w:t>
      </w:r>
      <w:r w:rsidR="00F456D4">
        <w:t xml:space="preserve"> </w:t>
      </w:r>
      <w:r>
        <w:t>NASNA has provided the results of this exercise to the public</w:t>
      </w:r>
      <w:r>
        <w:rPr>
          <w:rStyle w:val="FootnoteReference"/>
        </w:rPr>
        <w:footnoteReference w:id="9"/>
      </w:r>
      <w:r w:rsidR="00F456D4">
        <w:t xml:space="preserve"> and the results of this analysis are presented here.</w:t>
      </w:r>
    </w:p>
    <w:p w14:paraId="1B7993A3" w14:textId="77777777" w:rsidR="0018196E" w:rsidRDefault="0018196E" w:rsidP="0018196E"/>
    <w:p w14:paraId="22219807" w14:textId="587A8A07" w:rsidR="0018196E" w:rsidRDefault="0018196E" w:rsidP="0018196E">
      <w:r>
        <w:t>Thirty-seven</w:t>
      </w:r>
      <w:r w:rsidR="001749CB">
        <w:t xml:space="preserve"> (37)</w:t>
      </w:r>
      <w:r>
        <w:t xml:space="preserve"> states responded to NASNA’s data request. </w:t>
      </w:r>
      <w:r w:rsidR="00F456D4">
        <w:t xml:space="preserve"> </w:t>
      </w:r>
      <w:r>
        <w:t xml:space="preserve">No territories or tribal entities responded. </w:t>
      </w:r>
      <w:r w:rsidR="00F456D4">
        <w:t xml:space="preserve"> </w:t>
      </w:r>
      <w:r>
        <w:t>The states that did respond are distributed relatively evenly across the United States.</w:t>
      </w:r>
    </w:p>
    <w:p w14:paraId="7DD206C7" w14:textId="77777777" w:rsidR="0018196E" w:rsidRDefault="0018196E" w:rsidP="0018196E"/>
    <w:p w14:paraId="7D5AF002" w14:textId="77777777" w:rsidR="0018196E" w:rsidRDefault="0018196E" w:rsidP="0018196E">
      <w:r>
        <w:t xml:space="preserve">Each respondent was asked to rate their state’s level of interoperability in several categories type of communication content: </w:t>
      </w:r>
    </w:p>
    <w:p w14:paraId="24B67656" w14:textId="5919397F" w:rsidR="0018196E" w:rsidRDefault="0018196E" w:rsidP="0018196E">
      <w:pPr>
        <w:pStyle w:val="ListParagraph"/>
        <w:numPr>
          <w:ilvl w:val="0"/>
          <w:numId w:val="34"/>
        </w:numPr>
      </w:pPr>
      <w:r>
        <w:t>voice 9</w:t>
      </w:r>
      <w:r w:rsidR="00F456D4">
        <w:t>-</w:t>
      </w:r>
      <w:r>
        <w:t>1</w:t>
      </w:r>
      <w:r w:rsidR="00F456D4">
        <w:t>-</w:t>
      </w:r>
      <w:r>
        <w:t>1 calls</w:t>
      </w:r>
    </w:p>
    <w:p w14:paraId="06E69398" w14:textId="77777777" w:rsidR="0018196E" w:rsidRDefault="0018196E" w:rsidP="0018196E">
      <w:pPr>
        <w:pStyle w:val="ListParagraph"/>
        <w:numPr>
          <w:ilvl w:val="0"/>
          <w:numId w:val="34"/>
        </w:numPr>
      </w:pPr>
      <w:r>
        <w:t>location data</w:t>
      </w:r>
    </w:p>
    <w:p w14:paraId="56B8D33B" w14:textId="77777777" w:rsidR="0018196E" w:rsidRDefault="0018196E" w:rsidP="0018196E">
      <w:pPr>
        <w:pStyle w:val="ListParagraph"/>
        <w:numPr>
          <w:ilvl w:val="0"/>
          <w:numId w:val="34"/>
        </w:numPr>
      </w:pPr>
      <w:r>
        <w:t>additional incident data</w:t>
      </w:r>
    </w:p>
    <w:p w14:paraId="0B8C744D" w14:textId="2D539412" w:rsidR="0018196E" w:rsidRDefault="0018196E" w:rsidP="0018196E">
      <w:pPr>
        <w:pStyle w:val="ListParagraph"/>
        <w:numPr>
          <w:ilvl w:val="0"/>
          <w:numId w:val="34"/>
        </w:numPr>
      </w:pPr>
      <w:r>
        <w:t>text-to-9</w:t>
      </w:r>
      <w:r w:rsidR="00F456D4">
        <w:t>-</w:t>
      </w:r>
      <w:r>
        <w:t>1</w:t>
      </w:r>
      <w:r w:rsidR="00F456D4">
        <w:t>-</w:t>
      </w:r>
      <w:r>
        <w:t>1 (using means other than the 9</w:t>
      </w:r>
      <w:r w:rsidR="00F456D4">
        <w:t>-</w:t>
      </w:r>
      <w:r>
        <w:t>1</w:t>
      </w:r>
      <w:r w:rsidR="00F456D4">
        <w:t>-</w:t>
      </w:r>
      <w:r>
        <w:t>1 network for delivery)</w:t>
      </w:r>
    </w:p>
    <w:p w14:paraId="265656BC" w14:textId="068866DB" w:rsidR="0018196E" w:rsidRDefault="0018196E" w:rsidP="0018196E">
      <w:pPr>
        <w:pStyle w:val="ListParagraph"/>
        <w:numPr>
          <w:ilvl w:val="0"/>
          <w:numId w:val="34"/>
        </w:numPr>
      </w:pPr>
      <w:r>
        <w:t>text-to-9</w:t>
      </w:r>
      <w:r w:rsidR="00F456D4">
        <w:t>-</w:t>
      </w:r>
      <w:r>
        <w:t>1</w:t>
      </w:r>
      <w:r w:rsidR="00F456D4">
        <w:t>-</w:t>
      </w:r>
      <w:r>
        <w:t>1 (using the 9</w:t>
      </w:r>
      <w:r w:rsidR="00F456D4">
        <w:t>-</w:t>
      </w:r>
      <w:r>
        <w:t>1</w:t>
      </w:r>
      <w:r w:rsidR="00F456D4">
        <w:t>-</w:t>
      </w:r>
      <w:r>
        <w:t>1 network for delivery)</w:t>
      </w:r>
    </w:p>
    <w:p w14:paraId="594A3CF1" w14:textId="77777777" w:rsidR="0018196E" w:rsidRDefault="0018196E" w:rsidP="0018196E">
      <w:pPr>
        <w:pStyle w:val="ListParagraph"/>
        <w:numPr>
          <w:ilvl w:val="0"/>
          <w:numId w:val="34"/>
        </w:numPr>
      </w:pPr>
      <w:r>
        <w:t>multimedia emergency services (MMES)</w:t>
      </w:r>
    </w:p>
    <w:p w14:paraId="1010D0CE" w14:textId="70AC819D" w:rsidR="0018196E" w:rsidRDefault="0018196E" w:rsidP="0018196E">
      <w:pPr>
        <w:pStyle w:val="ListParagraph"/>
        <w:numPr>
          <w:ilvl w:val="0"/>
          <w:numId w:val="34"/>
        </w:numPr>
      </w:pPr>
      <w:r>
        <w:t>9</w:t>
      </w:r>
      <w:r w:rsidR="00F456D4">
        <w:t>-</w:t>
      </w:r>
      <w:r>
        <w:t>1</w:t>
      </w:r>
      <w:r w:rsidR="00F456D4">
        <w:t>-</w:t>
      </w:r>
      <w:r>
        <w:t>1 to TTY</w:t>
      </w:r>
    </w:p>
    <w:p w14:paraId="70272DD9" w14:textId="77777777" w:rsidR="0018196E" w:rsidRDefault="0018196E" w:rsidP="0018196E">
      <w:pPr>
        <w:pStyle w:val="ListParagraph"/>
        <w:numPr>
          <w:ilvl w:val="0"/>
          <w:numId w:val="34"/>
        </w:numPr>
      </w:pPr>
      <w:r>
        <w:t>computer assisted dispatch (CAD) data</w:t>
      </w:r>
    </w:p>
    <w:p w14:paraId="2A16D4D2" w14:textId="77777777" w:rsidR="0018196E" w:rsidRDefault="0018196E" w:rsidP="0018196E">
      <w:pPr>
        <w:pStyle w:val="ListParagraph"/>
        <w:numPr>
          <w:ilvl w:val="0"/>
          <w:numId w:val="34"/>
        </w:numPr>
      </w:pPr>
      <w:r>
        <w:t>mapping data</w:t>
      </w:r>
    </w:p>
    <w:p w14:paraId="48EF40D9" w14:textId="77777777" w:rsidR="0018196E" w:rsidRDefault="0018196E" w:rsidP="0018196E">
      <w:pPr>
        <w:pStyle w:val="ListParagraph"/>
        <w:numPr>
          <w:ilvl w:val="0"/>
          <w:numId w:val="34"/>
        </w:numPr>
      </w:pPr>
      <w:r>
        <w:t>other systems</w:t>
      </w:r>
    </w:p>
    <w:p w14:paraId="1D97A664" w14:textId="53BFEECB" w:rsidR="0018196E" w:rsidRDefault="0018196E" w:rsidP="0018196E"/>
    <w:p w14:paraId="5DD710D6" w14:textId="77777777" w:rsidR="0018196E" w:rsidRDefault="0018196E" w:rsidP="0018196E">
      <w:r>
        <w:t>For each of these categories, respondents were requested to rate the category by level of interoperability:</w:t>
      </w:r>
    </w:p>
    <w:p w14:paraId="1EADB8A9" w14:textId="77777777" w:rsidR="0018196E" w:rsidRDefault="0018196E" w:rsidP="00CF49B2">
      <w:pPr>
        <w:pStyle w:val="ListParagraph"/>
        <w:numPr>
          <w:ilvl w:val="0"/>
          <w:numId w:val="35"/>
        </w:numPr>
        <w:contextualSpacing w:val="0"/>
      </w:pPr>
      <w:r w:rsidRPr="00C420A9">
        <w:rPr>
          <w:b/>
          <w:i/>
        </w:rPr>
        <w:t>No interoperability</w:t>
      </w:r>
      <w:r>
        <w:t xml:space="preserve"> - No PSAPs in the state have this level of interoperability with any other PSAPs.</w:t>
      </w:r>
    </w:p>
    <w:p w14:paraId="0991F9D9" w14:textId="77777777" w:rsidR="0018196E" w:rsidRDefault="0018196E" w:rsidP="00CF49B2">
      <w:pPr>
        <w:pStyle w:val="ListParagraph"/>
        <w:numPr>
          <w:ilvl w:val="0"/>
          <w:numId w:val="35"/>
        </w:numPr>
        <w:contextualSpacing w:val="0"/>
      </w:pPr>
      <w:r w:rsidRPr="00C420A9">
        <w:rPr>
          <w:b/>
          <w:i/>
        </w:rPr>
        <w:t>Low interoperability</w:t>
      </w:r>
      <w:r>
        <w:t xml:space="preserve"> - Some PSAPs have this level of interoperability with some other PSAPs on a limited basis (such as with immediate neighbors).</w:t>
      </w:r>
    </w:p>
    <w:p w14:paraId="402AB420" w14:textId="77777777" w:rsidR="0018196E" w:rsidRDefault="0018196E" w:rsidP="00CF49B2">
      <w:pPr>
        <w:pStyle w:val="ListParagraph"/>
        <w:numPr>
          <w:ilvl w:val="0"/>
          <w:numId w:val="35"/>
        </w:numPr>
        <w:contextualSpacing w:val="0"/>
      </w:pPr>
      <w:r w:rsidRPr="00C420A9">
        <w:rPr>
          <w:b/>
          <w:i/>
        </w:rPr>
        <w:lastRenderedPageBreak/>
        <w:t>Moderate interoperability</w:t>
      </w:r>
      <w:r>
        <w:t xml:space="preserve"> - Most PSAPs have this level of interoperability with most other PSAPs in the state, although there are some non-compliant PSAPs.</w:t>
      </w:r>
    </w:p>
    <w:p w14:paraId="1D00EAAD" w14:textId="6A13B0DB" w:rsidR="00C420A9" w:rsidRDefault="00477EE3" w:rsidP="00C420A9">
      <w:pPr>
        <w:pStyle w:val="ListParagraph"/>
        <w:numPr>
          <w:ilvl w:val="0"/>
          <w:numId w:val="35"/>
        </w:numPr>
        <w:contextualSpacing w:val="0"/>
      </w:pPr>
      <w:r>
        <w:t>S</w:t>
      </w:r>
      <w:r w:rsidR="00C420A9" w:rsidRPr="00BF0A88">
        <w:rPr>
          <w:b/>
          <w:bCs/>
          <w:i/>
          <w:iCs/>
        </w:rPr>
        <w:t xml:space="preserve">tatewide </w:t>
      </w:r>
      <w:r w:rsidR="00235AD4">
        <w:rPr>
          <w:b/>
          <w:bCs/>
          <w:i/>
          <w:iCs/>
        </w:rPr>
        <w:t>i</w:t>
      </w:r>
      <w:r w:rsidR="00C420A9" w:rsidRPr="00BF0A88">
        <w:rPr>
          <w:b/>
          <w:bCs/>
          <w:i/>
          <w:iCs/>
        </w:rPr>
        <w:t>nteroperability</w:t>
      </w:r>
      <w:r w:rsidR="00C420A9" w:rsidRPr="00C420A9">
        <w:t xml:space="preserve"> - Every PSAP in the state has this level of interoperability with every other PSAP.</w:t>
      </w:r>
    </w:p>
    <w:p w14:paraId="618B0A46" w14:textId="30D3CB45" w:rsidR="002A2400" w:rsidRDefault="0018196E" w:rsidP="00CF49B2">
      <w:pPr>
        <w:pStyle w:val="ListParagraph"/>
        <w:numPr>
          <w:ilvl w:val="0"/>
          <w:numId w:val="35"/>
        </w:numPr>
        <w:contextualSpacing w:val="0"/>
      </w:pPr>
      <w:r w:rsidRPr="00C420A9">
        <w:rPr>
          <w:b/>
          <w:i/>
        </w:rPr>
        <w:t xml:space="preserve">Interstate </w:t>
      </w:r>
      <w:r w:rsidR="00F456D4" w:rsidRPr="00C420A9">
        <w:rPr>
          <w:b/>
          <w:i/>
        </w:rPr>
        <w:t>i</w:t>
      </w:r>
      <w:r w:rsidRPr="00C420A9">
        <w:rPr>
          <w:b/>
          <w:i/>
        </w:rPr>
        <w:t>nteroperability</w:t>
      </w:r>
      <w:r>
        <w:t xml:space="preserve"> - This state’s PSAPs have this level of interoperability with PSAPs in one or more neighboring states. For states with international borders</w:t>
      </w:r>
      <w:r w:rsidR="000C1B13">
        <w:t>, each was asked to identify any existing international interoperability</w:t>
      </w:r>
      <w:r w:rsidR="002A2400">
        <w:t>.</w:t>
      </w:r>
    </w:p>
    <w:p w14:paraId="454296F4" w14:textId="2E1611C6" w:rsidR="0018196E" w:rsidRDefault="0018196E" w:rsidP="001B2E61">
      <w:pPr>
        <w:pStyle w:val="ListParagraph"/>
        <w:contextualSpacing w:val="0"/>
      </w:pPr>
      <w:r>
        <w:t>.</w:t>
      </w:r>
    </w:p>
    <w:p w14:paraId="26A5D899" w14:textId="77777777" w:rsidR="0018196E" w:rsidRDefault="0018196E" w:rsidP="0018196E"/>
    <w:p w14:paraId="437323C6" w14:textId="0FDCE743" w:rsidR="0018196E" w:rsidRDefault="0018196E" w:rsidP="0018196E">
      <w:r>
        <w:t xml:space="preserve">The results were provided by each respondent in a matrix format, and </w:t>
      </w:r>
      <w:r w:rsidR="00CF49B2" w:rsidRPr="00CF49B2">
        <w:t xml:space="preserve">respondents </w:t>
      </w:r>
      <w:r>
        <w:t xml:space="preserve">were encouraged to add comments to provide context to their responses. </w:t>
      </w:r>
      <w:r w:rsidR="009B1231">
        <w:t xml:space="preserve"> </w:t>
      </w:r>
      <w:r>
        <w:t>The graph below depicts the overall responses from the matrix.</w:t>
      </w:r>
    </w:p>
    <w:p w14:paraId="333033A1" w14:textId="77777777" w:rsidR="0018196E" w:rsidRDefault="0018196E" w:rsidP="0018196E"/>
    <w:p w14:paraId="5B397304" w14:textId="77777777" w:rsidR="0018196E" w:rsidRDefault="0018196E" w:rsidP="001B2E61">
      <w:pPr>
        <w:jc w:val="center"/>
      </w:pPr>
      <w:r>
        <w:rPr>
          <w:noProof/>
        </w:rPr>
        <w:drawing>
          <wp:inline distT="0" distB="0" distL="0" distR="0" wp14:anchorId="357EF0C2" wp14:editId="61E71C17">
            <wp:extent cx="5916295" cy="3653155"/>
            <wp:effectExtent l="0" t="0" r="8255" b="4445"/>
            <wp:docPr id="21" name="image1.png" descr="Chart"/>
            <wp:cNvGraphicFramePr/>
            <a:graphic xmlns:a="http://schemas.openxmlformats.org/drawingml/2006/main">
              <a:graphicData uri="http://schemas.openxmlformats.org/drawingml/2006/picture">
                <pic:pic xmlns:pic="http://schemas.openxmlformats.org/drawingml/2006/picture">
                  <pic:nvPicPr>
                    <pic:cNvPr id="3" name="image1.png" descr="Chart"/>
                    <pic:cNvPicPr/>
                  </pic:nvPicPr>
                  <pic:blipFill>
                    <a:blip r:embed="rId14"/>
                    <a:srcRect/>
                    <a:stretch>
                      <a:fillRect/>
                    </a:stretch>
                  </pic:blipFill>
                  <pic:spPr>
                    <a:xfrm>
                      <a:off x="0" y="0"/>
                      <a:ext cx="5916295" cy="3653155"/>
                    </a:xfrm>
                    <a:prstGeom prst="rect">
                      <a:avLst/>
                    </a:prstGeom>
                    <a:ln/>
                  </pic:spPr>
                </pic:pic>
              </a:graphicData>
            </a:graphic>
          </wp:inline>
        </w:drawing>
      </w:r>
    </w:p>
    <w:p w14:paraId="45FE3DE3" w14:textId="77777777" w:rsidR="0018196E" w:rsidRDefault="0018196E" w:rsidP="0018196E"/>
    <w:p w14:paraId="45991AB6" w14:textId="5FB7C79E" w:rsidR="0018196E" w:rsidRDefault="0018196E" w:rsidP="0018196E">
      <w:r>
        <w:t xml:space="preserve">Perhaps not surprisingly, “voice </w:t>
      </w:r>
      <w:r w:rsidR="00C34568">
        <w:t>9-1-1</w:t>
      </w:r>
      <w:r>
        <w:t xml:space="preserve">” has the highest level of interoperability, with 28 of the 37 respondents indicating that they have statewide or interstate voice </w:t>
      </w:r>
      <w:r w:rsidR="00C34568">
        <w:t>9-1-1</w:t>
      </w:r>
      <w:r>
        <w:t xml:space="preserve"> interoperability. </w:t>
      </w:r>
      <w:r w:rsidR="00E70DFD">
        <w:t xml:space="preserve"> </w:t>
      </w:r>
      <w:r>
        <w:t xml:space="preserve">Perhaps also not surprising is that very few respondents indicated any level of interoperability regarding multimedia emergency services (MMES), given that very few PSAPs nationwide are currently accepting multi-media content via </w:t>
      </w:r>
      <w:r w:rsidR="00C34568">
        <w:t>9-1-1</w:t>
      </w:r>
      <w:r>
        <w:t>.</w:t>
      </w:r>
    </w:p>
    <w:p w14:paraId="1DA28B84" w14:textId="77777777" w:rsidR="0018196E" w:rsidRDefault="0018196E" w:rsidP="0018196E"/>
    <w:p w14:paraId="7FCF00CB" w14:textId="1656E502" w:rsidR="0018196E" w:rsidRDefault="0018196E" w:rsidP="0018196E">
      <w:r>
        <w:t xml:space="preserve">Another interesting finding is that 26 of the respondents indicate a low level of CAD Data interoperability. </w:t>
      </w:r>
      <w:r w:rsidR="00E74449">
        <w:t xml:space="preserve"> </w:t>
      </w:r>
      <w:r>
        <w:t xml:space="preserve">A review of the comments provided indicate that this is primarily due to local PSAPs sharing CAD systems on a case-by-case basis with neighboring </w:t>
      </w:r>
      <w:r w:rsidR="00CF49B2">
        <w:t>PSAPs</w:t>
      </w:r>
      <w:r>
        <w:t>.</w:t>
      </w:r>
    </w:p>
    <w:p w14:paraId="435E74A4" w14:textId="77777777" w:rsidR="0018196E" w:rsidRDefault="0018196E" w:rsidP="0018196E"/>
    <w:p w14:paraId="19AD8C06" w14:textId="2871D10A" w:rsidR="0018196E" w:rsidRDefault="0018196E" w:rsidP="0018196E">
      <w:r>
        <w:t xml:space="preserve">One general conclusion that can be made from the both the quantitative and qualitative results of </w:t>
      </w:r>
      <w:r>
        <w:lastRenderedPageBreak/>
        <w:t>the interoperability matrix is that statewide and interstate operability</w:t>
      </w:r>
      <w:r w:rsidR="00E70DFD">
        <w:t xml:space="preserve"> optimally</w:t>
      </w:r>
      <w:r>
        <w:t xml:space="preserve"> requires state-level coordination of interoperability efforts, but that in the absence of such coordination, local interoperability will often occur due to the operational necessities of neighboring PSAPs</w:t>
      </w:r>
      <w:r w:rsidR="00E74449">
        <w:t xml:space="preserve"> whether or not state-level coordination is in place or encouraged</w:t>
      </w:r>
      <w:r>
        <w:t>.</w:t>
      </w:r>
    </w:p>
    <w:p w14:paraId="282C4F17" w14:textId="77777777" w:rsidR="007A6845" w:rsidRPr="006A5B85" w:rsidRDefault="007A6845" w:rsidP="007A6845">
      <w:pPr>
        <w:pStyle w:val="Heading2"/>
        <w:rPr>
          <w:rFonts w:ascii="Times New Roman" w:hAnsi="Times New Roman"/>
          <w:i w:val="0"/>
          <w:iCs w:val="0"/>
        </w:rPr>
      </w:pPr>
      <w:bookmarkStart w:id="70" w:name="_Toc33550104"/>
      <w:bookmarkStart w:id="71" w:name="_Toc35355258"/>
      <w:r w:rsidRPr="006A5B85">
        <w:rPr>
          <w:rFonts w:ascii="Times New Roman" w:hAnsi="Times New Roman"/>
          <w:i w:val="0"/>
          <w:iCs w:val="0"/>
        </w:rPr>
        <w:t>Findings</w:t>
      </w:r>
      <w:bookmarkEnd w:id="70"/>
      <w:bookmarkEnd w:id="71"/>
    </w:p>
    <w:p w14:paraId="46E2E27F" w14:textId="270D76E4" w:rsidR="007A6845" w:rsidRDefault="007A6845" w:rsidP="007A6845"/>
    <w:p w14:paraId="765C40F8" w14:textId="35DD5E64" w:rsidR="000E12CD" w:rsidRDefault="000E12CD" w:rsidP="000E12CD">
      <w:r>
        <w:t>CSRIC VII sought data from various national</w:t>
      </w:r>
      <w:r w:rsidR="001749CB">
        <w:t>-</w:t>
      </w:r>
      <w:r>
        <w:t xml:space="preserve">level resources and received support from two nationwide programs that provided a current overview of 9-1-1 </w:t>
      </w:r>
      <w:r w:rsidR="001749CB">
        <w:t>i</w:t>
      </w:r>
      <w:r>
        <w:t>nteroperability for the United States</w:t>
      </w:r>
      <w:r w:rsidR="00E74449">
        <w:t xml:space="preserve"> as well as some data on individual PSAP efforts provided by APCO</w:t>
      </w:r>
      <w:r>
        <w:t xml:space="preserve">.  The primary data </w:t>
      </w:r>
      <w:r w:rsidR="001749CB">
        <w:t>s</w:t>
      </w:r>
      <w:r>
        <w:t>ources, as identified in this report, were the National 911 Program and NASNA.</w:t>
      </w:r>
    </w:p>
    <w:p w14:paraId="4C3567AC" w14:textId="77777777" w:rsidR="000E12CD" w:rsidRDefault="000E12CD" w:rsidP="000E12CD"/>
    <w:p w14:paraId="37D71BCF" w14:textId="7ABEEFC6" w:rsidR="000E12CD" w:rsidRDefault="000E12CD" w:rsidP="000E12CD">
      <w:r>
        <w:t>NASNA reported from responding State 911 Program Offices that voice 9-1-1 was the highest level of interoperability among the PSAP</w:t>
      </w:r>
      <w:r w:rsidR="00E74449">
        <w:t>s</w:t>
      </w:r>
      <w:r>
        <w:t xml:space="preserve">.  </w:t>
      </w:r>
      <w:r w:rsidR="00E84C74" w:rsidRPr="00E84C74">
        <w:t>However, the technologies used to manage the incident after initial receipt and through dispatch of emergency response field personnel</w:t>
      </w:r>
      <w:r w:rsidR="00E84C74">
        <w:t xml:space="preserve"> </w:t>
      </w:r>
      <w:r>
        <w:t>had a lowe</w:t>
      </w:r>
      <w:r w:rsidR="00E84C74">
        <w:t>r</w:t>
      </w:r>
      <w:r>
        <w:t xml:space="preserve"> level of interoperability.  The more advanced technologies used day to day by the general public such as multi-media services had a very low level of respondents indicating interoperability.</w:t>
      </w:r>
    </w:p>
    <w:p w14:paraId="41BCC848" w14:textId="6BADEC5E" w:rsidR="00EC1282" w:rsidRDefault="00EC1282" w:rsidP="007A6845"/>
    <w:p w14:paraId="7D115A45" w14:textId="316D41E7" w:rsidR="000E12CD" w:rsidRPr="000E12CD" w:rsidRDefault="000E12CD" w:rsidP="000E12CD">
      <w:r>
        <w:t xml:space="preserve">The key findings of the November 2019 </w:t>
      </w:r>
      <w:r w:rsidRPr="001A74E6">
        <w:rPr>
          <w:i/>
        </w:rPr>
        <w:t>National 911 Progress Report</w:t>
      </w:r>
      <w:r>
        <w:t xml:space="preserve"> indicate that 39% of participants have awarded a statewide NG9-1-1 contract </w:t>
      </w:r>
      <w:r w:rsidRPr="000E12CD">
        <w:t>and 31% of PSAPs have implemented an ESInet</w:t>
      </w:r>
      <w:r>
        <w:t xml:space="preserve">. </w:t>
      </w:r>
      <w:r w:rsidR="00E70DFD">
        <w:t xml:space="preserve"> </w:t>
      </w:r>
      <w:r>
        <w:t xml:space="preserve">This result is a leading indicator in assessing the current state of </w:t>
      </w:r>
      <w:r w:rsidR="00C34568">
        <w:t>9-1-1</w:t>
      </w:r>
      <w:r>
        <w:t xml:space="preserve"> interoperability as the establishment of the ESInet IP network infrastructure is a critical prerequisite in achieving PSAP interoperability. </w:t>
      </w:r>
    </w:p>
    <w:p w14:paraId="3B90B2DD" w14:textId="1CE306DB" w:rsidR="00E74449" w:rsidRPr="002A1E4B" w:rsidRDefault="00E74449" w:rsidP="002A1E4B">
      <w:pPr>
        <w:widowControl/>
        <w:autoSpaceDE/>
        <w:autoSpaceDN/>
        <w:adjustRightInd/>
        <w:rPr>
          <w:sz w:val="22"/>
        </w:rPr>
      </w:pPr>
    </w:p>
    <w:p w14:paraId="45760B9E" w14:textId="5799B8B5" w:rsidR="002A1E4B" w:rsidRDefault="00E74449" w:rsidP="002A1E4B">
      <w:pPr>
        <w:widowControl/>
        <w:autoSpaceDE/>
        <w:autoSpaceDN/>
        <w:adjustRightInd/>
      </w:pPr>
      <w:r w:rsidRPr="001A74E6">
        <w:rPr>
          <w:b/>
          <w:bCs/>
          <w:i/>
        </w:rPr>
        <w:t>It is important to note that while CSRIC VII is primarily focused on identifying cybersecurity threats and mitigation strategies to be employed by public safety during the transition to NG9-1-1, a key baseline to completing this activity is to ascertain the state of current 9-1-1 interoperability.  The greater the state of current interoperability, the greater the immediate need for cybersecurity threat identification and mitigation technologies and strategies.</w:t>
      </w:r>
      <w:r>
        <w:rPr>
          <w:b/>
          <w:bCs/>
        </w:rPr>
        <w:t xml:space="preserve">  </w:t>
      </w:r>
      <w:r w:rsidR="002A1E4B">
        <w:t xml:space="preserve">The content of this report was meant to </w:t>
      </w:r>
      <w:r>
        <w:t xml:space="preserve">determine the baseline state of 9-1-1 interoperability and serve as a basis </w:t>
      </w:r>
      <w:r w:rsidR="002A1E4B">
        <w:t xml:space="preserve"> for </w:t>
      </w:r>
      <w:r>
        <w:t xml:space="preserve">the </w:t>
      </w:r>
      <w:r w:rsidR="002A1E4B">
        <w:t>subsequent tasks</w:t>
      </w:r>
      <w:r>
        <w:t xml:space="preserve"> / reports</w:t>
      </w:r>
      <w:r w:rsidR="002A1E4B">
        <w:t xml:space="preserve"> to be completed by </w:t>
      </w:r>
      <w:r w:rsidR="001A74E6">
        <w:t>CSRIC VII</w:t>
      </w:r>
      <w:r w:rsidR="002A1E4B">
        <w:t>.</w:t>
      </w:r>
    </w:p>
    <w:p w14:paraId="2C9DF307" w14:textId="1ED1ECA3" w:rsidR="007A6845" w:rsidRPr="006A5B85" w:rsidRDefault="007A6845" w:rsidP="007A6845">
      <w:pPr>
        <w:pStyle w:val="Heading1"/>
        <w:rPr>
          <w:rFonts w:ascii="Times New Roman" w:hAnsi="Times New Roman"/>
        </w:rPr>
      </w:pPr>
      <w:bookmarkStart w:id="72" w:name="_Toc255915837"/>
      <w:bookmarkStart w:id="73" w:name="_Toc33550106"/>
      <w:bookmarkStart w:id="74" w:name="_Toc35355259"/>
      <w:bookmarkEnd w:id="68"/>
      <w:r w:rsidRPr="006A5B85">
        <w:rPr>
          <w:rFonts w:ascii="Times New Roman" w:hAnsi="Times New Roman"/>
        </w:rPr>
        <w:t>Conclusions</w:t>
      </w:r>
      <w:bookmarkEnd w:id="72"/>
      <w:bookmarkEnd w:id="73"/>
      <w:bookmarkEnd w:id="74"/>
    </w:p>
    <w:p w14:paraId="69513E24" w14:textId="2C9AA901" w:rsidR="000E12CD" w:rsidRDefault="00751794" w:rsidP="000C22D7">
      <w:r>
        <w:t xml:space="preserve">The </w:t>
      </w:r>
      <w:r w:rsidR="000E12CD">
        <w:t xml:space="preserve">United States needs to continue to move forward with the deployment of </w:t>
      </w:r>
      <w:r>
        <w:t>NG</w:t>
      </w:r>
      <w:r w:rsidR="000E12CD">
        <w:t xml:space="preserve">9-1-1, with a strong focus on achieving </w:t>
      </w:r>
      <w:r w:rsidR="00E70DFD">
        <w:t>i</w:t>
      </w:r>
      <w:r w:rsidR="000E12CD">
        <w:t>nteroperability</w:t>
      </w:r>
      <w:r w:rsidR="00410420">
        <w:t>,</w:t>
      </w:r>
      <w:r w:rsidR="000E12CD">
        <w:t xml:space="preserve"> as defined in this report, which includes </w:t>
      </w:r>
      <w:r w:rsidR="00E70DFD">
        <w:t>i</w:t>
      </w:r>
      <w:r w:rsidR="000E12CD">
        <w:t xml:space="preserve">ndustry </w:t>
      </w:r>
      <w:r w:rsidR="00E70DFD">
        <w:t>s</w:t>
      </w:r>
      <w:r>
        <w:t>tandards-</w:t>
      </w:r>
      <w:r w:rsidR="000E12CD">
        <w:t>based solutions.  The quicker the</w:t>
      </w:r>
      <w:r w:rsidR="00410420">
        <w:t>se</w:t>
      </w:r>
      <w:r w:rsidR="000E12CD">
        <w:t xml:space="preserve"> </w:t>
      </w:r>
      <w:r w:rsidR="00410420">
        <w:t>solutions can be implemented and tested,</w:t>
      </w:r>
      <w:r w:rsidR="000E12CD">
        <w:t xml:space="preserve"> the quicker the country will meet the goals of the Commission and experience the benefits of full-scale interoperability.  </w:t>
      </w:r>
    </w:p>
    <w:p w14:paraId="056D9ECB" w14:textId="7FD929FC" w:rsidR="003260BA" w:rsidRDefault="003260BA">
      <w:pPr>
        <w:widowControl/>
        <w:autoSpaceDE/>
        <w:autoSpaceDN/>
        <w:adjustRightInd/>
      </w:pPr>
      <w:r>
        <w:br w:type="page"/>
      </w:r>
    </w:p>
    <w:p w14:paraId="492CA4C7" w14:textId="77777777" w:rsidR="001F111B" w:rsidRDefault="001F111B" w:rsidP="000606A8"/>
    <w:p w14:paraId="6DBDE86D" w14:textId="77777777" w:rsidR="00180323" w:rsidRPr="00A173D2" w:rsidRDefault="00180323" w:rsidP="00180323">
      <w:pPr>
        <w:pStyle w:val="Heading1"/>
        <w:numPr>
          <w:ilvl w:val="0"/>
          <w:numId w:val="0"/>
        </w:numPr>
        <w:rPr>
          <w:rFonts w:ascii="Times New Roman" w:hAnsi="Times New Roman" w:cs="Times New Roman"/>
          <w:b w:val="0"/>
          <w:u w:val="single"/>
        </w:rPr>
      </w:pPr>
      <w:bookmarkStart w:id="75" w:name="_Toc33550107"/>
      <w:bookmarkStart w:id="76" w:name="_Toc35355260"/>
      <w:r w:rsidRPr="000606A8">
        <w:rPr>
          <w:rFonts w:ascii="Times New Roman" w:hAnsi="Times New Roman"/>
        </w:rPr>
        <w:t xml:space="preserve">Appendix </w:t>
      </w:r>
      <w:r>
        <w:rPr>
          <w:rFonts w:ascii="Times New Roman" w:hAnsi="Times New Roman"/>
        </w:rPr>
        <w:t>A</w:t>
      </w:r>
      <w:r w:rsidRPr="000606A8">
        <w:rPr>
          <w:rFonts w:ascii="Times New Roman" w:hAnsi="Times New Roman"/>
        </w:rPr>
        <w:t xml:space="preserve"> –</w:t>
      </w:r>
      <w:r>
        <w:rPr>
          <w:rFonts w:ascii="Times New Roman" w:hAnsi="Times New Roman"/>
        </w:rPr>
        <w:t xml:space="preserve"> </w:t>
      </w:r>
      <w:r w:rsidRPr="00A173D2">
        <w:rPr>
          <w:rFonts w:ascii="Times New Roman" w:hAnsi="Times New Roman" w:cs="Times New Roman"/>
          <w:b w:val="0"/>
          <w:i/>
        </w:rPr>
        <w:t>National 911 Progress Report</w:t>
      </w:r>
      <w:r w:rsidRPr="00A173D2">
        <w:rPr>
          <w:rFonts w:ascii="Times New Roman" w:hAnsi="Times New Roman" w:cs="Times New Roman"/>
          <w:b w:val="0"/>
        </w:rPr>
        <w:t xml:space="preserve"> – November 2019 Summary of Interoperability-Related Items</w:t>
      </w:r>
      <w:bookmarkEnd w:id="75"/>
      <w:bookmarkEnd w:id="76"/>
    </w:p>
    <w:p w14:paraId="298A81B4" w14:textId="77777777" w:rsidR="00180323" w:rsidRDefault="00180323" w:rsidP="00180323">
      <w:pPr>
        <w:shd w:val="clear" w:color="auto" w:fill="FFFFFF"/>
        <w:rPr>
          <w:szCs w:val="24"/>
        </w:rPr>
      </w:pPr>
    </w:p>
    <w:p w14:paraId="728122C3" w14:textId="235AC2EF" w:rsidR="00180323" w:rsidRPr="004022E1" w:rsidRDefault="00180323" w:rsidP="00180323">
      <w:pPr>
        <w:rPr>
          <w:sz w:val="18"/>
          <w:szCs w:val="18"/>
        </w:rPr>
      </w:pPr>
    </w:p>
    <w:tbl>
      <w:tblPr>
        <w:tblStyle w:val="TableGrid1"/>
        <w:tblW w:w="5000" w:type="pct"/>
        <w:tblLook w:val="04A0" w:firstRow="1" w:lastRow="0" w:firstColumn="1" w:lastColumn="0" w:noHBand="0" w:noVBand="1"/>
      </w:tblPr>
      <w:tblGrid>
        <w:gridCol w:w="9023"/>
        <w:gridCol w:w="327"/>
      </w:tblGrid>
      <w:tr w:rsidR="004022E1" w:rsidRPr="004022E1" w14:paraId="3E7C9C51" w14:textId="77777777" w:rsidTr="004022E1">
        <w:tc>
          <w:tcPr>
            <w:tcW w:w="4825" w:type="pct"/>
          </w:tcPr>
          <w:p w14:paraId="3DCF6807" w14:textId="77777777" w:rsidR="004022E1" w:rsidRPr="004022E1" w:rsidRDefault="004022E1" w:rsidP="004022E1">
            <w:pPr>
              <w:widowControl/>
              <w:autoSpaceDE/>
              <w:autoSpaceDN/>
              <w:adjustRightInd/>
              <w:spacing w:after="160" w:line="259" w:lineRule="auto"/>
              <w:rPr>
                <w:b/>
                <w:bCs/>
                <w:sz w:val="18"/>
                <w:szCs w:val="18"/>
              </w:rPr>
            </w:pPr>
            <w:r w:rsidRPr="004022E1">
              <w:rPr>
                <w:b/>
                <w:bCs/>
                <w:sz w:val="18"/>
                <w:szCs w:val="18"/>
              </w:rPr>
              <w:t>Contents</w:t>
            </w:r>
          </w:p>
        </w:tc>
        <w:tc>
          <w:tcPr>
            <w:tcW w:w="175" w:type="pct"/>
          </w:tcPr>
          <w:p w14:paraId="58D6AB75" w14:textId="77777777" w:rsidR="004022E1" w:rsidRPr="004022E1" w:rsidRDefault="004022E1" w:rsidP="004022E1">
            <w:pPr>
              <w:widowControl/>
              <w:autoSpaceDE/>
              <w:autoSpaceDN/>
              <w:adjustRightInd/>
              <w:spacing w:after="160" w:line="259" w:lineRule="auto"/>
              <w:rPr>
                <w:b/>
                <w:bCs/>
                <w:sz w:val="18"/>
                <w:szCs w:val="18"/>
              </w:rPr>
            </w:pPr>
          </w:p>
        </w:tc>
      </w:tr>
      <w:tr w:rsidR="004022E1" w:rsidRPr="004022E1" w14:paraId="32814B51" w14:textId="77777777" w:rsidTr="004022E1">
        <w:tc>
          <w:tcPr>
            <w:tcW w:w="4825" w:type="pct"/>
          </w:tcPr>
          <w:p w14:paraId="4D85B015"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Total Potential Reporting Entities</w:t>
            </w:r>
          </w:p>
        </w:tc>
        <w:tc>
          <w:tcPr>
            <w:tcW w:w="175" w:type="pct"/>
          </w:tcPr>
          <w:p w14:paraId="1CC0FB9C"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3</w:t>
            </w:r>
          </w:p>
        </w:tc>
      </w:tr>
      <w:tr w:rsidR="004022E1" w:rsidRPr="004022E1" w14:paraId="56F96171" w14:textId="77777777" w:rsidTr="004022E1">
        <w:tc>
          <w:tcPr>
            <w:tcW w:w="4825" w:type="pct"/>
          </w:tcPr>
          <w:p w14:paraId="25332C62"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State Contracts (39%)</w:t>
            </w:r>
          </w:p>
        </w:tc>
        <w:tc>
          <w:tcPr>
            <w:tcW w:w="175" w:type="pct"/>
          </w:tcPr>
          <w:p w14:paraId="373A69CB"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3</w:t>
            </w:r>
          </w:p>
        </w:tc>
      </w:tr>
      <w:tr w:rsidR="004022E1" w:rsidRPr="004022E1" w14:paraId="339547CB" w14:textId="77777777" w:rsidTr="004022E1">
        <w:tc>
          <w:tcPr>
            <w:tcW w:w="4825" w:type="pct"/>
          </w:tcPr>
          <w:p w14:paraId="381C1DF1" w14:textId="5569FEFD" w:rsidR="004022E1" w:rsidRPr="004022E1" w:rsidRDefault="00C5279F" w:rsidP="004022E1">
            <w:pPr>
              <w:widowControl/>
              <w:autoSpaceDE/>
              <w:autoSpaceDN/>
              <w:adjustRightInd/>
              <w:spacing w:after="160" w:line="259" w:lineRule="auto"/>
              <w:rPr>
                <w:sz w:val="18"/>
                <w:szCs w:val="18"/>
              </w:rPr>
            </w:pPr>
            <w:r w:rsidRPr="00C5279F">
              <w:rPr>
                <w:sz w:val="18"/>
                <w:szCs w:val="18"/>
              </w:rPr>
              <w:t>Number of Operational ESInets Deployed</w:t>
            </w:r>
            <w:r w:rsidRPr="00C5279F" w:rsidDel="00C5279F">
              <w:rPr>
                <w:sz w:val="18"/>
                <w:szCs w:val="18"/>
              </w:rPr>
              <w:t xml:space="preserve"> </w:t>
            </w:r>
            <w:r w:rsidR="004022E1" w:rsidRPr="004022E1">
              <w:rPr>
                <w:sz w:val="18"/>
                <w:szCs w:val="18"/>
              </w:rPr>
              <w:t>(31%)</w:t>
            </w:r>
          </w:p>
        </w:tc>
        <w:tc>
          <w:tcPr>
            <w:tcW w:w="175" w:type="pct"/>
          </w:tcPr>
          <w:p w14:paraId="29B583FD"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3</w:t>
            </w:r>
          </w:p>
        </w:tc>
      </w:tr>
      <w:tr w:rsidR="004022E1" w:rsidRPr="004022E1" w14:paraId="10D2BE0E" w14:textId="77777777" w:rsidTr="004022E1">
        <w:tc>
          <w:tcPr>
            <w:tcW w:w="4825" w:type="pct"/>
          </w:tcPr>
          <w:p w14:paraId="00F00A25"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Total Number of PSAPs (5,432 reported)</w:t>
            </w:r>
          </w:p>
        </w:tc>
        <w:tc>
          <w:tcPr>
            <w:tcW w:w="175" w:type="pct"/>
          </w:tcPr>
          <w:p w14:paraId="13C1E74A"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3</w:t>
            </w:r>
          </w:p>
        </w:tc>
      </w:tr>
      <w:tr w:rsidR="004022E1" w:rsidRPr="004022E1" w14:paraId="309B7C40" w14:textId="77777777" w:rsidTr="004022E1">
        <w:tc>
          <w:tcPr>
            <w:tcW w:w="4825" w:type="pct"/>
          </w:tcPr>
          <w:p w14:paraId="7FD1D897"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Total Number of reported Call-Taking Positions (19,334 reported)</w:t>
            </w:r>
          </w:p>
        </w:tc>
        <w:tc>
          <w:tcPr>
            <w:tcW w:w="175" w:type="pct"/>
          </w:tcPr>
          <w:p w14:paraId="306F1593"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3</w:t>
            </w:r>
          </w:p>
        </w:tc>
      </w:tr>
      <w:tr w:rsidR="004022E1" w:rsidRPr="004022E1" w14:paraId="00382698" w14:textId="77777777" w:rsidTr="004022E1">
        <w:tc>
          <w:tcPr>
            <w:tcW w:w="4825" w:type="pct"/>
          </w:tcPr>
          <w:p w14:paraId="57FA608A"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NG9-1-1 Components Procured at State Level</w:t>
            </w:r>
          </w:p>
        </w:tc>
        <w:tc>
          <w:tcPr>
            <w:tcW w:w="175" w:type="pct"/>
          </w:tcPr>
          <w:p w14:paraId="3B567E4D"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3</w:t>
            </w:r>
          </w:p>
        </w:tc>
      </w:tr>
      <w:tr w:rsidR="004022E1" w:rsidRPr="004022E1" w14:paraId="608F2250" w14:textId="77777777" w:rsidTr="004022E1">
        <w:tc>
          <w:tcPr>
            <w:tcW w:w="4825" w:type="pct"/>
          </w:tcPr>
          <w:p w14:paraId="052D47CD"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NG9-1-1 Components Procured at Sub-State Level</w:t>
            </w:r>
          </w:p>
        </w:tc>
        <w:tc>
          <w:tcPr>
            <w:tcW w:w="175" w:type="pct"/>
          </w:tcPr>
          <w:p w14:paraId="352827E4"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3</w:t>
            </w:r>
          </w:p>
        </w:tc>
      </w:tr>
      <w:tr w:rsidR="004022E1" w:rsidRPr="004022E1" w14:paraId="5996B820" w14:textId="77777777" w:rsidTr="004022E1">
        <w:tc>
          <w:tcPr>
            <w:tcW w:w="4825" w:type="pct"/>
          </w:tcPr>
          <w:p w14:paraId="6E2451D4"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Number of Contracts Awarded and Testing Begun at State level (277 Contracts)</w:t>
            </w:r>
          </w:p>
        </w:tc>
        <w:tc>
          <w:tcPr>
            <w:tcW w:w="175" w:type="pct"/>
          </w:tcPr>
          <w:p w14:paraId="026436CB"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4</w:t>
            </w:r>
          </w:p>
        </w:tc>
      </w:tr>
      <w:tr w:rsidR="004022E1" w:rsidRPr="004022E1" w14:paraId="1F1BA039" w14:textId="77777777" w:rsidTr="004022E1">
        <w:tc>
          <w:tcPr>
            <w:tcW w:w="4825" w:type="pct"/>
          </w:tcPr>
          <w:p w14:paraId="06228E2E"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Percentage of States Who Have Systems Capable of Processing NG9-1-1 Calls for All Service Types (wireless, wireline, and VoIP) (31%)</w:t>
            </w:r>
          </w:p>
        </w:tc>
        <w:tc>
          <w:tcPr>
            <w:tcW w:w="175" w:type="pct"/>
          </w:tcPr>
          <w:p w14:paraId="76B52A10"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4</w:t>
            </w:r>
          </w:p>
        </w:tc>
      </w:tr>
      <w:tr w:rsidR="004022E1" w:rsidRPr="004022E1" w14:paraId="4F8C787C" w14:textId="77777777" w:rsidTr="004022E1">
        <w:tc>
          <w:tcPr>
            <w:tcW w:w="4825" w:type="pct"/>
          </w:tcPr>
          <w:p w14:paraId="01DE80A7"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Percentage of Total State Population Served by NG9-1-1 Capable Services (26%)</w:t>
            </w:r>
          </w:p>
        </w:tc>
        <w:tc>
          <w:tcPr>
            <w:tcW w:w="175" w:type="pct"/>
          </w:tcPr>
          <w:p w14:paraId="4FFA4741"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4</w:t>
            </w:r>
          </w:p>
        </w:tc>
      </w:tr>
      <w:tr w:rsidR="004022E1" w:rsidRPr="004022E1" w14:paraId="2E86DFEA" w14:textId="77777777" w:rsidTr="004022E1">
        <w:tc>
          <w:tcPr>
            <w:tcW w:w="4825" w:type="pct"/>
          </w:tcPr>
          <w:p w14:paraId="5AF6FECB"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Percentage of Total State Population Served by NG9-1-1 Capable Services (27%)</w:t>
            </w:r>
          </w:p>
        </w:tc>
        <w:tc>
          <w:tcPr>
            <w:tcW w:w="175" w:type="pct"/>
          </w:tcPr>
          <w:p w14:paraId="5099921A"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4</w:t>
            </w:r>
          </w:p>
        </w:tc>
      </w:tr>
      <w:tr w:rsidR="004022E1" w:rsidRPr="004022E1" w14:paraId="4341CF43" w14:textId="77777777" w:rsidTr="004022E1">
        <w:tc>
          <w:tcPr>
            <w:tcW w:w="4825" w:type="pct"/>
          </w:tcPr>
          <w:p w14:paraId="0748E024"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Number of PSAPs Receiving Calls through an ESInet (includes Legacy PSAPs connected to an ESInet through an LPG) (31%)</w:t>
            </w:r>
          </w:p>
        </w:tc>
        <w:tc>
          <w:tcPr>
            <w:tcW w:w="175" w:type="pct"/>
          </w:tcPr>
          <w:p w14:paraId="11CB672C"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5</w:t>
            </w:r>
          </w:p>
        </w:tc>
      </w:tr>
      <w:tr w:rsidR="004022E1" w:rsidRPr="004022E1" w14:paraId="2BEFAF06" w14:textId="77777777" w:rsidTr="004022E1">
        <w:tc>
          <w:tcPr>
            <w:tcW w:w="4825" w:type="pct"/>
          </w:tcPr>
          <w:p w14:paraId="4EB913BB"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Number of Operational ESInets Deployed within the States (162 ESInets)</w:t>
            </w:r>
          </w:p>
        </w:tc>
        <w:tc>
          <w:tcPr>
            <w:tcW w:w="175" w:type="pct"/>
          </w:tcPr>
          <w:p w14:paraId="2D36D755"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5</w:t>
            </w:r>
          </w:p>
        </w:tc>
      </w:tr>
      <w:tr w:rsidR="004022E1" w:rsidRPr="004022E1" w14:paraId="18A02CE6" w14:textId="77777777" w:rsidTr="004022E1">
        <w:tc>
          <w:tcPr>
            <w:tcW w:w="4825" w:type="pct"/>
          </w:tcPr>
          <w:p w14:paraId="251A362C"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Percentage of MIS to GIS Synchronization Process (GIS readiness for NG9-1-1) (36%)</w:t>
            </w:r>
          </w:p>
        </w:tc>
        <w:tc>
          <w:tcPr>
            <w:tcW w:w="175" w:type="pct"/>
          </w:tcPr>
          <w:p w14:paraId="799D0A47"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5</w:t>
            </w:r>
          </w:p>
        </w:tc>
      </w:tr>
      <w:tr w:rsidR="004022E1" w:rsidRPr="004022E1" w14:paraId="5C4DDDA7" w14:textId="77777777" w:rsidTr="004022E1">
        <w:tc>
          <w:tcPr>
            <w:tcW w:w="4825" w:type="pct"/>
          </w:tcPr>
          <w:p w14:paraId="53E724A2"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Routing and Location Maturity Level (5%)</w:t>
            </w:r>
          </w:p>
        </w:tc>
        <w:tc>
          <w:tcPr>
            <w:tcW w:w="175" w:type="pct"/>
          </w:tcPr>
          <w:p w14:paraId="657533B7"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6</w:t>
            </w:r>
          </w:p>
        </w:tc>
      </w:tr>
      <w:tr w:rsidR="004022E1" w:rsidRPr="004022E1" w14:paraId="4DAC9A67" w14:textId="77777777" w:rsidTr="004022E1">
        <w:tc>
          <w:tcPr>
            <w:tcW w:w="4825" w:type="pct"/>
          </w:tcPr>
          <w:p w14:paraId="323D3845"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GIS Data Maturity Level (14%)</w:t>
            </w:r>
          </w:p>
        </w:tc>
        <w:tc>
          <w:tcPr>
            <w:tcW w:w="175" w:type="pct"/>
          </w:tcPr>
          <w:p w14:paraId="71A4786B"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6</w:t>
            </w:r>
          </w:p>
        </w:tc>
      </w:tr>
      <w:tr w:rsidR="004022E1" w:rsidRPr="004022E1" w14:paraId="16112ADC" w14:textId="77777777" w:rsidTr="004022E1">
        <w:tc>
          <w:tcPr>
            <w:tcW w:w="4825" w:type="pct"/>
          </w:tcPr>
          <w:p w14:paraId="71AC533B"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NG9-1-1 Core Elements Maturity Level (9%)</w:t>
            </w:r>
          </w:p>
        </w:tc>
        <w:tc>
          <w:tcPr>
            <w:tcW w:w="175" w:type="pct"/>
          </w:tcPr>
          <w:p w14:paraId="7B01FB43"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6</w:t>
            </w:r>
          </w:p>
        </w:tc>
      </w:tr>
      <w:tr w:rsidR="004022E1" w:rsidRPr="004022E1" w14:paraId="12E1F577" w14:textId="77777777" w:rsidTr="004022E1">
        <w:tc>
          <w:tcPr>
            <w:tcW w:w="4825" w:type="pct"/>
          </w:tcPr>
          <w:p w14:paraId="2BA5F498"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Network (ESInet) Maturity Level (4%)</w:t>
            </w:r>
          </w:p>
        </w:tc>
        <w:tc>
          <w:tcPr>
            <w:tcW w:w="175" w:type="pct"/>
          </w:tcPr>
          <w:p w14:paraId="18A52750"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6</w:t>
            </w:r>
          </w:p>
        </w:tc>
      </w:tr>
      <w:tr w:rsidR="004022E1" w:rsidRPr="004022E1" w14:paraId="07FCBB75" w14:textId="77777777" w:rsidTr="004022E1">
        <w:tc>
          <w:tcPr>
            <w:tcW w:w="4825" w:type="pct"/>
          </w:tcPr>
          <w:p w14:paraId="0192A210"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PSAP Call Handling System and Applications Maturity Level (7%)</w:t>
            </w:r>
          </w:p>
        </w:tc>
        <w:tc>
          <w:tcPr>
            <w:tcW w:w="175" w:type="pct"/>
          </w:tcPr>
          <w:p w14:paraId="715FEC64"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6</w:t>
            </w:r>
          </w:p>
        </w:tc>
      </w:tr>
      <w:tr w:rsidR="004022E1" w:rsidRPr="004022E1" w14:paraId="3D5B0154" w14:textId="77777777" w:rsidTr="004022E1">
        <w:tc>
          <w:tcPr>
            <w:tcW w:w="4825" w:type="pct"/>
          </w:tcPr>
          <w:p w14:paraId="05B03194"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Security Maturity Level (7%)</w:t>
            </w:r>
          </w:p>
        </w:tc>
        <w:tc>
          <w:tcPr>
            <w:tcW w:w="175" w:type="pct"/>
          </w:tcPr>
          <w:p w14:paraId="536AA579"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7</w:t>
            </w:r>
          </w:p>
        </w:tc>
      </w:tr>
      <w:tr w:rsidR="004022E1" w:rsidRPr="004022E1" w14:paraId="55C51324" w14:textId="77777777" w:rsidTr="004022E1">
        <w:tc>
          <w:tcPr>
            <w:tcW w:w="4825" w:type="pct"/>
          </w:tcPr>
          <w:p w14:paraId="674EBC58"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Summary and Salient Points</w:t>
            </w:r>
          </w:p>
        </w:tc>
        <w:tc>
          <w:tcPr>
            <w:tcW w:w="175" w:type="pct"/>
          </w:tcPr>
          <w:p w14:paraId="529C6B16" w14:textId="77777777" w:rsidR="004022E1" w:rsidRPr="004022E1" w:rsidRDefault="004022E1" w:rsidP="004022E1">
            <w:pPr>
              <w:widowControl/>
              <w:autoSpaceDE/>
              <w:autoSpaceDN/>
              <w:adjustRightInd/>
              <w:spacing w:after="160" w:line="259" w:lineRule="auto"/>
              <w:rPr>
                <w:sz w:val="18"/>
                <w:szCs w:val="18"/>
              </w:rPr>
            </w:pPr>
            <w:r w:rsidRPr="004022E1">
              <w:rPr>
                <w:sz w:val="18"/>
                <w:szCs w:val="18"/>
              </w:rPr>
              <w:t>7</w:t>
            </w:r>
          </w:p>
        </w:tc>
      </w:tr>
    </w:tbl>
    <w:p w14:paraId="6BF51DB1" w14:textId="74037FEE" w:rsidR="004022E1" w:rsidRPr="004022E1" w:rsidRDefault="004022E1" w:rsidP="00180323">
      <w:pPr>
        <w:rPr>
          <w:sz w:val="18"/>
          <w:szCs w:val="18"/>
        </w:rPr>
      </w:pPr>
    </w:p>
    <w:p w14:paraId="454FD010" w14:textId="77777777" w:rsidR="004022E1" w:rsidRPr="00D5696C" w:rsidRDefault="004022E1" w:rsidP="00180323"/>
    <w:p w14:paraId="4EA224E0" w14:textId="77777777" w:rsidR="00180323" w:rsidRDefault="00180323" w:rsidP="00180323">
      <w:pPr>
        <w:rPr>
          <w:b/>
          <w:u w:val="single"/>
        </w:rPr>
      </w:pPr>
      <w:r>
        <w:rPr>
          <w:b/>
          <w:u w:val="single"/>
        </w:rPr>
        <w:br w:type="page"/>
      </w:r>
    </w:p>
    <w:p w14:paraId="3D6D7732" w14:textId="588F3E70" w:rsidR="00180323" w:rsidRPr="00D5696C" w:rsidRDefault="001D5A64" w:rsidP="00F254DA">
      <w:pPr>
        <w:pStyle w:val="Heading1"/>
        <w:numPr>
          <w:ilvl w:val="0"/>
          <w:numId w:val="0"/>
        </w:numPr>
      </w:pPr>
      <w:bookmarkStart w:id="77" w:name="_Toc33550108"/>
      <w:bookmarkStart w:id="78" w:name="_Toc35355261"/>
      <w:r>
        <w:lastRenderedPageBreak/>
        <w:t>A.1</w:t>
      </w:r>
      <w:r>
        <w:tab/>
      </w:r>
      <w:r w:rsidR="00180323" w:rsidRPr="00D5696C">
        <w:t>Total</w:t>
      </w:r>
      <w:r w:rsidR="00180323">
        <w:t xml:space="preserve"> Potential Reporting E</w:t>
      </w:r>
      <w:r w:rsidR="00180323" w:rsidRPr="00D5696C">
        <w:t>ntities</w:t>
      </w:r>
      <w:bookmarkEnd w:id="77"/>
      <w:bookmarkEnd w:id="78"/>
    </w:p>
    <w:p w14:paraId="2B82A07E" w14:textId="77777777" w:rsidR="00180323" w:rsidRPr="004C7FB1" w:rsidRDefault="00180323" w:rsidP="00180323">
      <w:pPr>
        <w:pStyle w:val="ListParagraph"/>
        <w:widowControl/>
        <w:numPr>
          <w:ilvl w:val="0"/>
          <w:numId w:val="65"/>
        </w:numPr>
        <w:autoSpaceDE/>
        <w:autoSpaceDN/>
        <w:adjustRightInd/>
        <w:spacing w:after="160" w:line="259" w:lineRule="auto"/>
        <w:rPr>
          <w:b/>
        </w:rPr>
      </w:pPr>
      <w:r w:rsidRPr="004C7FB1">
        <w:rPr>
          <w:b/>
        </w:rPr>
        <w:t>50 states</w:t>
      </w:r>
    </w:p>
    <w:p w14:paraId="4D53C7C2" w14:textId="77777777" w:rsidR="00180323" w:rsidRPr="004C7FB1" w:rsidRDefault="00180323" w:rsidP="00180323">
      <w:pPr>
        <w:pStyle w:val="ListParagraph"/>
        <w:widowControl/>
        <w:numPr>
          <w:ilvl w:val="0"/>
          <w:numId w:val="65"/>
        </w:numPr>
        <w:autoSpaceDE/>
        <w:autoSpaceDN/>
        <w:adjustRightInd/>
        <w:spacing w:after="160" w:line="259" w:lineRule="auto"/>
        <w:rPr>
          <w:b/>
        </w:rPr>
      </w:pPr>
      <w:r w:rsidRPr="004C7FB1">
        <w:rPr>
          <w:b/>
        </w:rPr>
        <w:t>DC</w:t>
      </w:r>
    </w:p>
    <w:p w14:paraId="222329FB" w14:textId="77777777" w:rsidR="00180323" w:rsidRPr="004C7FB1" w:rsidRDefault="00180323" w:rsidP="00180323">
      <w:pPr>
        <w:pStyle w:val="ListParagraph"/>
        <w:widowControl/>
        <w:numPr>
          <w:ilvl w:val="0"/>
          <w:numId w:val="65"/>
        </w:numPr>
        <w:autoSpaceDE/>
        <w:autoSpaceDN/>
        <w:adjustRightInd/>
        <w:spacing w:after="160" w:line="259" w:lineRule="auto"/>
        <w:rPr>
          <w:b/>
        </w:rPr>
      </w:pPr>
      <w:r w:rsidRPr="004C7FB1">
        <w:rPr>
          <w:b/>
        </w:rPr>
        <w:t>5 territories</w:t>
      </w:r>
    </w:p>
    <w:p w14:paraId="3A0E471E" w14:textId="77777777" w:rsidR="00180323" w:rsidRPr="004C7FB1" w:rsidRDefault="00180323" w:rsidP="00180323">
      <w:pPr>
        <w:pStyle w:val="ListParagraph"/>
        <w:widowControl/>
        <w:numPr>
          <w:ilvl w:val="0"/>
          <w:numId w:val="65"/>
        </w:numPr>
        <w:autoSpaceDE/>
        <w:autoSpaceDN/>
        <w:adjustRightInd/>
        <w:spacing w:after="160" w:line="259" w:lineRule="auto"/>
        <w:rPr>
          <w:b/>
        </w:rPr>
      </w:pPr>
      <w:r w:rsidRPr="004C7FB1">
        <w:rPr>
          <w:b/>
        </w:rPr>
        <w:t>56 total reporting entities</w:t>
      </w:r>
    </w:p>
    <w:p w14:paraId="50CB27EF" w14:textId="6EFCB0FF" w:rsidR="00180323" w:rsidRPr="00A9457D" w:rsidRDefault="001D5A64" w:rsidP="00F254DA">
      <w:pPr>
        <w:pStyle w:val="Heading1"/>
        <w:numPr>
          <w:ilvl w:val="0"/>
          <w:numId w:val="0"/>
        </w:numPr>
        <w:rPr>
          <w:b w:val="0"/>
        </w:rPr>
      </w:pPr>
      <w:bookmarkStart w:id="79" w:name="_Toc33550109"/>
      <w:bookmarkStart w:id="80" w:name="_Toc35355262"/>
      <w:r>
        <w:t>A.2</w:t>
      </w:r>
      <w:r>
        <w:tab/>
      </w:r>
      <w:r w:rsidR="00180323" w:rsidRPr="00A9457D">
        <w:t>State Contracts</w:t>
      </w:r>
      <w:r w:rsidR="00180323">
        <w:t xml:space="preserve"> (39%)</w:t>
      </w:r>
      <w:bookmarkEnd w:id="79"/>
      <w:bookmarkEnd w:id="80"/>
    </w:p>
    <w:p w14:paraId="1CC7D418" w14:textId="77777777" w:rsidR="00180323" w:rsidRDefault="00180323" w:rsidP="00180323">
      <w:pPr>
        <w:pStyle w:val="ListParagraph"/>
        <w:widowControl/>
        <w:numPr>
          <w:ilvl w:val="0"/>
          <w:numId w:val="49"/>
        </w:numPr>
        <w:autoSpaceDE/>
        <w:autoSpaceDN/>
        <w:adjustRightInd/>
        <w:spacing w:after="160" w:line="259" w:lineRule="auto"/>
      </w:pPr>
      <w:r>
        <w:t>22 of 47 states replying have a state contract in place for NG9-1-1; 22 of 47 states reporting have begun testing and installing NG9-1-1 components in full or in part.</w:t>
      </w:r>
    </w:p>
    <w:p w14:paraId="39204F25" w14:textId="77777777" w:rsidR="00180323" w:rsidRDefault="00180323" w:rsidP="00180323">
      <w:pPr>
        <w:pStyle w:val="ListParagraph"/>
        <w:widowControl/>
        <w:numPr>
          <w:ilvl w:val="0"/>
          <w:numId w:val="49"/>
        </w:numPr>
        <w:autoSpaceDE/>
        <w:autoSpaceDN/>
        <w:adjustRightInd/>
        <w:spacing w:after="160" w:line="259" w:lineRule="auto"/>
      </w:pPr>
      <w:r>
        <w:t xml:space="preserve">Percentage:  22 of 56 = </w:t>
      </w:r>
      <w:r w:rsidRPr="006B530B">
        <w:rPr>
          <w:b/>
        </w:rPr>
        <w:t>39%</w:t>
      </w:r>
    </w:p>
    <w:p w14:paraId="278921A6" w14:textId="273A8D8D" w:rsidR="00180323" w:rsidRPr="00A9457D" w:rsidRDefault="00F254DA" w:rsidP="00F254DA">
      <w:pPr>
        <w:pStyle w:val="Heading1"/>
        <w:numPr>
          <w:ilvl w:val="0"/>
          <w:numId w:val="0"/>
        </w:numPr>
        <w:rPr>
          <w:b w:val="0"/>
        </w:rPr>
      </w:pPr>
      <w:bookmarkStart w:id="81" w:name="_Toc33550110"/>
      <w:bookmarkStart w:id="82" w:name="_Toc35355263"/>
      <w:r>
        <w:t>A.3</w:t>
      </w:r>
      <w:r>
        <w:tab/>
      </w:r>
      <w:r w:rsidR="00C5279F" w:rsidRPr="00C5279F">
        <w:t>Number of Operational ESInets Deployed</w:t>
      </w:r>
      <w:r w:rsidR="00180323">
        <w:t xml:space="preserve"> (31%)</w:t>
      </w:r>
      <w:bookmarkEnd w:id="81"/>
      <w:bookmarkEnd w:id="82"/>
    </w:p>
    <w:p w14:paraId="52DCA3A9" w14:textId="77777777" w:rsidR="00180323" w:rsidRDefault="00180323" w:rsidP="00180323">
      <w:pPr>
        <w:pStyle w:val="ListParagraph"/>
        <w:widowControl/>
        <w:numPr>
          <w:ilvl w:val="0"/>
          <w:numId w:val="50"/>
        </w:numPr>
        <w:autoSpaceDE/>
        <w:autoSpaceDN/>
        <w:adjustRightInd/>
        <w:spacing w:after="160" w:line="259" w:lineRule="auto"/>
      </w:pPr>
      <w:r>
        <w:t>27 states reported operating 162 ESInets</w:t>
      </w:r>
    </w:p>
    <w:p w14:paraId="757F79BC" w14:textId="77777777" w:rsidR="00180323" w:rsidRDefault="00180323" w:rsidP="00180323">
      <w:pPr>
        <w:pStyle w:val="ListParagraph"/>
        <w:widowControl/>
        <w:numPr>
          <w:ilvl w:val="0"/>
          <w:numId w:val="50"/>
        </w:numPr>
        <w:autoSpaceDE/>
        <w:autoSpaceDN/>
        <w:adjustRightInd/>
        <w:spacing w:after="160" w:line="259" w:lineRule="auto"/>
      </w:pPr>
      <w:r>
        <w:t>28 states report 1,813 PSAPs are using ESInets for call traffic</w:t>
      </w:r>
    </w:p>
    <w:p w14:paraId="366E1E5A" w14:textId="77777777" w:rsidR="00180323" w:rsidRDefault="00180323" w:rsidP="00180323">
      <w:pPr>
        <w:pStyle w:val="ListParagraph"/>
        <w:widowControl/>
        <w:numPr>
          <w:ilvl w:val="0"/>
          <w:numId w:val="50"/>
        </w:numPr>
        <w:autoSpaceDE/>
        <w:autoSpaceDN/>
        <w:adjustRightInd/>
        <w:spacing w:after="160" w:line="259" w:lineRule="auto"/>
      </w:pPr>
      <w:r>
        <w:t xml:space="preserve">Percentage of PSAP on ESInet: 1,813 of 5,900 = </w:t>
      </w:r>
      <w:r w:rsidRPr="006B530B">
        <w:rPr>
          <w:b/>
        </w:rPr>
        <w:t>31%</w:t>
      </w:r>
    </w:p>
    <w:p w14:paraId="398F42AE" w14:textId="005C0950" w:rsidR="00180323" w:rsidRPr="006B530B" w:rsidRDefault="00F254DA" w:rsidP="00F254DA">
      <w:pPr>
        <w:pStyle w:val="Heading1"/>
        <w:numPr>
          <w:ilvl w:val="0"/>
          <w:numId w:val="0"/>
        </w:numPr>
        <w:rPr>
          <w:b w:val="0"/>
        </w:rPr>
      </w:pPr>
      <w:bookmarkStart w:id="83" w:name="_Toc33550111"/>
      <w:bookmarkStart w:id="84" w:name="_Toc35355264"/>
      <w:r>
        <w:t>A.4</w:t>
      </w:r>
      <w:r>
        <w:tab/>
      </w:r>
      <w:r w:rsidR="00180323" w:rsidRPr="006B530B">
        <w:t>Total Number of PSAPs</w:t>
      </w:r>
      <w:r w:rsidR="00180323">
        <w:t xml:space="preserve"> (5,432 reported)</w:t>
      </w:r>
      <w:bookmarkEnd w:id="83"/>
      <w:bookmarkEnd w:id="84"/>
    </w:p>
    <w:p w14:paraId="47FDDAD6" w14:textId="77777777" w:rsidR="00180323" w:rsidRDefault="00180323" w:rsidP="00180323">
      <w:pPr>
        <w:pStyle w:val="ListParagraph"/>
        <w:widowControl/>
        <w:numPr>
          <w:ilvl w:val="0"/>
          <w:numId w:val="51"/>
        </w:numPr>
        <w:autoSpaceDE/>
        <w:autoSpaceDN/>
        <w:adjustRightInd/>
        <w:spacing w:after="160" w:line="259" w:lineRule="auto"/>
      </w:pPr>
      <w:r>
        <w:t>Reported Primary PSAPs – 4,505</w:t>
      </w:r>
    </w:p>
    <w:p w14:paraId="70C12479" w14:textId="77777777" w:rsidR="00180323" w:rsidRDefault="00180323" w:rsidP="00180323">
      <w:pPr>
        <w:pStyle w:val="ListParagraph"/>
        <w:widowControl/>
        <w:numPr>
          <w:ilvl w:val="0"/>
          <w:numId w:val="51"/>
        </w:numPr>
        <w:autoSpaceDE/>
        <w:autoSpaceDN/>
        <w:adjustRightInd/>
        <w:spacing w:after="160" w:line="259" w:lineRule="auto"/>
      </w:pPr>
      <w:r>
        <w:t>Secondary – 927</w:t>
      </w:r>
    </w:p>
    <w:p w14:paraId="3CA122E7" w14:textId="77777777" w:rsidR="00180323" w:rsidRDefault="00180323" w:rsidP="00180323">
      <w:pPr>
        <w:pStyle w:val="ListParagraph"/>
        <w:widowControl/>
        <w:numPr>
          <w:ilvl w:val="0"/>
          <w:numId w:val="51"/>
        </w:numPr>
        <w:autoSpaceDE/>
        <w:autoSpaceDN/>
        <w:adjustRightInd/>
        <w:spacing w:after="160" w:line="259" w:lineRule="auto"/>
      </w:pPr>
      <w:r w:rsidRPr="006B530B">
        <w:rPr>
          <w:b/>
        </w:rPr>
        <w:t>TOTAL – 5,43</w:t>
      </w:r>
      <w:r>
        <w:rPr>
          <w:b/>
        </w:rPr>
        <w:t>2</w:t>
      </w:r>
      <w:r>
        <w:t xml:space="preserve"> (Not ALL states reporting)</w:t>
      </w:r>
    </w:p>
    <w:p w14:paraId="0CC4D5F5" w14:textId="77777777" w:rsidR="00180323" w:rsidRPr="00D55504" w:rsidRDefault="00180323" w:rsidP="00180323">
      <w:pPr>
        <w:pStyle w:val="ListParagraph"/>
        <w:widowControl/>
        <w:numPr>
          <w:ilvl w:val="0"/>
          <w:numId w:val="51"/>
        </w:numPr>
        <w:autoSpaceDE/>
        <w:autoSpaceDN/>
        <w:adjustRightInd/>
        <w:spacing w:after="160" w:line="259" w:lineRule="auto"/>
      </w:pPr>
      <w:r w:rsidRPr="00D55504">
        <w:t>38 states report 60 DoD PSAPs</w:t>
      </w:r>
    </w:p>
    <w:p w14:paraId="7650C9E7" w14:textId="77777777" w:rsidR="00180323" w:rsidRPr="00D55504" w:rsidRDefault="00180323" w:rsidP="00180323">
      <w:pPr>
        <w:pStyle w:val="ListParagraph"/>
        <w:widowControl/>
        <w:numPr>
          <w:ilvl w:val="0"/>
          <w:numId w:val="51"/>
        </w:numPr>
        <w:autoSpaceDE/>
        <w:autoSpaceDN/>
        <w:adjustRightInd/>
        <w:spacing w:after="160" w:line="259" w:lineRule="auto"/>
      </w:pPr>
      <w:r w:rsidRPr="00D55504">
        <w:t xml:space="preserve">31 states report 4 </w:t>
      </w:r>
      <w:proofErr w:type="spellStart"/>
      <w:r w:rsidRPr="00D55504">
        <w:t>DoI</w:t>
      </w:r>
      <w:proofErr w:type="spellEnd"/>
      <w:r w:rsidRPr="00D55504">
        <w:t xml:space="preserve"> PSAPs</w:t>
      </w:r>
    </w:p>
    <w:p w14:paraId="145EA213" w14:textId="0B6EB905" w:rsidR="00180323" w:rsidRPr="00D55504" w:rsidRDefault="00F254DA" w:rsidP="00F254DA">
      <w:pPr>
        <w:pStyle w:val="Heading1"/>
        <w:numPr>
          <w:ilvl w:val="0"/>
          <w:numId w:val="0"/>
        </w:numPr>
        <w:rPr>
          <w:b w:val="0"/>
        </w:rPr>
      </w:pPr>
      <w:bookmarkStart w:id="85" w:name="_Toc33550112"/>
      <w:bookmarkStart w:id="86" w:name="_Toc35355265"/>
      <w:r>
        <w:t>A.5</w:t>
      </w:r>
      <w:r>
        <w:tab/>
      </w:r>
      <w:r w:rsidR="00180323" w:rsidRPr="00D55504">
        <w:t xml:space="preserve">Total </w:t>
      </w:r>
      <w:r w:rsidR="00180323" w:rsidRPr="00F254DA">
        <w:t>Number</w:t>
      </w:r>
      <w:r w:rsidR="00180323" w:rsidRPr="00D55504">
        <w:t xml:space="preserve"> of reported Call-Taking Positions</w:t>
      </w:r>
      <w:r w:rsidR="00180323">
        <w:t xml:space="preserve"> (19,334 reported)</w:t>
      </w:r>
      <w:bookmarkEnd w:id="85"/>
      <w:bookmarkEnd w:id="86"/>
    </w:p>
    <w:p w14:paraId="0D7C6FD3" w14:textId="77777777" w:rsidR="00180323" w:rsidRPr="004C7FB1" w:rsidRDefault="00180323" w:rsidP="00180323">
      <w:pPr>
        <w:pStyle w:val="ListParagraph"/>
        <w:widowControl/>
        <w:numPr>
          <w:ilvl w:val="0"/>
          <w:numId w:val="52"/>
        </w:numPr>
        <w:autoSpaceDE/>
        <w:autoSpaceDN/>
        <w:adjustRightInd/>
        <w:spacing w:after="160" w:line="259" w:lineRule="auto"/>
        <w:rPr>
          <w:b/>
        </w:rPr>
      </w:pPr>
      <w:r w:rsidRPr="004C7FB1">
        <w:rPr>
          <w:b/>
        </w:rPr>
        <w:t xml:space="preserve">19,334 across 34 states reporting </w:t>
      </w:r>
    </w:p>
    <w:p w14:paraId="79DA989D" w14:textId="77777777" w:rsidR="00180323" w:rsidRPr="00D55504" w:rsidRDefault="00180323" w:rsidP="00180323">
      <w:pPr>
        <w:pStyle w:val="ListParagraph"/>
        <w:widowControl/>
        <w:numPr>
          <w:ilvl w:val="0"/>
          <w:numId w:val="52"/>
        </w:numPr>
        <w:autoSpaceDE/>
        <w:autoSpaceDN/>
        <w:adjustRightInd/>
        <w:spacing w:after="160" w:line="259" w:lineRule="auto"/>
        <w:rPr>
          <w:b/>
        </w:rPr>
      </w:pPr>
      <w:r w:rsidRPr="00D55504">
        <w:rPr>
          <w:b/>
        </w:rPr>
        <w:t>20,000 appears to be a good number for total across 56 states and territories</w:t>
      </w:r>
    </w:p>
    <w:p w14:paraId="521DAA42" w14:textId="2CA281A7" w:rsidR="00180323" w:rsidRPr="007007E4" w:rsidRDefault="00F254DA" w:rsidP="00F254DA">
      <w:pPr>
        <w:pStyle w:val="Heading1"/>
        <w:numPr>
          <w:ilvl w:val="0"/>
          <w:numId w:val="0"/>
        </w:numPr>
        <w:rPr>
          <w:b w:val="0"/>
          <w:u w:val="single"/>
        </w:rPr>
      </w:pPr>
      <w:bookmarkStart w:id="87" w:name="_Toc33550113"/>
      <w:bookmarkStart w:id="88" w:name="_Toc35355266"/>
      <w:r>
        <w:t>A.6</w:t>
      </w:r>
      <w:r>
        <w:tab/>
      </w:r>
      <w:r w:rsidR="00180323" w:rsidRPr="00A173D2">
        <w:t>NG9-1-1 Components Procured at State Level</w:t>
      </w:r>
      <w:bookmarkEnd w:id="87"/>
      <w:bookmarkEnd w:id="88"/>
    </w:p>
    <w:p w14:paraId="57197D1E" w14:textId="77777777" w:rsidR="00180323" w:rsidRDefault="00180323" w:rsidP="00180323">
      <w:pPr>
        <w:pStyle w:val="ListParagraph"/>
        <w:widowControl/>
        <w:numPr>
          <w:ilvl w:val="0"/>
          <w:numId w:val="53"/>
        </w:numPr>
        <w:autoSpaceDE/>
        <w:autoSpaceDN/>
        <w:adjustRightInd/>
        <w:spacing w:after="160" w:line="259" w:lineRule="auto"/>
      </w:pPr>
      <w:r>
        <w:t>ESInet – 20 of 56 = 36%</w:t>
      </w:r>
    </w:p>
    <w:p w14:paraId="07E1CB42" w14:textId="77777777" w:rsidR="00180323" w:rsidRDefault="00180323" w:rsidP="00180323">
      <w:pPr>
        <w:pStyle w:val="ListParagraph"/>
        <w:widowControl/>
        <w:numPr>
          <w:ilvl w:val="0"/>
          <w:numId w:val="53"/>
        </w:numPr>
        <w:autoSpaceDE/>
        <w:autoSpaceDN/>
        <w:adjustRightInd/>
        <w:spacing w:after="160" w:line="259" w:lineRule="auto"/>
      </w:pPr>
      <w:r>
        <w:t>NGCS – 18 of 56 = 32%</w:t>
      </w:r>
    </w:p>
    <w:p w14:paraId="7C3F50E7" w14:textId="77777777" w:rsidR="00180323" w:rsidRDefault="00180323" w:rsidP="00180323">
      <w:pPr>
        <w:pStyle w:val="ListParagraph"/>
        <w:widowControl/>
        <w:numPr>
          <w:ilvl w:val="0"/>
          <w:numId w:val="53"/>
        </w:numPr>
        <w:autoSpaceDE/>
        <w:autoSpaceDN/>
        <w:adjustRightInd/>
        <w:spacing w:after="160" w:line="259" w:lineRule="auto"/>
      </w:pPr>
      <w:r>
        <w:t>CPE – 12 of 56 = 21%</w:t>
      </w:r>
    </w:p>
    <w:p w14:paraId="240FBB62" w14:textId="77777777" w:rsidR="00180323" w:rsidRDefault="00180323" w:rsidP="00180323">
      <w:pPr>
        <w:pStyle w:val="ListParagraph"/>
        <w:widowControl/>
        <w:numPr>
          <w:ilvl w:val="0"/>
          <w:numId w:val="53"/>
        </w:numPr>
        <w:autoSpaceDE/>
        <w:autoSpaceDN/>
        <w:adjustRightInd/>
        <w:spacing w:after="160" w:line="259" w:lineRule="auto"/>
      </w:pPr>
      <w:r>
        <w:t>GIS – 10 of 56 = 18%</w:t>
      </w:r>
    </w:p>
    <w:p w14:paraId="0A94760C" w14:textId="5A6A1C3C" w:rsidR="00180323" w:rsidRPr="007007E4" w:rsidRDefault="00F254DA" w:rsidP="00F254DA">
      <w:pPr>
        <w:pStyle w:val="Heading1"/>
        <w:numPr>
          <w:ilvl w:val="0"/>
          <w:numId w:val="0"/>
        </w:numPr>
        <w:rPr>
          <w:b w:val="0"/>
          <w:u w:val="single"/>
        </w:rPr>
      </w:pPr>
      <w:bookmarkStart w:id="89" w:name="_Toc33550114"/>
      <w:bookmarkStart w:id="90" w:name="_Toc35355267"/>
      <w:r>
        <w:t>A.7</w:t>
      </w:r>
      <w:r>
        <w:tab/>
      </w:r>
      <w:r w:rsidR="00180323" w:rsidRPr="00A173D2">
        <w:t>NG9-1-1 Components Procured at Sub-State Level</w:t>
      </w:r>
      <w:bookmarkEnd w:id="89"/>
      <w:bookmarkEnd w:id="90"/>
    </w:p>
    <w:p w14:paraId="7C815CDC" w14:textId="77777777" w:rsidR="00180323" w:rsidRDefault="00180323" w:rsidP="00180323">
      <w:pPr>
        <w:pStyle w:val="ListParagraph"/>
        <w:widowControl/>
        <w:numPr>
          <w:ilvl w:val="0"/>
          <w:numId w:val="54"/>
        </w:numPr>
        <w:autoSpaceDE/>
        <w:autoSpaceDN/>
        <w:adjustRightInd/>
        <w:spacing w:after="160" w:line="259" w:lineRule="auto"/>
      </w:pPr>
      <w:r>
        <w:t>ESInet – 10 of 300 = 33%</w:t>
      </w:r>
    </w:p>
    <w:p w14:paraId="09D44E19" w14:textId="77777777" w:rsidR="00180323" w:rsidRDefault="00180323" w:rsidP="00180323">
      <w:pPr>
        <w:pStyle w:val="ListParagraph"/>
        <w:widowControl/>
        <w:numPr>
          <w:ilvl w:val="0"/>
          <w:numId w:val="54"/>
        </w:numPr>
        <w:autoSpaceDE/>
        <w:autoSpaceDN/>
        <w:adjustRightInd/>
        <w:spacing w:after="160" w:line="259" w:lineRule="auto"/>
      </w:pPr>
      <w:r>
        <w:t>NGCS – 7 of 300 = 2%</w:t>
      </w:r>
    </w:p>
    <w:p w14:paraId="30C4D765" w14:textId="77777777" w:rsidR="00180323" w:rsidRDefault="00180323" w:rsidP="00180323">
      <w:pPr>
        <w:pStyle w:val="ListParagraph"/>
        <w:widowControl/>
        <w:numPr>
          <w:ilvl w:val="0"/>
          <w:numId w:val="54"/>
        </w:numPr>
        <w:autoSpaceDE/>
        <w:autoSpaceDN/>
        <w:adjustRightInd/>
        <w:spacing w:after="160" w:line="259" w:lineRule="auto"/>
      </w:pPr>
      <w:r>
        <w:t>CPE – 5 of 300 = 1%</w:t>
      </w:r>
    </w:p>
    <w:p w14:paraId="0A880E05" w14:textId="77777777" w:rsidR="00180323" w:rsidRDefault="00180323" w:rsidP="00180323">
      <w:pPr>
        <w:pStyle w:val="ListParagraph"/>
        <w:widowControl/>
        <w:numPr>
          <w:ilvl w:val="0"/>
          <w:numId w:val="54"/>
        </w:numPr>
        <w:autoSpaceDE/>
        <w:autoSpaceDN/>
        <w:adjustRightInd/>
        <w:spacing w:after="160" w:line="259" w:lineRule="auto"/>
      </w:pPr>
      <w:r>
        <w:t>GIS – 2 of 300 = 0.6%</w:t>
      </w:r>
    </w:p>
    <w:p w14:paraId="208E7E81" w14:textId="097F84A5" w:rsidR="00180323" w:rsidRPr="007007E4" w:rsidRDefault="00F254DA" w:rsidP="00F254DA">
      <w:pPr>
        <w:pStyle w:val="Heading1"/>
        <w:numPr>
          <w:ilvl w:val="0"/>
          <w:numId w:val="0"/>
        </w:numPr>
        <w:rPr>
          <w:b w:val="0"/>
          <w:u w:val="single"/>
        </w:rPr>
      </w:pPr>
      <w:bookmarkStart w:id="91" w:name="_Toc33550115"/>
      <w:bookmarkStart w:id="92" w:name="_Toc35355268"/>
      <w:r>
        <w:lastRenderedPageBreak/>
        <w:t>A.8</w:t>
      </w:r>
      <w:r>
        <w:tab/>
      </w:r>
      <w:r w:rsidR="00180323" w:rsidRPr="00A173D2">
        <w:t>Number of Contracts Awarded and Testing Begun at State level (277 Contracts)</w:t>
      </w:r>
      <w:bookmarkEnd w:id="91"/>
      <w:bookmarkEnd w:id="92"/>
    </w:p>
    <w:p w14:paraId="1597E68B" w14:textId="77777777" w:rsidR="00180323" w:rsidRDefault="00180323" w:rsidP="00180323">
      <w:pPr>
        <w:pStyle w:val="ListParagraph"/>
        <w:widowControl/>
        <w:numPr>
          <w:ilvl w:val="0"/>
          <w:numId w:val="55"/>
        </w:numPr>
        <w:autoSpaceDE/>
        <w:autoSpaceDN/>
        <w:adjustRightInd/>
        <w:spacing w:after="160" w:line="259" w:lineRule="auto"/>
      </w:pPr>
      <w:r>
        <w:t>277 across 36 states</w:t>
      </w:r>
    </w:p>
    <w:p w14:paraId="7F742780" w14:textId="77777777" w:rsidR="00180323" w:rsidRDefault="00180323" w:rsidP="00180323">
      <w:pPr>
        <w:pStyle w:val="ListParagraph"/>
        <w:widowControl/>
        <w:numPr>
          <w:ilvl w:val="0"/>
          <w:numId w:val="55"/>
        </w:numPr>
        <w:autoSpaceDE/>
        <w:autoSpaceDN/>
        <w:adjustRightInd/>
        <w:spacing w:after="160" w:line="259" w:lineRule="auto"/>
      </w:pPr>
      <w:r>
        <w:t>22 of 56 have begun statewide testing</w:t>
      </w:r>
    </w:p>
    <w:p w14:paraId="261C64DE" w14:textId="49C500D2" w:rsidR="00180323" w:rsidRPr="00EF6852" w:rsidRDefault="00F254DA" w:rsidP="00F254DA">
      <w:pPr>
        <w:pStyle w:val="Heading1"/>
        <w:numPr>
          <w:ilvl w:val="0"/>
          <w:numId w:val="0"/>
        </w:numPr>
        <w:rPr>
          <w:b w:val="0"/>
          <w:u w:val="single"/>
        </w:rPr>
      </w:pPr>
      <w:bookmarkStart w:id="93" w:name="_Toc33550116"/>
      <w:bookmarkStart w:id="94" w:name="_Toc35355269"/>
      <w:r>
        <w:t>A.9</w:t>
      </w:r>
      <w:r>
        <w:tab/>
      </w:r>
      <w:r w:rsidR="00180323" w:rsidRPr="00A173D2">
        <w:t>Percentage of States Who Have Systems Capable of Processing NG9-1-1 Calls for All Service Types (wireless, wireline, and VoIP) (31%)</w:t>
      </w:r>
      <w:bookmarkEnd w:id="93"/>
      <w:bookmarkEnd w:id="94"/>
    </w:p>
    <w:p w14:paraId="2A566CCB" w14:textId="77777777" w:rsidR="00180323" w:rsidRDefault="00180323" w:rsidP="00180323">
      <w:r>
        <w:t>14 States – 100% (CT, DE, HI, IN, ME, MD, MA, MI, NH, ND, RI, TN, VT, VA)</w:t>
      </w:r>
    </w:p>
    <w:p w14:paraId="509880E9" w14:textId="77777777" w:rsidR="00180323" w:rsidRDefault="00180323" w:rsidP="00180323">
      <w:pPr>
        <w:sectPr w:rsidR="00180323" w:rsidSect="00A173D2">
          <w:type w:val="continuous"/>
          <w:pgSz w:w="12240" w:h="15840"/>
          <w:pgMar w:top="1440" w:right="1440" w:bottom="1440" w:left="1440" w:header="720" w:footer="720" w:gutter="0"/>
          <w:lnNumType w:countBy="1" w:restart="continuous"/>
          <w:cols w:space="720"/>
          <w:docGrid w:linePitch="360"/>
        </w:sectPr>
      </w:pPr>
    </w:p>
    <w:p w14:paraId="05964A55" w14:textId="77777777" w:rsidR="00180323" w:rsidRDefault="00180323" w:rsidP="00180323">
      <w:pPr>
        <w:pStyle w:val="ListParagraph"/>
        <w:widowControl/>
        <w:numPr>
          <w:ilvl w:val="0"/>
          <w:numId w:val="56"/>
        </w:numPr>
        <w:autoSpaceDE/>
        <w:autoSpaceDN/>
        <w:adjustRightInd/>
        <w:spacing w:line="259" w:lineRule="auto"/>
      </w:pPr>
      <w:r>
        <w:lastRenderedPageBreak/>
        <w:t>AL – 14.63%</w:t>
      </w:r>
    </w:p>
    <w:p w14:paraId="71AE50A1" w14:textId="77777777" w:rsidR="00180323" w:rsidRDefault="00180323" w:rsidP="00180323">
      <w:pPr>
        <w:pStyle w:val="ListParagraph"/>
        <w:widowControl/>
        <w:numPr>
          <w:ilvl w:val="0"/>
          <w:numId w:val="56"/>
        </w:numPr>
        <w:autoSpaceDE/>
        <w:autoSpaceDN/>
        <w:adjustRightInd/>
        <w:spacing w:line="259" w:lineRule="auto"/>
      </w:pPr>
      <w:r>
        <w:t>AZ – 82%</w:t>
      </w:r>
    </w:p>
    <w:p w14:paraId="475821B4" w14:textId="77777777" w:rsidR="00180323" w:rsidRDefault="00180323" w:rsidP="00180323">
      <w:pPr>
        <w:pStyle w:val="ListParagraph"/>
        <w:widowControl/>
        <w:numPr>
          <w:ilvl w:val="0"/>
          <w:numId w:val="56"/>
        </w:numPr>
        <w:autoSpaceDE/>
        <w:autoSpaceDN/>
        <w:adjustRightInd/>
        <w:spacing w:line="259" w:lineRule="auto"/>
      </w:pPr>
      <w:r>
        <w:t>CA – 8.39%</w:t>
      </w:r>
    </w:p>
    <w:p w14:paraId="1B11E1EA" w14:textId="77777777" w:rsidR="00180323" w:rsidRDefault="00180323" w:rsidP="00180323">
      <w:pPr>
        <w:pStyle w:val="ListParagraph"/>
        <w:widowControl/>
        <w:numPr>
          <w:ilvl w:val="0"/>
          <w:numId w:val="56"/>
        </w:numPr>
        <w:autoSpaceDE/>
        <w:autoSpaceDN/>
        <w:adjustRightInd/>
        <w:spacing w:line="259" w:lineRule="auto"/>
      </w:pPr>
      <w:r>
        <w:t>IL – 14%</w:t>
      </w:r>
    </w:p>
    <w:p w14:paraId="18149A96" w14:textId="77777777" w:rsidR="00180323" w:rsidRDefault="00180323" w:rsidP="00180323">
      <w:pPr>
        <w:pStyle w:val="ListParagraph"/>
        <w:widowControl/>
        <w:numPr>
          <w:ilvl w:val="0"/>
          <w:numId w:val="56"/>
        </w:numPr>
        <w:autoSpaceDE/>
        <w:autoSpaceDN/>
        <w:adjustRightInd/>
        <w:spacing w:line="259" w:lineRule="auto"/>
      </w:pPr>
      <w:r>
        <w:lastRenderedPageBreak/>
        <w:t>KS – 80%</w:t>
      </w:r>
    </w:p>
    <w:p w14:paraId="697B3864" w14:textId="77777777" w:rsidR="00180323" w:rsidRDefault="00180323" w:rsidP="00180323">
      <w:pPr>
        <w:pStyle w:val="ListParagraph"/>
        <w:widowControl/>
        <w:numPr>
          <w:ilvl w:val="0"/>
          <w:numId w:val="56"/>
        </w:numPr>
        <w:autoSpaceDE/>
        <w:autoSpaceDN/>
        <w:adjustRightInd/>
        <w:spacing w:line="259" w:lineRule="auto"/>
      </w:pPr>
      <w:r>
        <w:t>KY – 59%</w:t>
      </w:r>
    </w:p>
    <w:p w14:paraId="372F549B" w14:textId="77777777" w:rsidR="00180323" w:rsidRDefault="00180323" w:rsidP="00180323">
      <w:pPr>
        <w:pStyle w:val="ListParagraph"/>
        <w:widowControl/>
        <w:numPr>
          <w:ilvl w:val="0"/>
          <w:numId w:val="56"/>
        </w:numPr>
        <w:autoSpaceDE/>
        <w:autoSpaceDN/>
        <w:adjustRightInd/>
        <w:spacing w:line="259" w:lineRule="auto"/>
      </w:pPr>
      <w:r>
        <w:t>TX – 0.07%</w:t>
      </w:r>
    </w:p>
    <w:p w14:paraId="2DCD96F3" w14:textId="77777777" w:rsidR="00180323" w:rsidRDefault="00180323" w:rsidP="00180323">
      <w:pPr>
        <w:pStyle w:val="ListParagraph"/>
        <w:widowControl/>
        <w:numPr>
          <w:ilvl w:val="0"/>
          <w:numId w:val="56"/>
        </w:numPr>
        <w:autoSpaceDE/>
        <w:autoSpaceDN/>
        <w:adjustRightInd/>
        <w:spacing w:line="259" w:lineRule="auto"/>
      </w:pPr>
      <w:r>
        <w:t>WA – 73%</w:t>
      </w:r>
    </w:p>
    <w:p w14:paraId="4324BD8C" w14:textId="77777777" w:rsidR="00180323" w:rsidRDefault="00180323" w:rsidP="00180323">
      <w:pPr>
        <w:sectPr w:rsidR="00180323" w:rsidSect="00A173D2">
          <w:type w:val="continuous"/>
          <w:pgSz w:w="12240" w:h="15840"/>
          <w:pgMar w:top="1440" w:right="1440" w:bottom="1440" w:left="1440" w:header="720" w:footer="720" w:gutter="0"/>
          <w:lnNumType w:countBy="1" w:restart="continuous"/>
          <w:cols w:num="2" w:space="720"/>
          <w:docGrid w:linePitch="360"/>
        </w:sectPr>
      </w:pPr>
    </w:p>
    <w:p w14:paraId="73887275" w14:textId="77777777" w:rsidR="00180323" w:rsidRDefault="00180323" w:rsidP="00180323"/>
    <w:p w14:paraId="549BE119" w14:textId="77777777" w:rsidR="00180323" w:rsidRDefault="00180323" w:rsidP="00180323">
      <w:r>
        <w:t>Rest are 0% or not reporting</w:t>
      </w:r>
    </w:p>
    <w:p w14:paraId="7B1759D0" w14:textId="77777777" w:rsidR="00180323" w:rsidRPr="00396BA0" w:rsidRDefault="00180323" w:rsidP="00180323">
      <w:pPr>
        <w:rPr>
          <w:b/>
        </w:rPr>
      </w:pPr>
      <w:r w:rsidRPr="00396BA0">
        <w:rPr>
          <w:b/>
        </w:rPr>
        <w:t>Average = 31%</w:t>
      </w:r>
    </w:p>
    <w:p w14:paraId="49DD89AE" w14:textId="536A9070" w:rsidR="00180323" w:rsidRPr="00396BA0" w:rsidRDefault="00F254DA" w:rsidP="00F254DA">
      <w:pPr>
        <w:pStyle w:val="Heading1"/>
        <w:numPr>
          <w:ilvl w:val="0"/>
          <w:numId w:val="0"/>
        </w:numPr>
        <w:rPr>
          <w:b w:val="0"/>
          <w:u w:val="single"/>
        </w:rPr>
      </w:pPr>
      <w:bookmarkStart w:id="95" w:name="_Toc33550117"/>
      <w:bookmarkStart w:id="96" w:name="_Toc35355270"/>
      <w:r>
        <w:t>A.10</w:t>
      </w:r>
      <w:r>
        <w:tab/>
      </w:r>
      <w:r w:rsidR="00180323" w:rsidRPr="00A173D2">
        <w:t>Percentage of Total State Population Served by NG9-1-1 Capable Services (26%)</w:t>
      </w:r>
      <w:bookmarkEnd w:id="95"/>
      <w:bookmarkEnd w:id="96"/>
    </w:p>
    <w:p w14:paraId="52F7C1A2" w14:textId="77777777" w:rsidR="00180323" w:rsidRDefault="00180323" w:rsidP="00180323">
      <w:r>
        <w:t>11 States – 100% (CT, DE, HI, IN, IA, ME, MA, NH, ND, VT, WA)</w:t>
      </w:r>
    </w:p>
    <w:p w14:paraId="05CC5380" w14:textId="77777777" w:rsidR="00180323" w:rsidRDefault="00180323" w:rsidP="00180323">
      <w:pPr>
        <w:sectPr w:rsidR="00180323" w:rsidSect="00A173D2">
          <w:type w:val="continuous"/>
          <w:pgSz w:w="12240" w:h="15840"/>
          <w:pgMar w:top="1440" w:right="1440" w:bottom="1440" w:left="1440" w:header="720" w:footer="720" w:gutter="0"/>
          <w:lnNumType w:countBy="1" w:restart="continuous"/>
          <w:cols w:space="720"/>
          <w:docGrid w:linePitch="360"/>
        </w:sectPr>
      </w:pPr>
    </w:p>
    <w:p w14:paraId="0AABFB58" w14:textId="77777777" w:rsidR="00180323" w:rsidRDefault="00180323" w:rsidP="00180323">
      <w:pPr>
        <w:pStyle w:val="ListParagraph"/>
        <w:widowControl/>
        <w:numPr>
          <w:ilvl w:val="0"/>
          <w:numId w:val="57"/>
        </w:numPr>
        <w:autoSpaceDE/>
        <w:autoSpaceDN/>
        <w:adjustRightInd/>
        <w:spacing w:line="259" w:lineRule="auto"/>
      </w:pPr>
      <w:r>
        <w:lastRenderedPageBreak/>
        <w:t>AL – 11.04%</w:t>
      </w:r>
    </w:p>
    <w:p w14:paraId="02D60809" w14:textId="77777777" w:rsidR="00180323" w:rsidRDefault="00180323" w:rsidP="00180323">
      <w:pPr>
        <w:pStyle w:val="ListParagraph"/>
        <w:widowControl/>
        <w:numPr>
          <w:ilvl w:val="0"/>
          <w:numId w:val="57"/>
        </w:numPr>
        <w:autoSpaceDE/>
        <w:autoSpaceDN/>
        <w:adjustRightInd/>
        <w:spacing w:line="259" w:lineRule="auto"/>
      </w:pPr>
      <w:r>
        <w:t>AZ – 95%</w:t>
      </w:r>
    </w:p>
    <w:p w14:paraId="67FEE30F" w14:textId="77777777" w:rsidR="00180323" w:rsidRDefault="00180323" w:rsidP="00180323">
      <w:pPr>
        <w:pStyle w:val="ListParagraph"/>
        <w:widowControl/>
        <w:numPr>
          <w:ilvl w:val="0"/>
          <w:numId w:val="57"/>
        </w:numPr>
        <w:autoSpaceDE/>
        <w:autoSpaceDN/>
        <w:adjustRightInd/>
        <w:spacing w:line="259" w:lineRule="auto"/>
      </w:pPr>
      <w:r>
        <w:t>CA – 2.66%</w:t>
      </w:r>
    </w:p>
    <w:p w14:paraId="3859B395" w14:textId="77777777" w:rsidR="00180323" w:rsidRDefault="00180323" w:rsidP="00180323">
      <w:pPr>
        <w:pStyle w:val="ListParagraph"/>
        <w:widowControl/>
        <w:numPr>
          <w:ilvl w:val="0"/>
          <w:numId w:val="57"/>
        </w:numPr>
        <w:autoSpaceDE/>
        <w:autoSpaceDN/>
        <w:adjustRightInd/>
        <w:spacing w:line="259" w:lineRule="auto"/>
      </w:pPr>
      <w:r>
        <w:t>IL – 4%</w:t>
      </w:r>
    </w:p>
    <w:p w14:paraId="644B32A5" w14:textId="77777777" w:rsidR="00180323" w:rsidRDefault="00180323" w:rsidP="00180323">
      <w:pPr>
        <w:pStyle w:val="ListParagraph"/>
        <w:widowControl/>
        <w:numPr>
          <w:ilvl w:val="0"/>
          <w:numId w:val="57"/>
        </w:numPr>
        <w:autoSpaceDE/>
        <w:autoSpaceDN/>
        <w:adjustRightInd/>
        <w:spacing w:line="259" w:lineRule="auto"/>
      </w:pPr>
      <w:r>
        <w:t>KS – 62%</w:t>
      </w:r>
    </w:p>
    <w:p w14:paraId="33E2C3C7" w14:textId="77777777" w:rsidR="00180323" w:rsidRDefault="00180323" w:rsidP="00180323">
      <w:pPr>
        <w:pStyle w:val="ListParagraph"/>
        <w:widowControl/>
        <w:numPr>
          <w:ilvl w:val="0"/>
          <w:numId w:val="57"/>
        </w:numPr>
        <w:autoSpaceDE/>
        <w:autoSpaceDN/>
        <w:adjustRightInd/>
        <w:spacing w:line="259" w:lineRule="auto"/>
      </w:pPr>
      <w:r>
        <w:t>MI – 30.46%</w:t>
      </w:r>
    </w:p>
    <w:p w14:paraId="1D7D68FC" w14:textId="77777777" w:rsidR="00180323" w:rsidRDefault="00180323" w:rsidP="00180323">
      <w:pPr>
        <w:pStyle w:val="ListParagraph"/>
        <w:widowControl/>
        <w:numPr>
          <w:ilvl w:val="0"/>
          <w:numId w:val="57"/>
        </w:numPr>
        <w:autoSpaceDE/>
        <w:autoSpaceDN/>
        <w:adjustRightInd/>
        <w:spacing w:line="259" w:lineRule="auto"/>
      </w:pPr>
      <w:r>
        <w:lastRenderedPageBreak/>
        <w:t>NC – 10%</w:t>
      </w:r>
    </w:p>
    <w:p w14:paraId="6F314E28" w14:textId="77777777" w:rsidR="00180323" w:rsidRDefault="00180323" w:rsidP="00180323">
      <w:pPr>
        <w:pStyle w:val="ListParagraph"/>
        <w:widowControl/>
        <w:numPr>
          <w:ilvl w:val="0"/>
          <w:numId w:val="57"/>
        </w:numPr>
        <w:autoSpaceDE/>
        <w:autoSpaceDN/>
        <w:adjustRightInd/>
        <w:spacing w:line="259" w:lineRule="auto"/>
      </w:pPr>
      <w:r>
        <w:t>OH – 20%</w:t>
      </w:r>
    </w:p>
    <w:p w14:paraId="519040BA" w14:textId="77777777" w:rsidR="00180323" w:rsidRDefault="00180323" w:rsidP="00180323">
      <w:pPr>
        <w:pStyle w:val="ListParagraph"/>
        <w:widowControl/>
        <w:numPr>
          <w:ilvl w:val="0"/>
          <w:numId w:val="57"/>
        </w:numPr>
        <w:autoSpaceDE/>
        <w:autoSpaceDN/>
        <w:adjustRightInd/>
        <w:spacing w:line="259" w:lineRule="auto"/>
      </w:pPr>
      <w:r>
        <w:t>TN – 86%</w:t>
      </w:r>
    </w:p>
    <w:p w14:paraId="26100480" w14:textId="77777777" w:rsidR="00180323" w:rsidRDefault="00180323" w:rsidP="00180323">
      <w:pPr>
        <w:pStyle w:val="ListParagraph"/>
        <w:widowControl/>
        <w:numPr>
          <w:ilvl w:val="0"/>
          <w:numId w:val="57"/>
        </w:numPr>
        <w:autoSpaceDE/>
        <w:autoSpaceDN/>
        <w:adjustRightInd/>
        <w:spacing w:line="259" w:lineRule="auto"/>
      </w:pPr>
      <w:r>
        <w:t>TX – 2%</w:t>
      </w:r>
    </w:p>
    <w:p w14:paraId="4F896FAD" w14:textId="77777777" w:rsidR="00180323" w:rsidRDefault="00180323" w:rsidP="00180323">
      <w:pPr>
        <w:pStyle w:val="ListParagraph"/>
        <w:widowControl/>
        <w:numPr>
          <w:ilvl w:val="0"/>
          <w:numId w:val="57"/>
        </w:numPr>
        <w:autoSpaceDE/>
        <w:autoSpaceDN/>
        <w:adjustRightInd/>
        <w:spacing w:line="259" w:lineRule="auto"/>
      </w:pPr>
      <w:r>
        <w:t>VA – 13%</w:t>
      </w:r>
    </w:p>
    <w:p w14:paraId="668E1D22" w14:textId="77777777" w:rsidR="00180323" w:rsidRDefault="00180323" w:rsidP="00180323">
      <w:pPr>
        <w:sectPr w:rsidR="00180323" w:rsidSect="00A173D2">
          <w:type w:val="continuous"/>
          <w:pgSz w:w="12240" w:h="15840"/>
          <w:pgMar w:top="1440" w:right="1440" w:bottom="1440" w:left="1440" w:header="720" w:footer="720" w:gutter="0"/>
          <w:lnNumType w:countBy="1" w:restart="continuous"/>
          <w:cols w:num="2" w:space="720"/>
          <w:docGrid w:linePitch="360"/>
        </w:sectPr>
      </w:pPr>
    </w:p>
    <w:p w14:paraId="750080A8" w14:textId="77777777" w:rsidR="00180323" w:rsidRDefault="00180323" w:rsidP="00180323"/>
    <w:p w14:paraId="2F54AF08" w14:textId="77777777" w:rsidR="00180323" w:rsidRDefault="00180323" w:rsidP="00180323">
      <w:r>
        <w:t>Rest are 0% or not reporting</w:t>
      </w:r>
    </w:p>
    <w:p w14:paraId="5ECBA570" w14:textId="77777777" w:rsidR="00180323" w:rsidRPr="00816A88" w:rsidRDefault="00180323" w:rsidP="00180323">
      <w:pPr>
        <w:rPr>
          <w:b/>
        </w:rPr>
      </w:pPr>
      <w:r w:rsidRPr="00816A88">
        <w:rPr>
          <w:b/>
        </w:rPr>
        <w:t>Average = 26%</w:t>
      </w:r>
    </w:p>
    <w:p w14:paraId="4596AA3B" w14:textId="1E4FCD92" w:rsidR="00180323" w:rsidRPr="00396BA0" w:rsidRDefault="00F254DA" w:rsidP="00F254DA">
      <w:pPr>
        <w:pStyle w:val="Heading1"/>
        <w:numPr>
          <w:ilvl w:val="0"/>
          <w:numId w:val="0"/>
        </w:numPr>
        <w:rPr>
          <w:b w:val="0"/>
          <w:u w:val="single"/>
        </w:rPr>
      </w:pPr>
      <w:bookmarkStart w:id="97" w:name="_Toc33550118"/>
      <w:bookmarkStart w:id="98" w:name="_Toc35355271"/>
      <w:r>
        <w:t>A.11</w:t>
      </w:r>
      <w:r>
        <w:tab/>
      </w:r>
      <w:r w:rsidR="00180323" w:rsidRPr="00A173D2">
        <w:t>Percentage of Total State Population Served by NG9-1-1 Capable Services (27%)</w:t>
      </w:r>
      <w:bookmarkEnd w:id="97"/>
      <w:bookmarkEnd w:id="98"/>
    </w:p>
    <w:p w14:paraId="400D6C88" w14:textId="77777777" w:rsidR="00180323" w:rsidRDefault="00180323" w:rsidP="00180323">
      <w:r>
        <w:t>12 States – 100% (CT, DE, HI, IN, IA, ME, MA, MN, NH, ND, VT, WA)</w:t>
      </w:r>
    </w:p>
    <w:p w14:paraId="5E0961BD" w14:textId="77777777" w:rsidR="00180323" w:rsidRDefault="00180323" w:rsidP="00180323">
      <w:pPr>
        <w:sectPr w:rsidR="00180323" w:rsidSect="00A173D2">
          <w:type w:val="continuous"/>
          <w:pgSz w:w="12240" w:h="15840"/>
          <w:pgMar w:top="1440" w:right="1440" w:bottom="1440" w:left="1440" w:header="720" w:footer="720" w:gutter="0"/>
          <w:lnNumType w:countBy="1" w:restart="continuous"/>
          <w:cols w:space="720"/>
          <w:docGrid w:linePitch="360"/>
        </w:sectPr>
      </w:pPr>
    </w:p>
    <w:p w14:paraId="28F782AD" w14:textId="77777777" w:rsidR="00180323" w:rsidRDefault="00180323" w:rsidP="00180323">
      <w:pPr>
        <w:pStyle w:val="ListParagraph"/>
        <w:widowControl/>
        <w:numPr>
          <w:ilvl w:val="0"/>
          <w:numId w:val="58"/>
        </w:numPr>
        <w:autoSpaceDE/>
        <w:autoSpaceDN/>
        <w:adjustRightInd/>
        <w:spacing w:line="259" w:lineRule="auto"/>
      </w:pPr>
      <w:r>
        <w:lastRenderedPageBreak/>
        <w:t>AL – 17.93%</w:t>
      </w:r>
    </w:p>
    <w:p w14:paraId="3A5CF9B8" w14:textId="77777777" w:rsidR="00180323" w:rsidRDefault="00180323" w:rsidP="00180323">
      <w:pPr>
        <w:pStyle w:val="ListParagraph"/>
        <w:widowControl/>
        <w:numPr>
          <w:ilvl w:val="0"/>
          <w:numId w:val="58"/>
        </w:numPr>
        <w:autoSpaceDE/>
        <w:autoSpaceDN/>
        <w:adjustRightInd/>
        <w:spacing w:line="259" w:lineRule="auto"/>
      </w:pPr>
      <w:r>
        <w:t>CA – 21.49%</w:t>
      </w:r>
    </w:p>
    <w:p w14:paraId="1BE4DDA4" w14:textId="77777777" w:rsidR="00180323" w:rsidRDefault="00180323" w:rsidP="00180323">
      <w:pPr>
        <w:pStyle w:val="ListParagraph"/>
        <w:widowControl/>
        <w:numPr>
          <w:ilvl w:val="0"/>
          <w:numId w:val="58"/>
        </w:numPr>
        <w:autoSpaceDE/>
        <w:autoSpaceDN/>
        <w:adjustRightInd/>
        <w:spacing w:line="259" w:lineRule="auto"/>
      </w:pPr>
      <w:r>
        <w:t>IL – 19%</w:t>
      </w:r>
    </w:p>
    <w:p w14:paraId="36178F3B" w14:textId="77777777" w:rsidR="00180323" w:rsidRDefault="00180323" w:rsidP="00180323">
      <w:pPr>
        <w:pStyle w:val="ListParagraph"/>
        <w:widowControl/>
        <w:numPr>
          <w:ilvl w:val="0"/>
          <w:numId w:val="58"/>
        </w:numPr>
        <w:autoSpaceDE/>
        <w:autoSpaceDN/>
        <w:adjustRightInd/>
        <w:spacing w:line="259" w:lineRule="auto"/>
      </w:pPr>
      <w:r>
        <w:t>KS – 86%</w:t>
      </w:r>
    </w:p>
    <w:p w14:paraId="40DE9C2E" w14:textId="77777777" w:rsidR="00180323" w:rsidRDefault="00180323" w:rsidP="00180323">
      <w:pPr>
        <w:pStyle w:val="ListParagraph"/>
        <w:widowControl/>
        <w:numPr>
          <w:ilvl w:val="0"/>
          <w:numId w:val="58"/>
        </w:numPr>
        <w:autoSpaceDE/>
        <w:autoSpaceDN/>
        <w:adjustRightInd/>
        <w:spacing w:line="259" w:lineRule="auto"/>
      </w:pPr>
      <w:r>
        <w:t>MI – 52.63%</w:t>
      </w:r>
    </w:p>
    <w:p w14:paraId="371A7112" w14:textId="77777777" w:rsidR="00180323" w:rsidRDefault="00180323" w:rsidP="00180323">
      <w:pPr>
        <w:pStyle w:val="ListParagraph"/>
        <w:widowControl/>
        <w:numPr>
          <w:ilvl w:val="0"/>
          <w:numId w:val="58"/>
        </w:numPr>
        <w:autoSpaceDE/>
        <w:autoSpaceDN/>
        <w:adjustRightInd/>
        <w:spacing w:line="259" w:lineRule="auto"/>
      </w:pPr>
      <w:r>
        <w:lastRenderedPageBreak/>
        <w:t>NC – 10%</w:t>
      </w:r>
    </w:p>
    <w:p w14:paraId="0C7089A6" w14:textId="77777777" w:rsidR="00180323" w:rsidRDefault="00180323" w:rsidP="00180323">
      <w:pPr>
        <w:pStyle w:val="ListParagraph"/>
        <w:widowControl/>
        <w:numPr>
          <w:ilvl w:val="0"/>
          <w:numId w:val="58"/>
        </w:numPr>
        <w:autoSpaceDE/>
        <w:autoSpaceDN/>
        <w:adjustRightInd/>
        <w:spacing w:line="259" w:lineRule="auto"/>
      </w:pPr>
      <w:r>
        <w:t>OH – 20%</w:t>
      </w:r>
    </w:p>
    <w:p w14:paraId="545D4B11" w14:textId="77777777" w:rsidR="00180323" w:rsidRDefault="00180323" w:rsidP="00180323">
      <w:pPr>
        <w:pStyle w:val="ListParagraph"/>
        <w:widowControl/>
        <w:numPr>
          <w:ilvl w:val="0"/>
          <w:numId w:val="58"/>
        </w:numPr>
        <w:autoSpaceDE/>
        <w:autoSpaceDN/>
        <w:adjustRightInd/>
        <w:spacing w:line="259" w:lineRule="auto"/>
      </w:pPr>
      <w:r>
        <w:t>TN – 86%</w:t>
      </w:r>
    </w:p>
    <w:p w14:paraId="1A15B9FF" w14:textId="77777777" w:rsidR="00180323" w:rsidRDefault="00180323" w:rsidP="00180323">
      <w:pPr>
        <w:pStyle w:val="ListParagraph"/>
        <w:widowControl/>
        <w:numPr>
          <w:ilvl w:val="0"/>
          <w:numId w:val="58"/>
        </w:numPr>
        <w:autoSpaceDE/>
        <w:autoSpaceDN/>
        <w:adjustRightInd/>
        <w:spacing w:line="259" w:lineRule="auto"/>
      </w:pPr>
      <w:r>
        <w:t>TX – 1%</w:t>
      </w:r>
    </w:p>
    <w:p w14:paraId="4E8D37EA" w14:textId="77777777" w:rsidR="00180323" w:rsidRDefault="00180323" w:rsidP="00180323">
      <w:pPr>
        <w:pStyle w:val="ListParagraph"/>
        <w:widowControl/>
        <w:numPr>
          <w:ilvl w:val="0"/>
          <w:numId w:val="58"/>
        </w:numPr>
        <w:autoSpaceDE/>
        <w:autoSpaceDN/>
        <w:adjustRightInd/>
        <w:spacing w:after="160" w:line="259" w:lineRule="auto"/>
      </w:pPr>
      <w:r>
        <w:t>VA – 6.7%</w:t>
      </w:r>
    </w:p>
    <w:p w14:paraId="1AA6E267" w14:textId="77777777" w:rsidR="00180323" w:rsidRDefault="00180323" w:rsidP="00180323">
      <w:pPr>
        <w:sectPr w:rsidR="00180323" w:rsidSect="00A173D2">
          <w:type w:val="continuous"/>
          <w:pgSz w:w="12240" w:h="15840"/>
          <w:pgMar w:top="1440" w:right="1440" w:bottom="1440" w:left="1440" w:header="720" w:footer="720" w:gutter="0"/>
          <w:lnNumType w:countBy="1" w:restart="continuous"/>
          <w:cols w:num="2" w:space="720"/>
          <w:docGrid w:linePitch="360"/>
        </w:sectPr>
      </w:pPr>
    </w:p>
    <w:p w14:paraId="0F484D75" w14:textId="77777777" w:rsidR="00180323" w:rsidRDefault="00180323" w:rsidP="00180323">
      <w:r>
        <w:lastRenderedPageBreak/>
        <w:t>Rest are 0% or not reporting</w:t>
      </w:r>
    </w:p>
    <w:p w14:paraId="63D03248" w14:textId="77777777" w:rsidR="00180323" w:rsidRPr="00816A88" w:rsidRDefault="00180323" w:rsidP="00180323">
      <w:pPr>
        <w:rPr>
          <w:b/>
        </w:rPr>
      </w:pPr>
      <w:r w:rsidRPr="00816A88">
        <w:rPr>
          <w:b/>
        </w:rPr>
        <w:t>Average = 27%</w:t>
      </w:r>
    </w:p>
    <w:p w14:paraId="4525D783" w14:textId="3180371E" w:rsidR="00180323" w:rsidRPr="005F15B6" w:rsidRDefault="00F254DA" w:rsidP="00F254DA">
      <w:pPr>
        <w:pStyle w:val="Heading1"/>
        <w:numPr>
          <w:ilvl w:val="0"/>
          <w:numId w:val="0"/>
        </w:numPr>
        <w:rPr>
          <w:b w:val="0"/>
          <w:u w:val="single"/>
        </w:rPr>
      </w:pPr>
      <w:bookmarkStart w:id="99" w:name="_Toc33550119"/>
      <w:bookmarkStart w:id="100" w:name="_Toc35355272"/>
      <w:r>
        <w:lastRenderedPageBreak/>
        <w:t>A.12</w:t>
      </w:r>
      <w:r>
        <w:tab/>
      </w:r>
      <w:r w:rsidR="00180323" w:rsidRPr="00A173D2">
        <w:t>Number of PSAPs Receiving Calls through an ESInet (includes Legacy PSAPs connected to an ESInet through an LPG) (31%)</w:t>
      </w:r>
      <w:bookmarkEnd w:id="99"/>
      <w:bookmarkEnd w:id="100"/>
    </w:p>
    <w:p w14:paraId="57C990E2" w14:textId="77777777" w:rsidR="00180323" w:rsidRDefault="00180323" w:rsidP="00180323">
      <w:r w:rsidRPr="005F15B6">
        <w:rPr>
          <w:b/>
        </w:rPr>
        <w:t>1,813 PSAPs across the US in 28 states</w:t>
      </w:r>
      <w:r>
        <w:t xml:space="preserve"> (8 states, have near, or over, 100 PSAPS connected to an ESInet)</w:t>
      </w:r>
    </w:p>
    <w:p w14:paraId="6AC81533" w14:textId="77777777" w:rsidR="00180323" w:rsidRPr="005F15B6" w:rsidRDefault="00180323" w:rsidP="00180323">
      <w:pPr>
        <w:rPr>
          <w:b/>
        </w:rPr>
      </w:pPr>
      <w:r w:rsidRPr="00651A6F">
        <w:t>Percentage of reported PSAPs in report: =</w:t>
      </w:r>
      <w:r>
        <w:rPr>
          <w:b/>
        </w:rPr>
        <w:t xml:space="preserve"> </w:t>
      </w:r>
      <w:r w:rsidRPr="005F15B6">
        <w:rPr>
          <w:b/>
        </w:rPr>
        <w:t>33%</w:t>
      </w:r>
    </w:p>
    <w:p w14:paraId="18E24356" w14:textId="77777777" w:rsidR="00180323" w:rsidRPr="005F15B6" w:rsidRDefault="00180323" w:rsidP="00180323">
      <w:pPr>
        <w:rPr>
          <w:b/>
        </w:rPr>
      </w:pPr>
      <w:r w:rsidRPr="00651A6F">
        <w:t>Percentage vs. Generally accepted # of PSAPS (5,900) =</w:t>
      </w:r>
      <w:r w:rsidRPr="005F15B6">
        <w:rPr>
          <w:b/>
        </w:rPr>
        <w:t xml:space="preserve"> 31%</w:t>
      </w:r>
    </w:p>
    <w:p w14:paraId="3B3DECD2" w14:textId="77777777" w:rsidR="00180323" w:rsidRPr="00E30916" w:rsidRDefault="00180323" w:rsidP="00180323">
      <w:pPr>
        <w:rPr>
          <w:b/>
          <w:u w:val="single"/>
        </w:rPr>
      </w:pPr>
      <w:r w:rsidRPr="00E30916">
        <w:rPr>
          <w:b/>
          <w:u w:val="single"/>
        </w:rPr>
        <w:t>Percentage of PSAPs the Process IP calls with their CPE</w:t>
      </w:r>
      <w:r>
        <w:rPr>
          <w:b/>
          <w:u w:val="single"/>
        </w:rPr>
        <w:t xml:space="preserve"> (61%)</w:t>
      </w:r>
    </w:p>
    <w:p w14:paraId="51B2FF11" w14:textId="77777777" w:rsidR="00180323" w:rsidRDefault="00180323" w:rsidP="00180323">
      <w:r>
        <w:t>8 States – 100% (CT, HI, IN, ME, MA, MN, NH, VT)</w:t>
      </w:r>
    </w:p>
    <w:p w14:paraId="5AF013A7" w14:textId="77777777" w:rsidR="00180323" w:rsidRDefault="00180323" w:rsidP="00180323">
      <w:pPr>
        <w:sectPr w:rsidR="00180323" w:rsidSect="00A173D2">
          <w:type w:val="continuous"/>
          <w:pgSz w:w="12240" w:h="15840"/>
          <w:pgMar w:top="1440" w:right="1440" w:bottom="1440" w:left="1440" w:header="720" w:footer="720" w:gutter="0"/>
          <w:lnNumType w:countBy="1" w:restart="continuous"/>
          <w:cols w:space="720"/>
          <w:docGrid w:linePitch="360"/>
        </w:sectPr>
      </w:pPr>
    </w:p>
    <w:p w14:paraId="472EDDC3" w14:textId="77777777" w:rsidR="00180323" w:rsidRDefault="00180323" w:rsidP="00180323">
      <w:pPr>
        <w:pStyle w:val="ListParagraph"/>
        <w:widowControl/>
        <w:numPr>
          <w:ilvl w:val="0"/>
          <w:numId w:val="59"/>
        </w:numPr>
        <w:autoSpaceDE/>
        <w:autoSpaceDN/>
        <w:adjustRightInd/>
        <w:spacing w:line="259" w:lineRule="auto"/>
      </w:pPr>
      <w:r>
        <w:lastRenderedPageBreak/>
        <w:t>AL – 14.63%</w:t>
      </w:r>
    </w:p>
    <w:p w14:paraId="6BFE517C" w14:textId="77777777" w:rsidR="00180323" w:rsidRDefault="00180323" w:rsidP="00180323">
      <w:pPr>
        <w:pStyle w:val="ListParagraph"/>
        <w:widowControl/>
        <w:numPr>
          <w:ilvl w:val="0"/>
          <w:numId w:val="59"/>
        </w:numPr>
        <w:autoSpaceDE/>
        <w:autoSpaceDN/>
        <w:adjustRightInd/>
        <w:spacing w:line="259" w:lineRule="auto"/>
      </w:pPr>
      <w:r>
        <w:t>AZ – 73%</w:t>
      </w:r>
    </w:p>
    <w:p w14:paraId="16890579" w14:textId="77777777" w:rsidR="00180323" w:rsidRDefault="00180323" w:rsidP="00180323">
      <w:pPr>
        <w:pStyle w:val="ListParagraph"/>
        <w:widowControl/>
        <w:numPr>
          <w:ilvl w:val="0"/>
          <w:numId w:val="59"/>
        </w:numPr>
        <w:autoSpaceDE/>
        <w:autoSpaceDN/>
        <w:adjustRightInd/>
        <w:spacing w:line="259" w:lineRule="auto"/>
      </w:pPr>
      <w:r>
        <w:t>CA – 1.8%</w:t>
      </w:r>
    </w:p>
    <w:p w14:paraId="21A3BD83" w14:textId="77777777" w:rsidR="00180323" w:rsidRDefault="00180323" w:rsidP="00180323">
      <w:pPr>
        <w:pStyle w:val="ListParagraph"/>
        <w:widowControl/>
        <w:numPr>
          <w:ilvl w:val="0"/>
          <w:numId w:val="59"/>
        </w:numPr>
        <w:autoSpaceDE/>
        <w:autoSpaceDN/>
        <w:adjustRightInd/>
        <w:spacing w:line="259" w:lineRule="auto"/>
      </w:pPr>
      <w:r>
        <w:t>IL – 12%</w:t>
      </w:r>
    </w:p>
    <w:p w14:paraId="21AA1A2A" w14:textId="77777777" w:rsidR="00180323" w:rsidRDefault="00180323" w:rsidP="00180323">
      <w:pPr>
        <w:pStyle w:val="ListParagraph"/>
        <w:widowControl/>
        <w:numPr>
          <w:ilvl w:val="0"/>
          <w:numId w:val="59"/>
        </w:numPr>
        <w:autoSpaceDE/>
        <w:autoSpaceDN/>
        <w:adjustRightInd/>
        <w:spacing w:line="259" w:lineRule="auto"/>
      </w:pPr>
      <w:r>
        <w:t>IA – 95%</w:t>
      </w:r>
    </w:p>
    <w:p w14:paraId="15BA935A" w14:textId="77777777" w:rsidR="00180323" w:rsidRDefault="00180323" w:rsidP="00180323">
      <w:pPr>
        <w:pStyle w:val="ListParagraph"/>
        <w:widowControl/>
        <w:numPr>
          <w:ilvl w:val="0"/>
          <w:numId w:val="59"/>
        </w:numPr>
        <w:autoSpaceDE/>
        <w:autoSpaceDN/>
        <w:adjustRightInd/>
        <w:spacing w:line="259" w:lineRule="auto"/>
      </w:pPr>
      <w:r>
        <w:t>KS – 90.59%</w:t>
      </w:r>
    </w:p>
    <w:p w14:paraId="31B3B239" w14:textId="77777777" w:rsidR="00180323" w:rsidRDefault="00180323" w:rsidP="00180323">
      <w:pPr>
        <w:pStyle w:val="ListParagraph"/>
        <w:widowControl/>
        <w:numPr>
          <w:ilvl w:val="0"/>
          <w:numId w:val="59"/>
        </w:numPr>
        <w:autoSpaceDE/>
        <w:autoSpaceDN/>
        <w:adjustRightInd/>
        <w:spacing w:line="259" w:lineRule="auto"/>
      </w:pPr>
      <w:r>
        <w:t>KY – 46%</w:t>
      </w:r>
    </w:p>
    <w:p w14:paraId="55C8F5F8" w14:textId="77777777" w:rsidR="00180323" w:rsidRDefault="00180323" w:rsidP="00180323">
      <w:pPr>
        <w:pStyle w:val="ListParagraph"/>
        <w:widowControl/>
        <w:numPr>
          <w:ilvl w:val="0"/>
          <w:numId w:val="59"/>
        </w:numPr>
        <w:autoSpaceDE/>
        <w:autoSpaceDN/>
        <w:adjustRightInd/>
        <w:spacing w:line="259" w:lineRule="auto"/>
      </w:pPr>
      <w:r>
        <w:t>LA – 8%</w:t>
      </w:r>
    </w:p>
    <w:p w14:paraId="19910CF4" w14:textId="77777777" w:rsidR="00180323" w:rsidRDefault="00180323" w:rsidP="00180323">
      <w:pPr>
        <w:pStyle w:val="ListParagraph"/>
        <w:widowControl/>
        <w:numPr>
          <w:ilvl w:val="0"/>
          <w:numId w:val="59"/>
        </w:numPr>
        <w:autoSpaceDE/>
        <w:autoSpaceDN/>
        <w:adjustRightInd/>
        <w:spacing w:line="259" w:lineRule="auto"/>
      </w:pPr>
      <w:r>
        <w:lastRenderedPageBreak/>
        <w:t>MI – 26.5%</w:t>
      </w:r>
    </w:p>
    <w:p w14:paraId="6CAAA8A8" w14:textId="77777777" w:rsidR="00180323" w:rsidRDefault="00180323" w:rsidP="00180323">
      <w:pPr>
        <w:pStyle w:val="ListParagraph"/>
        <w:widowControl/>
        <w:numPr>
          <w:ilvl w:val="0"/>
          <w:numId w:val="59"/>
        </w:numPr>
        <w:autoSpaceDE/>
        <w:autoSpaceDN/>
        <w:adjustRightInd/>
        <w:spacing w:line="259" w:lineRule="auto"/>
      </w:pPr>
      <w:r>
        <w:t>ND – 77%</w:t>
      </w:r>
    </w:p>
    <w:p w14:paraId="6A1521D3" w14:textId="77777777" w:rsidR="00180323" w:rsidRDefault="00180323" w:rsidP="00180323">
      <w:pPr>
        <w:pStyle w:val="ListParagraph"/>
        <w:widowControl/>
        <w:numPr>
          <w:ilvl w:val="0"/>
          <w:numId w:val="59"/>
        </w:numPr>
        <w:autoSpaceDE/>
        <w:autoSpaceDN/>
        <w:adjustRightInd/>
        <w:spacing w:line="259" w:lineRule="auto"/>
      </w:pPr>
      <w:r>
        <w:t>OH – 20%</w:t>
      </w:r>
    </w:p>
    <w:p w14:paraId="47BF91F7" w14:textId="77777777" w:rsidR="00180323" w:rsidRDefault="00180323" w:rsidP="00180323">
      <w:pPr>
        <w:pStyle w:val="ListParagraph"/>
        <w:widowControl/>
        <w:numPr>
          <w:ilvl w:val="0"/>
          <w:numId w:val="59"/>
        </w:numPr>
        <w:autoSpaceDE/>
        <w:autoSpaceDN/>
        <w:adjustRightInd/>
        <w:spacing w:line="259" w:lineRule="auto"/>
      </w:pPr>
      <w:r>
        <w:t>TN – 75%</w:t>
      </w:r>
    </w:p>
    <w:p w14:paraId="1B4F834E" w14:textId="77777777" w:rsidR="00180323" w:rsidRDefault="00180323" w:rsidP="00180323">
      <w:pPr>
        <w:pStyle w:val="ListParagraph"/>
        <w:widowControl/>
        <w:numPr>
          <w:ilvl w:val="0"/>
          <w:numId w:val="59"/>
        </w:numPr>
        <w:autoSpaceDE/>
        <w:autoSpaceDN/>
        <w:adjustRightInd/>
        <w:spacing w:line="259" w:lineRule="auto"/>
      </w:pPr>
      <w:r>
        <w:t>TX – 6%</w:t>
      </w:r>
    </w:p>
    <w:p w14:paraId="546D0141" w14:textId="77777777" w:rsidR="00180323" w:rsidRDefault="00180323" w:rsidP="00180323">
      <w:pPr>
        <w:pStyle w:val="ListParagraph"/>
        <w:widowControl/>
        <w:numPr>
          <w:ilvl w:val="0"/>
          <w:numId w:val="59"/>
        </w:numPr>
        <w:autoSpaceDE/>
        <w:autoSpaceDN/>
        <w:adjustRightInd/>
        <w:spacing w:line="259" w:lineRule="auto"/>
      </w:pPr>
      <w:r>
        <w:t>VA – 10%</w:t>
      </w:r>
    </w:p>
    <w:p w14:paraId="74D6041C" w14:textId="77777777" w:rsidR="00180323" w:rsidRDefault="00180323" w:rsidP="00180323">
      <w:pPr>
        <w:pStyle w:val="ListParagraph"/>
        <w:widowControl/>
        <w:numPr>
          <w:ilvl w:val="0"/>
          <w:numId w:val="59"/>
        </w:numPr>
        <w:autoSpaceDE/>
        <w:autoSpaceDN/>
        <w:adjustRightInd/>
        <w:spacing w:after="160" w:line="259" w:lineRule="auto"/>
      </w:pPr>
      <w:r>
        <w:t>WA – 78%</w:t>
      </w:r>
    </w:p>
    <w:p w14:paraId="51689CC8" w14:textId="77777777" w:rsidR="00180323" w:rsidRDefault="00180323" w:rsidP="00180323">
      <w:pPr>
        <w:sectPr w:rsidR="00180323" w:rsidSect="00A173D2">
          <w:type w:val="continuous"/>
          <w:pgSz w:w="12240" w:h="15840"/>
          <w:pgMar w:top="1440" w:right="1440" w:bottom="1440" w:left="1440" w:header="720" w:footer="720" w:gutter="0"/>
          <w:lnNumType w:countBy="1" w:restart="continuous"/>
          <w:cols w:num="2" w:space="720"/>
          <w:docGrid w:linePitch="360"/>
        </w:sectPr>
      </w:pPr>
    </w:p>
    <w:p w14:paraId="3553932D" w14:textId="77777777" w:rsidR="00180323" w:rsidRDefault="00180323" w:rsidP="00180323"/>
    <w:p w14:paraId="6241FC1D" w14:textId="77777777" w:rsidR="00180323" w:rsidRDefault="00180323" w:rsidP="00180323">
      <w:r>
        <w:t>Rest are 0% or not reporting</w:t>
      </w:r>
    </w:p>
    <w:p w14:paraId="1871CB6A" w14:textId="77777777" w:rsidR="00180323" w:rsidRPr="00FA1BE2" w:rsidRDefault="00180323" w:rsidP="00180323">
      <w:pPr>
        <w:rPr>
          <w:b/>
        </w:rPr>
      </w:pPr>
      <w:r w:rsidRPr="00FA1BE2">
        <w:rPr>
          <w:b/>
        </w:rPr>
        <w:t>Average = 61%</w:t>
      </w:r>
    </w:p>
    <w:p w14:paraId="6095640B" w14:textId="59096F95" w:rsidR="00180323" w:rsidRPr="00E30916" w:rsidRDefault="00F254DA" w:rsidP="00F254DA">
      <w:pPr>
        <w:pStyle w:val="Heading1"/>
        <w:numPr>
          <w:ilvl w:val="0"/>
          <w:numId w:val="0"/>
        </w:numPr>
        <w:rPr>
          <w:b w:val="0"/>
          <w:u w:val="single"/>
        </w:rPr>
      </w:pPr>
      <w:bookmarkStart w:id="101" w:name="_Toc33550120"/>
      <w:bookmarkStart w:id="102" w:name="_Toc35355273"/>
      <w:r>
        <w:t>A.13</w:t>
      </w:r>
      <w:r>
        <w:tab/>
      </w:r>
      <w:r w:rsidR="00180323" w:rsidRPr="00A173D2">
        <w:t>Number of Operational ESInets Deployed within the States (162 ESInets)</w:t>
      </w:r>
      <w:bookmarkEnd w:id="101"/>
      <w:bookmarkEnd w:id="102"/>
    </w:p>
    <w:p w14:paraId="5E2BDF39" w14:textId="77777777" w:rsidR="00180323" w:rsidRPr="005E4EF7" w:rsidRDefault="00180323" w:rsidP="00180323">
      <w:pPr>
        <w:rPr>
          <w:b/>
        </w:rPr>
      </w:pPr>
      <w:r w:rsidRPr="005E4EF7">
        <w:rPr>
          <w:b/>
        </w:rPr>
        <w:t>162 Operational ESInets in 27 states</w:t>
      </w:r>
    </w:p>
    <w:p w14:paraId="541F76C1" w14:textId="77777777" w:rsidR="00180323" w:rsidRDefault="00180323" w:rsidP="00180323">
      <w:pPr>
        <w:pStyle w:val="ListParagraph"/>
        <w:widowControl/>
        <w:numPr>
          <w:ilvl w:val="0"/>
          <w:numId w:val="60"/>
        </w:numPr>
        <w:autoSpaceDE/>
        <w:autoSpaceDN/>
        <w:adjustRightInd/>
        <w:spacing w:after="160" w:line="259" w:lineRule="auto"/>
      </w:pPr>
      <w:r>
        <w:t>12 states – 2 or more</w:t>
      </w:r>
    </w:p>
    <w:p w14:paraId="561BBD47" w14:textId="77777777" w:rsidR="00180323" w:rsidRDefault="00180323" w:rsidP="00180323">
      <w:pPr>
        <w:pStyle w:val="ListParagraph"/>
        <w:widowControl/>
        <w:numPr>
          <w:ilvl w:val="0"/>
          <w:numId w:val="60"/>
        </w:numPr>
        <w:autoSpaceDE/>
        <w:autoSpaceDN/>
        <w:adjustRightInd/>
        <w:spacing w:after="160" w:line="259" w:lineRule="auto"/>
      </w:pPr>
      <w:r>
        <w:t>15 states – 1</w:t>
      </w:r>
    </w:p>
    <w:p w14:paraId="01392D9B" w14:textId="77777777" w:rsidR="00180323" w:rsidRDefault="00180323" w:rsidP="00180323">
      <w:pPr>
        <w:pStyle w:val="ListParagraph"/>
        <w:widowControl/>
        <w:numPr>
          <w:ilvl w:val="0"/>
          <w:numId w:val="60"/>
        </w:numPr>
        <w:autoSpaceDE/>
        <w:autoSpaceDN/>
        <w:adjustRightInd/>
        <w:spacing w:after="160" w:line="259" w:lineRule="auto"/>
      </w:pPr>
      <w:r>
        <w:t>14 states – 0</w:t>
      </w:r>
    </w:p>
    <w:p w14:paraId="09973A80" w14:textId="77777777" w:rsidR="00180323" w:rsidRDefault="00180323" w:rsidP="00180323">
      <w:r>
        <w:t>Just about 50% of states and territories have at least one (1) ESInet</w:t>
      </w:r>
    </w:p>
    <w:p w14:paraId="09ABF3E8" w14:textId="14265CEF" w:rsidR="00180323" w:rsidRPr="005E4EF7" w:rsidRDefault="00F254DA" w:rsidP="00F254DA">
      <w:pPr>
        <w:pStyle w:val="Heading1"/>
        <w:numPr>
          <w:ilvl w:val="0"/>
          <w:numId w:val="0"/>
        </w:numPr>
        <w:rPr>
          <w:b w:val="0"/>
          <w:u w:val="single"/>
        </w:rPr>
      </w:pPr>
      <w:bookmarkStart w:id="103" w:name="_Toc33550121"/>
      <w:bookmarkStart w:id="104" w:name="_Toc35355274"/>
      <w:r>
        <w:t>A.14</w:t>
      </w:r>
      <w:r>
        <w:tab/>
      </w:r>
      <w:r w:rsidR="00180323" w:rsidRPr="00A173D2">
        <w:t>Percentage of MIS to GIS Synchronization Process (GIS readiness for NG9-1-1) (36%)</w:t>
      </w:r>
      <w:bookmarkEnd w:id="103"/>
      <w:bookmarkEnd w:id="104"/>
    </w:p>
    <w:p w14:paraId="24B8BB20" w14:textId="77777777" w:rsidR="00180323" w:rsidRDefault="00180323" w:rsidP="00180323">
      <w:r>
        <w:t>13 States – 100% (CT, DC, HI, IN, KS, ME, MD, MA, NH, RI, TN, VT, VA)</w:t>
      </w:r>
    </w:p>
    <w:p w14:paraId="5DEF806B" w14:textId="77777777" w:rsidR="00180323" w:rsidRDefault="00180323" w:rsidP="00180323">
      <w:pPr>
        <w:sectPr w:rsidR="00180323" w:rsidSect="00A173D2">
          <w:type w:val="continuous"/>
          <w:pgSz w:w="12240" w:h="15840"/>
          <w:pgMar w:top="1440" w:right="1440" w:bottom="1440" w:left="1440" w:header="720" w:footer="720" w:gutter="0"/>
          <w:lnNumType w:countBy="1" w:restart="continuous"/>
          <w:cols w:space="720"/>
          <w:docGrid w:linePitch="360"/>
        </w:sectPr>
      </w:pPr>
    </w:p>
    <w:p w14:paraId="481E7D7F" w14:textId="77777777" w:rsidR="00180323" w:rsidRDefault="00180323" w:rsidP="00180323">
      <w:pPr>
        <w:pStyle w:val="ListParagraph"/>
        <w:widowControl/>
        <w:numPr>
          <w:ilvl w:val="0"/>
          <w:numId w:val="61"/>
        </w:numPr>
        <w:autoSpaceDE/>
        <w:autoSpaceDN/>
        <w:adjustRightInd/>
        <w:spacing w:after="160" w:line="259" w:lineRule="auto"/>
      </w:pPr>
      <w:r>
        <w:lastRenderedPageBreak/>
        <w:t>ID – 55%</w:t>
      </w:r>
    </w:p>
    <w:p w14:paraId="54C15397" w14:textId="77777777" w:rsidR="00180323" w:rsidRDefault="00180323" w:rsidP="00180323">
      <w:pPr>
        <w:pStyle w:val="ListParagraph"/>
        <w:widowControl/>
        <w:numPr>
          <w:ilvl w:val="0"/>
          <w:numId w:val="61"/>
        </w:numPr>
        <w:autoSpaceDE/>
        <w:autoSpaceDN/>
        <w:adjustRightInd/>
        <w:spacing w:after="160" w:line="259" w:lineRule="auto"/>
      </w:pPr>
      <w:r>
        <w:t>IL – 20%</w:t>
      </w:r>
    </w:p>
    <w:p w14:paraId="17B0BB9F" w14:textId="77777777" w:rsidR="00180323" w:rsidRDefault="00180323" w:rsidP="00180323">
      <w:pPr>
        <w:pStyle w:val="ListParagraph"/>
        <w:widowControl/>
        <w:numPr>
          <w:ilvl w:val="0"/>
          <w:numId w:val="61"/>
        </w:numPr>
        <w:autoSpaceDE/>
        <w:autoSpaceDN/>
        <w:adjustRightInd/>
        <w:spacing w:after="160" w:line="259" w:lineRule="auto"/>
      </w:pPr>
      <w:r>
        <w:t>IA – 99%</w:t>
      </w:r>
    </w:p>
    <w:p w14:paraId="721A8E96" w14:textId="77777777" w:rsidR="00180323" w:rsidRDefault="00180323" w:rsidP="00180323">
      <w:pPr>
        <w:pStyle w:val="ListParagraph"/>
        <w:widowControl/>
        <w:numPr>
          <w:ilvl w:val="0"/>
          <w:numId w:val="61"/>
        </w:numPr>
        <w:autoSpaceDE/>
        <w:autoSpaceDN/>
        <w:adjustRightInd/>
        <w:spacing w:after="160" w:line="259" w:lineRule="auto"/>
      </w:pPr>
      <w:r>
        <w:t>MN – 2%</w:t>
      </w:r>
    </w:p>
    <w:p w14:paraId="7FDD09CC" w14:textId="77777777" w:rsidR="00180323" w:rsidRDefault="00180323" w:rsidP="00180323">
      <w:pPr>
        <w:pStyle w:val="ListParagraph"/>
        <w:widowControl/>
        <w:numPr>
          <w:ilvl w:val="0"/>
          <w:numId w:val="61"/>
        </w:numPr>
        <w:autoSpaceDE/>
        <w:autoSpaceDN/>
        <w:adjustRightInd/>
        <w:spacing w:after="160" w:line="259" w:lineRule="auto"/>
      </w:pPr>
      <w:r>
        <w:t>NE – 20%</w:t>
      </w:r>
    </w:p>
    <w:p w14:paraId="5DCDDA4F" w14:textId="77777777" w:rsidR="00180323" w:rsidRDefault="00180323" w:rsidP="00180323">
      <w:pPr>
        <w:pStyle w:val="ListParagraph"/>
        <w:widowControl/>
        <w:numPr>
          <w:ilvl w:val="0"/>
          <w:numId w:val="61"/>
        </w:numPr>
        <w:autoSpaceDE/>
        <w:autoSpaceDN/>
        <w:adjustRightInd/>
        <w:spacing w:after="160" w:line="259" w:lineRule="auto"/>
      </w:pPr>
      <w:r>
        <w:t>NY – 12%</w:t>
      </w:r>
    </w:p>
    <w:p w14:paraId="3D3CE4A3" w14:textId="77777777" w:rsidR="00180323" w:rsidRDefault="00180323" w:rsidP="00180323">
      <w:pPr>
        <w:pStyle w:val="ListParagraph"/>
        <w:widowControl/>
        <w:numPr>
          <w:ilvl w:val="0"/>
          <w:numId w:val="61"/>
        </w:numPr>
        <w:autoSpaceDE/>
        <w:autoSpaceDN/>
        <w:adjustRightInd/>
        <w:spacing w:after="160" w:line="259" w:lineRule="auto"/>
      </w:pPr>
      <w:r>
        <w:t>ND – 60%</w:t>
      </w:r>
    </w:p>
    <w:p w14:paraId="641C162F" w14:textId="77777777" w:rsidR="00180323" w:rsidRDefault="00180323" w:rsidP="00180323">
      <w:pPr>
        <w:pStyle w:val="ListParagraph"/>
        <w:widowControl/>
        <w:numPr>
          <w:ilvl w:val="0"/>
          <w:numId w:val="61"/>
        </w:numPr>
        <w:autoSpaceDE/>
        <w:autoSpaceDN/>
        <w:adjustRightInd/>
        <w:spacing w:after="160" w:line="259" w:lineRule="auto"/>
      </w:pPr>
      <w:r>
        <w:lastRenderedPageBreak/>
        <w:t>OH – 90%</w:t>
      </w:r>
    </w:p>
    <w:p w14:paraId="248BE22A" w14:textId="77777777" w:rsidR="00180323" w:rsidRDefault="00180323" w:rsidP="00180323">
      <w:pPr>
        <w:pStyle w:val="ListParagraph"/>
        <w:widowControl/>
        <w:numPr>
          <w:ilvl w:val="0"/>
          <w:numId w:val="61"/>
        </w:numPr>
        <w:autoSpaceDE/>
        <w:autoSpaceDN/>
        <w:adjustRightInd/>
        <w:spacing w:after="160" w:line="259" w:lineRule="auto"/>
      </w:pPr>
      <w:r>
        <w:t>OR – 80%</w:t>
      </w:r>
    </w:p>
    <w:p w14:paraId="25703DFA" w14:textId="77777777" w:rsidR="00180323" w:rsidRDefault="00180323" w:rsidP="00180323">
      <w:pPr>
        <w:pStyle w:val="ListParagraph"/>
        <w:widowControl/>
        <w:numPr>
          <w:ilvl w:val="0"/>
          <w:numId w:val="61"/>
        </w:numPr>
        <w:autoSpaceDE/>
        <w:autoSpaceDN/>
        <w:adjustRightInd/>
        <w:spacing w:after="160" w:line="259" w:lineRule="auto"/>
      </w:pPr>
      <w:r>
        <w:t>SC – 95%</w:t>
      </w:r>
    </w:p>
    <w:p w14:paraId="5E0655B1" w14:textId="77777777" w:rsidR="00180323" w:rsidRDefault="00180323" w:rsidP="00180323">
      <w:pPr>
        <w:pStyle w:val="ListParagraph"/>
        <w:widowControl/>
        <w:numPr>
          <w:ilvl w:val="0"/>
          <w:numId w:val="61"/>
        </w:numPr>
        <w:autoSpaceDE/>
        <w:autoSpaceDN/>
        <w:adjustRightInd/>
        <w:spacing w:after="160" w:line="259" w:lineRule="auto"/>
      </w:pPr>
      <w:r>
        <w:t>SD – 95%</w:t>
      </w:r>
    </w:p>
    <w:p w14:paraId="34125825" w14:textId="77777777" w:rsidR="00180323" w:rsidRDefault="00180323" w:rsidP="00180323">
      <w:pPr>
        <w:pStyle w:val="ListParagraph"/>
        <w:widowControl/>
        <w:numPr>
          <w:ilvl w:val="0"/>
          <w:numId w:val="61"/>
        </w:numPr>
        <w:autoSpaceDE/>
        <w:autoSpaceDN/>
        <w:adjustRightInd/>
        <w:spacing w:after="160" w:line="259" w:lineRule="auto"/>
      </w:pPr>
      <w:r>
        <w:t>TX – 19%</w:t>
      </w:r>
    </w:p>
    <w:p w14:paraId="3ECC4C0C" w14:textId="77777777" w:rsidR="00180323" w:rsidRDefault="00180323" w:rsidP="00180323">
      <w:pPr>
        <w:pStyle w:val="ListParagraph"/>
        <w:widowControl/>
        <w:numPr>
          <w:ilvl w:val="0"/>
          <w:numId w:val="61"/>
        </w:numPr>
        <w:autoSpaceDE/>
        <w:autoSpaceDN/>
        <w:adjustRightInd/>
        <w:spacing w:after="160" w:line="259" w:lineRule="auto"/>
      </w:pPr>
      <w:r>
        <w:t>WA – 99%</w:t>
      </w:r>
    </w:p>
    <w:p w14:paraId="3E8E4293" w14:textId="77777777" w:rsidR="00180323" w:rsidRDefault="00180323" w:rsidP="00180323">
      <w:pPr>
        <w:sectPr w:rsidR="00180323" w:rsidSect="00A173D2">
          <w:type w:val="continuous"/>
          <w:pgSz w:w="12240" w:h="15840"/>
          <w:pgMar w:top="1440" w:right="1440" w:bottom="1440" w:left="1440" w:header="720" w:footer="720" w:gutter="0"/>
          <w:lnNumType w:countBy="1" w:restart="continuous"/>
          <w:cols w:num="2" w:space="720"/>
          <w:docGrid w:linePitch="360"/>
        </w:sectPr>
      </w:pPr>
    </w:p>
    <w:p w14:paraId="729CCF8D" w14:textId="77777777" w:rsidR="00180323" w:rsidRDefault="00180323" w:rsidP="00180323">
      <w:r>
        <w:lastRenderedPageBreak/>
        <w:t>Rest are 0% or not reporting</w:t>
      </w:r>
    </w:p>
    <w:p w14:paraId="04D33F60" w14:textId="77777777" w:rsidR="00180323" w:rsidRPr="00FA1BE2" w:rsidRDefault="00180323" w:rsidP="00180323">
      <w:pPr>
        <w:rPr>
          <w:b/>
        </w:rPr>
      </w:pPr>
      <w:r w:rsidRPr="00FA1BE2">
        <w:rPr>
          <w:b/>
        </w:rPr>
        <w:t>Average = 36%</w:t>
      </w:r>
    </w:p>
    <w:p w14:paraId="3732EFC3" w14:textId="34B368DA" w:rsidR="00180323" w:rsidRPr="005E4EF7" w:rsidRDefault="00F254DA" w:rsidP="00F254DA">
      <w:pPr>
        <w:pStyle w:val="Heading1"/>
        <w:numPr>
          <w:ilvl w:val="0"/>
          <w:numId w:val="0"/>
        </w:numPr>
        <w:rPr>
          <w:b w:val="0"/>
          <w:u w:val="single"/>
        </w:rPr>
      </w:pPr>
      <w:bookmarkStart w:id="105" w:name="_Toc33550122"/>
      <w:bookmarkStart w:id="106" w:name="_Toc35355275"/>
      <w:r>
        <w:lastRenderedPageBreak/>
        <w:t>A.15</w:t>
      </w:r>
      <w:r>
        <w:tab/>
      </w:r>
      <w:r w:rsidR="00180323" w:rsidRPr="00A173D2">
        <w:t>Routing and Location Maturity Level (5%)</w:t>
      </w:r>
      <w:bookmarkEnd w:id="105"/>
      <w:bookmarkEnd w:id="106"/>
    </w:p>
    <w:p w14:paraId="3824D3EC" w14:textId="77777777" w:rsidR="00180323" w:rsidRPr="00180323" w:rsidRDefault="00180323" w:rsidP="00180323">
      <w:pPr>
        <w:pStyle w:val="ListParagraph"/>
        <w:widowControl/>
        <w:numPr>
          <w:ilvl w:val="0"/>
          <w:numId w:val="62"/>
        </w:numPr>
        <w:autoSpaceDE/>
        <w:autoSpaceDN/>
        <w:adjustRightInd/>
        <w:spacing w:after="160" w:line="259" w:lineRule="auto"/>
      </w:pPr>
      <w:r w:rsidRPr="00180323">
        <w:t>Intermediate – 4 (CT, ME, NH, RI)</w:t>
      </w:r>
    </w:p>
    <w:p w14:paraId="77E2D488" w14:textId="77777777" w:rsidR="00180323" w:rsidRPr="00180323" w:rsidRDefault="00180323" w:rsidP="00180323">
      <w:pPr>
        <w:pStyle w:val="ListParagraph"/>
        <w:widowControl/>
        <w:numPr>
          <w:ilvl w:val="0"/>
          <w:numId w:val="62"/>
        </w:numPr>
        <w:autoSpaceDE/>
        <w:autoSpaceDN/>
        <w:adjustRightInd/>
        <w:spacing w:after="160" w:line="259" w:lineRule="auto"/>
      </w:pPr>
      <w:r w:rsidRPr="00180323">
        <w:t>Jurisdictional End State – 3 (DE, MA, TN)</w:t>
      </w:r>
    </w:p>
    <w:p w14:paraId="54005067" w14:textId="77777777" w:rsidR="00180323" w:rsidRPr="00180323" w:rsidRDefault="00180323" w:rsidP="00180323">
      <w:pPr>
        <w:pStyle w:val="ListParagraph"/>
        <w:widowControl/>
        <w:numPr>
          <w:ilvl w:val="0"/>
          <w:numId w:val="62"/>
        </w:numPr>
        <w:autoSpaceDE/>
        <w:autoSpaceDN/>
        <w:adjustRightInd/>
        <w:spacing w:after="160" w:line="259" w:lineRule="auto"/>
      </w:pPr>
      <w:r w:rsidRPr="00180323">
        <w:t>Readiness – Best case, 13%, Realistic case, 5%</w:t>
      </w:r>
    </w:p>
    <w:p w14:paraId="2B1967F2" w14:textId="77777777" w:rsidR="00180323" w:rsidRPr="00180323" w:rsidRDefault="00180323" w:rsidP="00180323">
      <w:r w:rsidRPr="00180323">
        <w:t>At best, 7, more likely 3, states are potentially interoperable in terms of routing and location (i.e., doing location-based call routing). As we mentioned, if they aren’t actually connected, interoperability is a “moot point.”</w:t>
      </w:r>
    </w:p>
    <w:p w14:paraId="08B5714E" w14:textId="50818B08" w:rsidR="00180323" w:rsidRPr="003D1B8E" w:rsidRDefault="00F254DA" w:rsidP="00F254DA">
      <w:pPr>
        <w:pStyle w:val="Heading1"/>
        <w:numPr>
          <w:ilvl w:val="0"/>
          <w:numId w:val="0"/>
        </w:numPr>
        <w:rPr>
          <w:b w:val="0"/>
          <w:u w:val="single"/>
        </w:rPr>
      </w:pPr>
      <w:bookmarkStart w:id="107" w:name="_Toc33550123"/>
      <w:bookmarkStart w:id="108" w:name="_Toc35355276"/>
      <w:r>
        <w:t>A.16</w:t>
      </w:r>
      <w:r>
        <w:tab/>
      </w:r>
      <w:r w:rsidR="00180323" w:rsidRPr="00A173D2">
        <w:t>GIS Data Maturity Level (14%)</w:t>
      </w:r>
      <w:bookmarkEnd w:id="107"/>
      <w:bookmarkEnd w:id="108"/>
    </w:p>
    <w:p w14:paraId="33C86E44" w14:textId="77777777" w:rsidR="00180323" w:rsidRPr="00180323" w:rsidRDefault="00180323" w:rsidP="00180323">
      <w:pPr>
        <w:pStyle w:val="ListParagraph"/>
        <w:widowControl/>
        <w:numPr>
          <w:ilvl w:val="0"/>
          <w:numId w:val="63"/>
        </w:numPr>
        <w:autoSpaceDE/>
        <w:autoSpaceDN/>
        <w:adjustRightInd/>
        <w:spacing w:after="160" w:line="259" w:lineRule="auto"/>
      </w:pPr>
      <w:r w:rsidRPr="00180323">
        <w:t>Intermediate – 5 (HI, IA, OH, RI, WA)</w:t>
      </w:r>
    </w:p>
    <w:p w14:paraId="2B3AF1A2" w14:textId="77777777" w:rsidR="00180323" w:rsidRPr="00180323" w:rsidRDefault="00180323" w:rsidP="00180323">
      <w:pPr>
        <w:pStyle w:val="ListParagraph"/>
        <w:widowControl/>
        <w:numPr>
          <w:ilvl w:val="0"/>
          <w:numId w:val="63"/>
        </w:numPr>
        <w:autoSpaceDE/>
        <w:autoSpaceDN/>
        <w:adjustRightInd/>
        <w:spacing w:after="160" w:line="259" w:lineRule="auto"/>
      </w:pPr>
      <w:r w:rsidRPr="00180323">
        <w:t>Jurisdictional End State – 8 (CT, DE, KS, ME, MA, NH, TN, VT)</w:t>
      </w:r>
    </w:p>
    <w:p w14:paraId="0F549FE8" w14:textId="77777777" w:rsidR="00180323" w:rsidRPr="00180323" w:rsidRDefault="00180323" w:rsidP="00180323">
      <w:pPr>
        <w:pStyle w:val="ListParagraph"/>
        <w:widowControl/>
        <w:numPr>
          <w:ilvl w:val="0"/>
          <w:numId w:val="63"/>
        </w:numPr>
        <w:autoSpaceDE/>
        <w:autoSpaceDN/>
        <w:adjustRightInd/>
        <w:spacing w:after="160" w:line="259" w:lineRule="auto"/>
      </w:pPr>
      <w:r w:rsidRPr="00180323">
        <w:t>Readiness – Best case, 23%, Realistic case, 14%</w:t>
      </w:r>
    </w:p>
    <w:p w14:paraId="3C8748C5" w14:textId="77777777" w:rsidR="00180323" w:rsidRPr="00180323" w:rsidRDefault="00180323" w:rsidP="00180323">
      <w:r w:rsidRPr="00180323">
        <w:t>At best, 13 states, more likely 8, have GIS data that “match” up at jurisdictional boundaries.  Same point as above; if actual cross-border map coordination is not in place, interoperability is “moot,” but theoretically, it can take place if action is taken.</w:t>
      </w:r>
    </w:p>
    <w:p w14:paraId="2CFF7DF7" w14:textId="47574546" w:rsidR="00180323" w:rsidRPr="00FA1BE2" w:rsidRDefault="00F254DA" w:rsidP="00F254DA">
      <w:pPr>
        <w:pStyle w:val="Heading1"/>
        <w:numPr>
          <w:ilvl w:val="0"/>
          <w:numId w:val="0"/>
        </w:numPr>
        <w:rPr>
          <w:b w:val="0"/>
          <w:u w:val="single"/>
        </w:rPr>
      </w:pPr>
      <w:bookmarkStart w:id="109" w:name="_Toc33550124"/>
      <w:bookmarkStart w:id="110" w:name="_Toc35355277"/>
      <w:r>
        <w:t>A.17</w:t>
      </w:r>
      <w:r>
        <w:tab/>
      </w:r>
      <w:r w:rsidR="00180323" w:rsidRPr="00A173D2">
        <w:t>NG9-1-1 Core Elements Maturity Level (9%)</w:t>
      </w:r>
      <w:bookmarkEnd w:id="109"/>
      <w:bookmarkEnd w:id="110"/>
    </w:p>
    <w:p w14:paraId="609042BF" w14:textId="77777777" w:rsidR="00180323" w:rsidRPr="00180323" w:rsidRDefault="00180323" w:rsidP="00180323">
      <w:pPr>
        <w:pStyle w:val="ListParagraph"/>
        <w:widowControl/>
        <w:numPr>
          <w:ilvl w:val="0"/>
          <w:numId w:val="64"/>
        </w:numPr>
        <w:autoSpaceDE/>
        <w:autoSpaceDN/>
        <w:adjustRightInd/>
        <w:spacing w:after="160" w:line="259" w:lineRule="auto"/>
      </w:pPr>
      <w:r w:rsidRPr="00180323">
        <w:t>Intermediate – 7 (AL, CT, HI, IN, ID, MI, RI)</w:t>
      </w:r>
    </w:p>
    <w:p w14:paraId="195D874F" w14:textId="77777777" w:rsidR="00180323" w:rsidRPr="00180323" w:rsidRDefault="00180323" w:rsidP="00180323">
      <w:pPr>
        <w:pStyle w:val="ListParagraph"/>
        <w:widowControl/>
        <w:numPr>
          <w:ilvl w:val="0"/>
          <w:numId w:val="64"/>
        </w:numPr>
        <w:autoSpaceDE/>
        <w:autoSpaceDN/>
        <w:adjustRightInd/>
        <w:spacing w:after="160" w:line="259" w:lineRule="auto"/>
      </w:pPr>
      <w:r w:rsidRPr="00180323">
        <w:t>Jurisdiction End State – 5 (ME, MA, NH, TN, VT)</w:t>
      </w:r>
    </w:p>
    <w:p w14:paraId="341CA715" w14:textId="77777777" w:rsidR="00180323" w:rsidRPr="00180323" w:rsidRDefault="00180323" w:rsidP="00180323">
      <w:pPr>
        <w:pStyle w:val="ListParagraph"/>
        <w:widowControl/>
        <w:numPr>
          <w:ilvl w:val="0"/>
          <w:numId w:val="64"/>
        </w:numPr>
        <w:autoSpaceDE/>
        <w:autoSpaceDN/>
        <w:adjustRightInd/>
        <w:spacing w:after="160" w:line="259" w:lineRule="auto"/>
      </w:pPr>
      <w:r w:rsidRPr="00180323">
        <w:t>Readiness – Best case, 21%, Realistic case, 9%</w:t>
      </w:r>
    </w:p>
    <w:p w14:paraId="4A42B21C" w14:textId="77777777" w:rsidR="00180323" w:rsidRPr="00180323" w:rsidRDefault="00180323" w:rsidP="00180323">
      <w:r w:rsidRPr="00180323">
        <w:t>At best, 12 states, more likely 5, have NGCS that is complete and fully-interoperable, subject, again, to connections and interconnect agreements being in place.</w:t>
      </w:r>
    </w:p>
    <w:p w14:paraId="7BB7C212" w14:textId="0AC4D542" w:rsidR="00180323" w:rsidRPr="00A52F2B" w:rsidRDefault="00F254DA" w:rsidP="00F254DA">
      <w:pPr>
        <w:pStyle w:val="Heading1"/>
        <w:numPr>
          <w:ilvl w:val="0"/>
          <w:numId w:val="0"/>
        </w:numPr>
        <w:rPr>
          <w:b w:val="0"/>
          <w:u w:val="single"/>
        </w:rPr>
      </w:pPr>
      <w:bookmarkStart w:id="111" w:name="_Toc33550125"/>
      <w:bookmarkStart w:id="112" w:name="_Toc35355278"/>
      <w:r>
        <w:t>A.18</w:t>
      </w:r>
      <w:r>
        <w:tab/>
      </w:r>
      <w:r w:rsidR="00180323" w:rsidRPr="00A173D2">
        <w:t>Network (ESInet) Maturity Level (4%)</w:t>
      </w:r>
      <w:bookmarkEnd w:id="111"/>
      <w:bookmarkEnd w:id="112"/>
    </w:p>
    <w:p w14:paraId="539D2DF0" w14:textId="77777777" w:rsidR="00180323" w:rsidRPr="00180323" w:rsidRDefault="00180323" w:rsidP="00180323">
      <w:pPr>
        <w:pStyle w:val="ListParagraph"/>
        <w:widowControl/>
        <w:numPr>
          <w:ilvl w:val="0"/>
          <w:numId w:val="64"/>
        </w:numPr>
        <w:autoSpaceDE/>
        <w:autoSpaceDN/>
        <w:adjustRightInd/>
        <w:spacing w:after="160" w:line="259" w:lineRule="auto"/>
      </w:pPr>
      <w:r w:rsidRPr="00180323">
        <w:t>Intermediate – 4 (IA, ME, NH, TN)</w:t>
      </w:r>
    </w:p>
    <w:p w14:paraId="4FF844B3" w14:textId="77777777" w:rsidR="00180323" w:rsidRPr="00180323" w:rsidRDefault="00180323" w:rsidP="00180323">
      <w:pPr>
        <w:pStyle w:val="ListParagraph"/>
        <w:widowControl/>
        <w:numPr>
          <w:ilvl w:val="0"/>
          <w:numId w:val="64"/>
        </w:numPr>
        <w:autoSpaceDE/>
        <w:autoSpaceDN/>
        <w:adjustRightInd/>
        <w:spacing w:after="160" w:line="259" w:lineRule="auto"/>
      </w:pPr>
      <w:r w:rsidRPr="00180323">
        <w:t>Jurisdiction End State – 2 (MA, MI)</w:t>
      </w:r>
    </w:p>
    <w:p w14:paraId="0270722E" w14:textId="77777777" w:rsidR="00180323" w:rsidRPr="00180323" w:rsidRDefault="00180323" w:rsidP="00180323">
      <w:pPr>
        <w:pStyle w:val="ListParagraph"/>
        <w:widowControl/>
        <w:numPr>
          <w:ilvl w:val="0"/>
          <w:numId w:val="64"/>
        </w:numPr>
        <w:autoSpaceDE/>
        <w:autoSpaceDN/>
        <w:adjustRightInd/>
        <w:spacing w:after="160" w:line="259" w:lineRule="auto"/>
      </w:pPr>
      <w:r w:rsidRPr="00180323">
        <w:t>Readiness – Best case, 11%, Realistic case, 4%</w:t>
      </w:r>
    </w:p>
    <w:p w14:paraId="2ED8F873" w14:textId="77777777" w:rsidR="00180323" w:rsidRPr="00180323" w:rsidRDefault="00180323" w:rsidP="00180323">
      <w:r w:rsidRPr="00180323">
        <w:t>At best, 6, more likely 2, states are ready for Network-level interoperability.</w:t>
      </w:r>
    </w:p>
    <w:p w14:paraId="54C00DEC" w14:textId="0CD203E3" w:rsidR="00180323" w:rsidRPr="00A52F2B" w:rsidRDefault="00F254DA" w:rsidP="00F254DA">
      <w:pPr>
        <w:pStyle w:val="Heading1"/>
        <w:numPr>
          <w:ilvl w:val="0"/>
          <w:numId w:val="0"/>
        </w:numPr>
        <w:rPr>
          <w:b w:val="0"/>
          <w:u w:val="single"/>
        </w:rPr>
      </w:pPr>
      <w:bookmarkStart w:id="113" w:name="_Toc33550126"/>
      <w:bookmarkStart w:id="114" w:name="_Toc35355279"/>
      <w:r>
        <w:t>A.19</w:t>
      </w:r>
      <w:r>
        <w:tab/>
      </w:r>
      <w:r w:rsidR="00180323" w:rsidRPr="00A173D2">
        <w:t>PSAP Call Handling System and Applications Maturity Level (7%)</w:t>
      </w:r>
      <w:bookmarkEnd w:id="113"/>
      <w:bookmarkEnd w:id="114"/>
    </w:p>
    <w:p w14:paraId="66E305C7" w14:textId="77777777" w:rsidR="00180323" w:rsidRPr="00180323" w:rsidRDefault="00180323" w:rsidP="00180323">
      <w:pPr>
        <w:pStyle w:val="ListParagraph"/>
        <w:widowControl/>
        <w:numPr>
          <w:ilvl w:val="0"/>
          <w:numId w:val="64"/>
        </w:numPr>
        <w:autoSpaceDE/>
        <w:autoSpaceDN/>
        <w:adjustRightInd/>
        <w:spacing w:after="160" w:line="259" w:lineRule="auto"/>
      </w:pPr>
      <w:r w:rsidRPr="00180323">
        <w:t>Intermediate – 3 (HI, IA, NH)</w:t>
      </w:r>
    </w:p>
    <w:p w14:paraId="2E61847A" w14:textId="77777777" w:rsidR="00180323" w:rsidRPr="00180323" w:rsidRDefault="00180323" w:rsidP="00180323">
      <w:pPr>
        <w:pStyle w:val="ListParagraph"/>
        <w:widowControl/>
        <w:numPr>
          <w:ilvl w:val="0"/>
          <w:numId w:val="64"/>
        </w:numPr>
        <w:autoSpaceDE/>
        <w:autoSpaceDN/>
        <w:adjustRightInd/>
        <w:spacing w:after="160" w:line="259" w:lineRule="auto"/>
      </w:pPr>
      <w:r w:rsidRPr="00180323">
        <w:t>Jurisdiction End State – 4 (CT, DE, ME, MA)</w:t>
      </w:r>
    </w:p>
    <w:p w14:paraId="6E240659" w14:textId="77777777" w:rsidR="00180323" w:rsidRPr="00180323" w:rsidRDefault="00180323" w:rsidP="00180323">
      <w:pPr>
        <w:pStyle w:val="ListParagraph"/>
        <w:widowControl/>
        <w:numPr>
          <w:ilvl w:val="0"/>
          <w:numId w:val="64"/>
        </w:numPr>
        <w:autoSpaceDE/>
        <w:autoSpaceDN/>
        <w:adjustRightInd/>
        <w:spacing w:after="160" w:line="259" w:lineRule="auto"/>
      </w:pPr>
      <w:r w:rsidRPr="00180323">
        <w:t>Readiness – Best case, 13%, Realistic case, 7%</w:t>
      </w:r>
    </w:p>
    <w:p w14:paraId="77146FDA" w14:textId="77777777" w:rsidR="00180323" w:rsidRPr="00180323" w:rsidRDefault="00180323" w:rsidP="00180323">
      <w:r w:rsidRPr="00180323">
        <w:t>At best, 7, more likely 3, states have interoperable CPE (this number is likely higher, given reporting earlier on IP-capable CPE, but sticking to the self-reported maturity level rankings from the states themselves, this number comes out lower here).</w:t>
      </w:r>
    </w:p>
    <w:p w14:paraId="6613F135" w14:textId="534568D8" w:rsidR="00180323" w:rsidRPr="000504CE" w:rsidRDefault="00F254DA" w:rsidP="00A173D2">
      <w:pPr>
        <w:pStyle w:val="Heading1"/>
        <w:widowControl/>
        <w:numPr>
          <w:ilvl w:val="0"/>
          <w:numId w:val="0"/>
        </w:numPr>
        <w:rPr>
          <w:b w:val="0"/>
          <w:u w:val="single"/>
        </w:rPr>
      </w:pPr>
      <w:bookmarkStart w:id="115" w:name="_Toc33550127"/>
      <w:bookmarkStart w:id="116" w:name="_Toc35355280"/>
      <w:r>
        <w:t>A.20</w:t>
      </w:r>
      <w:r>
        <w:tab/>
      </w:r>
      <w:r w:rsidR="00180323" w:rsidRPr="00A173D2">
        <w:t>Security Maturity Level (7%)</w:t>
      </w:r>
      <w:bookmarkEnd w:id="115"/>
      <w:bookmarkEnd w:id="116"/>
    </w:p>
    <w:p w14:paraId="26197791" w14:textId="77777777" w:rsidR="00180323" w:rsidRPr="00180323" w:rsidRDefault="00180323" w:rsidP="00A173D2">
      <w:pPr>
        <w:pStyle w:val="ListParagraph"/>
        <w:keepNext/>
        <w:widowControl/>
        <w:numPr>
          <w:ilvl w:val="0"/>
          <w:numId w:val="64"/>
        </w:numPr>
        <w:autoSpaceDE/>
        <w:autoSpaceDN/>
        <w:adjustRightInd/>
        <w:spacing w:after="160" w:line="259" w:lineRule="auto"/>
      </w:pPr>
      <w:r w:rsidRPr="00180323">
        <w:t>Intermediate – 7 (DE, HI, IA, KS, NH, RI, WA)</w:t>
      </w:r>
    </w:p>
    <w:p w14:paraId="3A0CAC13" w14:textId="77777777" w:rsidR="00180323" w:rsidRPr="00180323" w:rsidRDefault="00180323" w:rsidP="00180323">
      <w:pPr>
        <w:pStyle w:val="ListParagraph"/>
        <w:widowControl/>
        <w:numPr>
          <w:ilvl w:val="0"/>
          <w:numId w:val="64"/>
        </w:numPr>
        <w:autoSpaceDE/>
        <w:autoSpaceDN/>
        <w:adjustRightInd/>
        <w:spacing w:after="160" w:line="259" w:lineRule="auto"/>
      </w:pPr>
      <w:r w:rsidRPr="00180323">
        <w:t>Jurisdiction End State – 4 (ME, MA, MI, VT)</w:t>
      </w:r>
    </w:p>
    <w:p w14:paraId="133229CD" w14:textId="77777777" w:rsidR="00180323" w:rsidRPr="00180323" w:rsidRDefault="00180323" w:rsidP="00180323">
      <w:pPr>
        <w:pStyle w:val="ListParagraph"/>
        <w:widowControl/>
        <w:numPr>
          <w:ilvl w:val="0"/>
          <w:numId w:val="64"/>
        </w:numPr>
        <w:autoSpaceDE/>
        <w:autoSpaceDN/>
        <w:adjustRightInd/>
        <w:spacing w:after="160" w:line="259" w:lineRule="auto"/>
      </w:pPr>
      <w:r w:rsidRPr="00180323">
        <w:lastRenderedPageBreak/>
        <w:t>Readiness – Best case, 20%, Realistic case, 7%</w:t>
      </w:r>
    </w:p>
    <w:p w14:paraId="067A493C" w14:textId="77777777" w:rsidR="00180323" w:rsidRPr="00180323" w:rsidRDefault="00180323" w:rsidP="00180323">
      <w:r w:rsidRPr="00180323">
        <w:t>At best, 11, more likely 4, states are ready for interoperability with regard to network and information security.  Given we have to focus on security later in our process, this information is presented for information purposes, but was not used in to derive the summary conclusions below.</w:t>
      </w:r>
    </w:p>
    <w:p w14:paraId="1C583946" w14:textId="0EC0A5F7" w:rsidR="00180323" w:rsidRPr="004C7FB1" w:rsidRDefault="00F254DA" w:rsidP="00F254DA">
      <w:pPr>
        <w:pStyle w:val="Heading1"/>
        <w:numPr>
          <w:ilvl w:val="0"/>
          <w:numId w:val="0"/>
        </w:numPr>
        <w:rPr>
          <w:b w:val="0"/>
        </w:rPr>
      </w:pPr>
      <w:bookmarkStart w:id="117" w:name="_Toc33550128"/>
      <w:bookmarkStart w:id="118" w:name="_Toc35355281"/>
      <w:r>
        <w:t>A.21</w:t>
      </w:r>
      <w:r>
        <w:tab/>
      </w:r>
      <w:r w:rsidR="00180323" w:rsidRPr="004C7FB1">
        <w:t>Summary and Salient Points</w:t>
      </w:r>
      <w:bookmarkEnd w:id="117"/>
      <w:bookmarkEnd w:id="118"/>
    </w:p>
    <w:p w14:paraId="7F99E7ED" w14:textId="77777777" w:rsidR="00180323" w:rsidRDefault="00180323" w:rsidP="00180323">
      <w:r>
        <w:t>Across 56 reporting entities, there are:</w:t>
      </w:r>
    </w:p>
    <w:p w14:paraId="4E636376" w14:textId="77777777" w:rsidR="00180323" w:rsidRDefault="00180323" w:rsidP="00180323">
      <w:pPr>
        <w:pStyle w:val="ListParagraph"/>
        <w:widowControl/>
        <w:numPr>
          <w:ilvl w:val="0"/>
          <w:numId w:val="33"/>
        </w:numPr>
        <w:autoSpaceDE/>
        <w:autoSpaceDN/>
        <w:adjustRightInd/>
        <w:spacing w:after="160" w:line="259" w:lineRule="auto"/>
      </w:pPr>
      <w:r>
        <w:t>5,432 PSAPs</w:t>
      </w:r>
    </w:p>
    <w:p w14:paraId="55EB8327" w14:textId="77777777" w:rsidR="00180323" w:rsidRDefault="00180323" w:rsidP="00180323">
      <w:pPr>
        <w:pStyle w:val="ListParagraph"/>
        <w:widowControl/>
        <w:numPr>
          <w:ilvl w:val="0"/>
          <w:numId w:val="33"/>
        </w:numPr>
        <w:autoSpaceDE/>
        <w:autoSpaceDN/>
        <w:adjustRightInd/>
        <w:spacing w:after="160" w:line="259" w:lineRule="auto"/>
      </w:pPr>
      <w:r>
        <w:t>19,334 Call Taking Positions</w:t>
      </w:r>
    </w:p>
    <w:p w14:paraId="47134E7A" w14:textId="77777777" w:rsidR="00180323" w:rsidRDefault="00180323" w:rsidP="00180323">
      <w:pPr>
        <w:pStyle w:val="ListParagraph"/>
        <w:widowControl/>
        <w:numPr>
          <w:ilvl w:val="0"/>
          <w:numId w:val="33"/>
        </w:numPr>
        <w:autoSpaceDE/>
        <w:autoSpaceDN/>
        <w:adjustRightInd/>
        <w:spacing w:after="160" w:line="259" w:lineRule="auto"/>
      </w:pPr>
      <w:r>
        <w:t>162 ESInets</w:t>
      </w:r>
    </w:p>
    <w:p w14:paraId="4AB679F5" w14:textId="77777777" w:rsidR="00180323" w:rsidRPr="00180323" w:rsidRDefault="00180323" w:rsidP="00180323">
      <w:pPr>
        <w:rPr>
          <w:b/>
        </w:rPr>
      </w:pPr>
      <w:r w:rsidRPr="007A648F">
        <w:rPr>
          <w:b/>
        </w:rPr>
        <w:t>Overall percentage of NG9-1-1-relevant quantitative measures come out to around 30 – 33% (1/3) of all reporting entities.</w:t>
      </w:r>
      <w:r>
        <w:rPr>
          <w:b/>
        </w:rPr>
        <w:t xml:space="preserve">  </w:t>
      </w:r>
      <w:r>
        <w:t>This may mean that, on average, 33% of 9-1-1 authorities, covered population, and geographic coverage across the country are in some way, preparing for (or covered by), or more or less fully prepared to serve the public (or cover the public) with NG9-1-1 capable (if not 100% NG9-1-1 compliant) systems.  This is NOT the same thing as being interoperable in any sense of that word, but it IS indicative of interoperability potential across jurisdictions, covered population, and / or geographic coverage.</w:t>
      </w:r>
    </w:p>
    <w:p w14:paraId="55718B76" w14:textId="77777777" w:rsidR="00180323" w:rsidRDefault="00180323" w:rsidP="00180323"/>
    <w:p w14:paraId="00001772" w14:textId="77777777" w:rsidR="00180323" w:rsidRPr="007A648F" w:rsidRDefault="00180323" w:rsidP="00180323">
      <w:pPr>
        <w:rPr>
          <w:b/>
        </w:rPr>
      </w:pPr>
      <w:r w:rsidRPr="007A648F">
        <w:rPr>
          <w:b/>
        </w:rPr>
        <w:t>When National 911 Program Office Self-reported Maturity Levels relevant to interoperability are taken into consideration, percentages drop to between 5 to 10%.</w:t>
      </w:r>
    </w:p>
    <w:p w14:paraId="1E902145" w14:textId="77777777" w:rsidR="00180323" w:rsidRDefault="00180323" w:rsidP="00180323">
      <w:r>
        <w:t>Overall, there are MANY inconsistencies’ in the data, but using it as a baseline reveals that at the present time, NG9-1-1 interoperability is in its INFANCY.  Some states, notably in the Northeast, ARE largely ready to interoperate should they chose to do so.  Outside this region, the situation is less “rosy.”</w:t>
      </w:r>
    </w:p>
    <w:p w14:paraId="1A591808" w14:textId="77777777" w:rsidR="00180323" w:rsidRDefault="00180323" w:rsidP="00180323"/>
    <w:p w14:paraId="66FBA280" w14:textId="77777777" w:rsidR="00180323" w:rsidRPr="00E30916" w:rsidRDefault="00180323" w:rsidP="00180323">
      <w:r>
        <w:t xml:space="preserve">The group will have to make a “judgement call” as to which set of figures is a better indicator of “interoperability readiness,” since, on the basis of the </w:t>
      </w:r>
      <w:r w:rsidRPr="00FD603A">
        <w:rPr>
          <w:i/>
        </w:rPr>
        <w:t>National</w:t>
      </w:r>
      <w:r>
        <w:t xml:space="preserve"> </w:t>
      </w:r>
      <w:r w:rsidRPr="00624083">
        <w:rPr>
          <w:i/>
        </w:rPr>
        <w:t>911 Progress Report</w:t>
      </w:r>
      <w:r>
        <w:t xml:space="preserve"> ALONE, no definitive, verifiable conclusions can be made regarding the national state of NG9-1-1 interoperability.  That said, however, the report does offer strong evidence of “interoperability readiness” in some reporting entities, again, notably in the Northeastern region of the country.</w:t>
      </w:r>
    </w:p>
    <w:p w14:paraId="5E960029" w14:textId="77777777" w:rsidR="00180323" w:rsidRDefault="00180323" w:rsidP="00180323">
      <w:pPr>
        <w:shd w:val="clear" w:color="auto" w:fill="FFFFFF"/>
        <w:rPr>
          <w:szCs w:val="24"/>
        </w:rPr>
      </w:pPr>
    </w:p>
    <w:p w14:paraId="58E8C842" w14:textId="3B9101CE" w:rsidR="00180323" w:rsidRDefault="00180323" w:rsidP="00180323">
      <w:r>
        <w:rPr>
          <w:szCs w:val="24"/>
        </w:rPr>
        <w:br w:type="page"/>
      </w:r>
    </w:p>
    <w:p w14:paraId="380EB063" w14:textId="77777777" w:rsidR="00180323" w:rsidRDefault="00180323" w:rsidP="000606A8"/>
    <w:p w14:paraId="1EE45D7E" w14:textId="124D5EC0" w:rsidR="00442E1B" w:rsidRDefault="00604799" w:rsidP="00180323">
      <w:pPr>
        <w:pStyle w:val="Heading1"/>
        <w:numPr>
          <w:ilvl w:val="0"/>
          <w:numId w:val="0"/>
        </w:numPr>
        <w:rPr>
          <w:b w:val="0"/>
          <w:u w:val="single"/>
        </w:rPr>
      </w:pPr>
      <w:bookmarkStart w:id="119" w:name="_Toc255915838"/>
      <w:bookmarkStart w:id="120" w:name="_Toc33550129"/>
      <w:bookmarkStart w:id="121" w:name="_Toc35355282"/>
      <w:r w:rsidRPr="000606A8">
        <w:rPr>
          <w:rFonts w:ascii="Times New Roman" w:hAnsi="Times New Roman"/>
        </w:rPr>
        <w:t xml:space="preserve">Appendix </w:t>
      </w:r>
      <w:r w:rsidR="00E352F0">
        <w:rPr>
          <w:rFonts w:ascii="Times New Roman" w:hAnsi="Times New Roman"/>
        </w:rPr>
        <w:t>B</w:t>
      </w:r>
      <w:r w:rsidR="00E352F0" w:rsidRPr="000606A8">
        <w:rPr>
          <w:rFonts w:ascii="Times New Roman" w:hAnsi="Times New Roman"/>
        </w:rPr>
        <w:t xml:space="preserve"> </w:t>
      </w:r>
      <w:r w:rsidRPr="000606A8">
        <w:rPr>
          <w:rFonts w:ascii="Times New Roman" w:hAnsi="Times New Roman"/>
        </w:rPr>
        <w:t>–</w:t>
      </w:r>
      <w:bookmarkEnd w:id="119"/>
      <w:r w:rsidR="00422BF9" w:rsidRPr="00A173D2">
        <w:rPr>
          <w:rFonts w:ascii="Times New Roman" w:hAnsi="Times New Roman" w:cs="Times New Roman"/>
          <w:b w:val="0"/>
        </w:rPr>
        <w:t>Summary of Results from 2020 NASNA Interoperability Matrix</w:t>
      </w:r>
      <w:bookmarkEnd w:id="120"/>
      <w:bookmarkEnd w:id="121"/>
    </w:p>
    <w:p w14:paraId="66C83F33" w14:textId="77777777" w:rsidR="00442E1B" w:rsidRDefault="00442E1B" w:rsidP="00442E1B">
      <w:pPr>
        <w:jc w:val="center"/>
        <w:rPr>
          <w:b/>
          <w:u w:val="single"/>
        </w:rPr>
      </w:pPr>
    </w:p>
    <w:p w14:paraId="2B2D6EC8" w14:textId="77777777" w:rsidR="00442E1B" w:rsidRDefault="00442E1B" w:rsidP="00442E1B">
      <w:r>
        <w:rPr>
          <w:b/>
        </w:rPr>
        <w:t>Response Rate</w:t>
      </w:r>
    </w:p>
    <w:p w14:paraId="08FFADAD" w14:textId="77777777" w:rsidR="00442E1B" w:rsidRDefault="00442E1B" w:rsidP="00442E1B"/>
    <w:p w14:paraId="53B6701B" w14:textId="77777777" w:rsidR="00442E1B" w:rsidRDefault="00442E1B" w:rsidP="00442E1B">
      <w:r>
        <w:t>37 states responded. 13 states did not respond, and none of the 6 territories responded. States were also asked to fill one out for any tribal entities they had that were not part of their state 9-1-1 system, but no tribal responses were received.</w:t>
      </w:r>
    </w:p>
    <w:p w14:paraId="18F7A6BC" w14:textId="77777777" w:rsidR="00442E1B" w:rsidRDefault="00442E1B" w:rsidP="00442E1B"/>
    <w:p w14:paraId="6FC4357D" w14:textId="77777777" w:rsidR="00442E1B" w:rsidRDefault="00585CFD" w:rsidP="00442E1B">
      <w:hyperlink r:id="rId15">
        <w:r w:rsidR="00442E1B">
          <w:rPr>
            <w:noProof/>
            <w:color w:val="1155CC"/>
            <w:u w:val="single"/>
          </w:rPr>
          <w:drawing>
            <wp:inline distT="114300" distB="114300" distL="114300" distR="114300" wp14:anchorId="3F0369BA" wp14:editId="00FBCCA8">
              <wp:extent cx="5943600" cy="397510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943600" cy="3975100"/>
                      </a:xfrm>
                      <a:prstGeom prst="rect">
                        <a:avLst/>
                      </a:prstGeom>
                      <a:ln/>
                    </pic:spPr>
                  </pic:pic>
                </a:graphicData>
              </a:graphic>
            </wp:inline>
          </w:drawing>
        </w:r>
      </w:hyperlink>
    </w:p>
    <w:p w14:paraId="5544E948" w14:textId="77777777" w:rsidR="00442E1B" w:rsidRDefault="00442E1B" w:rsidP="00442E1B">
      <w:pPr>
        <w:jc w:val="center"/>
      </w:pPr>
      <w:r>
        <w:rPr>
          <w:i/>
        </w:rPr>
        <w:t>Map: Responses received in green.</w:t>
      </w:r>
      <w:r>
        <w:t xml:space="preserve"> </w:t>
      </w:r>
      <w:r>
        <w:rPr>
          <w:i/>
        </w:rPr>
        <w:t>Click the map to zoom in.</w:t>
      </w:r>
    </w:p>
    <w:p w14:paraId="4FB64626" w14:textId="77777777" w:rsidR="00442E1B" w:rsidRDefault="00442E1B" w:rsidP="00442E1B">
      <w:pPr>
        <w:jc w:val="center"/>
      </w:pPr>
    </w:p>
    <w:p w14:paraId="1EADF53A" w14:textId="77777777" w:rsidR="00442E1B" w:rsidRDefault="00442E1B" w:rsidP="00442E1B">
      <w:pPr>
        <w:rPr>
          <w:b/>
        </w:rPr>
      </w:pPr>
      <w:r>
        <w:br w:type="page"/>
      </w:r>
    </w:p>
    <w:p w14:paraId="12A5683F" w14:textId="77777777" w:rsidR="00442E1B" w:rsidRDefault="00442E1B" w:rsidP="00442E1B">
      <w:r>
        <w:rPr>
          <w:b/>
        </w:rPr>
        <w:lastRenderedPageBreak/>
        <w:t>Overall Responses</w:t>
      </w:r>
    </w:p>
    <w:p w14:paraId="6E9CF8DF" w14:textId="77777777" w:rsidR="00442E1B" w:rsidRDefault="00442E1B" w:rsidP="00442E1B"/>
    <w:p w14:paraId="170487DD" w14:textId="77777777" w:rsidR="00442E1B" w:rsidRDefault="00442E1B" w:rsidP="00442E1B">
      <w:r>
        <w:t>Responses to all of the categories are represented in this graph.</w:t>
      </w:r>
    </w:p>
    <w:p w14:paraId="23DCDEB6" w14:textId="77777777" w:rsidR="00442E1B" w:rsidRDefault="00442E1B" w:rsidP="00442E1B"/>
    <w:p w14:paraId="6B58B326" w14:textId="77777777" w:rsidR="00442E1B" w:rsidRDefault="00442E1B" w:rsidP="00442E1B">
      <w:r>
        <w:rPr>
          <w:i/>
        </w:rPr>
        <w:t>No interoperability</w:t>
      </w:r>
      <w:r>
        <w:rPr>
          <w:b/>
          <w:i/>
        </w:rPr>
        <w:t xml:space="preserve"> </w:t>
      </w:r>
      <w:r>
        <w:t>- No PSAPs in the state have this level of interoperability with any other PSAPs.</w:t>
      </w:r>
    </w:p>
    <w:p w14:paraId="44DD9A23" w14:textId="77777777" w:rsidR="00442E1B" w:rsidRDefault="00442E1B" w:rsidP="00442E1B"/>
    <w:p w14:paraId="046F08C2" w14:textId="77777777" w:rsidR="00442E1B" w:rsidRDefault="00442E1B" w:rsidP="00442E1B">
      <w:r>
        <w:rPr>
          <w:i/>
        </w:rPr>
        <w:t>Low interoperability</w:t>
      </w:r>
      <w:r>
        <w:t xml:space="preserve"> - Some PSAPs have this level of interoperability with some other PSAPs on a limited basis (such as with immediate neighbors). </w:t>
      </w:r>
    </w:p>
    <w:p w14:paraId="32AFBE5D" w14:textId="77777777" w:rsidR="00442E1B" w:rsidRDefault="00442E1B" w:rsidP="00442E1B"/>
    <w:p w14:paraId="1B26BEFE" w14:textId="77777777" w:rsidR="00442E1B" w:rsidRDefault="00442E1B" w:rsidP="00442E1B">
      <w:r>
        <w:rPr>
          <w:i/>
        </w:rPr>
        <w:t>Moderate interoperability</w:t>
      </w:r>
      <w:r>
        <w:t xml:space="preserve"> - Most PSAPs have this level of interoperability with most other PSAPs in the state, although there are some non-compliant PSAPs.</w:t>
      </w:r>
    </w:p>
    <w:p w14:paraId="3879DB82" w14:textId="77777777" w:rsidR="00442E1B" w:rsidRDefault="00442E1B" w:rsidP="00442E1B"/>
    <w:p w14:paraId="35E6DDC6" w14:textId="77777777" w:rsidR="00442E1B" w:rsidRDefault="00442E1B" w:rsidP="00442E1B">
      <w:r>
        <w:rPr>
          <w:i/>
        </w:rPr>
        <w:t>Statewide Interoperability</w:t>
      </w:r>
      <w:r>
        <w:t xml:space="preserve"> - Every PSAP in the state has this level of interoperability with every other PSAP.</w:t>
      </w:r>
    </w:p>
    <w:p w14:paraId="74D6BCB5" w14:textId="77777777" w:rsidR="00442E1B" w:rsidRDefault="00442E1B" w:rsidP="00442E1B"/>
    <w:p w14:paraId="6D126C67" w14:textId="77777777" w:rsidR="00442E1B" w:rsidRDefault="00442E1B" w:rsidP="00442E1B">
      <w:r>
        <w:rPr>
          <w:i/>
        </w:rPr>
        <w:t xml:space="preserve">Interstate Interoperability </w:t>
      </w:r>
      <w:r>
        <w:t xml:space="preserve">- This state's PSAPs have this level of interoperability with PSAPs in one or more neighboring states.  For states with international borders please identify.  </w:t>
      </w:r>
    </w:p>
    <w:p w14:paraId="76D5A6F9" w14:textId="77777777" w:rsidR="00442E1B" w:rsidRDefault="00442E1B" w:rsidP="00442E1B"/>
    <w:p w14:paraId="7D738C86" w14:textId="77777777" w:rsidR="00442E1B" w:rsidRDefault="00442E1B" w:rsidP="00442E1B"/>
    <w:p w14:paraId="54E2EA70" w14:textId="77777777" w:rsidR="00442E1B" w:rsidRDefault="00442E1B" w:rsidP="00442E1B">
      <w:r>
        <w:rPr>
          <w:noProof/>
        </w:rPr>
        <w:drawing>
          <wp:inline distT="114300" distB="114300" distL="114300" distR="114300" wp14:anchorId="56E6F277" wp14:editId="74F0AA3A">
            <wp:extent cx="5943600" cy="3670300"/>
            <wp:effectExtent l="0" t="0" r="0" b="0"/>
            <wp:docPr id="23"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7"/>
                    <a:srcRect/>
                    <a:stretch>
                      <a:fillRect/>
                    </a:stretch>
                  </pic:blipFill>
                  <pic:spPr>
                    <a:xfrm>
                      <a:off x="0" y="0"/>
                      <a:ext cx="5943600" cy="3670300"/>
                    </a:xfrm>
                    <a:prstGeom prst="rect">
                      <a:avLst/>
                    </a:prstGeom>
                    <a:ln/>
                  </pic:spPr>
                </pic:pic>
              </a:graphicData>
            </a:graphic>
          </wp:inline>
        </w:drawing>
      </w:r>
    </w:p>
    <w:p w14:paraId="2048AAF9" w14:textId="77777777" w:rsidR="00442E1B" w:rsidRDefault="00442E1B" w:rsidP="00442E1B"/>
    <w:p w14:paraId="1ED3D598" w14:textId="77777777" w:rsidR="00442E1B" w:rsidRDefault="00442E1B" w:rsidP="00442E1B"/>
    <w:p w14:paraId="3FB5F878" w14:textId="77777777" w:rsidR="00442E1B" w:rsidRDefault="00442E1B" w:rsidP="00442E1B">
      <w:pPr>
        <w:rPr>
          <w:b/>
        </w:rPr>
      </w:pPr>
      <w:r>
        <w:br w:type="page"/>
      </w:r>
    </w:p>
    <w:p w14:paraId="4309DBAD" w14:textId="77777777" w:rsidR="00442E1B" w:rsidRDefault="00442E1B" w:rsidP="00442E1B">
      <w:pPr>
        <w:rPr>
          <w:b/>
        </w:rPr>
      </w:pPr>
      <w:r>
        <w:rPr>
          <w:b/>
        </w:rPr>
        <w:lastRenderedPageBreak/>
        <w:t xml:space="preserve">Voice Interoperability: </w:t>
      </w:r>
    </w:p>
    <w:p w14:paraId="6C3D4BA5" w14:textId="77777777" w:rsidR="00442E1B" w:rsidRDefault="00442E1B" w:rsidP="00442E1B"/>
    <w:p w14:paraId="068BE3F1" w14:textId="77777777" w:rsidR="00442E1B" w:rsidRDefault="00442E1B" w:rsidP="00442E1B">
      <w:r>
        <w:t>Shows the level of ability to transfer voice 9-1-1 calls from one PSAP to another.</w:t>
      </w:r>
    </w:p>
    <w:p w14:paraId="3FB456B6" w14:textId="77777777" w:rsidR="00442E1B" w:rsidRDefault="00442E1B" w:rsidP="00442E1B"/>
    <w:p w14:paraId="046F6CDF" w14:textId="77777777" w:rsidR="00442E1B" w:rsidRDefault="00442E1B" w:rsidP="00442E1B">
      <w:pPr>
        <w:rPr>
          <w:i/>
        </w:rPr>
      </w:pPr>
      <w:r>
        <w:rPr>
          <w:i/>
          <w:noProof/>
        </w:rPr>
        <w:drawing>
          <wp:inline distT="114300" distB="114300" distL="114300" distR="114300" wp14:anchorId="4FBF670F" wp14:editId="7CE18B2E">
            <wp:extent cx="5943600" cy="416560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943600" cy="4165600"/>
                    </a:xfrm>
                    <a:prstGeom prst="rect">
                      <a:avLst/>
                    </a:prstGeom>
                    <a:ln/>
                  </pic:spPr>
                </pic:pic>
              </a:graphicData>
            </a:graphic>
          </wp:inline>
        </w:drawing>
      </w:r>
    </w:p>
    <w:p w14:paraId="41B057F1" w14:textId="77777777" w:rsidR="00442E1B" w:rsidRDefault="00442E1B" w:rsidP="00442E1B">
      <w:pPr>
        <w:jc w:val="center"/>
        <w:rPr>
          <w:i/>
        </w:rPr>
      </w:pPr>
      <w:r>
        <w:rPr>
          <w:i/>
        </w:rPr>
        <w:t>Click on the map to zoom in.</w:t>
      </w:r>
    </w:p>
    <w:p w14:paraId="252A837B" w14:textId="77777777" w:rsidR="00442E1B" w:rsidRDefault="00442E1B" w:rsidP="00442E1B">
      <w:pPr>
        <w:jc w:val="center"/>
        <w:rPr>
          <w:i/>
        </w:rPr>
      </w:pPr>
    </w:p>
    <w:p w14:paraId="6B02D1BC" w14:textId="77777777" w:rsidR="00442E1B" w:rsidRDefault="00442E1B" w:rsidP="00442E1B">
      <w:r>
        <w:t>Legend:</w:t>
      </w:r>
    </w:p>
    <w:p w14:paraId="66350125" w14:textId="77777777" w:rsidR="00442E1B" w:rsidRDefault="00442E1B" w:rsidP="00442E1B">
      <w:r>
        <w:t>Blank - State did not participate.</w:t>
      </w:r>
    </w:p>
    <w:p w14:paraId="1A79DF5B" w14:textId="77777777" w:rsidR="00442E1B" w:rsidRDefault="00442E1B" w:rsidP="00442E1B">
      <w:r>
        <w:t>Gray - State participated but left this question unanswered.</w:t>
      </w:r>
    </w:p>
    <w:p w14:paraId="507A63A6" w14:textId="77777777" w:rsidR="00442E1B" w:rsidRDefault="00442E1B" w:rsidP="00442E1B">
      <w:r>
        <w:t>Red - No interoperability.</w:t>
      </w:r>
    </w:p>
    <w:p w14:paraId="024DBCFD" w14:textId="77777777" w:rsidR="00442E1B" w:rsidRDefault="00442E1B" w:rsidP="00442E1B">
      <w:r>
        <w:t>Orange - Low interoperability.</w:t>
      </w:r>
    </w:p>
    <w:p w14:paraId="7B57D5AD" w14:textId="77777777" w:rsidR="00442E1B" w:rsidRDefault="00442E1B" w:rsidP="00442E1B">
      <w:r>
        <w:t>Yellow - Moderate interoperability.</w:t>
      </w:r>
    </w:p>
    <w:p w14:paraId="73AD4EA6" w14:textId="77777777" w:rsidR="00442E1B" w:rsidRDefault="00442E1B" w:rsidP="00442E1B">
      <w:r>
        <w:t>Green - Statewide interoperability.</w:t>
      </w:r>
    </w:p>
    <w:p w14:paraId="5AAF305D" w14:textId="77777777" w:rsidR="00442E1B" w:rsidRDefault="00442E1B" w:rsidP="00442E1B">
      <w:r>
        <w:t>Blue - Interstate interoperability.</w:t>
      </w:r>
    </w:p>
    <w:p w14:paraId="0DDF3595" w14:textId="77777777" w:rsidR="00442E1B" w:rsidRDefault="00442E1B" w:rsidP="00442E1B"/>
    <w:p w14:paraId="471747C8" w14:textId="77777777" w:rsidR="00442E1B" w:rsidRDefault="00442E1B" w:rsidP="00442E1B">
      <w:r>
        <w:br w:type="page"/>
      </w:r>
    </w:p>
    <w:p w14:paraId="63299567" w14:textId="77777777" w:rsidR="00442E1B" w:rsidRDefault="00442E1B" w:rsidP="00442E1B"/>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320"/>
        <w:gridCol w:w="1320"/>
        <w:gridCol w:w="6720"/>
      </w:tblGrid>
      <w:tr w:rsidR="00442E1B" w14:paraId="61D44C65" w14:textId="77777777" w:rsidTr="00442E1B">
        <w:trPr>
          <w:trHeight w:val="315"/>
        </w:trPr>
        <w:tc>
          <w:tcPr>
            <w:tcW w:w="9359"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5570C6" w14:textId="77777777" w:rsidR="00442E1B" w:rsidRDefault="00442E1B" w:rsidP="00442E1B">
            <w:pPr>
              <w:rPr>
                <w:sz w:val="20"/>
              </w:rPr>
            </w:pPr>
            <w:r>
              <w:rPr>
                <w:b/>
                <w:sz w:val="20"/>
              </w:rPr>
              <w:t>Voice 911 Call Interoperability</w:t>
            </w:r>
          </w:p>
        </w:tc>
      </w:tr>
      <w:tr w:rsidR="00442E1B" w14:paraId="451488F7"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83B12F" w14:textId="77777777" w:rsidR="00442E1B" w:rsidRDefault="00442E1B" w:rsidP="00442E1B">
            <w:pPr>
              <w:rPr>
                <w:sz w:val="20"/>
              </w:rPr>
            </w:pPr>
            <w:r>
              <w:rPr>
                <w:b/>
                <w:sz w:val="20"/>
              </w:rPr>
              <w:t>State</w:t>
            </w:r>
          </w:p>
        </w:tc>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F312087" w14:textId="77777777" w:rsidR="00442E1B" w:rsidRDefault="00442E1B" w:rsidP="00442E1B">
            <w:pPr>
              <w:rPr>
                <w:sz w:val="20"/>
              </w:rPr>
            </w:pPr>
            <w:r>
              <w:rPr>
                <w:b/>
                <w:sz w:val="20"/>
              </w:rPr>
              <w:t>Level</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B9CDAE" w14:textId="77777777" w:rsidR="00442E1B" w:rsidRDefault="00442E1B" w:rsidP="00442E1B">
            <w:pPr>
              <w:rPr>
                <w:sz w:val="20"/>
              </w:rPr>
            </w:pPr>
            <w:r>
              <w:rPr>
                <w:b/>
                <w:sz w:val="20"/>
              </w:rPr>
              <w:t>Comments</w:t>
            </w:r>
          </w:p>
        </w:tc>
      </w:tr>
      <w:tr w:rsidR="00442E1B" w14:paraId="4F3F3477" w14:textId="77777777" w:rsidTr="00442E1B">
        <w:trPr>
          <w:trHeight w:val="52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D75634" w14:textId="77777777" w:rsidR="00442E1B" w:rsidRDefault="00442E1B" w:rsidP="00442E1B">
            <w:pPr>
              <w:rPr>
                <w:sz w:val="20"/>
              </w:rPr>
            </w:pPr>
            <w:r>
              <w:rPr>
                <w:sz w:val="20"/>
              </w:rPr>
              <w:t>Alabama</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4312E700"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734CA3C" w14:textId="77777777" w:rsidR="00442E1B" w:rsidRDefault="00442E1B" w:rsidP="00442E1B">
            <w:pPr>
              <w:rPr>
                <w:sz w:val="20"/>
              </w:rPr>
            </w:pPr>
            <w:r>
              <w:rPr>
                <w:sz w:val="20"/>
              </w:rPr>
              <w:t>All voice calls can be transferred from one PSAP to any other PSAP in the state. Additionally, voice calls can be transferred out of the state on PSTN.</w:t>
            </w:r>
          </w:p>
        </w:tc>
      </w:tr>
      <w:tr w:rsidR="00442E1B" w14:paraId="47A8E550"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6CC9CCF" w14:textId="77777777" w:rsidR="00442E1B" w:rsidRDefault="00442E1B" w:rsidP="00442E1B">
            <w:pPr>
              <w:rPr>
                <w:sz w:val="20"/>
              </w:rPr>
            </w:pPr>
            <w:r>
              <w:rPr>
                <w:sz w:val="20"/>
              </w:rPr>
              <w:t>Alaska</w:t>
            </w:r>
          </w:p>
        </w:tc>
        <w:tc>
          <w:tcPr>
            <w:tcW w:w="1320"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32A89A66" w14:textId="77777777" w:rsidR="00442E1B" w:rsidRDefault="00442E1B" w:rsidP="00442E1B">
            <w:pPr>
              <w:rPr>
                <w:sz w:val="20"/>
              </w:rPr>
            </w:pPr>
            <w:r>
              <w:rPr>
                <w:sz w:val="20"/>
              </w:rPr>
              <w:t>Low</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93815CC" w14:textId="77777777" w:rsidR="00442E1B" w:rsidRDefault="00442E1B" w:rsidP="00442E1B">
            <w:pPr>
              <w:rPr>
                <w:sz w:val="20"/>
              </w:rPr>
            </w:pPr>
            <w:r>
              <w:rPr>
                <w:sz w:val="20"/>
              </w:rPr>
              <w:t>Some urban PSAPs have this level with their immediate neighbors</w:t>
            </w:r>
          </w:p>
        </w:tc>
      </w:tr>
      <w:tr w:rsidR="00442E1B" w14:paraId="53109BF6"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71FC5D" w14:textId="77777777" w:rsidR="00442E1B" w:rsidRDefault="00442E1B" w:rsidP="00442E1B">
            <w:pPr>
              <w:rPr>
                <w:sz w:val="20"/>
              </w:rPr>
            </w:pPr>
            <w:r>
              <w:rPr>
                <w:sz w:val="20"/>
              </w:rPr>
              <w:t>Arizona</w:t>
            </w:r>
          </w:p>
        </w:tc>
        <w:tc>
          <w:tcPr>
            <w:tcW w:w="1320"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0EB4E81" w14:textId="77777777" w:rsidR="00442E1B" w:rsidRDefault="00442E1B" w:rsidP="00442E1B">
            <w:pPr>
              <w:rPr>
                <w:sz w:val="20"/>
              </w:rPr>
            </w:pPr>
            <w:r>
              <w:rPr>
                <w:sz w:val="20"/>
              </w:rPr>
              <w:t>Statewide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E2F9916" w14:textId="77777777" w:rsidR="00442E1B" w:rsidRDefault="00442E1B" w:rsidP="00442E1B">
            <w:pPr>
              <w:rPr>
                <w:sz w:val="20"/>
              </w:rPr>
            </w:pPr>
          </w:p>
        </w:tc>
      </w:tr>
      <w:tr w:rsidR="00442E1B" w14:paraId="3E6DED91" w14:textId="77777777" w:rsidTr="00442E1B">
        <w:trPr>
          <w:trHeight w:val="750"/>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3C0455" w14:textId="77777777" w:rsidR="00442E1B" w:rsidRDefault="00442E1B" w:rsidP="00442E1B">
            <w:pPr>
              <w:rPr>
                <w:sz w:val="20"/>
              </w:rPr>
            </w:pPr>
            <w:r>
              <w:rPr>
                <w:sz w:val="20"/>
              </w:rPr>
              <w:t>Arkansas</w:t>
            </w:r>
          </w:p>
        </w:tc>
        <w:tc>
          <w:tcPr>
            <w:tcW w:w="1320"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C7F1428" w14:textId="77777777" w:rsidR="00442E1B" w:rsidRDefault="00442E1B" w:rsidP="00442E1B">
            <w:pPr>
              <w:rPr>
                <w:sz w:val="20"/>
              </w:rPr>
            </w:pPr>
            <w:r>
              <w:rPr>
                <w:sz w:val="20"/>
              </w:rPr>
              <w:t>Low</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353639" w14:textId="77777777" w:rsidR="00442E1B" w:rsidRDefault="00442E1B" w:rsidP="00442E1B">
            <w:pPr>
              <w:rPr>
                <w:sz w:val="20"/>
              </w:rPr>
            </w:pPr>
            <w:r>
              <w:rPr>
                <w:sz w:val="20"/>
              </w:rPr>
              <w:t>Currently low. Most (if not all) have the ability to transfer calls on a limited basis to neighboring PSAPs. PSAPs that have moved to a hosted solution have the ability to transfer to other PSAPs on the hosted network.</w:t>
            </w:r>
          </w:p>
        </w:tc>
      </w:tr>
      <w:tr w:rsidR="00442E1B" w14:paraId="52BF27AD" w14:textId="77777777" w:rsidTr="00442E1B">
        <w:trPr>
          <w:trHeight w:val="750"/>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A3FAABF" w14:textId="77777777" w:rsidR="00442E1B" w:rsidRDefault="00442E1B" w:rsidP="00442E1B">
            <w:pPr>
              <w:rPr>
                <w:sz w:val="20"/>
              </w:rPr>
            </w:pPr>
            <w:r>
              <w:rPr>
                <w:sz w:val="20"/>
              </w:rPr>
              <w:t>California</w:t>
            </w:r>
          </w:p>
        </w:tc>
        <w:tc>
          <w:tcPr>
            <w:tcW w:w="1320"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1786176A" w14:textId="77777777" w:rsidR="00442E1B" w:rsidRDefault="00442E1B" w:rsidP="00442E1B">
            <w:pPr>
              <w:rPr>
                <w:sz w:val="20"/>
              </w:rPr>
            </w:pPr>
            <w:r>
              <w:rPr>
                <w:sz w:val="20"/>
              </w:rPr>
              <w:t>Moderate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E3CEF90" w14:textId="77777777" w:rsidR="00442E1B" w:rsidRDefault="00442E1B" w:rsidP="00442E1B">
            <w:pPr>
              <w:rPr>
                <w:sz w:val="20"/>
              </w:rPr>
            </w:pPr>
            <w:r>
              <w:rPr>
                <w:sz w:val="20"/>
              </w:rPr>
              <w:t>The only limitation that we have is the number of selective routers. We have 45 SR and transfers are only supported where we have "normal" transfers. When a "special" transfer is needed, we may not have the circuits to support.</w:t>
            </w:r>
          </w:p>
        </w:tc>
      </w:tr>
      <w:tr w:rsidR="00442E1B" w14:paraId="34712715" w14:textId="77777777" w:rsidTr="00442E1B">
        <w:trPr>
          <w:trHeight w:val="750"/>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A61F2D0" w14:textId="77777777" w:rsidR="00442E1B" w:rsidRDefault="00442E1B" w:rsidP="00442E1B">
            <w:pPr>
              <w:rPr>
                <w:sz w:val="20"/>
              </w:rPr>
            </w:pPr>
            <w:r>
              <w:rPr>
                <w:sz w:val="20"/>
              </w:rPr>
              <w:t>Colorado</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6AACDCAB"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49A746D" w14:textId="77777777" w:rsidR="00442E1B" w:rsidRDefault="00442E1B" w:rsidP="00442E1B">
            <w:pPr>
              <w:rPr>
                <w:sz w:val="20"/>
              </w:rPr>
            </w:pPr>
            <w:r>
              <w:rPr>
                <w:sz w:val="20"/>
              </w:rPr>
              <w:t>All voice calls can be transferred from one PSAP to any other PSAP in the state. In some cases, PSAPs bordering Utah, Wyoming, etc., they also have the ability transfer to PSAPs in the neighboring states.</w:t>
            </w:r>
          </w:p>
        </w:tc>
      </w:tr>
      <w:tr w:rsidR="00442E1B" w14:paraId="5B7C528F"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F50DEB" w14:textId="77777777" w:rsidR="00442E1B" w:rsidRDefault="00442E1B" w:rsidP="00442E1B">
            <w:pPr>
              <w:rPr>
                <w:sz w:val="20"/>
              </w:rPr>
            </w:pPr>
            <w:r>
              <w:rPr>
                <w:sz w:val="20"/>
              </w:rPr>
              <w:t>Connecticut</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23E08B" w14:textId="77777777" w:rsidR="00442E1B" w:rsidRDefault="00442E1B" w:rsidP="00442E1B">
            <w:pPr>
              <w:rPr>
                <w:sz w:val="20"/>
              </w:rPr>
            </w:pPr>
            <w:r>
              <w:rPr>
                <w:sz w:val="20"/>
              </w:rPr>
              <w:t>No Response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A69E4D3" w14:textId="77777777" w:rsidR="00442E1B" w:rsidRDefault="00442E1B" w:rsidP="00442E1B">
            <w:pPr>
              <w:rPr>
                <w:sz w:val="20"/>
              </w:rPr>
            </w:pPr>
          </w:p>
        </w:tc>
      </w:tr>
      <w:tr w:rsidR="00442E1B" w14:paraId="0B399875"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B7824F8" w14:textId="77777777" w:rsidR="00442E1B" w:rsidRDefault="00442E1B" w:rsidP="00442E1B">
            <w:pPr>
              <w:rPr>
                <w:sz w:val="20"/>
              </w:rPr>
            </w:pPr>
            <w:r>
              <w:rPr>
                <w:sz w:val="20"/>
              </w:rPr>
              <w:t>Delaware</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B2F22F2" w14:textId="77777777" w:rsidR="00442E1B" w:rsidRDefault="00442E1B" w:rsidP="00442E1B">
            <w:pPr>
              <w:rPr>
                <w:sz w:val="20"/>
              </w:rPr>
            </w:pPr>
            <w:r>
              <w:rPr>
                <w:sz w:val="20"/>
              </w:rPr>
              <w:t>No Response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A5C8A7C" w14:textId="77777777" w:rsidR="00442E1B" w:rsidRDefault="00442E1B" w:rsidP="00442E1B">
            <w:pPr>
              <w:rPr>
                <w:sz w:val="20"/>
              </w:rPr>
            </w:pPr>
          </w:p>
        </w:tc>
      </w:tr>
      <w:tr w:rsidR="00442E1B" w14:paraId="66F3E54A"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B9A7913" w14:textId="77777777" w:rsidR="00442E1B" w:rsidRDefault="00442E1B" w:rsidP="00442E1B">
            <w:pPr>
              <w:rPr>
                <w:sz w:val="20"/>
              </w:rPr>
            </w:pPr>
            <w:r>
              <w:rPr>
                <w:sz w:val="20"/>
              </w:rPr>
              <w:t>Florida</w:t>
            </w:r>
          </w:p>
        </w:tc>
        <w:tc>
          <w:tcPr>
            <w:tcW w:w="1320"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3023AD10" w14:textId="77777777" w:rsidR="00442E1B" w:rsidRDefault="00442E1B" w:rsidP="00442E1B">
            <w:pPr>
              <w:rPr>
                <w:sz w:val="20"/>
              </w:rPr>
            </w:pPr>
            <w:r>
              <w:rPr>
                <w:sz w:val="20"/>
              </w:rPr>
              <w:t>Moderate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B30C83" w14:textId="77777777" w:rsidR="00442E1B" w:rsidRDefault="00442E1B" w:rsidP="00442E1B">
            <w:pPr>
              <w:rPr>
                <w:sz w:val="20"/>
              </w:rPr>
            </w:pPr>
          </w:p>
        </w:tc>
      </w:tr>
      <w:tr w:rsidR="00442E1B" w14:paraId="081014C5"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B030B5" w14:textId="77777777" w:rsidR="00442E1B" w:rsidRDefault="00442E1B" w:rsidP="00442E1B">
            <w:pPr>
              <w:rPr>
                <w:sz w:val="20"/>
              </w:rPr>
            </w:pPr>
            <w:r>
              <w:rPr>
                <w:sz w:val="20"/>
              </w:rPr>
              <w:t>Georgia</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496E04" w14:textId="77777777" w:rsidR="00442E1B" w:rsidRDefault="00442E1B" w:rsidP="00442E1B">
            <w:pPr>
              <w:rPr>
                <w:sz w:val="20"/>
              </w:rPr>
            </w:pPr>
            <w:r>
              <w:rPr>
                <w:sz w:val="20"/>
              </w:rPr>
              <w:t>No Response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0E5642" w14:textId="77777777" w:rsidR="00442E1B" w:rsidRDefault="00442E1B" w:rsidP="00442E1B">
            <w:pPr>
              <w:rPr>
                <w:sz w:val="20"/>
              </w:rPr>
            </w:pPr>
          </w:p>
        </w:tc>
      </w:tr>
      <w:tr w:rsidR="00442E1B" w14:paraId="3D8FE0F2"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BF98788" w14:textId="77777777" w:rsidR="00442E1B" w:rsidRDefault="00442E1B" w:rsidP="00442E1B">
            <w:pPr>
              <w:rPr>
                <w:sz w:val="20"/>
              </w:rPr>
            </w:pPr>
            <w:r>
              <w:rPr>
                <w:sz w:val="20"/>
              </w:rPr>
              <w:t>Hawaii</w:t>
            </w:r>
          </w:p>
        </w:tc>
        <w:tc>
          <w:tcPr>
            <w:tcW w:w="1320"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ED14E90" w14:textId="77777777" w:rsidR="00442E1B" w:rsidRDefault="00442E1B" w:rsidP="00442E1B">
            <w:pPr>
              <w:rPr>
                <w:sz w:val="20"/>
              </w:rPr>
            </w:pPr>
            <w:r>
              <w:rPr>
                <w:sz w:val="20"/>
              </w:rPr>
              <w:t>Statewide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EBFC25B" w14:textId="77777777" w:rsidR="00442E1B" w:rsidRDefault="00442E1B" w:rsidP="00442E1B">
            <w:pPr>
              <w:rPr>
                <w:sz w:val="20"/>
              </w:rPr>
            </w:pPr>
          </w:p>
        </w:tc>
      </w:tr>
      <w:tr w:rsidR="00442E1B" w14:paraId="18DCEB6F"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3B56D1E" w14:textId="77777777" w:rsidR="00442E1B" w:rsidRDefault="00442E1B" w:rsidP="00442E1B">
            <w:pPr>
              <w:rPr>
                <w:sz w:val="20"/>
              </w:rPr>
            </w:pPr>
            <w:r>
              <w:rPr>
                <w:sz w:val="20"/>
              </w:rPr>
              <w:t>Idaho</w:t>
            </w:r>
          </w:p>
        </w:tc>
        <w:tc>
          <w:tcPr>
            <w:tcW w:w="1320"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228037E" w14:textId="77777777" w:rsidR="00442E1B" w:rsidRDefault="00442E1B" w:rsidP="00442E1B">
            <w:pPr>
              <w:rPr>
                <w:sz w:val="20"/>
              </w:rPr>
            </w:pPr>
            <w:r>
              <w:rPr>
                <w:sz w:val="20"/>
              </w:rPr>
              <w:t>Statewide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41AF2B0" w14:textId="77777777" w:rsidR="00442E1B" w:rsidRDefault="00442E1B" w:rsidP="00442E1B">
            <w:pPr>
              <w:rPr>
                <w:sz w:val="20"/>
              </w:rPr>
            </w:pPr>
            <w:r>
              <w:rPr>
                <w:sz w:val="20"/>
              </w:rPr>
              <w:t>ID PSAPs can transfer voice 9-1-1 inside PSAP to PSAP.</w:t>
            </w:r>
          </w:p>
        </w:tc>
      </w:tr>
      <w:tr w:rsidR="00442E1B" w14:paraId="722DCF8C" w14:textId="77777777" w:rsidTr="00442E1B">
        <w:trPr>
          <w:trHeight w:val="750"/>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40BC37" w14:textId="77777777" w:rsidR="00442E1B" w:rsidRDefault="00442E1B" w:rsidP="00442E1B">
            <w:pPr>
              <w:rPr>
                <w:sz w:val="20"/>
              </w:rPr>
            </w:pPr>
            <w:r>
              <w:rPr>
                <w:sz w:val="20"/>
              </w:rPr>
              <w:t>Illinois</w:t>
            </w:r>
          </w:p>
        </w:tc>
        <w:tc>
          <w:tcPr>
            <w:tcW w:w="1320"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4818157" w14:textId="77777777" w:rsidR="00442E1B" w:rsidRDefault="00442E1B" w:rsidP="00442E1B">
            <w:pPr>
              <w:rPr>
                <w:sz w:val="20"/>
              </w:rPr>
            </w:pPr>
            <w:r>
              <w:rPr>
                <w:sz w:val="20"/>
              </w:rPr>
              <w:t>Statewide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74BCE15" w14:textId="77777777" w:rsidR="00442E1B" w:rsidRDefault="00442E1B" w:rsidP="00442E1B">
            <w:pPr>
              <w:rPr>
                <w:sz w:val="20"/>
              </w:rPr>
            </w:pPr>
            <w:r>
              <w:rPr>
                <w:sz w:val="20"/>
              </w:rPr>
              <w:t>All voice calls can be transferred from one PSAP to any other PSAP in the state. In some cases, PSAPs bordering Missouri and Indiana also have the ability transfer to PSAPs in the neighboring states.</w:t>
            </w:r>
          </w:p>
        </w:tc>
      </w:tr>
      <w:tr w:rsidR="00442E1B" w14:paraId="5646D168"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280187B" w14:textId="77777777" w:rsidR="00442E1B" w:rsidRDefault="00442E1B" w:rsidP="00442E1B">
            <w:pPr>
              <w:rPr>
                <w:sz w:val="20"/>
              </w:rPr>
            </w:pPr>
            <w:r>
              <w:rPr>
                <w:sz w:val="20"/>
              </w:rPr>
              <w:t>Indiana</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673812CE"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D3646CB" w14:textId="77777777" w:rsidR="00442E1B" w:rsidRDefault="00442E1B" w:rsidP="00442E1B">
            <w:pPr>
              <w:rPr>
                <w:sz w:val="20"/>
              </w:rPr>
            </w:pPr>
            <w:r>
              <w:rPr>
                <w:sz w:val="20"/>
              </w:rPr>
              <w:t>Michigan, Ohio, Kentucky</w:t>
            </w:r>
          </w:p>
        </w:tc>
      </w:tr>
      <w:tr w:rsidR="00442E1B" w14:paraId="21696B39"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5DC5FC4" w14:textId="77777777" w:rsidR="00442E1B" w:rsidRDefault="00442E1B" w:rsidP="00442E1B">
            <w:pPr>
              <w:rPr>
                <w:sz w:val="20"/>
              </w:rPr>
            </w:pPr>
            <w:r>
              <w:rPr>
                <w:sz w:val="20"/>
              </w:rPr>
              <w:t>Iowa</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2252CC01"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D69081F" w14:textId="77777777" w:rsidR="00442E1B" w:rsidRDefault="00442E1B" w:rsidP="00442E1B">
            <w:pPr>
              <w:rPr>
                <w:sz w:val="20"/>
              </w:rPr>
            </w:pPr>
          </w:p>
        </w:tc>
      </w:tr>
      <w:tr w:rsidR="00442E1B" w14:paraId="1CAB3639"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4433B01" w14:textId="77777777" w:rsidR="00442E1B" w:rsidRDefault="00442E1B" w:rsidP="00442E1B">
            <w:pPr>
              <w:rPr>
                <w:sz w:val="20"/>
              </w:rPr>
            </w:pPr>
            <w:r>
              <w:rPr>
                <w:sz w:val="20"/>
              </w:rPr>
              <w:t>Kansas</w:t>
            </w:r>
          </w:p>
        </w:tc>
        <w:tc>
          <w:tcPr>
            <w:tcW w:w="1320"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23B7247" w14:textId="77777777" w:rsidR="00442E1B" w:rsidRDefault="00442E1B" w:rsidP="00442E1B">
            <w:pPr>
              <w:rPr>
                <w:sz w:val="20"/>
              </w:rPr>
            </w:pPr>
            <w:r>
              <w:rPr>
                <w:sz w:val="20"/>
              </w:rPr>
              <w:t>Statewide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D9BCA43" w14:textId="77777777" w:rsidR="00442E1B" w:rsidRDefault="00442E1B" w:rsidP="00442E1B">
            <w:pPr>
              <w:rPr>
                <w:sz w:val="20"/>
              </w:rPr>
            </w:pPr>
          </w:p>
        </w:tc>
      </w:tr>
      <w:tr w:rsidR="00442E1B" w14:paraId="0ED8F8C8"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F4BF6EE" w14:textId="77777777" w:rsidR="00442E1B" w:rsidRDefault="00442E1B" w:rsidP="00442E1B">
            <w:pPr>
              <w:rPr>
                <w:sz w:val="20"/>
              </w:rPr>
            </w:pPr>
            <w:r>
              <w:rPr>
                <w:sz w:val="20"/>
              </w:rPr>
              <w:t>Kentucky</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504CFA93"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435CBD2" w14:textId="77777777" w:rsidR="00442E1B" w:rsidRDefault="00442E1B" w:rsidP="00442E1B">
            <w:pPr>
              <w:rPr>
                <w:sz w:val="20"/>
              </w:rPr>
            </w:pPr>
          </w:p>
        </w:tc>
      </w:tr>
      <w:tr w:rsidR="00442E1B" w14:paraId="77DE26B6"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4CCBAB1" w14:textId="77777777" w:rsidR="00442E1B" w:rsidRDefault="00442E1B" w:rsidP="00442E1B">
            <w:pPr>
              <w:rPr>
                <w:sz w:val="20"/>
              </w:rPr>
            </w:pPr>
            <w:r>
              <w:rPr>
                <w:sz w:val="20"/>
              </w:rPr>
              <w:t>Louisiana</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22EE52" w14:textId="77777777" w:rsidR="00442E1B" w:rsidRDefault="00442E1B" w:rsidP="00442E1B">
            <w:pPr>
              <w:rPr>
                <w:sz w:val="20"/>
              </w:rPr>
            </w:pPr>
            <w:r>
              <w:rPr>
                <w:sz w:val="20"/>
              </w:rPr>
              <w:t>No Response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1D8759" w14:textId="77777777" w:rsidR="00442E1B" w:rsidRDefault="00442E1B" w:rsidP="00442E1B">
            <w:pPr>
              <w:rPr>
                <w:sz w:val="20"/>
              </w:rPr>
            </w:pPr>
          </w:p>
        </w:tc>
      </w:tr>
      <w:tr w:rsidR="00442E1B" w14:paraId="5ED20FC6"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0801BF7" w14:textId="77777777" w:rsidR="00442E1B" w:rsidRDefault="00442E1B" w:rsidP="00442E1B">
            <w:pPr>
              <w:rPr>
                <w:sz w:val="20"/>
              </w:rPr>
            </w:pPr>
            <w:r>
              <w:rPr>
                <w:sz w:val="20"/>
              </w:rPr>
              <w:t>Maine</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6DBD9258"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CA41BFA" w14:textId="77777777" w:rsidR="00442E1B" w:rsidRDefault="00442E1B" w:rsidP="00442E1B">
            <w:pPr>
              <w:rPr>
                <w:sz w:val="20"/>
              </w:rPr>
            </w:pPr>
            <w:r>
              <w:rPr>
                <w:sz w:val="20"/>
              </w:rPr>
              <w:t>New Hampshire, Canada--transfer voice; working on data with NH</w:t>
            </w:r>
          </w:p>
        </w:tc>
      </w:tr>
      <w:tr w:rsidR="00442E1B" w14:paraId="390ACC72"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BB4037C" w14:textId="77777777" w:rsidR="00442E1B" w:rsidRDefault="00442E1B" w:rsidP="00442E1B">
            <w:pPr>
              <w:rPr>
                <w:sz w:val="20"/>
              </w:rPr>
            </w:pPr>
            <w:r>
              <w:rPr>
                <w:sz w:val="20"/>
              </w:rPr>
              <w:t>Maryland</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03F67CC0"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1C76EB" w14:textId="77777777" w:rsidR="00442E1B" w:rsidRDefault="00442E1B" w:rsidP="00442E1B">
            <w:pPr>
              <w:rPr>
                <w:sz w:val="20"/>
              </w:rPr>
            </w:pPr>
            <w:r>
              <w:rPr>
                <w:sz w:val="20"/>
              </w:rPr>
              <w:t>Transfers done via selective router or 10-digit.</w:t>
            </w:r>
          </w:p>
        </w:tc>
      </w:tr>
      <w:tr w:rsidR="00442E1B" w14:paraId="26BCD871" w14:textId="77777777" w:rsidTr="00442E1B">
        <w:trPr>
          <w:trHeight w:val="52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51F84B" w14:textId="77777777" w:rsidR="00442E1B" w:rsidRDefault="00442E1B" w:rsidP="00442E1B">
            <w:pPr>
              <w:rPr>
                <w:sz w:val="20"/>
              </w:rPr>
            </w:pPr>
            <w:r>
              <w:rPr>
                <w:sz w:val="20"/>
              </w:rPr>
              <w:t>Massachusetts</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59AF4F01"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76B9A6" w14:textId="77777777" w:rsidR="00442E1B" w:rsidRDefault="00442E1B" w:rsidP="00442E1B">
            <w:pPr>
              <w:rPr>
                <w:sz w:val="20"/>
              </w:rPr>
            </w:pPr>
            <w:r>
              <w:rPr>
                <w:sz w:val="20"/>
              </w:rPr>
              <w:t>Voice only. MA is "rebidding/dipping" one out of State PSAP's ESRK's for Wireless calls.</w:t>
            </w:r>
          </w:p>
        </w:tc>
      </w:tr>
      <w:tr w:rsidR="00442E1B" w14:paraId="5B8C8619" w14:textId="77777777" w:rsidTr="00442E1B">
        <w:trPr>
          <w:trHeight w:val="750"/>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C8374D" w14:textId="77777777" w:rsidR="00442E1B" w:rsidRDefault="00442E1B" w:rsidP="00442E1B">
            <w:pPr>
              <w:rPr>
                <w:sz w:val="20"/>
              </w:rPr>
            </w:pPr>
            <w:r>
              <w:rPr>
                <w:sz w:val="20"/>
              </w:rPr>
              <w:t>Michigan</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5CFE4D0D"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DEE1E3" w14:textId="77777777" w:rsidR="00442E1B" w:rsidRDefault="00442E1B" w:rsidP="00442E1B">
            <w:pPr>
              <w:rPr>
                <w:sz w:val="20"/>
              </w:rPr>
            </w:pPr>
            <w:r>
              <w:rPr>
                <w:sz w:val="20"/>
              </w:rPr>
              <w:t>All voice calls can be transferred from one PSAP to any other PSAP in the state. In some cases, PSAPs bordering Utah, Wyoming, etc., they also have the ability transfer to PSAPs in the neighboring states.</w:t>
            </w:r>
          </w:p>
        </w:tc>
      </w:tr>
      <w:tr w:rsidR="00442E1B" w14:paraId="7D8D65F3"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01559C" w14:textId="77777777" w:rsidR="00442E1B" w:rsidRDefault="00442E1B" w:rsidP="00442E1B">
            <w:pPr>
              <w:rPr>
                <w:sz w:val="20"/>
              </w:rPr>
            </w:pPr>
            <w:r>
              <w:rPr>
                <w:sz w:val="20"/>
              </w:rPr>
              <w:t>Minnesota</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33E0410" w14:textId="77777777" w:rsidR="00442E1B" w:rsidRDefault="00442E1B" w:rsidP="00442E1B">
            <w:pPr>
              <w:rPr>
                <w:sz w:val="20"/>
              </w:rPr>
            </w:pPr>
            <w:r>
              <w:rPr>
                <w:sz w:val="20"/>
              </w:rPr>
              <w:t>No Response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D2E8ABD" w14:textId="77777777" w:rsidR="00442E1B" w:rsidRDefault="00442E1B" w:rsidP="00442E1B">
            <w:pPr>
              <w:rPr>
                <w:sz w:val="20"/>
              </w:rPr>
            </w:pPr>
          </w:p>
        </w:tc>
      </w:tr>
      <w:tr w:rsidR="00442E1B" w14:paraId="0C05200A"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48D24C6" w14:textId="77777777" w:rsidR="00442E1B" w:rsidRDefault="00442E1B" w:rsidP="00442E1B">
            <w:pPr>
              <w:rPr>
                <w:sz w:val="20"/>
              </w:rPr>
            </w:pPr>
            <w:r>
              <w:rPr>
                <w:sz w:val="20"/>
              </w:rPr>
              <w:t>Mississippi</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5C87F65" w14:textId="77777777" w:rsidR="00442E1B" w:rsidRDefault="00442E1B" w:rsidP="00442E1B">
            <w:pPr>
              <w:rPr>
                <w:sz w:val="20"/>
              </w:rPr>
            </w:pPr>
            <w:r>
              <w:rPr>
                <w:sz w:val="20"/>
              </w:rPr>
              <w:t>No Response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7CC19C4" w14:textId="77777777" w:rsidR="00442E1B" w:rsidRDefault="00442E1B" w:rsidP="00442E1B">
            <w:pPr>
              <w:rPr>
                <w:sz w:val="20"/>
              </w:rPr>
            </w:pPr>
          </w:p>
        </w:tc>
      </w:tr>
      <w:tr w:rsidR="00442E1B" w14:paraId="7C2AE61D"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BAADD13" w14:textId="77777777" w:rsidR="00442E1B" w:rsidRDefault="00442E1B" w:rsidP="00442E1B">
            <w:pPr>
              <w:rPr>
                <w:sz w:val="20"/>
              </w:rPr>
            </w:pPr>
            <w:r>
              <w:rPr>
                <w:sz w:val="20"/>
              </w:rPr>
              <w:lastRenderedPageBreak/>
              <w:t>Missouri</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4EFF9A5" w14:textId="77777777" w:rsidR="00442E1B" w:rsidRDefault="00442E1B" w:rsidP="00442E1B">
            <w:pPr>
              <w:rPr>
                <w:sz w:val="20"/>
              </w:rPr>
            </w:pPr>
            <w:r>
              <w:rPr>
                <w:sz w:val="20"/>
              </w:rPr>
              <w:t>No Response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48FD51" w14:textId="77777777" w:rsidR="00442E1B" w:rsidRDefault="00442E1B" w:rsidP="00442E1B">
            <w:pPr>
              <w:rPr>
                <w:sz w:val="20"/>
              </w:rPr>
            </w:pPr>
          </w:p>
        </w:tc>
      </w:tr>
      <w:tr w:rsidR="00442E1B" w14:paraId="7F3DF979"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4CAD0A3" w14:textId="77777777" w:rsidR="00442E1B" w:rsidRDefault="00442E1B" w:rsidP="00442E1B">
            <w:pPr>
              <w:rPr>
                <w:sz w:val="20"/>
              </w:rPr>
            </w:pPr>
            <w:r>
              <w:rPr>
                <w:sz w:val="20"/>
              </w:rPr>
              <w:t>Montana</w:t>
            </w:r>
          </w:p>
        </w:tc>
        <w:tc>
          <w:tcPr>
            <w:tcW w:w="1320"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3B2B87C" w14:textId="77777777" w:rsidR="00442E1B" w:rsidRDefault="00442E1B" w:rsidP="00442E1B">
            <w:pPr>
              <w:rPr>
                <w:sz w:val="20"/>
              </w:rPr>
            </w:pPr>
            <w:r>
              <w:rPr>
                <w:sz w:val="20"/>
              </w:rPr>
              <w:t>Statewide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A5C3A86" w14:textId="77777777" w:rsidR="00442E1B" w:rsidRDefault="00442E1B" w:rsidP="00442E1B">
            <w:pPr>
              <w:rPr>
                <w:sz w:val="20"/>
              </w:rPr>
            </w:pPr>
          </w:p>
        </w:tc>
      </w:tr>
      <w:tr w:rsidR="00442E1B" w14:paraId="50392999"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7988C26" w14:textId="77777777" w:rsidR="00442E1B" w:rsidRDefault="00442E1B" w:rsidP="00442E1B">
            <w:pPr>
              <w:rPr>
                <w:sz w:val="20"/>
              </w:rPr>
            </w:pPr>
            <w:r>
              <w:rPr>
                <w:sz w:val="20"/>
              </w:rPr>
              <w:t>Nebraska</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02454495"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664B323" w14:textId="77777777" w:rsidR="00442E1B" w:rsidRDefault="00442E1B" w:rsidP="00442E1B">
            <w:pPr>
              <w:rPr>
                <w:sz w:val="20"/>
              </w:rPr>
            </w:pPr>
            <w:r>
              <w:rPr>
                <w:sz w:val="20"/>
              </w:rPr>
              <w:t>Nebraska PSAPs have the ability to transfer calls with bordering PSAPS in Iowa</w:t>
            </w:r>
          </w:p>
        </w:tc>
      </w:tr>
      <w:tr w:rsidR="00442E1B" w14:paraId="101E1D53"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BFDA1EF" w14:textId="77777777" w:rsidR="00442E1B" w:rsidRDefault="00442E1B" w:rsidP="00442E1B">
            <w:pPr>
              <w:rPr>
                <w:sz w:val="20"/>
              </w:rPr>
            </w:pPr>
            <w:r>
              <w:rPr>
                <w:sz w:val="20"/>
              </w:rPr>
              <w:t>Nevada</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C3A0F04" w14:textId="77777777" w:rsidR="00442E1B" w:rsidRDefault="00442E1B" w:rsidP="00442E1B">
            <w:pPr>
              <w:rPr>
                <w:sz w:val="20"/>
              </w:rPr>
            </w:pPr>
            <w:r>
              <w:rPr>
                <w:sz w:val="20"/>
              </w:rPr>
              <w:t>No Response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5EC0FB" w14:textId="77777777" w:rsidR="00442E1B" w:rsidRDefault="00442E1B" w:rsidP="00442E1B">
            <w:pPr>
              <w:rPr>
                <w:sz w:val="20"/>
              </w:rPr>
            </w:pPr>
          </w:p>
        </w:tc>
      </w:tr>
      <w:tr w:rsidR="00442E1B" w14:paraId="0367D4C7" w14:textId="77777777" w:rsidTr="00442E1B">
        <w:trPr>
          <w:trHeight w:val="52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57BF35" w14:textId="77777777" w:rsidR="00442E1B" w:rsidRDefault="00442E1B" w:rsidP="00442E1B">
            <w:pPr>
              <w:rPr>
                <w:sz w:val="20"/>
              </w:rPr>
            </w:pPr>
            <w:r>
              <w:rPr>
                <w:sz w:val="20"/>
              </w:rPr>
              <w:t>New Hampshire</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374F4E17"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738951" w14:textId="77777777" w:rsidR="00442E1B" w:rsidRDefault="00442E1B" w:rsidP="00442E1B">
            <w:pPr>
              <w:rPr>
                <w:sz w:val="20"/>
              </w:rPr>
            </w:pPr>
          </w:p>
        </w:tc>
      </w:tr>
      <w:tr w:rsidR="00442E1B" w14:paraId="5D7BB0C2" w14:textId="77777777" w:rsidTr="00442E1B">
        <w:trPr>
          <w:trHeight w:val="52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15A7C95" w14:textId="77777777" w:rsidR="00442E1B" w:rsidRDefault="00442E1B" w:rsidP="00442E1B">
            <w:pPr>
              <w:rPr>
                <w:sz w:val="20"/>
              </w:rPr>
            </w:pPr>
            <w:r>
              <w:rPr>
                <w:sz w:val="20"/>
              </w:rPr>
              <w:t>New Jersey</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476A3300"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0335CCB" w14:textId="77777777" w:rsidR="00442E1B" w:rsidRDefault="00442E1B" w:rsidP="00442E1B">
            <w:pPr>
              <w:rPr>
                <w:sz w:val="20"/>
              </w:rPr>
            </w:pPr>
            <w:r>
              <w:rPr>
                <w:sz w:val="20"/>
              </w:rPr>
              <w:t>PSAPs in the counties within proximity to New York City can transfer to and from NYC's PSAC.</w:t>
            </w:r>
          </w:p>
        </w:tc>
      </w:tr>
      <w:tr w:rsidR="00442E1B" w14:paraId="7BA022D6"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D38FA96" w14:textId="77777777" w:rsidR="00442E1B" w:rsidRDefault="00442E1B" w:rsidP="00442E1B">
            <w:pPr>
              <w:rPr>
                <w:sz w:val="20"/>
              </w:rPr>
            </w:pPr>
            <w:r>
              <w:rPr>
                <w:sz w:val="20"/>
              </w:rPr>
              <w:t>New Mexico</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F22CDA" w14:textId="77777777" w:rsidR="00442E1B" w:rsidRDefault="00442E1B" w:rsidP="00442E1B">
            <w:pPr>
              <w:rPr>
                <w:sz w:val="20"/>
              </w:rPr>
            </w:pPr>
            <w:r>
              <w:rPr>
                <w:sz w:val="20"/>
              </w:rPr>
              <w:t>No Response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EAF7174" w14:textId="77777777" w:rsidR="00442E1B" w:rsidRDefault="00442E1B" w:rsidP="00442E1B">
            <w:pPr>
              <w:rPr>
                <w:sz w:val="20"/>
              </w:rPr>
            </w:pPr>
          </w:p>
        </w:tc>
      </w:tr>
      <w:tr w:rsidR="00442E1B" w14:paraId="70E713AF"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96578AF" w14:textId="77777777" w:rsidR="00442E1B" w:rsidRDefault="00442E1B" w:rsidP="00442E1B">
            <w:pPr>
              <w:rPr>
                <w:sz w:val="20"/>
              </w:rPr>
            </w:pPr>
            <w:r>
              <w:rPr>
                <w:sz w:val="20"/>
              </w:rPr>
              <w:t>New York</w:t>
            </w:r>
          </w:p>
        </w:tc>
        <w:tc>
          <w:tcPr>
            <w:tcW w:w="1320"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4D39EAD" w14:textId="77777777" w:rsidR="00442E1B" w:rsidRDefault="00442E1B" w:rsidP="00442E1B">
            <w:pPr>
              <w:rPr>
                <w:sz w:val="20"/>
              </w:rPr>
            </w:pPr>
            <w:r>
              <w:rPr>
                <w:sz w:val="20"/>
              </w:rPr>
              <w:t>Statewide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7B292A" w14:textId="77777777" w:rsidR="00442E1B" w:rsidRDefault="00442E1B" w:rsidP="00442E1B">
            <w:pPr>
              <w:rPr>
                <w:sz w:val="20"/>
              </w:rPr>
            </w:pPr>
            <w:r>
              <w:rPr>
                <w:sz w:val="20"/>
              </w:rPr>
              <w:t>xfer on 911 system to immediate neighbors and to other PSAP's to 10-digit</w:t>
            </w:r>
          </w:p>
        </w:tc>
      </w:tr>
      <w:tr w:rsidR="00442E1B" w14:paraId="169EFEFF" w14:textId="77777777" w:rsidTr="00442E1B">
        <w:trPr>
          <w:trHeight w:val="750"/>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BEB2233" w14:textId="77777777" w:rsidR="00442E1B" w:rsidRDefault="00442E1B" w:rsidP="00442E1B">
            <w:pPr>
              <w:rPr>
                <w:sz w:val="20"/>
              </w:rPr>
            </w:pPr>
            <w:r>
              <w:rPr>
                <w:sz w:val="20"/>
              </w:rPr>
              <w:t>North Carolina</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368BE1A9"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F5CCFDC" w14:textId="77777777" w:rsidR="00442E1B" w:rsidRDefault="00442E1B" w:rsidP="00442E1B">
            <w:pPr>
              <w:rPr>
                <w:sz w:val="20"/>
              </w:rPr>
            </w:pPr>
            <w:r>
              <w:rPr>
                <w:sz w:val="20"/>
              </w:rPr>
              <w:t>All voice calls can be transferred from one PSAP to any other PSAP in the state. In some cases, PSAPs bordering Virginia, South Carolina, etc., they also have the ability transfer to PSAPs in the neighboring states.</w:t>
            </w:r>
          </w:p>
        </w:tc>
      </w:tr>
      <w:tr w:rsidR="00442E1B" w14:paraId="5690DF7C"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CA92878" w14:textId="77777777" w:rsidR="00442E1B" w:rsidRDefault="00442E1B" w:rsidP="00442E1B">
            <w:pPr>
              <w:rPr>
                <w:sz w:val="20"/>
              </w:rPr>
            </w:pPr>
            <w:r>
              <w:rPr>
                <w:sz w:val="20"/>
              </w:rPr>
              <w:t>North Dakota</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30826766"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C58BCC" w14:textId="77777777" w:rsidR="00442E1B" w:rsidRDefault="00442E1B" w:rsidP="00442E1B">
            <w:pPr>
              <w:rPr>
                <w:sz w:val="20"/>
              </w:rPr>
            </w:pPr>
            <w:r>
              <w:rPr>
                <w:sz w:val="20"/>
              </w:rPr>
              <w:t>Interoperability only exists with MN.</w:t>
            </w:r>
          </w:p>
        </w:tc>
      </w:tr>
      <w:tr w:rsidR="00442E1B" w14:paraId="44EB2CB4"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EDA71BD" w14:textId="77777777" w:rsidR="00442E1B" w:rsidRDefault="00442E1B" w:rsidP="00442E1B">
            <w:pPr>
              <w:rPr>
                <w:sz w:val="20"/>
              </w:rPr>
            </w:pPr>
            <w:r>
              <w:rPr>
                <w:sz w:val="20"/>
              </w:rPr>
              <w:t>Ohio</w:t>
            </w:r>
          </w:p>
        </w:tc>
        <w:tc>
          <w:tcPr>
            <w:tcW w:w="1320"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6D4A2365" w14:textId="77777777" w:rsidR="00442E1B" w:rsidRDefault="00442E1B" w:rsidP="00442E1B">
            <w:pPr>
              <w:rPr>
                <w:sz w:val="20"/>
              </w:rPr>
            </w:pPr>
            <w:r>
              <w:rPr>
                <w:sz w:val="20"/>
              </w:rPr>
              <w:t>Moderate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03CBB53" w14:textId="77777777" w:rsidR="00442E1B" w:rsidRDefault="00442E1B" w:rsidP="00442E1B">
            <w:pPr>
              <w:rPr>
                <w:sz w:val="20"/>
              </w:rPr>
            </w:pPr>
            <w:r>
              <w:rPr>
                <w:sz w:val="20"/>
              </w:rPr>
              <w:t>Most interoperability at this point is with neighboring counties, etc.</w:t>
            </w:r>
          </w:p>
        </w:tc>
      </w:tr>
      <w:tr w:rsidR="00442E1B" w14:paraId="38020F8D"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1ECF28" w14:textId="77777777" w:rsidR="00442E1B" w:rsidRDefault="00442E1B" w:rsidP="00442E1B">
            <w:pPr>
              <w:rPr>
                <w:sz w:val="20"/>
              </w:rPr>
            </w:pPr>
            <w:r>
              <w:rPr>
                <w:sz w:val="20"/>
              </w:rPr>
              <w:t>Oklahoma</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1FDFC3B" w14:textId="77777777" w:rsidR="00442E1B" w:rsidRDefault="00442E1B" w:rsidP="00442E1B">
            <w:pPr>
              <w:rPr>
                <w:sz w:val="20"/>
              </w:rPr>
            </w:pPr>
            <w:r>
              <w:rPr>
                <w:sz w:val="20"/>
              </w:rPr>
              <w:t>No Response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7C2674F" w14:textId="77777777" w:rsidR="00442E1B" w:rsidRDefault="00442E1B" w:rsidP="00442E1B">
            <w:pPr>
              <w:rPr>
                <w:sz w:val="20"/>
              </w:rPr>
            </w:pPr>
          </w:p>
        </w:tc>
      </w:tr>
      <w:tr w:rsidR="00442E1B" w14:paraId="34DAB553" w14:textId="77777777" w:rsidTr="00442E1B">
        <w:trPr>
          <w:trHeight w:val="750"/>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1B637F" w14:textId="77777777" w:rsidR="00442E1B" w:rsidRDefault="00442E1B" w:rsidP="00442E1B">
            <w:pPr>
              <w:rPr>
                <w:sz w:val="20"/>
              </w:rPr>
            </w:pPr>
            <w:r>
              <w:rPr>
                <w:sz w:val="20"/>
              </w:rPr>
              <w:t>Oregon</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2FC4DFB8"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EC774DB" w14:textId="77777777" w:rsidR="00442E1B" w:rsidRDefault="00442E1B" w:rsidP="00442E1B">
            <w:pPr>
              <w:rPr>
                <w:sz w:val="20"/>
              </w:rPr>
            </w:pPr>
            <w:r>
              <w:rPr>
                <w:sz w:val="20"/>
              </w:rPr>
              <w:t>All PSAPs in the State of Oregon have this capability due to the fact that Oregon still uses legacy selective routers and all 6 that serve the state are connected through an inter tandem connections.</w:t>
            </w:r>
          </w:p>
        </w:tc>
      </w:tr>
      <w:tr w:rsidR="00442E1B" w14:paraId="7D84E68F"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56AFABB" w14:textId="77777777" w:rsidR="00442E1B" w:rsidRDefault="00442E1B" w:rsidP="00442E1B">
            <w:pPr>
              <w:rPr>
                <w:sz w:val="20"/>
              </w:rPr>
            </w:pPr>
            <w:r>
              <w:rPr>
                <w:sz w:val="20"/>
              </w:rPr>
              <w:t>Pennsylvania</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421C003" w14:textId="77777777" w:rsidR="00442E1B" w:rsidRDefault="00442E1B" w:rsidP="00442E1B">
            <w:pPr>
              <w:rPr>
                <w:sz w:val="20"/>
              </w:rPr>
            </w:pPr>
            <w:r>
              <w:rPr>
                <w:sz w:val="20"/>
              </w:rPr>
              <w:t>No Response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CFF208" w14:textId="77777777" w:rsidR="00442E1B" w:rsidRDefault="00442E1B" w:rsidP="00442E1B">
            <w:pPr>
              <w:rPr>
                <w:sz w:val="20"/>
              </w:rPr>
            </w:pPr>
          </w:p>
        </w:tc>
      </w:tr>
      <w:tr w:rsidR="00442E1B" w14:paraId="7D629594"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E8DEAFE" w14:textId="77777777" w:rsidR="00442E1B" w:rsidRDefault="00442E1B" w:rsidP="00442E1B">
            <w:pPr>
              <w:rPr>
                <w:sz w:val="20"/>
              </w:rPr>
            </w:pPr>
            <w:r>
              <w:rPr>
                <w:sz w:val="20"/>
              </w:rPr>
              <w:t>Rhode Island</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557CF39B"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9A595A" w14:textId="77777777" w:rsidR="00442E1B" w:rsidRDefault="00442E1B" w:rsidP="00442E1B">
            <w:pPr>
              <w:rPr>
                <w:sz w:val="20"/>
              </w:rPr>
            </w:pPr>
            <w:r>
              <w:rPr>
                <w:sz w:val="20"/>
              </w:rPr>
              <w:t>Voice can be transferred to Mass. And CT..</w:t>
            </w:r>
          </w:p>
        </w:tc>
      </w:tr>
      <w:tr w:rsidR="00442E1B" w14:paraId="16B66353"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A113E55" w14:textId="77777777" w:rsidR="00442E1B" w:rsidRDefault="00442E1B" w:rsidP="00442E1B">
            <w:pPr>
              <w:rPr>
                <w:sz w:val="20"/>
              </w:rPr>
            </w:pPr>
            <w:r>
              <w:rPr>
                <w:sz w:val="20"/>
              </w:rPr>
              <w:t>South Carolina</w:t>
            </w:r>
          </w:p>
        </w:tc>
        <w:tc>
          <w:tcPr>
            <w:tcW w:w="1320"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12912E8E" w14:textId="77777777" w:rsidR="00442E1B" w:rsidRDefault="00442E1B" w:rsidP="00442E1B">
            <w:pPr>
              <w:rPr>
                <w:sz w:val="20"/>
              </w:rPr>
            </w:pPr>
            <w:r>
              <w:rPr>
                <w:sz w:val="20"/>
              </w:rPr>
              <w:t>Low</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6B3B1BC" w14:textId="77777777" w:rsidR="00442E1B" w:rsidRDefault="00442E1B" w:rsidP="00442E1B">
            <w:pPr>
              <w:rPr>
                <w:sz w:val="20"/>
              </w:rPr>
            </w:pPr>
            <w:r>
              <w:rPr>
                <w:sz w:val="20"/>
              </w:rPr>
              <w:t>Most PSAPs have this level with their immediate neighbors</w:t>
            </w:r>
          </w:p>
        </w:tc>
      </w:tr>
      <w:tr w:rsidR="00442E1B" w14:paraId="5C39DAD8" w14:textId="77777777" w:rsidTr="00442E1B">
        <w:trPr>
          <w:trHeight w:val="97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0D1B73" w14:textId="77777777" w:rsidR="00442E1B" w:rsidRDefault="00442E1B" w:rsidP="00442E1B">
            <w:pPr>
              <w:rPr>
                <w:sz w:val="20"/>
              </w:rPr>
            </w:pPr>
            <w:r>
              <w:rPr>
                <w:sz w:val="20"/>
              </w:rPr>
              <w:t>South Dakota</w:t>
            </w:r>
          </w:p>
        </w:tc>
        <w:tc>
          <w:tcPr>
            <w:tcW w:w="1320"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7E302BE" w14:textId="77777777" w:rsidR="00442E1B" w:rsidRDefault="00442E1B" w:rsidP="00442E1B">
            <w:pPr>
              <w:rPr>
                <w:sz w:val="20"/>
              </w:rPr>
            </w:pPr>
            <w:r>
              <w:rPr>
                <w:sz w:val="20"/>
              </w:rPr>
              <w:t>Statewide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ECDF28" w14:textId="77777777" w:rsidR="00442E1B" w:rsidRDefault="00442E1B" w:rsidP="00442E1B">
            <w:pPr>
              <w:rPr>
                <w:sz w:val="20"/>
              </w:rPr>
            </w:pPr>
            <w:r>
              <w:rPr>
                <w:sz w:val="20"/>
              </w:rPr>
              <w:t>PSAPs that border other states do 10-digit transfers; no other data sharing. Will work on Interstate Agreements with MN and ND on the CenturyLink network once we are completed with the implementation phase since we are all on the CenturyLink ESInet.</w:t>
            </w:r>
          </w:p>
        </w:tc>
      </w:tr>
      <w:tr w:rsidR="00442E1B" w14:paraId="07CDBCC1" w14:textId="77777777" w:rsidTr="00442E1B">
        <w:trPr>
          <w:trHeight w:val="52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8D7E17" w14:textId="77777777" w:rsidR="00442E1B" w:rsidRDefault="00442E1B" w:rsidP="00442E1B">
            <w:pPr>
              <w:rPr>
                <w:sz w:val="20"/>
              </w:rPr>
            </w:pPr>
            <w:r>
              <w:rPr>
                <w:sz w:val="20"/>
              </w:rPr>
              <w:t>Tennessee</w:t>
            </w:r>
          </w:p>
        </w:tc>
        <w:tc>
          <w:tcPr>
            <w:tcW w:w="1320"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792B083A" w14:textId="77777777" w:rsidR="00442E1B" w:rsidRDefault="00442E1B" w:rsidP="00442E1B">
            <w:pPr>
              <w:rPr>
                <w:sz w:val="20"/>
              </w:rPr>
            </w:pPr>
            <w:r>
              <w:rPr>
                <w:sz w:val="20"/>
              </w:rPr>
              <w:t>Moderate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E78B0A" w14:textId="77777777" w:rsidR="00442E1B" w:rsidRDefault="00442E1B" w:rsidP="00442E1B">
            <w:pPr>
              <w:rPr>
                <w:sz w:val="20"/>
              </w:rPr>
            </w:pPr>
            <w:r>
              <w:rPr>
                <w:sz w:val="20"/>
              </w:rPr>
              <w:t>The current ESI Net can transfer calls. The new ESI Net will have expanded capabilities; anticipated complete by end of 2020.</w:t>
            </w:r>
          </w:p>
        </w:tc>
      </w:tr>
      <w:tr w:rsidR="00442E1B" w14:paraId="11504D05" w14:textId="77777777" w:rsidTr="00442E1B">
        <w:trPr>
          <w:trHeight w:val="750"/>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CEDB7B" w14:textId="77777777" w:rsidR="00442E1B" w:rsidRDefault="00442E1B" w:rsidP="00442E1B">
            <w:pPr>
              <w:rPr>
                <w:sz w:val="20"/>
              </w:rPr>
            </w:pPr>
            <w:r>
              <w:rPr>
                <w:sz w:val="20"/>
              </w:rPr>
              <w:t>Texas</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6CC6E453"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322F60" w14:textId="77777777" w:rsidR="00442E1B" w:rsidRDefault="00442E1B" w:rsidP="00442E1B">
            <w:pPr>
              <w:rPr>
                <w:sz w:val="20"/>
              </w:rPr>
            </w:pPr>
            <w:r>
              <w:rPr>
                <w:sz w:val="20"/>
              </w:rPr>
              <w:t>All PSAPs can transfer using 10-digit transfer via the PSTN.PSAPs on regional ESInets can transfer "on-net" to PSAPs within their network. PSAPs along the Texas/Mexico border transfer across the border using international PSTN dial codes.</w:t>
            </w:r>
          </w:p>
        </w:tc>
      </w:tr>
      <w:tr w:rsidR="00442E1B" w14:paraId="1EB9BAD2"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0A775CF" w14:textId="77777777" w:rsidR="00442E1B" w:rsidRDefault="00442E1B" w:rsidP="00442E1B">
            <w:pPr>
              <w:rPr>
                <w:sz w:val="20"/>
              </w:rPr>
            </w:pPr>
            <w:r>
              <w:rPr>
                <w:sz w:val="20"/>
              </w:rPr>
              <w:t>Utah</w:t>
            </w:r>
          </w:p>
        </w:tc>
        <w:tc>
          <w:tcPr>
            <w:tcW w:w="1320"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35F5A7E" w14:textId="77777777" w:rsidR="00442E1B" w:rsidRDefault="00442E1B" w:rsidP="00442E1B">
            <w:pPr>
              <w:rPr>
                <w:sz w:val="20"/>
              </w:rPr>
            </w:pPr>
            <w:r>
              <w:rPr>
                <w:sz w:val="20"/>
              </w:rPr>
              <w:t>Statewide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1F7AE0" w14:textId="77777777" w:rsidR="00442E1B" w:rsidRDefault="00442E1B" w:rsidP="00442E1B">
            <w:pPr>
              <w:rPr>
                <w:sz w:val="20"/>
              </w:rPr>
            </w:pPr>
            <w:r>
              <w:rPr>
                <w:sz w:val="20"/>
              </w:rPr>
              <w:t>All UT PSAPs can transfer voice 9-1-1 inside PSAP to PSAP.</w:t>
            </w:r>
          </w:p>
        </w:tc>
      </w:tr>
      <w:tr w:rsidR="00442E1B" w14:paraId="075DFDCC" w14:textId="77777777" w:rsidTr="00442E1B">
        <w:trPr>
          <w:trHeight w:val="750"/>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640BCCA" w14:textId="77777777" w:rsidR="00442E1B" w:rsidRDefault="00442E1B" w:rsidP="00442E1B">
            <w:pPr>
              <w:rPr>
                <w:sz w:val="20"/>
              </w:rPr>
            </w:pPr>
            <w:r>
              <w:rPr>
                <w:sz w:val="20"/>
              </w:rPr>
              <w:t>Vermont</w:t>
            </w:r>
          </w:p>
        </w:tc>
        <w:tc>
          <w:tcPr>
            <w:tcW w:w="1320"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C977B8F" w14:textId="77777777" w:rsidR="00442E1B" w:rsidRDefault="00442E1B" w:rsidP="00442E1B">
            <w:pPr>
              <w:rPr>
                <w:sz w:val="20"/>
              </w:rPr>
            </w:pPr>
            <w:r>
              <w:rPr>
                <w:sz w:val="20"/>
              </w:rPr>
              <w:t>Statewide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6BDF30" w14:textId="77777777" w:rsidR="00442E1B" w:rsidRDefault="00442E1B" w:rsidP="00442E1B">
            <w:pPr>
              <w:rPr>
                <w:sz w:val="20"/>
              </w:rPr>
            </w:pPr>
            <w:r>
              <w:rPr>
                <w:sz w:val="20"/>
              </w:rPr>
              <w:t>Voice calls can be transferred from one PSAP to any other PSAP in the state. Voice transfers can be made with bordering States like New York, Massachusetts and New Hampshire using the PSTN.</w:t>
            </w:r>
          </w:p>
        </w:tc>
      </w:tr>
      <w:tr w:rsidR="00442E1B" w14:paraId="5E03727B" w14:textId="77777777" w:rsidTr="00442E1B">
        <w:trPr>
          <w:trHeight w:val="52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BDE27EB" w14:textId="77777777" w:rsidR="00442E1B" w:rsidRDefault="00442E1B" w:rsidP="00442E1B">
            <w:pPr>
              <w:rPr>
                <w:sz w:val="20"/>
              </w:rPr>
            </w:pPr>
            <w:r>
              <w:rPr>
                <w:sz w:val="20"/>
              </w:rPr>
              <w:t>Virginia</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54AE2DAC"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1B0E61" w14:textId="77777777" w:rsidR="00442E1B" w:rsidRDefault="00442E1B" w:rsidP="00442E1B">
            <w:pPr>
              <w:rPr>
                <w:sz w:val="20"/>
              </w:rPr>
            </w:pPr>
            <w:r>
              <w:rPr>
                <w:sz w:val="20"/>
              </w:rPr>
              <w:t>Transfer in some instances may need to take place over an admin trunk rather than a 9-1-1 trunk</w:t>
            </w:r>
          </w:p>
        </w:tc>
      </w:tr>
      <w:tr w:rsidR="00442E1B" w14:paraId="0C172B8F" w14:textId="77777777" w:rsidTr="00442E1B">
        <w:trPr>
          <w:trHeight w:val="52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54BD151" w14:textId="77777777" w:rsidR="00442E1B" w:rsidRDefault="00442E1B" w:rsidP="00442E1B">
            <w:pPr>
              <w:rPr>
                <w:sz w:val="20"/>
              </w:rPr>
            </w:pPr>
            <w:r>
              <w:rPr>
                <w:sz w:val="20"/>
              </w:rPr>
              <w:t>Washington</w:t>
            </w:r>
          </w:p>
        </w:tc>
        <w:tc>
          <w:tcPr>
            <w:tcW w:w="1320"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08A9FB34" w14:textId="77777777" w:rsidR="00442E1B" w:rsidRDefault="00442E1B" w:rsidP="00442E1B">
            <w:pPr>
              <w:rPr>
                <w:sz w:val="20"/>
              </w:rPr>
            </w:pPr>
            <w:r>
              <w:rPr>
                <w:sz w:val="20"/>
              </w:rPr>
              <w:t>Interstate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C16A725" w14:textId="77777777" w:rsidR="00442E1B" w:rsidRDefault="00442E1B" w:rsidP="00442E1B">
            <w:pPr>
              <w:rPr>
                <w:sz w:val="20"/>
              </w:rPr>
            </w:pPr>
            <w:r>
              <w:rPr>
                <w:sz w:val="20"/>
              </w:rPr>
              <w:t xml:space="preserve">PSAPs bordering Oregon, Idaho, and British Columbia routinely transfer calls back and forth. WA PSAPs perform transfers utilizing our </w:t>
            </w:r>
            <w:proofErr w:type="spellStart"/>
            <w:r>
              <w:rPr>
                <w:sz w:val="20"/>
              </w:rPr>
              <w:t>ESInet's</w:t>
            </w:r>
            <w:proofErr w:type="spellEnd"/>
            <w:r>
              <w:rPr>
                <w:sz w:val="20"/>
              </w:rPr>
              <w:t xml:space="preserve"> NGCS.</w:t>
            </w:r>
          </w:p>
        </w:tc>
      </w:tr>
      <w:tr w:rsidR="00442E1B" w14:paraId="23B9DBBD"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FEEBCD3" w14:textId="77777777" w:rsidR="00442E1B" w:rsidRDefault="00442E1B" w:rsidP="00442E1B">
            <w:pPr>
              <w:rPr>
                <w:sz w:val="20"/>
              </w:rPr>
            </w:pPr>
            <w:r>
              <w:rPr>
                <w:sz w:val="20"/>
              </w:rPr>
              <w:t>West Virginia</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4CEED7A" w14:textId="77777777" w:rsidR="00442E1B" w:rsidRDefault="00442E1B" w:rsidP="00442E1B">
            <w:pPr>
              <w:rPr>
                <w:sz w:val="20"/>
              </w:rPr>
            </w:pPr>
            <w:r>
              <w:rPr>
                <w:sz w:val="20"/>
              </w:rPr>
              <w:t>No Response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17940DC" w14:textId="77777777" w:rsidR="00442E1B" w:rsidRDefault="00442E1B" w:rsidP="00442E1B">
            <w:pPr>
              <w:rPr>
                <w:sz w:val="20"/>
              </w:rPr>
            </w:pPr>
          </w:p>
        </w:tc>
      </w:tr>
      <w:tr w:rsidR="00442E1B" w14:paraId="7E7C311A" w14:textId="77777777" w:rsidTr="00442E1B">
        <w:trPr>
          <w:trHeight w:val="97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C2FB4C2" w14:textId="77777777" w:rsidR="00442E1B" w:rsidRDefault="00442E1B" w:rsidP="00442E1B">
            <w:pPr>
              <w:rPr>
                <w:sz w:val="20"/>
              </w:rPr>
            </w:pPr>
            <w:r>
              <w:rPr>
                <w:sz w:val="20"/>
              </w:rPr>
              <w:lastRenderedPageBreak/>
              <w:t>Wisconsin</w:t>
            </w:r>
          </w:p>
        </w:tc>
        <w:tc>
          <w:tcPr>
            <w:tcW w:w="1320"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3D364650" w14:textId="77777777" w:rsidR="00442E1B" w:rsidRDefault="00442E1B" w:rsidP="00442E1B">
            <w:pPr>
              <w:rPr>
                <w:sz w:val="20"/>
              </w:rPr>
            </w:pPr>
            <w:r>
              <w:rPr>
                <w:sz w:val="20"/>
              </w:rPr>
              <w:t>Low</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634465C" w14:textId="77777777" w:rsidR="00442E1B" w:rsidRDefault="00442E1B" w:rsidP="00442E1B">
            <w:pPr>
              <w:rPr>
                <w:sz w:val="20"/>
              </w:rPr>
            </w:pPr>
            <w:r>
              <w:rPr>
                <w:sz w:val="20"/>
              </w:rPr>
              <w:t>There are six providers serving PSAPs in the state. If neighboring PSAPs have the same provider, they likely have transfer capabilities. In the event of call transfers where interop is not established, calls are manually forwarded to admin lines in most cases.</w:t>
            </w:r>
          </w:p>
        </w:tc>
      </w:tr>
      <w:tr w:rsidR="00442E1B" w14:paraId="4FBF30FB" w14:textId="77777777" w:rsidTr="00442E1B">
        <w:trPr>
          <w:trHeight w:val="315"/>
        </w:trPr>
        <w:tc>
          <w:tcPr>
            <w:tcW w:w="13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D74B20B" w14:textId="77777777" w:rsidR="00442E1B" w:rsidRDefault="00442E1B" w:rsidP="00442E1B">
            <w:pPr>
              <w:rPr>
                <w:sz w:val="20"/>
              </w:rPr>
            </w:pPr>
            <w:r>
              <w:rPr>
                <w:sz w:val="20"/>
              </w:rPr>
              <w:t>Wyoming</w:t>
            </w:r>
          </w:p>
        </w:tc>
        <w:tc>
          <w:tcPr>
            <w:tcW w:w="13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DF5D17" w14:textId="77777777" w:rsidR="00442E1B" w:rsidRDefault="00442E1B" w:rsidP="00442E1B">
            <w:pPr>
              <w:rPr>
                <w:sz w:val="20"/>
              </w:rPr>
            </w:pPr>
            <w:r>
              <w:rPr>
                <w:sz w:val="20"/>
              </w:rPr>
              <w:t>No Response</w:t>
            </w:r>
          </w:p>
        </w:tc>
        <w:tc>
          <w:tcPr>
            <w:tcW w:w="671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402F008" w14:textId="77777777" w:rsidR="00442E1B" w:rsidRDefault="00442E1B" w:rsidP="00442E1B">
            <w:pPr>
              <w:rPr>
                <w:sz w:val="20"/>
              </w:rPr>
            </w:pPr>
          </w:p>
        </w:tc>
      </w:tr>
    </w:tbl>
    <w:p w14:paraId="74C6FCDC" w14:textId="77777777" w:rsidR="00442E1B" w:rsidRDefault="00442E1B" w:rsidP="00442E1B"/>
    <w:p w14:paraId="10DF8D32" w14:textId="77777777" w:rsidR="00442E1B" w:rsidRDefault="00442E1B" w:rsidP="00442E1B">
      <w:pPr>
        <w:rPr>
          <w:b/>
        </w:rPr>
      </w:pPr>
      <w:r>
        <w:br w:type="page"/>
      </w:r>
    </w:p>
    <w:p w14:paraId="6B3861A5" w14:textId="77777777" w:rsidR="00442E1B" w:rsidRDefault="00442E1B" w:rsidP="00442E1B">
      <w:pPr>
        <w:rPr>
          <w:b/>
        </w:rPr>
      </w:pPr>
      <w:r>
        <w:rPr>
          <w:b/>
        </w:rPr>
        <w:lastRenderedPageBreak/>
        <w:t>Location Data:</w:t>
      </w:r>
    </w:p>
    <w:p w14:paraId="6D06F6C4" w14:textId="77777777" w:rsidR="00442E1B" w:rsidRDefault="00442E1B" w:rsidP="00442E1B"/>
    <w:p w14:paraId="3F35B8E9" w14:textId="77777777" w:rsidR="00442E1B" w:rsidRDefault="00442E1B" w:rsidP="00442E1B">
      <w:r>
        <w:t>Shows the level of ability to transfer location data for 9-1-1 calls from one PSAP to another.</w:t>
      </w:r>
    </w:p>
    <w:p w14:paraId="0B03984B" w14:textId="77777777" w:rsidR="00442E1B" w:rsidRDefault="00442E1B" w:rsidP="00442E1B"/>
    <w:p w14:paraId="23F619F7" w14:textId="77777777" w:rsidR="00442E1B" w:rsidRDefault="00585CFD" w:rsidP="00442E1B">
      <w:hyperlink r:id="rId19">
        <w:r w:rsidR="00442E1B">
          <w:rPr>
            <w:noProof/>
            <w:color w:val="1155CC"/>
            <w:u w:val="single"/>
          </w:rPr>
          <w:drawing>
            <wp:inline distT="114300" distB="114300" distL="114300" distR="114300" wp14:anchorId="73A550A7" wp14:editId="28141B11">
              <wp:extent cx="5943600" cy="4191000"/>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943600" cy="4191000"/>
                      </a:xfrm>
                      <a:prstGeom prst="rect">
                        <a:avLst/>
                      </a:prstGeom>
                      <a:ln/>
                    </pic:spPr>
                  </pic:pic>
                </a:graphicData>
              </a:graphic>
            </wp:inline>
          </w:drawing>
        </w:r>
      </w:hyperlink>
    </w:p>
    <w:p w14:paraId="334ECC5B" w14:textId="77777777" w:rsidR="00442E1B" w:rsidRDefault="00442E1B" w:rsidP="00442E1B">
      <w:pPr>
        <w:jc w:val="center"/>
        <w:rPr>
          <w:i/>
        </w:rPr>
      </w:pPr>
      <w:r>
        <w:rPr>
          <w:i/>
        </w:rPr>
        <w:t>Click on the map to zoom in.</w:t>
      </w:r>
    </w:p>
    <w:p w14:paraId="71029EAA" w14:textId="77777777" w:rsidR="00442E1B" w:rsidRDefault="00442E1B" w:rsidP="00442E1B">
      <w:pPr>
        <w:jc w:val="center"/>
        <w:rPr>
          <w:i/>
        </w:rPr>
      </w:pPr>
    </w:p>
    <w:p w14:paraId="0C8DD746" w14:textId="77777777" w:rsidR="00442E1B" w:rsidRDefault="00442E1B" w:rsidP="00442E1B">
      <w:r>
        <w:t>Legend:</w:t>
      </w:r>
    </w:p>
    <w:p w14:paraId="3888411E" w14:textId="77777777" w:rsidR="00442E1B" w:rsidRDefault="00442E1B" w:rsidP="00442E1B">
      <w:r>
        <w:t>Blank - State did not participate.</w:t>
      </w:r>
    </w:p>
    <w:p w14:paraId="5E36E793" w14:textId="77777777" w:rsidR="00442E1B" w:rsidRDefault="00442E1B" w:rsidP="00442E1B">
      <w:r>
        <w:t>Gray - State participated but left this question unanswered.</w:t>
      </w:r>
    </w:p>
    <w:p w14:paraId="7B5EDDC5" w14:textId="77777777" w:rsidR="00442E1B" w:rsidRDefault="00442E1B" w:rsidP="00442E1B">
      <w:r>
        <w:t>Red - No interoperability.</w:t>
      </w:r>
    </w:p>
    <w:p w14:paraId="016ED9F0" w14:textId="77777777" w:rsidR="00442E1B" w:rsidRDefault="00442E1B" w:rsidP="00442E1B">
      <w:r>
        <w:t>Orange - Low interoperability.</w:t>
      </w:r>
    </w:p>
    <w:p w14:paraId="14AB79F9" w14:textId="77777777" w:rsidR="00442E1B" w:rsidRDefault="00442E1B" w:rsidP="00442E1B">
      <w:r>
        <w:t>Yellow - Moderate interoperability.</w:t>
      </w:r>
    </w:p>
    <w:p w14:paraId="1172F843" w14:textId="77777777" w:rsidR="00442E1B" w:rsidRDefault="00442E1B" w:rsidP="00442E1B">
      <w:r>
        <w:t>Green - Statewide interoperability.</w:t>
      </w:r>
    </w:p>
    <w:p w14:paraId="02AAE72A" w14:textId="77777777" w:rsidR="00442E1B" w:rsidRDefault="00442E1B" w:rsidP="00442E1B">
      <w:r>
        <w:t>Blue - Interstate interoperability.</w:t>
      </w:r>
    </w:p>
    <w:p w14:paraId="7172F6A8" w14:textId="77777777" w:rsidR="00442E1B" w:rsidRDefault="00442E1B" w:rsidP="00442E1B"/>
    <w:p w14:paraId="626D7CA9" w14:textId="77777777" w:rsidR="00442E1B" w:rsidRDefault="00442E1B" w:rsidP="00442E1B">
      <w:r>
        <w:br w:type="page"/>
      </w:r>
    </w:p>
    <w:p w14:paraId="1D544EAA" w14:textId="77777777" w:rsidR="00442E1B" w:rsidRDefault="00442E1B" w:rsidP="00442E1B"/>
    <w:tbl>
      <w:tblPr>
        <w:tblW w:w="9359" w:type="dxa"/>
        <w:tblBorders>
          <w:top w:val="nil"/>
          <w:left w:val="nil"/>
          <w:bottom w:val="nil"/>
          <w:right w:val="nil"/>
          <w:insideH w:val="nil"/>
          <w:insideV w:val="nil"/>
        </w:tblBorders>
        <w:tblLayout w:type="fixed"/>
        <w:tblLook w:val="0600" w:firstRow="0" w:lastRow="0" w:firstColumn="0" w:lastColumn="0" w:noHBand="1" w:noVBand="1"/>
      </w:tblPr>
      <w:tblGrid>
        <w:gridCol w:w="1309"/>
        <w:gridCol w:w="1387"/>
        <w:gridCol w:w="6663"/>
      </w:tblGrid>
      <w:tr w:rsidR="00442E1B" w14:paraId="1DA515B7" w14:textId="77777777" w:rsidTr="00442E1B">
        <w:trPr>
          <w:trHeight w:val="315"/>
        </w:trPr>
        <w:tc>
          <w:tcPr>
            <w:tcW w:w="9359"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5A9F7B" w14:textId="77777777" w:rsidR="00442E1B" w:rsidRDefault="00442E1B" w:rsidP="00442E1B">
            <w:pPr>
              <w:rPr>
                <w:sz w:val="20"/>
              </w:rPr>
            </w:pPr>
            <w:r>
              <w:rPr>
                <w:b/>
                <w:sz w:val="20"/>
              </w:rPr>
              <w:t>Location Data Interoperability</w:t>
            </w:r>
          </w:p>
        </w:tc>
      </w:tr>
      <w:tr w:rsidR="00442E1B" w14:paraId="04E80B4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13ED3C3" w14:textId="77777777" w:rsidR="00442E1B" w:rsidRDefault="00442E1B" w:rsidP="00442E1B">
            <w:pPr>
              <w:rPr>
                <w:sz w:val="20"/>
              </w:rPr>
            </w:pPr>
            <w:r>
              <w:rPr>
                <w:b/>
                <w:sz w:val="20"/>
              </w:rPr>
              <w:t>State</w:t>
            </w:r>
          </w:p>
        </w:tc>
        <w:tc>
          <w:tcPr>
            <w:tcW w:w="138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4EC837" w14:textId="77777777" w:rsidR="00442E1B" w:rsidRDefault="00442E1B" w:rsidP="00442E1B">
            <w:pPr>
              <w:rPr>
                <w:sz w:val="20"/>
              </w:rPr>
            </w:pPr>
            <w:r>
              <w:rPr>
                <w:b/>
                <w:sz w:val="20"/>
              </w:rPr>
              <w:t>Level</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63C0CB" w14:textId="77777777" w:rsidR="00442E1B" w:rsidRDefault="00442E1B" w:rsidP="00442E1B">
            <w:pPr>
              <w:rPr>
                <w:sz w:val="20"/>
              </w:rPr>
            </w:pPr>
            <w:r>
              <w:rPr>
                <w:b/>
                <w:sz w:val="20"/>
              </w:rPr>
              <w:t>Comments</w:t>
            </w:r>
          </w:p>
        </w:tc>
      </w:tr>
      <w:tr w:rsidR="00442E1B" w14:paraId="01802835"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059356" w14:textId="77777777" w:rsidR="00442E1B" w:rsidRDefault="00442E1B" w:rsidP="00442E1B">
            <w:pPr>
              <w:rPr>
                <w:sz w:val="20"/>
              </w:rPr>
            </w:pPr>
            <w:r>
              <w:rPr>
                <w:sz w:val="20"/>
              </w:rPr>
              <w:t>Alabama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1F21D56"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05C56F0" w14:textId="1CEFC474" w:rsidR="00442E1B" w:rsidRDefault="00442E1B" w:rsidP="00442E1B">
            <w:pPr>
              <w:rPr>
                <w:sz w:val="20"/>
              </w:rPr>
            </w:pPr>
            <w:r>
              <w:rPr>
                <w:sz w:val="20"/>
              </w:rPr>
              <w:t xml:space="preserve">All ALI data can be </w:t>
            </w:r>
            <w:r w:rsidR="00F61811">
              <w:rPr>
                <w:sz w:val="20"/>
              </w:rPr>
              <w:t>transferred</w:t>
            </w:r>
            <w:r>
              <w:rPr>
                <w:sz w:val="20"/>
              </w:rPr>
              <w:t xml:space="preserve"> from one PSAP to another within the state.</w:t>
            </w:r>
          </w:p>
        </w:tc>
      </w:tr>
      <w:tr w:rsidR="00442E1B" w14:paraId="21204C8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C9325C3" w14:textId="77777777" w:rsidR="00442E1B" w:rsidRDefault="00442E1B" w:rsidP="00442E1B">
            <w:pPr>
              <w:rPr>
                <w:sz w:val="20"/>
              </w:rPr>
            </w:pPr>
            <w:r>
              <w:rPr>
                <w:sz w:val="20"/>
              </w:rPr>
              <w:t>Alaska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241C7FA3"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4594E5D" w14:textId="77777777" w:rsidR="00442E1B" w:rsidRDefault="00442E1B" w:rsidP="00442E1B">
            <w:pPr>
              <w:rPr>
                <w:sz w:val="20"/>
              </w:rPr>
            </w:pPr>
          </w:p>
        </w:tc>
      </w:tr>
      <w:tr w:rsidR="00442E1B" w14:paraId="26E2525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F255160" w14:textId="77777777" w:rsidR="00442E1B" w:rsidRDefault="00442E1B" w:rsidP="00442E1B">
            <w:pPr>
              <w:rPr>
                <w:sz w:val="20"/>
              </w:rPr>
            </w:pPr>
            <w:r>
              <w:rPr>
                <w:sz w:val="20"/>
              </w:rPr>
              <w:t>Arizona</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05AFCAC3"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4024A1F" w14:textId="77777777" w:rsidR="00442E1B" w:rsidRDefault="00442E1B" w:rsidP="00442E1B">
            <w:pPr>
              <w:rPr>
                <w:sz w:val="20"/>
              </w:rPr>
            </w:pPr>
          </w:p>
        </w:tc>
      </w:tr>
      <w:tr w:rsidR="00442E1B" w14:paraId="7AB14F3B" w14:textId="77777777" w:rsidTr="00442E1B">
        <w:trPr>
          <w:trHeight w:val="750"/>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37DAD98" w14:textId="77777777" w:rsidR="00442E1B" w:rsidRDefault="00442E1B" w:rsidP="00442E1B">
            <w:pPr>
              <w:rPr>
                <w:sz w:val="20"/>
              </w:rPr>
            </w:pPr>
            <w:r>
              <w:rPr>
                <w:sz w:val="20"/>
              </w:rPr>
              <w:t>Arkansas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17797FD4"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B29B92A" w14:textId="77777777" w:rsidR="00442E1B" w:rsidRDefault="00442E1B" w:rsidP="00442E1B">
            <w:pPr>
              <w:rPr>
                <w:sz w:val="20"/>
              </w:rPr>
            </w:pPr>
            <w:r>
              <w:rPr>
                <w:sz w:val="20"/>
              </w:rPr>
              <w:t>Currently low. Most (if not all) have the ability to transfer calls on a limited basis to neighboring PSAPs. PSAPs that have moved to a hosted solution have the ability to transfer to other PSAPs on the hosted network.</w:t>
            </w:r>
          </w:p>
        </w:tc>
      </w:tr>
      <w:tr w:rsidR="00442E1B" w14:paraId="7B2E395D" w14:textId="77777777" w:rsidTr="00442E1B">
        <w:trPr>
          <w:trHeight w:val="750"/>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F397581" w14:textId="77777777" w:rsidR="00442E1B" w:rsidRDefault="00442E1B" w:rsidP="00442E1B">
            <w:pPr>
              <w:rPr>
                <w:sz w:val="20"/>
              </w:rPr>
            </w:pPr>
            <w:r>
              <w:rPr>
                <w:sz w:val="20"/>
              </w:rPr>
              <w:t>California</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5A5DC56E"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6BF8A2" w14:textId="77777777" w:rsidR="00442E1B" w:rsidRDefault="00442E1B" w:rsidP="00442E1B">
            <w:pPr>
              <w:rPr>
                <w:sz w:val="20"/>
              </w:rPr>
            </w:pPr>
            <w:r>
              <w:rPr>
                <w:sz w:val="20"/>
              </w:rPr>
              <w:t>The only limitation that we have is the number of selective routers. We have 45 SR and transfers are only supported where we have "normal" transfers. When a "special" transfer is needed, we may not have the circuits to support.</w:t>
            </w:r>
          </w:p>
        </w:tc>
      </w:tr>
      <w:tr w:rsidR="00442E1B" w14:paraId="7A6DCA69" w14:textId="77777777" w:rsidTr="00442E1B">
        <w:trPr>
          <w:trHeight w:val="750"/>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75B8ECF" w14:textId="77777777" w:rsidR="00442E1B" w:rsidRDefault="00442E1B" w:rsidP="00442E1B">
            <w:pPr>
              <w:rPr>
                <w:sz w:val="20"/>
              </w:rPr>
            </w:pPr>
            <w:r>
              <w:rPr>
                <w:sz w:val="20"/>
              </w:rPr>
              <w:t>Colorado</w:t>
            </w:r>
          </w:p>
        </w:tc>
        <w:tc>
          <w:tcPr>
            <w:tcW w:w="1387"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4E8275F0" w14:textId="77777777" w:rsidR="00442E1B" w:rsidRDefault="00442E1B" w:rsidP="00442E1B">
            <w:pPr>
              <w:rPr>
                <w:sz w:val="20"/>
              </w:rPr>
            </w:pPr>
            <w:r>
              <w:rPr>
                <w:sz w:val="20"/>
              </w:rPr>
              <w:t>Interstate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DF350C0" w14:textId="77777777" w:rsidR="00442E1B" w:rsidRDefault="00442E1B" w:rsidP="00442E1B">
            <w:pPr>
              <w:rPr>
                <w:sz w:val="20"/>
              </w:rPr>
            </w:pPr>
            <w:r>
              <w:rPr>
                <w:sz w:val="20"/>
              </w:rPr>
              <w:t>All voice calls can be transferred from one PSAP to any other PSAP in the state. In some cases, PSAPs bordering Utah, Wyoming, etc., they also have the ability transfer to PSAPs in the neighboring states.</w:t>
            </w:r>
          </w:p>
        </w:tc>
      </w:tr>
      <w:tr w:rsidR="00442E1B" w14:paraId="5266522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0FB174D" w14:textId="77777777" w:rsidR="00442E1B" w:rsidRDefault="00442E1B" w:rsidP="00442E1B">
            <w:pPr>
              <w:rPr>
                <w:sz w:val="20"/>
              </w:rPr>
            </w:pPr>
            <w:r>
              <w:rPr>
                <w:sz w:val="20"/>
              </w:rPr>
              <w:t>Connecticut</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B9DA3D"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F613E7" w14:textId="77777777" w:rsidR="00442E1B" w:rsidRDefault="00442E1B" w:rsidP="00442E1B">
            <w:pPr>
              <w:rPr>
                <w:sz w:val="20"/>
              </w:rPr>
            </w:pPr>
          </w:p>
        </w:tc>
      </w:tr>
      <w:tr w:rsidR="00442E1B" w14:paraId="25BA631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A6B1FE0" w14:textId="77777777" w:rsidR="00442E1B" w:rsidRDefault="00442E1B" w:rsidP="00442E1B">
            <w:pPr>
              <w:rPr>
                <w:sz w:val="20"/>
              </w:rPr>
            </w:pPr>
            <w:r>
              <w:rPr>
                <w:sz w:val="20"/>
              </w:rPr>
              <w:t>Delaware</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B2AF90"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4060352" w14:textId="77777777" w:rsidR="00442E1B" w:rsidRDefault="00442E1B" w:rsidP="00442E1B">
            <w:pPr>
              <w:rPr>
                <w:sz w:val="20"/>
              </w:rPr>
            </w:pPr>
          </w:p>
        </w:tc>
      </w:tr>
      <w:tr w:rsidR="00442E1B" w14:paraId="162D4E6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783E65" w14:textId="77777777" w:rsidR="00442E1B" w:rsidRDefault="00442E1B" w:rsidP="00442E1B">
            <w:pPr>
              <w:rPr>
                <w:sz w:val="20"/>
              </w:rPr>
            </w:pPr>
            <w:r>
              <w:rPr>
                <w:sz w:val="20"/>
              </w:rPr>
              <w:t>Florida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1FEAF1C"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290C047" w14:textId="77777777" w:rsidR="00442E1B" w:rsidRDefault="00442E1B" w:rsidP="00442E1B">
            <w:pPr>
              <w:rPr>
                <w:sz w:val="20"/>
              </w:rPr>
            </w:pPr>
          </w:p>
        </w:tc>
      </w:tr>
      <w:tr w:rsidR="00442E1B" w14:paraId="710C409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26248D" w14:textId="77777777" w:rsidR="00442E1B" w:rsidRDefault="00442E1B" w:rsidP="00442E1B">
            <w:pPr>
              <w:rPr>
                <w:sz w:val="20"/>
              </w:rPr>
            </w:pPr>
            <w:r>
              <w:rPr>
                <w:sz w:val="20"/>
              </w:rPr>
              <w:t>Georgia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9553294"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4822D2F" w14:textId="77777777" w:rsidR="00442E1B" w:rsidRDefault="00442E1B" w:rsidP="00442E1B">
            <w:pPr>
              <w:rPr>
                <w:sz w:val="20"/>
              </w:rPr>
            </w:pPr>
          </w:p>
        </w:tc>
      </w:tr>
      <w:tr w:rsidR="00442E1B" w14:paraId="45A9FDA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E178705" w14:textId="77777777" w:rsidR="00442E1B" w:rsidRDefault="00442E1B" w:rsidP="00442E1B">
            <w:pPr>
              <w:rPr>
                <w:sz w:val="20"/>
              </w:rPr>
            </w:pPr>
            <w:r>
              <w:rPr>
                <w:sz w:val="20"/>
              </w:rPr>
              <w:t>Hawaii</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67A3CFD0"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268484A" w14:textId="77777777" w:rsidR="00442E1B" w:rsidRDefault="00442E1B" w:rsidP="00442E1B">
            <w:pPr>
              <w:rPr>
                <w:sz w:val="20"/>
              </w:rPr>
            </w:pPr>
          </w:p>
        </w:tc>
      </w:tr>
      <w:tr w:rsidR="00442E1B" w14:paraId="62F53886"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759191" w14:textId="77777777" w:rsidR="00442E1B" w:rsidRDefault="00442E1B" w:rsidP="00442E1B">
            <w:pPr>
              <w:rPr>
                <w:sz w:val="20"/>
              </w:rPr>
            </w:pPr>
            <w:r>
              <w:rPr>
                <w:sz w:val="20"/>
              </w:rPr>
              <w:t>Idaho</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A5E389A"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BAE2603" w14:textId="77777777" w:rsidR="00442E1B" w:rsidRDefault="00442E1B" w:rsidP="00442E1B">
            <w:pPr>
              <w:rPr>
                <w:sz w:val="20"/>
              </w:rPr>
            </w:pPr>
            <w:r>
              <w:rPr>
                <w:sz w:val="20"/>
              </w:rPr>
              <w:t>ID PSAPs can transfer location information from PSAP to PSAP.</w:t>
            </w:r>
          </w:p>
        </w:tc>
      </w:tr>
      <w:tr w:rsidR="00442E1B" w14:paraId="6DCFBBE6" w14:textId="77777777" w:rsidTr="00442E1B">
        <w:trPr>
          <w:trHeight w:val="750"/>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4865B32" w14:textId="77777777" w:rsidR="00442E1B" w:rsidRDefault="00442E1B" w:rsidP="00442E1B">
            <w:pPr>
              <w:rPr>
                <w:sz w:val="20"/>
              </w:rPr>
            </w:pPr>
            <w:r>
              <w:rPr>
                <w:sz w:val="20"/>
              </w:rPr>
              <w:t>Illinois</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1658A4B"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F774647" w14:textId="77777777" w:rsidR="00442E1B" w:rsidRDefault="00442E1B" w:rsidP="00442E1B">
            <w:pPr>
              <w:rPr>
                <w:sz w:val="20"/>
              </w:rPr>
            </w:pPr>
            <w:r>
              <w:rPr>
                <w:sz w:val="20"/>
              </w:rPr>
              <w:t>Location data is transferred from one PSAP to any other PSAP in the state. In some cases, PSAPs bordering Missouri and Indiana also have the ability transfer data to PSAPs in the neighboring states.</w:t>
            </w:r>
          </w:p>
        </w:tc>
      </w:tr>
      <w:tr w:rsidR="00442E1B" w14:paraId="54305FC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6869E7" w14:textId="77777777" w:rsidR="00442E1B" w:rsidRDefault="00442E1B" w:rsidP="00442E1B">
            <w:pPr>
              <w:rPr>
                <w:sz w:val="20"/>
              </w:rPr>
            </w:pPr>
            <w:r>
              <w:rPr>
                <w:sz w:val="20"/>
              </w:rPr>
              <w:t>Indiana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1B3ACCB"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4F8B47A" w14:textId="77777777" w:rsidR="00442E1B" w:rsidRDefault="00442E1B" w:rsidP="00442E1B">
            <w:pPr>
              <w:rPr>
                <w:sz w:val="20"/>
              </w:rPr>
            </w:pPr>
            <w:r>
              <w:rPr>
                <w:sz w:val="20"/>
              </w:rPr>
              <w:t>Michigan, Ohio, Kentucky</w:t>
            </w:r>
          </w:p>
        </w:tc>
      </w:tr>
      <w:tr w:rsidR="00442E1B" w14:paraId="51DD983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ED7E6C8" w14:textId="77777777" w:rsidR="00442E1B" w:rsidRDefault="00442E1B" w:rsidP="00442E1B">
            <w:pPr>
              <w:rPr>
                <w:sz w:val="20"/>
              </w:rPr>
            </w:pPr>
            <w:r>
              <w:rPr>
                <w:sz w:val="20"/>
              </w:rPr>
              <w:t>Iowa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BBD600C"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B1A7A96" w14:textId="77777777" w:rsidR="00442E1B" w:rsidRDefault="00442E1B" w:rsidP="00442E1B">
            <w:pPr>
              <w:rPr>
                <w:sz w:val="20"/>
              </w:rPr>
            </w:pPr>
          </w:p>
        </w:tc>
      </w:tr>
      <w:tr w:rsidR="00442E1B" w14:paraId="333723B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D2674DD" w14:textId="77777777" w:rsidR="00442E1B" w:rsidRDefault="00442E1B" w:rsidP="00442E1B">
            <w:pPr>
              <w:rPr>
                <w:sz w:val="20"/>
              </w:rPr>
            </w:pPr>
            <w:r>
              <w:rPr>
                <w:sz w:val="20"/>
              </w:rPr>
              <w:t>Kansas</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075E232C"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177FD24" w14:textId="77777777" w:rsidR="00442E1B" w:rsidRDefault="00442E1B" w:rsidP="00442E1B">
            <w:pPr>
              <w:rPr>
                <w:sz w:val="20"/>
              </w:rPr>
            </w:pPr>
          </w:p>
        </w:tc>
      </w:tr>
      <w:tr w:rsidR="00442E1B" w14:paraId="291C55E4"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623B49" w14:textId="77777777" w:rsidR="00442E1B" w:rsidRDefault="00442E1B" w:rsidP="00442E1B">
            <w:pPr>
              <w:rPr>
                <w:sz w:val="20"/>
              </w:rPr>
            </w:pPr>
            <w:r>
              <w:rPr>
                <w:sz w:val="20"/>
              </w:rPr>
              <w:t>Kentucky</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4893983"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F700FD6" w14:textId="77777777" w:rsidR="00442E1B" w:rsidRDefault="00442E1B" w:rsidP="00442E1B">
            <w:pPr>
              <w:rPr>
                <w:sz w:val="20"/>
              </w:rPr>
            </w:pPr>
            <w:r>
              <w:rPr>
                <w:sz w:val="20"/>
              </w:rPr>
              <w:t>Location data is only transferable between PSAPs within the same ILEC footprint or connected to the same Host CHE.</w:t>
            </w:r>
          </w:p>
        </w:tc>
      </w:tr>
      <w:tr w:rsidR="00442E1B" w14:paraId="2EC9E28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17DACE" w14:textId="77777777" w:rsidR="00442E1B" w:rsidRDefault="00442E1B" w:rsidP="00442E1B">
            <w:pPr>
              <w:rPr>
                <w:sz w:val="20"/>
              </w:rPr>
            </w:pPr>
            <w:r>
              <w:rPr>
                <w:sz w:val="20"/>
              </w:rPr>
              <w:t>Louisiana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131D58C"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DA24FD" w14:textId="77777777" w:rsidR="00442E1B" w:rsidRDefault="00442E1B" w:rsidP="00442E1B">
            <w:pPr>
              <w:rPr>
                <w:sz w:val="20"/>
              </w:rPr>
            </w:pPr>
          </w:p>
        </w:tc>
      </w:tr>
      <w:tr w:rsidR="00442E1B" w14:paraId="1B64D796"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2049FCD" w14:textId="77777777" w:rsidR="00442E1B" w:rsidRDefault="00442E1B" w:rsidP="00442E1B">
            <w:pPr>
              <w:rPr>
                <w:sz w:val="20"/>
              </w:rPr>
            </w:pPr>
            <w:r>
              <w:rPr>
                <w:sz w:val="20"/>
              </w:rPr>
              <w:t>Maine</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67342E1"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ED98F8D" w14:textId="77777777" w:rsidR="00442E1B" w:rsidRDefault="00442E1B" w:rsidP="00442E1B">
            <w:pPr>
              <w:rPr>
                <w:sz w:val="20"/>
              </w:rPr>
            </w:pPr>
          </w:p>
        </w:tc>
      </w:tr>
      <w:tr w:rsidR="00442E1B" w14:paraId="1F06B71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AF5449" w14:textId="77777777" w:rsidR="00442E1B" w:rsidRDefault="00442E1B" w:rsidP="00442E1B">
            <w:pPr>
              <w:rPr>
                <w:sz w:val="20"/>
              </w:rPr>
            </w:pPr>
            <w:r>
              <w:rPr>
                <w:sz w:val="20"/>
              </w:rPr>
              <w:t>Maryland</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F41303E"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2E46515" w14:textId="77777777" w:rsidR="00442E1B" w:rsidRDefault="00442E1B" w:rsidP="00442E1B">
            <w:pPr>
              <w:rPr>
                <w:sz w:val="20"/>
              </w:rPr>
            </w:pPr>
            <w:r>
              <w:rPr>
                <w:sz w:val="20"/>
              </w:rPr>
              <w:t xml:space="preserve">ALI data is transferable within LATA or with </w:t>
            </w:r>
            <w:proofErr w:type="spellStart"/>
            <w:r>
              <w:rPr>
                <w:sz w:val="20"/>
              </w:rPr>
              <w:t>RapidSOS</w:t>
            </w:r>
            <w:proofErr w:type="spellEnd"/>
            <w:r>
              <w:rPr>
                <w:sz w:val="20"/>
              </w:rPr>
              <w:t>.</w:t>
            </w:r>
          </w:p>
        </w:tc>
      </w:tr>
      <w:tr w:rsidR="00442E1B" w14:paraId="7814B123"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FA9B1E2" w14:textId="77777777" w:rsidR="00442E1B" w:rsidRDefault="00442E1B" w:rsidP="00442E1B">
            <w:pPr>
              <w:rPr>
                <w:sz w:val="20"/>
              </w:rPr>
            </w:pPr>
            <w:r>
              <w:rPr>
                <w:sz w:val="20"/>
              </w:rPr>
              <w:t>Massachusetts</w:t>
            </w:r>
          </w:p>
        </w:tc>
        <w:tc>
          <w:tcPr>
            <w:tcW w:w="1387"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0C1A1979" w14:textId="77777777" w:rsidR="00442E1B" w:rsidRDefault="00442E1B" w:rsidP="00442E1B">
            <w:pPr>
              <w:rPr>
                <w:sz w:val="20"/>
              </w:rPr>
            </w:pPr>
            <w:r>
              <w:rPr>
                <w:sz w:val="20"/>
              </w:rPr>
              <w:t>Interstate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04FFFC9" w14:textId="77777777" w:rsidR="00442E1B" w:rsidRDefault="00442E1B" w:rsidP="00442E1B">
            <w:pPr>
              <w:rPr>
                <w:sz w:val="20"/>
              </w:rPr>
            </w:pPr>
            <w:r>
              <w:rPr>
                <w:sz w:val="20"/>
              </w:rPr>
              <w:t>Voice only. MA is "rebidding/dipping" one out of State PSAP's ESRK's for Wireless calls.</w:t>
            </w:r>
          </w:p>
        </w:tc>
      </w:tr>
      <w:tr w:rsidR="00442E1B" w14:paraId="3458D1E2"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DC73DD" w14:textId="77777777" w:rsidR="00442E1B" w:rsidRDefault="00442E1B" w:rsidP="00442E1B">
            <w:pPr>
              <w:rPr>
                <w:sz w:val="20"/>
              </w:rPr>
            </w:pPr>
            <w:r>
              <w:rPr>
                <w:sz w:val="20"/>
              </w:rPr>
              <w:t>Michigan</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4055D1B5"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75AE03A" w14:textId="77777777" w:rsidR="00442E1B" w:rsidRDefault="00442E1B" w:rsidP="00442E1B">
            <w:pPr>
              <w:rPr>
                <w:sz w:val="20"/>
              </w:rPr>
            </w:pPr>
          </w:p>
        </w:tc>
      </w:tr>
      <w:tr w:rsidR="00442E1B" w14:paraId="2736D8A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E78A983" w14:textId="77777777" w:rsidR="00442E1B" w:rsidRDefault="00442E1B" w:rsidP="00442E1B">
            <w:pPr>
              <w:rPr>
                <w:sz w:val="20"/>
              </w:rPr>
            </w:pPr>
            <w:r>
              <w:rPr>
                <w:sz w:val="20"/>
              </w:rPr>
              <w:t>Minnesota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60BDB56"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FEA366E" w14:textId="77777777" w:rsidR="00442E1B" w:rsidRDefault="00442E1B" w:rsidP="00442E1B">
            <w:pPr>
              <w:rPr>
                <w:sz w:val="20"/>
              </w:rPr>
            </w:pPr>
          </w:p>
        </w:tc>
      </w:tr>
      <w:tr w:rsidR="00442E1B" w14:paraId="78FB285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E233FF5" w14:textId="77777777" w:rsidR="00442E1B" w:rsidRDefault="00442E1B" w:rsidP="00442E1B">
            <w:pPr>
              <w:rPr>
                <w:sz w:val="20"/>
              </w:rPr>
            </w:pPr>
            <w:r>
              <w:rPr>
                <w:sz w:val="20"/>
              </w:rPr>
              <w:t>Mississippi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959956A"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CC5BD46" w14:textId="77777777" w:rsidR="00442E1B" w:rsidRDefault="00442E1B" w:rsidP="00442E1B">
            <w:pPr>
              <w:rPr>
                <w:sz w:val="20"/>
              </w:rPr>
            </w:pPr>
          </w:p>
        </w:tc>
      </w:tr>
      <w:tr w:rsidR="00442E1B" w14:paraId="547C6AB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64803B3" w14:textId="77777777" w:rsidR="00442E1B" w:rsidRDefault="00442E1B" w:rsidP="00442E1B">
            <w:pPr>
              <w:rPr>
                <w:sz w:val="20"/>
              </w:rPr>
            </w:pPr>
            <w:r>
              <w:rPr>
                <w:sz w:val="20"/>
              </w:rPr>
              <w:t>Missouri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3C2BF5F"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1347516" w14:textId="77777777" w:rsidR="00442E1B" w:rsidRDefault="00442E1B" w:rsidP="00442E1B">
            <w:pPr>
              <w:rPr>
                <w:sz w:val="20"/>
              </w:rPr>
            </w:pPr>
          </w:p>
        </w:tc>
      </w:tr>
      <w:tr w:rsidR="00442E1B" w14:paraId="228AC8E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417B2C5" w14:textId="77777777" w:rsidR="00442E1B" w:rsidRDefault="00442E1B" w:rsidP="00442E1B">
            <w:pPr>
              <w:rPr>
                <w:sz w:val="20"/>
              </w:rPr>
            </w:pPr>
            <w:r>
              <w:rPr>
                <w:sz w:val="20"/>
              </w:rPr>
              <w:lastRenderedPageBreak/>
              <w:t>Montana</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5C321A43"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9266F5C" w14:textId="77777777" w:rsidR="00442E1B" w:rsidRDefault="00442E1B" w:rsidP="00442E1B">
            <w:pPr>
              <w:rPr>
                <w:sz w:val="20"/>
              </w:rPr>
            </w:pPr>
          </w:p>
        </w:tc>
      </w:tr>
      <w:tr w:rsidR="00442E1B" w14:paraId="449F563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14B2841" w14:textId="77777777" w:rsidR="00442E1B" w:rsidRDefault="00442E1B" w:rsidP="00442E1B">
            <w:pPr>
              <w:rPr>
                <w:sz w:val="20"/>
              </w:rPr>
            </w:pPr>
            <w:r>
              <w:rPr>
                <w:sz w:val="20"/>
              </w:rPr>
              <w:t>Nebraska</w:t>
            </w:r>
          </w:p>
        </w:tc>
        <w:tc>
          <w:tcPr>
            <w:tcW w:w="1387"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7B541EA0" w14:textId="77777777" w:rsidR="00442E1B" w:rsidRDefault="00442E1B" w:rsidP="00442E1B">
            <w:pPr>
              <w:rPr>
                <w:sz w:val="20"/>
              </w:rPr>
            </w:pPr>
            <w:r>
              <w:rPr>
                <w:sz w:val="20"/>
              </w:rPr>
              <w:t>Interstate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27D83C" w14:textId="77777777" w:rsidR="00442E1B" w:rsidRDefault="00442E1B" w:rsidP="00442E1B">
            <w:pPr>
              <w:rPr>
                <w:sz w:val="20"/>
              </w:rPr>
            </w:pPr>
          </w:p>
        </w:tc>
      </w:tr>
      <w:tr w:rsidR="00442E1B" w14:paraId="1498F03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FBBE682" w14:textId="77777777" w:rsidR="00442E1B" w:rsidRDefault="00442E1B" w:rsidP="00442E1B">
            <w:pPr>
              <w:rPr>
                <w:sz w:val="20"/>
              </w:rPr>
            </w:pPr>
            <w:r>
              <w:rPr>
                <w:sz w:val="20"/>
              </w:rPr>
              <w:t>Nevada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686D13B"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15B3A1" w14:textId="77777777" w:rsidR="00442E1B" w:rsidRDefault="00442E1B" w:rsidP="00442E1B">
            <w:pPr>
              <w:rPr>
                <w:sz w:val="20"/>
              </w:rPr>
            </w:pPr>
          </w:p>
        </w:tc>
      </w:tr>
      <w:tr w:rsidR="00442E1B" w14:paraId="4E076025" w14:textId="77777777" w:rsidTr="00442E1B">
        <w:trPr>
          <w:trHeight w:val="750"/>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A4562AC" w14:textId="77777777" w:rsidR="00442E1B" w:rsidRDefault="00442E1B" w:rsidP="00442E1B">
            <w:pPr>
              <w:rPr>
                <w:sz w:val="20"/>
              </w:rPr>
            </w:pPr>
            <w:r>
              <w:rPr>
                <w:sz w:val="20"/>
              </w:rPr>
              <w:t>New Hampshire</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2E74CC1"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E787402" w14:textId="77777777" w:rsidR="00442E1B" w:rsidRDefault="00442E1B" w:rsidP="00442E1B">
            <w:pPr>
              <w:rPr>
                <w:sz w:val="20"/>
              </w:rPr>
            </w:pPr>
            <w:r>
              <w:rPr>
                <w:sz w:val="20"/>
              </w:rPr>
              <w:t>We do have three state borders and one international border (Canada) where cross border transfers are performed. We are currently working with the vendors in those jurisdictions to develop true interoperability between the states.</w:t>
            </w:r>
          </w:p>
        </w:tc>
      </w:tr>
      <w:tr w:rsidR="00442E1B" w14:paraId="6ADAD059"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C00491B" w14:textId="77777777" w:rsidR="00442E1B" w:rsidRDefault="00442E1B" w:rsidP="00442E1B">
            <w:pPr>
              <w:rPr>
                <w:sz w:val="20"/>
              </w:rPr>
            </w:pPr>
            <w:r>
              <w:rPr>
                <w:sz w:val="20"/>
              </w:rPr>
              <w:t>New Jersey</w:t>
            </w:r>
          </w:p>
        </w:tc>
        <w:tc>
          <w:tcPr>
            <w:tcW w:w="1387"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0201463D" w14:textId="77777777" w:rsidR="00442E1B" w:rsidRDefault="00442E1B" w:rsidP="00442E1B">
            <w:pPr>
              <w:rPr>
                <w:sz w:val="20"/>
              </w:rPr>
            </w:pPr>
            <w:r>
              <w:rPr>
                <w:sz w:val="20"/>
              </w:rPr>
              <w:t>Interstate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F032D5" w14:textId="77777777" w:rsidR="00442E1B" w:rsidRDefault="00442E1B" w:rsidP="00442E1B">
            <w:pPr>
              <w:rPr>
                <w:sz w:val="20"/>
              </w:rPr>
            </w:pPr>
            <w:r>
              <w:rPr>
                <w:sz w:val="20"/>
              </w:rPr>
              <w:t>PSAPs in the counties within proximity to New York City can transfer to and from NYC's PSAC.</w:t>
            </w:r>
          </w:p>
        </w:tc>
      </w:tr>
      <w:tr w:rsidR="00442E1B" w14:paraId="747D2DC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777D54A" w14:textId="77777777" w:rsidR="00442E1B" w:rsidRDefault="00442E1B" w:rsidP="00442E1B">
            <w:pPr>
              <w:rPr>
                <w:sz w:val="20"/>
              </w:rPr>
            </w:pPr>
            <w:r>
              <w:rPr>
                <w:sz w:val="20"/>
              </w:rPr>
              <w:t>New Mexico</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B3E693F"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4588F46" w14:textId="77777777" w:rsidR="00442E1B" w:rsidRDefault="00442E1B" w:rsidP="00442E1B">
            <w:pPr>
              <w:rPr>
                <w:sz w:val="20"/>
              </w:rPr>
            </w:pPr>
          </w:p>
        </w:tc>
      </w:tr>
      <w:tr w:rsidR="00442E1B" w14:paraId="0C6CE30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152BBE3" w14:textId="77777777" w:rsidR="00442E1B" w:rsidRDefault="00442E1B" w:rsidP="00442E1B">
            <w:pPr>
              <w:rPr>
                <w:sz w:val="20"/>
              </w:rPr>
            </w:pPr>
            <w:r>
              <w:rPr>
                <w:sz w:val="20"/>
              </w:rPr>
              <w:t>New York</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5DFE9FBF"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C4349A4" w14:textId="77777777" w:rsidR="00442E1B" w:rsidRDefault="00442E1B" w:rsidP="00442E1B">
            <w:pPr>
              <w:rPr>
                <w:sz w:val="20"/>
              </w:rPr>
            </w:pPr>
          </w:p>
        </w:tc>
      </w:tr>
      <w:tr w:rsidR="00442E1B" w14:paraId="56E2CE68" w14:textId="77777777" w:rsidTr="00442E1B">
        <w:trPr>
          <w:trHeight w:val="97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84F7F0E" w14:textId="77777777" w:rsidR="00442E1B" w:rsidRDefault="00442E1B" w:rsidP="00442E1B">
            <w:pPr>
              <w:rPr>
                <w:sz w:val="20"/>
              </w:rPr>
            </w:pPr>
            <w:r>
              <w:rPr>
                <w:sz w:val="20"/>
              </w:rPr>
              <w:t>North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2CCA164D"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FC6561F" w14:textId="77777777" w:rsidR="00442E1B" w:rsidRDefault="00442E1B" w:rsidP="00442E1B">
            <w:pPr>
              <w:rPr>
                <w:sz w:val="20"/>
              </w:rPr>
            </w:pPr>
            <w:r>
              <w:rPr>
                <w:sz w:val="20"/>
              </w:rPr>
              <w:t>North Carolina PSAPS can transfer ALI to other PSAPs within the state as long as the functionality is set up between the transferring PSAP and receiving PSAP. Transfers to adjoining states can be accomplished if the transferring PSAP and receiving PSAP are within the same LATA.</w:t>
            </w:r>
          </w:p>
        </w:tc>
      </w:tr>
      <w:tr w:rsidR="00442E1B" w14:paraId="64E87D2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615623E" w14:textId="77777777" w:rsidR="00442E1B" w:rsidRDefault="00442E1B" w:rsidP="00442E1B">
            <w:pPr>
              <w:rPr>
                <w:sz w:val="20"/>
              </w:rPr>
            </w:pPr>
            <w:r>
              <w:rPr>
                <w:sz w:val="20"/>
              </w:rPr>
              <w:t>North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0D66C509" w14:textId="77777777" w:rsidR="00442E1B" w:rsidRDefault="00442E1B" w:rsidP="00442E1B">
            <w:pPr>
              <w:rPr>
                <w:sz w:val="20"/>
              </w:rPr>
            </w:pPr>
            <w:r>
              <w:rPr>
                <w:sz w:val="20"/>
              </w:rPr>
              <w:t>Interstate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AA19BF3" w14:textId="77777777" w:rsidR="00442E1B" w:rsidRDefault="00442E1B" w:rsidP="00442E1B">
            <w:pPr>
              <w:rPr>
                <w:sz w:val="20"/>
              </w:rPr>
            </w:pPr>
            <w:r>
              <w:rPr>
                <w:sz w:val="20"/>
              </w:rPr>
              <w:t>Interoperability only exists with MN.</w:t>
            </w:r>
          </w:p>
        </w:tc>
      </w:tr>
      <w:tr w:rsidR="00442E1B" w14:paraId="420EFD13"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6167D76" w14:textId="77777777" w:rsidR="00442E1B" w:rsidRDefault="00442E1B" w:rsidP="00442E1B">
            <w:pPr>
              <w:rPr>
                <w:sz w:val="20"/>
              </w:rPr>
            </w:pPr>
            <w:r>
              <w:rPr>
                <w:sz w:val="20"/>
              </w:rPr>
              <w:t>Ohio</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67D80376"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09BFC6" w14:textId="77777777" w:rsidR="00442E1B" w:rsidRDefault="00442E1B" w:rsidP="00442E1B">
            <w:pPr>
              <w:rPr>
                <w:sz w:val="20"/>
              </w:rPr>
            </w:pPr>
            <w:r>
              <w:rPr>
                <w:sz w:val="20"/>
              </w:rPr>
              <w:t>Most can send ALI data with the transfer, but there are also places where it is voice call only at this point.</w:t>
            </w:r>
          </w:p>
        </w:tc>
      </w:tr>
      <w:tr w:rsidR="00442E1B" w14:paraId="058B979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40F9C31" w14:textId="77777777" w:rsidR="00442E1B" w:rsidRDefault="00442E1B" w:rsidP="00442E1B">
            <w:pPr>
              <w:rPr>
                <w:sz w:val="20"/>
              </w:rPr>
            </w:pPr>
            <w:r>
              <w:rPr>
                <w:sz w:val="20"/>
              </w:rPr>
              <w:t>Oklahoma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E7D8EB"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799665" w14:textId="77777777" w:rsidR="00442E1B" w:rsidRDefault="00442E1B" w:rsidP="00442E1B">
            <w:pPr>
              <w:rPr>
                <w:sz w:val="20"/>
              </w:rPr>
            </w:pPr>
          </w:p>
        </w:tc>
      </w:tr>
      <w:tr w:rsidR="00442E1B" w14:paraId="26467AE7" w14:textId="77777777" w:rsidTr="00442E1B">
        <w:trPr>
          <w:trHeight w:val="1200"/>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743D2E6" w14:textId="77777777" w:rsidR="00442E1B" w:rsidRDefault="00442E1B" w:rsidP="00442E1B">
            <w:pPr>
              <w:rPr>
                <w:sz w:val="20"/>
              </w:rPr>
            </w:pPr>
            <w:r>
              <w:rPr>
                <w:sz w:val="20"/>
              </w:rPr>
              <w:t>Oregon</w:t>
            </w:r>
          </w:p>
        </w:tc>
        <w:tc>
          <w:tcPr>
            <w:tcW w:w="1387"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5FFEA73B" w14:textId="77777777" w:rsidR="00442E1B" w:rsidRDefault="00442E1B" w:rsidP="00442E1B">
            <w:pPr>
              <w:rPr>
                <w:sz w:val="20"/>
              </w:rPr>
            </w:pPr>
            <w:r>
              <w:rPr>
                <w:sz w:val="20"/>
              </w:rPr>
              <w:t>Interstate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7626EEE" w14:textId="00844848" w:rsidR="00442E1B" w:rsidRDefault="00442E1B" w:rsidP="00442E1B">
            <w:pPr>
              <w:rPr>
                <w:sz w:val="20"/>
              </w:rPr>
            </w:pPr>
            <w:r>
              <w:rPr>
                <w:sz w:val="20"/>
              </w:rPr>
              <w:t xml:space="preserve">All PSAPs in the State of Oregon have this capability due to the fact that Oregon still uses legacy selective routers and all 6 that serve the state are connected through an </w:t>
            </w:r>
            <w:proofErr w:type="spellStart"/>
            <w:r>
              <w:rPr>
                <w:sz w:val="20"/>
              </w:rPr>
              <w:t>intertandem</w:t>
            </w:r>
            <w:proofErr w:type="spellEnd"/>
            <w:r>
              <w:rPr>
                <w:sz w:val="20"/>
              </w:rPr>
              <w:t xml:space="preserve"> connection. As you know when a call is transferred, the call is </w:t>
            </w:r>
            <w:r w:rsidR="00F61811">
              <w:rPr>
                <w:sz w:val="20"/>
              </w:rPr>
              <w:t>transferred</w:t>
            </w:r>
            <w:r>
              <w:rPr>
                <w:sz w:val="20"/>
              </w:rPr>
              <w:t xml:space="preserve"> through the selective router and therefore a query to the ALI database is initiated again.</w:t>
            </w:r>
          </w:p>
        </w:tc>
      </w:tr>
      <w:tr w:rsidR="00442E1B" w14:paraId="183CBD6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E5AC9B" w14:textId="77777777" w:rsidR="00442E1B" w:rsidRDefault="00442E1B" w:rsidP="00442E1B">
            <w:pPr>
              <w:rPr>
                <w:sz w:val="20"/>
              </w:rPr>
            </w:pPr>
            <w:r>
              <w:rPr>
                <w:sz w:val="20"/>
              </w:rPr>
              <w:t>Pennsylvania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E1BBB75"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F348CE" w14:textId="77777777" w:rsidR="00442E1B" w:rsidRDefault="00442E1B" w:rsidP="00442E1B">
            <w:pPr>
              <w:rPr>
                <w:sz w:val="20"/>
              </w:rPr>
            </w:pPr>
          </w:p>
        </w:tc>
      </w:tr>
      <w:tr w:rsidR="00442E1B" w14:paraId="5AA6D7F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D3A3B6E" w14:textId="77777777" w:rsidR="00442E1B" w:rsidRDefault="00442E1B" w:rsidP="00442E1B">
            <w:pPr>
              <w:rPr>
                <w:sz w:val="20"/>
              </w:rPr>
            </w:pPr>
            <w:r>
              <w:rPr>
                <w:sz w:val="20"/>
              </w:rPr>
              <w:t>Rhode Island</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E06DB33"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81437A1" w14:textId="77777777" w:rsidR="00442E1B" w:rsidRDefault="00442E1B" w:rsidP="00442E1B">
            <w:pPr>
              <w:rPr>
                <w:sz w:val="20"/>
              </w:rPr>
            </w:pPr>
          </w:p>
        </w:tc>
      </w:tr>
      <w:tr w:rsidR="00442E1B" w14:paraId="5D8D9BA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DB79BE2" w14:textId="77777777" w:rsidR="00442E1B" w:rsidRDefault="00442E1B" w:rsidP="00442E1B">
            <w:pPr>
              <w:rPr>
                <w:sz w:val="20"/>
              </w:rPr>
            </w:pPr>
            <w:r>
              <w:rPr>
                <w:sz w:val="20"/>
              </w:rPr>
              <w:t>South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17E40AB1"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7AD6C2" w14:textId="77777777" w:rsidR="00442E1B" w:rsidRDefault="00442E1B" w:rsidP="00442E1B">
            <w:pPr>
              <w:rPr>
                <w:sz w:val="20"/>
              </w:rPr>
            </w:pPr>
            <w:r>
              <w:rPr>
                <w:sz w:val="20"/>
              </w:rPr>
              <w:t>Most PSAPs have this level with their immediate neighbors</w:t>
            </w:r>
          </w:p>
        </w:tc>
      </w:tr>
      <w:tr w:rsidR="00442E1B" w14:paraId="77FE0D8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C985073" w14:textId="77777777" w:rsidR="00442E1B" w:rsidRDefault="00442E1B" w:rsidP="00442E1B">
            <w:pPr>
              <w:rPr>
                <w:sz w:val="20"/>
              </w:rPr>
            </w:pPr>
            <w:r>
              <w:rPr>
                <w:sz w:val="20"/>
              </w:rPr>
              <w:t>South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A5300E7"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D566F70" w14:textId="77777777" w:rsidR="00442E1B" w:rsidRDefault="00442E1B" w:rsidP="00442E1B">
            <w:pPr>
              <w:rPr>
                <w:sz w:val="20"/>
              </w:rPr>
            </w:pPr>
          </w:p>
        </w:tc>
      </w:tr>
      <w:tr w:rsidR="00442E1B" w14:paraId="1B730316"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858E467" w14:textId="77777777" w:rsidR="00442E1B" w:rsidRDefault="00442E1B" w:rsidP="00442E1B">
            <w:pPr>
              <w:rPr>
                <w:sz w:val="20"/>
              </w:rPr>
            </w:pPr>
            <w:r>
              <w:rPr>
                <w:sz w:val="20"/>
              </w:rPr>
              <w:t>Tennessee</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353F3BD4"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E709E2" w14:textId="77777777" w:rsidR="00442E1B" w:rsidRDefault="00442E1B" w:rsidP="00442E1B">
            <w:pPr>
              <w:rPr>
                <w:sz w:val="20"/>
              </w:rPr>
            </w:pPr>
            <w:r>
              <w:rPr>
                <w:sz w:val="20"/>
              </w:rPr>
              <w:t>The current ESI Net can transfer calls. The new ESI Net will have expanded capabilities; anticipated complete by end of 2020.</w:t>
            </w:r>
          </w:p>
        </w:tc>
      </w:tr>
      <w:tr w:rsidR="00442E1B" w14:paraId="1B1EC2B6" w14:textId="77777777" w:rsidTr="00442E1B">
        <w:trPr>
          <w:trHeight w:val="1200"/>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64A309F" w14:textId="77777777" w:rsidR="00442E1B" w:rsidRDefault="00442E1B" w:rsidP="00442E1B">
            <w:pPr>
              <w:rPr>
                <w:sz w:val="20"/>
              </w:rPr>
            </w:pPr>
            <w:r>
              <w:rPr>
                <w:sz w:val="20"/>
              </w:rPr>
              <w:t>Texas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737FE22"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A1D24F0" w14:textId="0DFE7A12" w:rsidR="00442E1B" w:rsidRDefault="00442E1B" w:rsidP="00442E1B">
            <w:pPr>
              <w:rPr>
                <w:sz w:val="20"/>
              </w:rPr>
            </w:pPr>
            <w:r>
              <w:rPr>
                <w:sz w:val="20"/>
              </w:rPr>
              <w:t xml:space="preserve">There are 3 ALI database providers within the state covering approximately 600 PSAPs so visibility to this functionality is limited. In generic terms, calls that are transferred via the PSTN (10-digit) do not include the ALI record and have to be "re-bid". Calls that are </w:t>
            </w:r>
            <w:r w:rsidR="00F61811">
              <w:rPr>
                <w:sz w:val="20"/>
              </w:rPr>
              <w:t>transferred</w:t>
            </w:r>
            <w:r>
              <w:rPr>
                <w:sz w:val="20"/>
              </w:rPr>
              <w:t xml:space="preserve"> "on-net" to PSAPs using the same database provider do include the ALI record.</w:t>
            </w:r>
          </w:p>
        </w:tc>
      </w:tr>
      <w:tr w:rsidR="00442E1B" w14:paraId="2351CB6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208A73" w14:textId="77777777" w:rsidR="00442E1B" w:rsidRDefault="00442E1B" w:rsidP="00442E1B">
            <w:pPr>
              <w:rPr>
                <w:sz w:val="20"/>
              </w:rPr>
            </w:pPr>
            <w:r>
              <w:rPr>
                <w:sz w:val="20"/>
              </w:rPr>
              <w:t>Utah</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96C1873"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F2AFDF" w14:textId="77777777" w:rsidR="00442E1B" w:rsidRDefault="00442E1B" w:rsidP="00442E1B">
            <w:pPr>
              <w:rPr>
                <w:sz w:val="20"/>
              </w:rPr>
            </w:pPr>
            <w:r>
              <w:rPr>
                <w:sz w:val="20"/>
              </w:rPr>
              <w:t>All UT PSAPs can transfer location information from PSAP to PSAP.</w:t>
            </w:r>
          </w:p>
        </w:tc>
      </w:tr>
      <w:tr w:rsidR="00442E1B" w14:paraId="6FF2966B"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3F56D57" w14:textId="77777777" w:rsidR="00442E1B" w:rsidRDefault="00442E1B" w:rsidP="00442E1B">
            <w:pPr>
              <w:rPr>
                <w:sz w:val="20"/>
              </w:rPr>
            </w:pPr>
            <w:r>
              <w:rPr>
                <w:sz w:val="20"/>
              </w:rPr>
              <w:t>Vermont</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9704F30"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49AC132" w14:textId="41D5FC41" w:rsidR="00442E1B" w:rsidRDefault="00442E1B" w:rsidP="00442E1B">
            <w:pPr>
              <w:rPr>
                <w:sz w:val="20"/>
              </w:rPr>
            </w:pPr>
            <w:r>
              <w:rPr>
                <w:sz w:val="20"/>
              </w:rPr>
              <w:t xml:space="preserve">Vermont has this ability </w:t>
            </w:r>
            <w:r w:rsidR="00F61811">
              <w:rPr>
                <w:sz w:val="20"/>
              </w:rPr>
              <w:t>technically,</w:t>
            </w:r>
            <w:r>
              <w:rPr>
                <w:sz w:val="20"/>
              </w:rPr>
              <w:t xml:space="preserve"> but </w:t>
            </w:r>
            <w:r w:rsidR="00F61811">
              <w:rPr>
                <w:sz w:val="20"/>
              </w:rPr>
              <w:t>it’s</w:t>
            </w:r>
            <w:r>
              <w:rPr>
                <w:sz w:val="20"/>
              </w:rPr>
              <w:t xml:space="preserve"> not utilized due to operational impact and procedures.</w:t>
            </w:r>
          </w:p>
        </w:tc>
      </w:tr>
      <w:tr w:rsidR="00442E1B" w14:paraId="48C32C2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8817F6E" w14:textId="77777777" w:rsidR="00442E1B" w:rsidRDefault="00442E1B" w:rsidP="00442E1B">
            <w:pPr>
              <w:rPr>
                <w:sz w:val="20"/>
              </w:rPr>
            </w:pPr>
            <w:r>
              <w:rPr>
                <w:sz w:val="20"/>
              </w:rPr>
              <w:t>Virginia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2B0282D8"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A6250D1" w14:textId="77777777" w:rsidR="00442E1B" w:rsidRDefault="00442E1B" w:rsidP="00442E1B">
            <w:pPr>
              <w:rPr>
                <w:sz w:val="20"/>
              </w:rPr>
            </w:pPr>
            <w:r>
              <w:rPr>
                <w:sz w:val="20"/>
              </w:rPr>
              <w:t>In most cases, PSAPs are not able to transfer data across LATAs</w:t>
            </w:r>
          </w:p>
        </w:tc>
      </w:tr>
      <w:tr w:rsidR="00442E1B" w14:paraId="6C95100A" w14:textId="77777777" w:rsidTr="00442E1B">
        <w:trPr>
          <w:trHeight w:val="97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82BAC7" w14:textId="77777777" w:rsidR="00442E1B" w:rsidRDefault="00442E1B" w:rsidP="00442E1B">
            <w:pPr>
              <w:rPr>
                <w:sz w:val="20"/>
              </w:rPr>
            </w:pPr>
            <w:r>
              <w:rPr>
                <w:sz w:val="20"/>
              </w:rPr>
              <w:t>Washington</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6C442481"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395C42" w14:textId="3DC2FDB2" w:rsidR="00442E1B" w:rsidRDefault="00442E1B" w:rsidP="00442E1B">
            <w:pPr>
              <w:rPr>
                <w:sz w:val="20"/>
              </w:rPr>
            </w:pPr>
            <w:r>
              <w:rPr>
                <w:sz w:val="20"/>
              </w:rPr>
              <w:t xml:space="preserve">Currently transfers to/from PSAPs in Oregon, Idaho, and British Columbia are being done via 10-digit transfer. Because of this ANI </w:t>
            </w:r>
            <w:r w:rsidR="00F61811">
              <w:rPr>
                <w:sz w:val="20"/>
              </w:rPr>
              <w:t>cannot</w:t>
            </w:r>
            <w:r>
              <w:rPr>
                <w:sz w:val="20"/>
              </w:rPr>
              <w:t xml:space="preserve"> be sent so caller location data </w:t>
            </w:r>
            <w:r w:rsidR="00F61811">
              <w:rPr>
                <w:sz w:val="20"/>
              </w:rPr>
              <w:t>cannot</w:t>
            </w:r>
            <w:r>
              <w:rPr>
                <w:sz w:val="20"/>
              </w:rPr>
              <w:t xml:space="preserve"> be queried. Our ESInet/NGCS vendor is working on using the Oregon &amp; Idaho Selective Routers for this, thus allowing ANI to be shared.</w:t>
            </w:r>
          </w:p>
        </w:tc>
      </w:tr>
      <w:tr w:rsidR="00442E1B" w14:paraId="78F9F62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D953516" w14:textId="77777777" w:rsidR="00442E1B" w:rsidRDefault="00442E1B" w:rsidP="00442E1B">
            <w:pPr>
              <w:rPr>
                <w:sz w:val="20"/>
              </w:rPr>
            </w:pPr>
            <w:r>
              <w:rPr>
                <w:sz w:val="20"/>
              </w:rPr>
              <w:lastRenderedPageBreak/>
              <w:t>West Virginia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02264BC"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27F4EAC" w14:textId="77777777" w:rsidR="00442E1B" w:rsidRDefault="00442E1B" w:rsidP="00442E1B">
            <w:pPr>
              <w:rPr>
                <w:sz w:val="20"/>
              </w:rPr>
            </w:pPr>
          </w:p>
        </w:tc>
      </w:tr>
      <w:tr w:rsidR="00442E1B" w14:paraId="25201EB9"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65E016" w14:textId="77777777" w:rsidR="00442E1B" w:rsidRDefault="00442E1B" w:rsidP="00442E1B">
            <w:pPr>
              <w:rPr>
                <w:sz w:val="20"/>
              </w:rPr>
            </w:pPr>
            <w:r>
              <w:rPr>
                <w:sz w:val="20"/>
              </w:rPr>
              <w:t>Wisconsin</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67526742"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F5042D0" w14:textId="77777777" w:rsidR="00442E1B" w:rsidRDefault="00442E1B" w:rsidP="00442E1B">
            <w:pPr>
              <w:rPr>
                <w:sz w:val="20"/>
              </w:rPr>
            </w:pPr>
            <w:r>
              <w:rPr>
                <w:sz w:val="20"/>
              </w:rPr>
              <w:t>There might be some with this capability if they have full transfer capability with their neighbor.</w:t>
            </w:r>
          </w:p>
        </w:tc>
      </w:tr>
      <w:tr w:rsidR="00442E1B" w14:paraId="6A35EB0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C476E08" w14:textId="77777777" w:rsidR="00442E1B" w:rsidRDefault="00442E1B" w:rsidP="00442E1B">
            <w:pPr>
              <w:rPr>
                <w:sz w:val="20"/>
              </w:rPr>
            </w:pPr>
            <w:r>
              <w:rPr>
                <w:sz w:val="20"/>
              </w:rPr>
              <w:t>Wyoming</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B55060B"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7D5A55E" w14:textId="77777777" w:rsidR="00442E1B" w:rsidRDefault="00442E1B" w:rsidP="00442E1B">
            <w:pPr>
              <w:rPr>
                <w:sz w:val="20"/>
              </w:rPr>
            </w:pPr>
          </w:p>
        </w:tc>
      </w:tr>
    </w:tbl>
    <w:p w14:paraId="31864A41" w14:textId="77777777" w:rsidR="00442E1B" w:rsidRDefault="00442E1B" w:rsidP="00442E1B"/>
    <w:p w14:paraId="07DB69DF" w14:textId="77777777" w:rsidR="00442E1B" w:rsidRDefault="00442E1B" w:rsidP="00442E1B">
      <w:pPr>
        <w:rPr>
          <w:b/>
        </w:rPr>
      </w:pPr>
      <w:r>
        <w:br w:type="page"/>
      </w:r>
    </w:p>
    <w:p w14:paraId="077943B7" w14:textId="77777777" w:rsidR="00442E1B" w:rsidRDefault="00442E1B" w:rsidP="00442E1B">
      <w:pPr>
        <w:rPr>
          <w:b/>
        </w:rPr>
      </w:pPr>
      <w:r>
        <w:rPr>
          <w:b/>
        </w:rPr>
        <w:lastRenderedPageBreak/>
        <w:t>Additional Incident Data:</w:t>
      </w:r>
    </w:p>
    <w:p w14:paraId="522783B1" w14:textId="77777777" w:rsidR="00442E1B" w:rsidRDefault="00442E1B" w:rsidP="00442E1B"/>
    <w:p w14:paraId="50F410B1" w14:textId="77777777" w:rsidR="00442E1B" w:rsidRDefault="00442E1B" w:rsidP="00442E1B">
      <w:r>
        <w:t>Shows the level of ability to share additional incident data from one PSAP to another.</w:t>
      </w:r>
    </w:p>
    <w:p w14:paraId="3E3125A6" w14:textId="77777777" w:rsidR="00442E1B" w:rsidRDefault="00442E1B" w:rsidP="00442E1B"/>
    <w:p w14:paraId="7E7E38DA" w14:textId="77777777" w:rsidR="00442E1B" w:rsidRDefault="00585CFD" w:rsidP="00442E1B">
      <w:hyperlink r:id="rId21">
        <w:r w:rsidR="00442E1B">
          <w:rPr>
            <w:noProof/>
            <w:color w:val="1155CC"/>
            <w:u w:val="single"/>
          </w:rPr>
          <w:drawing>
            <wp:inline distT="114300" distB="114300" distL="114300" distR="114300" wp14:anchorId="265F3385" wp14:editId="2D482EB7">
              <wp:extent cx="5943600" cy="4318000"/>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943600" cy="4318000"/>
                      </a:xfrm>
                      <a:prstGeom prst="rect">
                        <a:avLst/>
                      </a:prstGeom>
                      <a:ln/>
                    </pic:spPr>
                  </pic:pic>
                </a:graphicData>
              </a:graphic>
            </wp:inline>
          </w:drawing>
        </w:r>
      </w:hyperlink>
    </w:p>
    <w:p w14:paraId="4B580472" w14:textId="77777777" w:rsidR="00442E1B" w:rsidRDefault="00442E1B" w:rsidP="00442E1B">
      <w:pPr>
        <w:jc w:val="center"/>
        <w:rPr>
          <w:i/>
        </w:rPr>
      </w:pPr>
      <w:r>
        <w:rPr>
          <w:i/>
        </w:rPr>
        <w:t>Click on the map to zoom in.</w:t>
      </w:r>
    </w:p>
    <w:p w14:paraId="0AAF6FFF" w14:textId="77777777" w:rsidR="00442E1B" w:rsidRDefault="00442E1B" w:rsidP="00442E1B">
      <w:pPr>
        <w:jc w:val="center"/>
        <w:rPr>
          <w:i/>
        </w:rPr>
      </w:pPr>
    </w:p>
    <w:p w14:paraId="0768304E" w14:textId="77777777" w:rsidR="00442E1B" w:rsidRDefault="00442E1B" w:rsidP="00442E1B">
      <w:r>
        <w:t>Legend:</w:t>
      </w:r>
    </w:p>
    <w:p w14:paraId="4311C952" w14:textId="77777777" w:rsidR="00442E1B" w:rsidRDefault="00442E1B" w:rsidP="00442E1B">
      <w:r>
        <w:t>Blank - State did not participate.</w:t>
      </w:r>
    </w:p>
    <w:p w14:paraId="1C653658" w14:textId="77777777" w:rsidR="00442E1B" w:rsidRDefault="00442E1B" w:rsidP="00442E1B">
      <w:r>
        <w:t>Gray - State participated but left this question unanswered.</w:t>
      </w:r>
    </w:p>
    <w:p w14:paraId="71E2827E" w14:textId="77777777" w:rsidR="00442E1B" w:rsidRDefault="00442E1B" w:rsidP="00442E1B">
      <w:r>
        <w:t>Red - No interoperability.</w:t>
      </w:r>
    </w:p>
    <w:p w14:paraId="19B50247" w14:textId="77777777" w:rsidR="00442E1B" w:rsidRDefault="00442E1B" w:rsidP="00442E1B">
      <w:r>
        <w:t>Orange - Low interoperability.</w:t>
      </w:r>
    </w:p>
    <w:p w14:paraId="502523DA" w14:textId="77777777" w:rsidR="00442E1B" w:rsidRDefault="00442E1B" w:rsidP="00442E1B">
      <w:r>
        <w:t>Yellow - Moderate interoperability.</w:t>
      </w:r>
    </w:p>
    <w:p w14:paraId="3BDD35AA" w14:textId="77777777" w:rsidR="00442E1B" w:rsidRDefault="00442E1B" w:rsidP="00442E1B">
      <w:r>
        <w:t>Green - Statewide interoperability.</w:t>
      </w:r>
    </w:p>
    <w:p w14:paraId="3060A1EF" w14:textId="77777777" w:rsidR="00442E1B" w:rsidRDefault="00442E1B" w:rsidP="00442E1B">
      <w:r>
        <w:t>Blue - Interstate interoperability.</w:t>
      </w:r>
    </w:p>
    <w:p w14:paraId="06312C3D" w14:textId="77777777" w:rsidR="00442E1B" w:rsidRDefault="00442E1B" w:rsidP="00442E1B"/>
    <w:p w14:paraId="277ACE8B" w14:textId="77777777" w:rsidR="00442E1B" w:rsidRDefault="00442E1B" w:rsidP="00442E1B"/>
    <w:p w14:paraId="2D526EAF" w14:textId="77777777" w:rsidR="00442E1B" w:rsidRDefault="00442E1B" w:rsidP="00442E1B"/>
    <w:p w14:paraId="4E6CEE4A" w14:textId="77777777" w:rsidR="00442E1B" w:rsidRDefault="00442E1B" w:rsidP="00442E1B"/>
    <w:p w14:paraId="43FE67FF" w14:textId="77777777" w:rsidR="00442E1B" w:rsidRDefault="00442E1B" w:rsidP="00442E1B"/>
    <w:tbl>
      <w:tblPr>
        <w:tblW w:w="9359" w:type="dxa"/>
        <w:tblBorders>
          <w:top w:val="nil"/>
          <w:left w:val="nil"/>
          <w:bottom w:val="nil"/>
          <w:right w:val="nil"/>
          <w:insideH w:val="nil"/>
          <w:insideV w:val="nil"/>
        </w:tblBorders>
        <w:tblLayout w:type="fixed"/>
        <w:tblLook w:val="0600" w:firstRow="0" w:lastRow="0" w:firstColumn="0" w:lastColumn="0" w:noHBand="1" w:noVBand="1"/>
      </w:tblPr>
      <w:tblGrid>
        <w:gridCol w:w="1309"/>
        <w:gridCol w:w="1387"/>
        <w:gridCol w:w="6663"/>
      </w:tblGrid>
      <w:tr w:rsidR="00442E1B" w14:paraId="1E1DD145" w14:textId="77777777" w:rsidTr="00442E1B">
        <w:trPr>
          <w:trHeight w:val="315"/>
        </w:trPr>
        <w:tc>
          <w:tcPr>
            <w:tcW w:w="9359"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E876AF" w14:textId="77777777" w:rsidR="00442E1B" w:rsidRDefault="00442E1B" w:rsidP="00442E1B">
            <w:pPr>
              <w:rPr>
                <w:sz w:val="20"/>
              </w:rPr>
            </w:pPr>
            <w:r>
              <w:rPr>
                <w:b/>
                <w:sz w:val="20"/>
              </w:rPr>
              <w:t>Additional Incident Data Interoperability</w:t>
            </w:r>
          </w:p>
        </w:tc>
      </w:tr>
      <w:tr w:rsidR="00442E1B" w14:paraId="799F2302"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F218A8" w14:textId="77777777" w:rsidR="00442E1B" w:rsidRDefault="00442E1B" w:rsidP="00442E1B">
            <w:pPr>
              <w:rPr>
                <w:sz w:val="20"/>
              </w:rPr>
            </w:pPr>
            <w:r>
              <w:rPr>
                <w:b/>
                <w:sz w:val="20"/>
              </w:rPr>
              <w:t>State</w:t>
            </w:r>
          </w:p>
        </w:tc>
        <w:tc>
          <w:tcPr>
            <w:tcW w:w="138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A8E801" w14:textId="77777777" w:rsidR="00442E1B" w:rsidRDefault="00442E1B" w:rsidP="00442E1B">
            <w:pPr>
              <w:rPr>
                <w:sz w:val="20"/>
              </w:rPr>
            </w:pPr>
            <w:r>
              <w:rPr>
                <w:b/>
                <w:sz w:val="20"/>
              </w:rPr>
              <w:t>Level</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D95BAF" w14:textId="77777777" w:rsidR="00442E1B" w:rsidRDefault="00442E1B" w:rsidP="00442E1B">
            <w:pPr>
              <w:rPr>
                <w:sz w:val="20"/>
              </w:rPr>
            </w:pPr>
            <w:r>
              <w:rPr>
                <w:b/>
                <w:sz w:val="20"/>
              </w:rPr>
              <w:t>Comments</w:t>
            </w:r>
          </w:p>
        </w:tc>
      </w:tr>
      <w:tr w:rsidR="00442E1B" w14:paraId="75EB9BF8"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90F0D25" w14:textId="77777777" w:rsidR="00442E1B" w:rsidRDefault="00442E1B" w:rsidP="00442E1B">
            <w:pPr>
              <w:rPr>
                <w:sz w:val="20"/>
              </w:rPr>
            </w:pPr>
            <w:r>
              <w:rPr>
                <w:sz w:val="20"/>
              </w:rPr>
              <w:lastRenderedPageBreak/>
              <w:t>Alabama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1782361"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F1F908" w14:textId="77777777" w:rsidR="00442E1B" w:rsidRDefault="00442E1B" w:rsidP="00442E1B">
            <w:pPr>
              <w:rPr>
                <w:sz w:val="20"/>
              </w:rPr>
            </w:pPr>
            <w:r>
              <w:rPr>
                <w:sz w:val="20"/>
              </w:rPr>
              <w:t>Some PSAPs share CAD systems, and can transfer information via CAD to their neighbors.</w:t>
            </w:r>
          </w:p>
        </w:tc>
      </w:tr>
      <w:tr w:rsidR="00442E1B" w14:paraId="239160F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ACB6C68" w14:textId="77777777" w:rsidR="00442E1B" w:rsidRDefault="00442E1B" w:rsidP="00442E1B">
            <w:pPr>
              <w:rPr>
                <w:sz w:val="20"/>
              </w:rPr>
            </w:pPr>
            <w:r>
              <w:rPr>
                <w:sz w:val="20"/>
              </w:rPr>
              <w:t>Alaska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190AC09A"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8BA04C" w14:textId="77777777" w:rsidR="00442E1B" w:rsidRDefault="00442E1B" w:rsidP="00442E1B">
            <w:pPr>
              <w:rPr>
                <w:sz w:val="20"/>
              </w:rPr>
            </w:pPr>
          </w:p>
        </w:tc>
      </w:tr>
      <w:tr w:rsidR="00442E1B" w14:paraId="0E0268E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41F060" w14:textId="77777777" w:rsidR="00442E1B" w:rsidRDefault="00442E1B" w:rsidP="00442E1B">
            <w:pPr>
              <w:rPr>
                <w:sz w:val="20"/>
              </w:rPr>
            </w:pPr>
            <w:r>
              <w:rPr>
                <w:sz w:val="20"/>
              </w:rPr>
              <w:t>Arizona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4BAF4407"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DD1A061" w14:textId="77777777" w:rsidR="00442E1B" w:rsidRDefault="00442E1B" w:rsidP="00442E1B">
            <w:pPr>
              <w:rPr>
                <w:sz w:val="20"/>
              </w:rPr>
            </w:pPr>
            <w:r>
              <w:rPr>
                <w:sz w:val="20"/>
              </w:rPr>
              <w:t>Use supplemental data</w:t>
            </w:r>
          </w:p>
        </w:tc>
      </w:tr>
      <w:tr w:rsidR="00442E1B" w14:paraId="5658C23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803513" w14:textId="77777777" w:rsidR="00442E1B" w:rsidRDefault="00442E1B" w:rsidP="00442E1B">
            <w:pPr>
              <w:rPr>
                <w:sz w:val="20"/>
              </w:rPr>
            </w:pPr>
            <w:r>
              <w:rPr>
                <w:sz w:val="20"/>
              </w:rPr>
              <w:t>Arkansas</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A80DFBD"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14143B" w14:textId="77777777" w:rsidR="00442E1B" w:rsidRDefault="00442E1B" w:rsidP="00442E1B">
            <w:pPr>
              <w:rPr>
                <w:sz w:val="20"/>
              </w:rPr>
            </w:pPr>
          </w:p>
        </w:tc>
      </w:tr>
      <w:tr w:rsidR="00442E1B" w14:paraId="2386CC9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620C82D" w14:textId="77777777" w:rsidR="00442E1B" w:rsidRDefault="00442E1B" w:rsidP="00442E1B">
            <w:pPr>
              <w:rPr>
                <w:sz w:val="20"/>
              </w:rPr>
            </w:pPr>
            <w:r>
              <w:rPr>
                <w:sz w:val="20"/>
              </w:rPr>
              <w:t>California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52AC1F4B"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395BE2" w14:textId="77777777" w:rsidR="00442E1B" w:rsidRDefault="00442E1B" w:rsidP="00442E1B">
            <w:pPr>
              <w:rPr>
                <w:sz w:val="20"/>
              </w:rPr>
            </w:pPr>
          </w:p>
        </w:tc>
      </w:tr>
      <w:tr w:rsidR="00442E1B" w14:paraId="3B26C921"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627387" w14:textId="77777777" w:rsidR="00442E1B" w:rsidRDefault="00442E1B" w:rsidP="00442E1B">
            <w:pPr>
              <w:rPr>
                <w:sz w:val="20"/>
              </w:rPr>
            </w:pPr>
            <w:r>
              <w:rPr>
                <w:sz w:val="20"/>
              </w:rPr>
              <w:t>Colorado</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2CF6B2E6"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F39E585" w14:textId="77777777" w:rsidR="00442E1B" w:rsidRDefault="00442E1B" w:rsidP="00442E1B">
            <w:pPr>
              <w:rPr>
                <w:sz w:val="20"/>
              </w:rPr>
            </w:pPr>
            <w:r>
              <w:rPr>
                <w:sz w:val="20"/>
              </w:rPr>
              <w:t>Some PSAPs share CAD systems, and can transfer information via CAD to their neighbors.</w:t>
            </w:r>
          </w:p>
        </w:tc>
      </w:tr>
      <w:tr w:rsidR="00442E1B" w14:paraId="79A98CD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9FEB81A" w14:textId="77777777" w:rsidR="00442E1B" w:rsidRDefault="00442E1B" w:rsidP="00442E1B">
            <w:pPr>
              <w:rPr>
                <w:sz w:val="20"/>
              </w:rPr>
            </w:pPr>
            <w:r>
              <w:rPr>
                <w:sz w:val="20"/>
              </w:rPr>
              <w:t>Connecticut</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E9915E"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A7A8768" w14:textId="77777777" w:rsidR="00442E1B" w:rsidRDefault="00442E1B" w:rsidP="00442E1B">
            <w:pPr>
              <w:rPr>
                <w:sz w:val="20"/>
              </w:rPr>
            </w:pPr>
          </w:p>
        </w:tc>
      </w:tr>
      <w:tr w:rsidR="00442E1B" w14:paraId="685D1BE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8C7801" w14:textId="77777777" w:rsidR="00442E1B" w:rsidRDefault="00442E1B" w:rsidP="00442E1B">
            <w:pPr>
              <w:rPr>
                <w:sz w:val="20"/>
              </w:rPr>
            </w:pPr>
            <w:r>
              <w:rPr>
                <w:sz w:val="20"/>
              </w:rPr>
              <w:t>Delaware</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FE4BA38"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4C8D9EC" w14:textId="77777777" w:rsidR="00442E1B" w:rsidRDefault="00442E1B" w:rsidP="00442E1B">
            <w:pPr>
              <w:rPr>
                <w:sz w:val="20"/>
              </w:rPr>
            </w:pPr>
          </w:p>
        </w:tc>
      </w:tr>
      <w:tr w:rsidR="00442E1B" w14:paraId="37072E5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7057A90" w14:textId="77777777" w:rsidR="00442E1B" w:rsidRDefault="00442E1B" w:rsidP="00442E1B">
            <w:pPr>
              <w:rPr>
                <w:sz w:val="20"/>
              </w:rPr>
            </w:pPr>
            <w:r>
              <w:rPr>
                <w:sz w:val="20"/>
              </w:rPr>
              <w:t>Florida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83BBEE2"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7168C09" w14:textId="77777777" w:rsidR="00442E1B" w:rsidRDefault="00442E1B" w:rsidP="00442E1B">
            <w:pPr>
              <w:rPr>
                <w:sz w:val="20"/>
              </w:rPr>
            </w:pPr>
          </w:p>
        </w:tc>
      </w:tr>
      <w:tr w:rsidR="00442E1B" w14:paraId="41AAB96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98A20EB" w14:textId="77777777" w:rsidR="00442E1B" w:rsidRDefault="00442E1B" w:rsidP="00442E1B">
            <w:pPr>
              <w:rPr>
                <w:sz w:val="20"/>
              </w:rPr>
            </w:pPr>
            <w:r>
              <w:rPr>
                <w:sz w:val="20"/>
              </w:rPr>
              <w:t>Georgia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31D9244"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0810BB4" w14:textId="77777777" w:rsidR="00442E1B" w:rsidRDefault="00442E1B" w:rsidP="00442E1B">
            <w:pPr>
              <w:rPr>
                <w:sz w:val="20"/>
              </w:rPr>
            </w:pPr>
          </w:p>
        </w:tc>
      </w:tr>
      <w:tr w:rsidR="00442E1B" w14:paraId="524936C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D987DE9" w14:textId="77777777" w:rsidR="00442E1B" w:rsidRDefault="00442E1B" w:rsidP="00442E1B">
            <w:pPr>
              <w:rPr>
                <w:sz w:val="20"/>
              </w:rPr>
            </w:pPr>
            <w:r>
              <w:rPr>
                <w:sz w:val="20"/>
              </w:rPr>
              <w:t>Hawaii</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E234263"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9B6BBA3" w14:textId="77777777" w:rsidR="00442E1B" w:rsidRDefault="00442E1B" w:rsidP="00442E1B">
            <w:pPr>
              <w:rPr>
                <w:sz w:val="20"/>
              </w:rPr>
            </w:pPr>
          </w:p>
        </w:tc>
      </w:tr>
      <w:tr w:rsidR="00442E1B" w14:paraId="1DE17BD2"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DC84777" w14:textId="77777777" w:rsidR="00442E1B" w:rsidRDefault="00442E1B" w:rsidP="00442E1B">
            <w:pPr>
              <w:rPr>
                <w:sz w:val="20"/>
              </w:rPr>
            </w:pPr>
            <w:r>
              <w:rPr>
                <w:sz w:val="20"/>
              </w:rPr>
              <w:t>Idaho</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676A76C5"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5B5BE6" w14:textId="77777777" w:rsidR="00442E1B" w:rsidRDefault="00442E1B" w:rsidP="00442E1B">
            <w:pPr>
              <w:rPr>
                <w:sz w:val="20"/>
              </w:rPr>
            </w:pPr>
            <w:r>
              <w:rPr>
                <w:sz w:val="20"/>
              </w:rPr>
              <w:t>Those PSAPs with the same CAD are able to push that to another PSAP that shares the CAD to CAD connection.</w:t>
            </w:r>
          </w:p>
        </w:tc>
      </w:tr>
      <w:tr w:rsidR="00442E1B" w14:paraId="677CDD6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57E51A" w14:textId="77777777" w:rsidR="00442E1B" w:rsidRDefault="00442E1B" w:rsidP="00442E1B">
            <w:pPr>
              <w:rPr>
                <w:sz w:val="20"/>
              </w:rPr>
            </w:pPr>
            <w:r>
              <w:rPr>
                <w:sz w:val="20"/>
              </w:rPr>
              <w:t>Illinois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3CFD1107"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38319AD" w14:textId="77777777" w:rsidR="00442E1B" w:rsidRDefault="00442E1B" w:rsidP="00442E1B">
            <w:pPr>
              <w:rPr>
                <w:sz w:val="20"/>
              </w:rPr>
            </w:pPr>
            <w:r>
              <w:rPr>
                <w:sz w:val="20"/>
              </w:rPr>
              <w:t>Several PSAP's share CAD Data but that is the exception and not the rule.</w:t>
            </w:r>
          </w:p>
        </w:tc>
      </w:tr>
      <w:tr w:rsidR="00442E1B" w14:paraId="401AD2D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46DDA3" w14:textId="77777777" w:rsidR="00442E1B" w:rsidRDefault="00442E1B" w:rsidP="00442E1B">
            <w:pPr>
              <w:rPr>
                <w:sz w:val="20"/>
              </w:rPr>
            </w:pPr>
            <w:r>
              <w:rPr>
                <w:sz w:val="20"/>
              </w:rPr>
              <w:t>Indiana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5B17D8D"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2A3AB5" w14:textId="77777777" w:rsidR="00442E1B" w:rsidRDefault="00442E1B" w:rsidP="00442E1B">
            <w:pPr>
              <w:rPr>
                <w:sz w:val="20"/>
              </w:rPr>
            </w:pPr>
          </w:p>
        </w:tc>
      </w:tr>
      <w:tr w:rsidR="00442E1B" w14:paraId="3D761376"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01899CA" w14:textId="77777777" w:rsidR="00442E1B" w:rsidRDefault="00442E1B" w:rsidP="00442E1B">
            <w:pPr>
              <w:rPr>
                <w:sz w:val="20"/>
              </w:rPr>
            </w:pPr>
            <w:r>
              <w:rPr>
                <w:sz w:val="20"/>
              </w:rPr>
              <w:t>Iowa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2AD0BFFD"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620C14" w14:textId="77777777" w:rsidR="00442E1B" w:rsidRDefault="00442E1B" w:rsidP="00442E1B">
            <w:pPr>
              <w:rPr>
                <w:sz w:val="20"/>
              </w:rPr>
            </w:pPr>
          </w:p>
        </w:tc>
      </w:tr>
      <w:tr w:rsidR="00442E1B" w14:paraId="75F9CA0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5D5788B" w14:textId="77777777" w:rsidR="00442E1B" w:rsidRDefault="00442E1B" w:rsidP="00442E1B">
            <w:pPr>
              <w:rPr>
                <w:sz w:val="20"/>
              </w:rPr>
            </w:pPr>
            <w:r>
              <w:rPr>
                <w:sz w:val="20"/>
              </w:rPr>
              <w:t>Kansas</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197E752B"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361B216" w14:textId="77777777" w:rsidR="00442E1B" w:rsidRDefault="00442E1B" w:rsidP="00442E1B">
            <w:pPr>
              <w:rPr>
                <w:sz w:val="20"/>
              </w:rPr>
            </w:pPr>
          </w:p>
        </w:tc>
      </w:tr>
      <w:tr w:rsidR="00442E1B" w14:paraId="40EB5112"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AC99A03" w14:textId="77777777" w:rsidR="00442E1B" w:rsidRDefault="00442E1B" w:rsidP="00442E1B">
            <w:pPr>
              <w:rPr>
                <w:sz w:val="20"/>
              </w:rPr>
            </w:pPr>
            <w:r>
              <w:rPr>
                <w:sz w:val="20"/>
              </w:rPr>
              <w:t>Kentucky</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326229A"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90A7305" w14:textId="77777777" w:rsidR="00442E1B" w:rsidRDefault="00442E1B" w:rsidP="00442E1B">
            <w:pPr>
              <w:rPr>
                <w:sz w:val="20"/>
              </w:rPr>
            </w:pPr>
          </w:p>
        </w:tc>
      </w:tr>
      <w:tr w:rsidR="00442E1B" w14:paraId="1AB2D31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E91F99B" w14:textId="77777777" w:rsidR="00442E1B" w:rsidRDefault="00442E1B" w:rsidP="00442E1B">
            <w:pPr>
              <w:rPr>
                <w:sz w:val="20"/>
              </w:rPr>
            </w:pPr>
            <w:r>
              <w:rPr>
                <w:sz w:val="20"/>
              </w:rPr>
              <w:t>Louisiana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1216F85"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C034B4" w14:textId="77777777" w:rsidR="00442E1B" w:rsidRDefault="00442E1B" w:rsidP="00442E1B">
            <w:pPr>
              <w:rPr>
                <w:sz w:val="20"/>
              </w:rPr>
            </w:pPr>
          </w:p>
        </w:tc>
      </w:tr>
      <w:tr w:rsidR="00442E1B" w14:paraId="028D982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95973FF" w14:textId="77777777" w:rsidR="00442E1B" w:rsidRDefault="00442E1B" w:rsidP="00442E1B">
            <w:pPr>
              <w:rPr>
                <w:sz w:val="20"/>
              </w:rPr>
            </w:pPr>
            <w:r>
              <w:rPr>
                <w:sz w:val="20"/>
              </w:rPr>
              <w:t>Maine</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57C3D886"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F56732F" w14:textId="77777777" w:rsidR="00442E1B" w:rsidRDefault="00442E1B" w:rsidP="00442E1B">
            <w:pPr>
              <w:rPr>
                <w:sz w:val="20"/>
              </w:rPr>
            </w:pPr>
          </w:p>
        </w:tc>
      </w:tr>
      <w:tr w:rsidR="00442E1B" w14:paraId="45FCD1A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1223D3" w14:textId="77777777" w:rsidR="00442E1B" w:rsidRDefault="00442E1B" w:rsidP="00442E1B">
            <w:pPr>
              <w:rPr>
                <w:sz w:val="20"/>
              </w:rPr>
            </w:pPr>
            <w:r>
              <w:rPr>
                <w:sz w:val="20"/>
              </w:rPr>
              <w:t>Maryland</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BF51679"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46BC8A2" w14:textId="77777777" w:rsidR="00442E1B" w:rsidRDefault="00442E1B" w:rsidP="00442E1B">
            <w:pPr>
              <w:rPr>
                <w:sz w:val="20"/>
              </w:rPr>
            </w:pPr>
          </w:p>
        </w:tc>
      </w:tr>
      <w:tr w:rsidR="00442E1B" w14:paraId="06BD55E8"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F03248C" w14:textId="77777777" w:rsidR="00442E1B" w:rsidRDefault="00442E1B" w:rsidP="00442E1B">
            <w:pPr>
              <w:rPr>
                <w:sz w:val="20"/>
              </w:rPr>
            </w:pPr>
            <w:r>
              <w:rPr>
                <w:sz w:val="20"/>
              </w:rPr>
              <w:t>Massachusetts</w:t>
            </w:r>
          </w:p>
        </w:tc>
        <w:tc>
          <w:tcPr>
            <w:tcW w:w="1387"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069DC988" w14:textId="77777777" w:rsidR="00442E1B" w:rsidRDefault="00442E1B" w:rsidP="00442E1B">
            <w:pPr>
              <w:rPr>
                <w:sz w:val="20"/>
              </w:rPr>
            </w:pPr>
            <w:r>
              <w:rPr>
                <w:sz w:val="20"/>
              </w:rPr>
              <w:t>Interstate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49227F" w14:textId="77777777" w:rsidR="00442E1B" w:rsidRDefault="00442E1B" w:rsidP="00442E1B">
            <w:pPr>
              <w:rPr>
                <w:sz w:val="20"/>
              </w:rPr>
            </w:pPr>
            <w:proofErr w:type="spellStart"/>
            <w:r>
              <w:rPr>
                <w:sz w:val="20"/>
              </w:rPr>
              <w:t>RapidSOS</w:t>
            </w:r>
            <w:proofErr w:type="spellEnd"/>
            <w:r>
              <w:rPr>
                <w:sz w:val="20"/>
              </w:rPr>
              <w:t xml:space="preserve"> deployed through the State. Fully integrated into the map and NG911 CPE.</w:t>
            </w:r>
          </w:p>
        </w:tc>
      </w:tr>
      <w:tr w:rsidR="00442E1B" w14:paraId="28E341AE"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954AD2" w14:textId="77777777" w:rsidR="00442E1B" w:rsidRDefault="00442E1B" w:rsidP="00442E1B">
            <w:pPr>
              <w:rPr>
                <w:sz w:val="20"/>
              </w:rPr>
            </w:pPr>
            <w:r>
              <w:rPr>
                <w:sz w:val="20"/>
              </w:rPr>
              <w:t>Michigan</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2643435"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9338788" w14:textId="77777777" w:rsidR="00442E1B" w:rsidRDefault="00442E1B" w:rsidP="00442E1B">
            <w:pPr>
              <w:rPr>
                <w:sz w:val="20"/>
              </w:rPr>
            </w:pPr>
            <w:r>
              <w:rPr>
                <w:sz w:val="20"/>
              </w:rPr>
              <w:t>Some PSAPs share CAD systems, and can transfer information via CAD to their neighbors.</w:t>
            </w:r>
          </w:p>
        </w:tc>
      </w:tr>
      <w:tr w:rsidR="00442E1B" w14:paraId="22B4DDE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5B6F74" w14:textId="77777777" w:rsidR="00442E1B" w:rsidRDefault="00442E1B" w:rsidP="00442E1B">
            <w:pPr>
              <w:rPr>
                <w:sz w:val="20"/>
              </w:rPr>
            </w:pPr>
            <w:r>
              <w:rPr>
                <w:sz w:val="20"/>
              </w:rPr>
              <w:t>Minnesota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CF744F"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ADB2E6" w14:textId="77777777" w:rsidR="00442E1B" w:rsidRDefault="00442E1B" w:rsidP="00442E1B">
            <w:pPr>
              <w:rPr>
                <w:sz w:val="20"/>
              </w:rPr>
            </w:pPr>
          </w:p>
        </w:tc>
      </w:tr>
      <w:tr w:rsidR="00442E1B" w14:paraId="4A0835F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FB09652" w14:textId="77777777" w:rsidR="00442E1B" w:rsidRDefault="00442E1B" w:rsidP="00442E1B">
            <w:pPr>
              <w:rPr>
                <w:sz w:val="20"/>
              </w:rPr>
            </w:pPr>
            <w:r>
              <w:rPr>
                <w:sz w:val="20"/>
              </w:rPr>
              <w:t>Mississippi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48392C2"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6A1D8D5" w14:textId="77777777" w:rsidR="00442E1B" w:rsidRDefault="00442E1B" w:rsidP="00442E1B">
            <w:pPr>
              <w:rPr>
                <w:sz w:val="20"/>
              </w:rPr>
            </w:pPr>
          </w:p>
        </w:tc>
      </w:tr>
      <w:tr w:rsidR="00442E1B" w14:paraId="26B4CA6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80BFB89" w14:textId="77777777" w:rsidR="00442E1B" w:rsidRDefault="00442E1B" w:rsidP="00442E1B">
            <w:pPr>
              <w:rPr>
                <w:sz w:val="20"/>
              </w:rPr>
            </w:pPr>
            <w:r>
              <w:rPr>
                <w:sz w:val="20"/>
              </w:rPr>
              <w:t>Missouri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BD7B54"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312713" w14:textId="77777777" w:rsidR="00442E1B" w:rsidRDefault="00442E1B" w:rsidP="00442E1B">
            <w:pPr>
              <w:rPr>
                <w:sz w:val="20"/>
              </w:rPr>
            </w:pPr>
          </w:p>
        </w:tc>
      </w:tr>
      <w:tr w:rsidR="00442E1B" w14:paraId="37DBC71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C5F511" w14:textId="77777777" w:rsidR="00442E1B" w:rsidRDefault="00442E1B" w:rsidP="00442E1B">
            <w:pPr>
              <w:rPr>
                <w:sz w:val="20"/>
              </w:rPr>
            </w:pPr>
            <w:r>
              <w:rPr>
                <w:sz w:val="20"/>
              </w:rPr>
              <w:t>Montana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45573543"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DA32C00" w14:textId="77777777" w:rsidR="00442E1B" w:rsidRDefault="00442E1B" w:rsidP="00442E1B">
            <w:pPr>
              <w:rPr>
                <w:sz w:val="20"/>
              </w:rPr>
            </w:pPr>
          </w:p>
        </w:tc>
      </w:tr>
      <w:tr w:rsidR="00442E1B" w14:paraId="6271A88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712442" w14:textId="77777777" w:rsidR="00442E1B" w:rsidRDefault="00442E1B" w:rsidP="00442E1B">
            <w:pPr>
              <w:rPr>
                <w:sz w:val="20"/>
              </w:rPr>
            </w:pPr>
            <w:r>
              <w:rPr>
                <w:sz w:val="20"/>
              </w:rPr>
              <w:t>Nebraska</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6088B138"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703A8DA" w14:textId="77777777" w:rsidR="00442E1B" w:rsidRDefault="00442E1B" w:rsidP="00442E1B">
            <w:pPr>
              <w:rPr>
                <w:sz w:val="20"/>
              </w:rPr>
            </w:pPr>
          </w:p>
        </w:tc>
      </w:tr>
      <w:tr w:rsidR="00442E1B" w14:paraId="339472F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D5B54A1" w14:textId="77777777" w:rsidR="00442E1B" w:rsidRDefault="00442E1B" w:rsidP="00442E1B">
            <w:pPr>
              <w:rPr>
                <w:sz w:val="20"/>
              </w:rPr>
            </w:pPr>
            <w:r>
              <w:rPr>
                <w:sz w:val="20"/>
              </w:rPr>
              <w:t>Nevada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3CA7B8D"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F2D2F9" w14:textId="77777777" w:rsidR="00442E1B" w:rsidRDefault="00442E1B" w:rsidP="00442E1B">
            <w:pPr>
              <w:rPr>
                <w:sz w:val="20"/>
              </w:rPr>
            </w:pPr>
          </w:p>
        </w:tc>
      </w:tr>
      <w:tr w:rsidR="00442E1B" w14:paraId="4F82B041"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10A9B9B" w14:textId="77777777" w:rsidR="00442E1B" w:rsidRDefault="00442E1B" w:rsidP="00442E1B">
            <w:pPr>
              <w:rPr>
                <w:sz w:val="20"/>
              </w:rPr>
            </w:pPr>
            <w:r>
              <w:rPr>
                <w:sz w:val="20"/>
              </w:rPr>
              <w:t>New Hampshire</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F008683"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353D70" w14:textId="77777777" w:rsidR="00442E1B" w:rsidRDefault="00442E1B" w:rsidP="00442E1B">
            <w:pPr>
              <w:rPr>
                <w:sz w:val="20"/>
              </w:rPr>
            </w:pPr>
          </w:p>
        </w:tc>
      </w:tr>
      <w:tr w:rsidR="00442E1B" w14:paraId="581E8B0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B07ACA" w14:textId="77777777" w:rsidR="00442E1B" w:rsidRDefault="00442E1B" w:rsidP="00442E1B">
            <w:pPr>
              <w:rPr>
                <w:sz w:val="20"/>
              </w:rPr>
            </w:pPr>
            <w:r>
              <w:rPr>
                <w:sz w:val="20"/>
              </w:rPr>
              <w:t>New Jersey</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4638BAD"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9F21BB9" w14:textId="77777777" w:rsidR="00442E1B" w:rsidRDefault="00442E1B" w:rsidP="00442E1B">
            <w:pPr>
              <w:rPr>
                <w:sz w:val="20"/>
              </w:rPr>
            </w:pPr>
          </w:p>
        </w:tc>
      </w:tr>
      <w:tr w:rsidR="00442E1B" w14:paraId="6259FDD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6C89171" w14:textId="77777777" w:rsidR="00442E1B" w:rsidRDefault="00442E1B" w:rsidP="00442E1B">
            <w:pPr>
              <w:rPr>
                <w:sz w:val="20"/>
              </w:rPr>
            </w:pPr>
            <w:r>
              <w:rPr>
                <w:sz w:val="20"/>
              </w:rPr>
              <w:lastRenderedPageBreak/>
              <w:t>New Mexico</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780663A"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3DEB888" w14:textId="77777777" w:rsidR="00442E1B" w:rsidRDefault="00442E1B" w:rsidP="00442E1B">
            <w:pPr>
              <w:rPr>
                <w:sz w:val="20"/>
              </w:rPr>
            </w:pPr>
          </w:p>
        </w:tc>
      </w:tr>
      <w:tr w:rsidR="00442E1B" w14:paraId="314BC2C0" w14:textId="77777777" w:rsidTr="00442E1B">
        <w:trPr>
          <w:trHeight w:val="750"/>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6B0E8C" w14:textId="77777777" w:rsidR="00442E1B" w:rsidRDefault="00442E1B" w:rsidP="00442E1B">
            <w:pPr>
              <w:rPr>
                <w:sz w:val="20"/>
              </w:rPr>
            </w:pPr>
            <w:r>
              <w:rPr>
                <w:sz w:val="20"/>
              </w:rPr>
              <w:t>New York</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7319DF9B"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A439D7" w14:textId="77777777" w:rsidR="00442E1B" w:rsidRDefault="00442E1B" w:rsidP="00442E1B">
            <w:pPr>
              <w:rPr>
                <w:sz w:val="20"/>
              </w:rPr>
            </w:pPr>
            <w:r>
              <w:rPr>
                <w:sz w:val="20"/>
              </w:rPr>
              <w:t xml:space="preserve">incident data can be shared via </w:t>
            </w:r>
            <w:proofErr w:type="spellStart"/>
            <w:r>
              <w:rPr>
                <w:sz w:val="20"/>
              </w:rPr>
              <w:t>Mutualink</w:t>
            </w:r>
            <w:proofErr w:type="spellEnd"/>
            <w:r>
              <w:rPr>
                <w:sz w:val="20"/>
              </w:rPr>
              <w:t xml:space="preserve"> installed at each county level PSAP. County level PSAP's can share incident data with PSAP's in other states via </w:t>
            </w:r>
            <w:proofErr w:type="spellStart"/>
            <w:r>
              <w:rPr>
                <w:sz w:val="20"/>
              </w:rPr>
              <w:t>Mutualink</w:t>
            </w:r>
            <w:proofErr w:type="spellEnd"/>
          </w:p>
        </w:tc>
      </w:tr>
      <w:tr w:rsidR="00442E1B" w14:paraId="704DFB9A"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7B0AD4" w14:textId="77777777" w:rsidR="00442E1B" w:rsidRDefault="00442E1B" w:rsidP="00442E1B">
            <w:pPr>
              <w:rPr>
                <w:sz w:val="20"/>
              </w:rPr>
            </w:pPr>
            <w:r>
              <w:rPr>
                <w:sz w:val="20"/>
              </w:rPr>
              <w:t>North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55B4102"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8D9A2F9" w14:textId="77777777" w:rsidR="00442E1B" w:rsidRDefault="00442E1B" w:rsidP="00442E1B">
            <w:pPr>
              <w:rPr>
                <w:sz w:val="20"/>
              </w:rPr>
            </w:pPr>
            <w:r>
              <w:rPr>
                <w:sz w:val="20"/>
              </w:rPr>
              <w:t>Some PSAPs share CAD systems or have CAD to CAD software, and can transfer information via CAD to their neighbors.</w:t>
            </w:r>
          </w:p>
        </w:tc>
      </w:tr>
      <w:tr w:rsidR="00442E1B" w14:paraId="5EEE819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BA3848" w14:textId="77777777" w:rsidR="00442E1B" w:rsidRDefault="00442E1B" w:rsidP="00442E1B">
            <w:pPr>
              <w:rPr>
                <w:sz w:val="20"/>
              </w:rPr>
            </w:pPr>
            <w:r>
              <w:rPr>
                <w:sz w:val="20"/>
              </w:rPr>
              <w:t>North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550E0D61"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7241962" w14:textId="77777777" w:rsidR="00442E1B" w:rsidRDefault="00442E1B" w:rsidP="00442E1B">
            <w:pPr>
              <w:rPr>
                <w:sz w:val="20"/>
              </w:rPr>
            </w:pPr>
          </w:p>
        </w:tc>
      </w:tr>
      <w:tr w:rsidR="00442E1B" w14:paraId="499F3AE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EEE7882" w14:textId="77777777" w:rsidR="00442E1B" w:rsidRDefault="00442E1B" w:rsidP="00442E1B">
            <w:pPr>
              <w:rPr>
                <w:sz w:val="20"/>
              </w:rPr>
            </w:pPr>
            <w:r>
              <w:rPr>
                <w:sz w:val="20"/>
              </w:rPr>
              <w:t>Ohio</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1D9220B2"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9FCFDBF" w14:textId="77777777" w:rsidR="00442E1B" w:rsidRDefault="00442E1B" w:rsidP="00442E1B">
            <w:pPr>
              <w:rPr>
                <w:sz w:val="20"/>
              </w:rPr>
            </w:pPr>
            <w:r>
              <w:rPr>
                <w:sz w:val="20"/>
              </w:rPr>
              <w:t>Variable.</w:t>
            </w:r>
          </w:p>
        </w:tc>
      </w:tr>
      <w:tr w:rsidR="00442E1B" w14:paraId="185F295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CA300A3" w14:textId="77777777" w:rsidR="00442E1B" w:rsidRDefault="00442E1B" w:rsidP="00442E1B">
            <w:pPr>
              <w:rPr>
                <w:sz w:val="20"/>
              </w:rPr>
            </w:pPr>
            <w:r>
              <w:rPr>
                <w:sz w:val="20"/>
              </w:rPr>
              <w:t>Oklahoma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45C55D1"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54FC48" w14:textId="77777777" w:rsidR="00442E1B" w:rsidRDefault="00442E1B" w:rsidP="00442E1B">
            <w:pPr>
              <w:rPr>
                <w:sz w:val="20"/>
              </w:rPr>
            </w:pPr>
          </w:p>
        </w:tc>
      </w:tr>
      <w:tr w:rsidR="00442E1B" w14:paraId="6BCF370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C146D2" w14:textId="77777777" w:rsidR="00442E1B" w:rsidRDefault="00442E1B" w:rsidP="00442E1B">
            <w:pPr>
              <w:rPr>
                <w:sz w:val="20"/>
              </w:rPr>
            </w:pPr>
            <w:r>
              <w:rPr>
                <w:sz w:val="20"/>
              </w:rPr>
              <w:t>Oregon</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32C6AED2"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2D818A" w14:textId="77777777" w:rsidR="00442E1B" w:rsidRDefault="00442E1B" w:rsidP="00442E1B">
            <w:pPr>
              <w:rPr>
                <w:sz w:val="20"/>
              </w:rPr>
            </w:pPr>
            <w:r>
              <w:rPr>
                <w:sz w:val="20"/>
              </w:rPr>
              <w:t xml:space="preserve">There are few PSAPs within Oregon that connect to </w:t>
            </w:r>
            <w:proofErr w:type="spellStart"/>
            <w:r>
              <w:rPr>
                <w:sz w:val="20"/>
              </w:rPr>
              <w:t>RapidSOS</w:t>
            </w:r>
            <w:proofErr w:type="spellEnd"/>
            <w:r>
              <w:rPr>
                <w:sz w:val="20"/>
              </w:rPr>
              <w:t>.</w:t>
            </w:r>
          </w:p>
        </w:tc>
      </w:tr>
      <w:tr w:rsidR="00442E1B" w14:paraId="1908A1A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77F6569" w14:textId="77777777" w:rsidR="00442E1B" w:rsidRDefault="00442E1B" w:rsidP="00442E1B">
            <w:pPr>
              <w:rPr>
                <w:sz w:val="20"/>
              </w:rPr>
            </w:pPr>
            <w:r>
              <w:rPr>
                <w:sz w:val="20"/>
              </w:rPr>
              <w:t>Pennsylvania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621A7A"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79E9009" w14:textId="77777777" w:rsidR="00442E1B" w:rsidRDefault="00442E1B" w:rsidP="00442E1B">
            <w:pPr>
              <w:rPr>
                <w:sz w:val="20"/>
              </w:rPr>
            </w:pPr>
          </w:p>
        </w:tc>
      </w:tr>
      <w:tr w:rsidR="00442E1B" w14:paraId="2230EB0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B2F6627" w14:textId="77777777" w:rsidR="00442E1B" w:rsidRDefault="00442E1B" w:rsidP="00442E1B">
            <w:pPr>
              <w:rPr>
                <w:sz w:val="20"/>
              </w:rPr>
            </w:pPr>
            <w:r>
              <w:rPr>
                <w:sz w:val="20"/>
              </w:rPr>
              <w:t>Rhode Island</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46ECD1E"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9BFE7EB" w14:textId="77777777" w:rsidR="00442E1B" w:rsidRDefault="00442E1B" w:rsidP="00442E1B">
            <w:pPr>
              <w:rPr>
                <w:sz w:val="20"/>
              </w:rPr>
            </w:pPr>
          </w:p>
        </w:tc>
      </w:tr>
      <w:tr w:rsidR="00442E1B" w14:paraId="03AB495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9B632E8" w14:textId="77777777" w:rsidR="00442E1B" w:rsidRDefault="00442E1B" w:rsidP="00442E1B">
            <w:pPr>
              <w:rPr>
                <w:sz w:val="20"/>
              </w:rPr>
            </w:pPr>
            <w:r>
              <w:rPr>
                <w:sz w:val="20"/>
              </w:rPr>
              <w:t>South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6DCBB84F"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B6A9A39" w14:textId="77777777" w:rsidR="00442E1B" w:rsidRDefault="00442E1B" w:rsidP="00442E1B">
            <w:pPr>
              <w:rPr>
                <w:sz w:val="20"/>
              </w:rPr>
            </w:pPr>
            <w:r>
              <w:rPr>
                <w:sz w:val="20"/>
              </w:rPr>
              <w:t>Most PSAPs have this level with their immediate neighbors</w:t>
            </w:r>
          </w:p>
        </w:tc>
      </w:tr>
      <w:tr w:rsidR="00442E1B" w14:paraId="37F43A0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D2A214B" w14:textId="77777777" w:rsidR="00442E1B" w:rsidRDefault="00442E1B" w:rsidP="00442E1B">
            <w:pPr>
              <w:rPr>
                <w:sz w:val="20"/>
              </w:rPr>
            </w:pPr>
            <w:r>
              <w:rPr>
                <w:sz w:val="20"/>
              </w:rPr>
              <w:t>South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344C100A"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1028A5" w14:textId="77777777" w:rsidR="00442E1B" w:rsidRDefault="00442E1B" w:rsidP="00442E1B">
            <w:pPr>
              <w:rPr>
                <w:sz w:val="20"/>
              </w:rPr>
            </w:pPr>
          </w:p>
        </w:tc>
      </w:tr>
      <w:tr w:rsidR="00442E1B" w14:paraId="18A0560E"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F63E515" w14:textId="77777777" w:rsidR="00442E1B" w:rsidRDefault="00442E1B" w:rsidP="00442E1B">
            <w:pPr>
              <w:rPr>
                <w:sz w:val="20"/>
              </w:rPr>
            </w:pPr>
            <w:r>
              <w:rPr>
                <w:sz w:val="20"/>
              </w:rPr>
              <w:t>Tennessee</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265820BC"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DEC986D" w14:textId="77777777" w:rsidR="00442E1B" w:rsidRDefault="00442E1B" w:rsidP="00442E1B">
            <w:pPr>
              <w:rPr>
                <w:sz w:val="20"/>
              </w:rPr>
            </w:pPr>
            <w:r>
              <w:rPr>
                <w:sz w:val="20"/>
              </w:rPr>
              <w:t>ADR is available via over-the-top solutions. ADR will be available over the new ESI Net when complete.</w:t>
            </w:r>
          </w:p>
        </w:tc>
      </w:tr>
      <w:tr w:rsidR="00442E1B" w14:paraId="6923A38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12235D" w14:textId="77777777" w:rsidR="00442E1B" w:rsidRDefault="00442E1B" w:rsidP="00442E1B">
            <w:pPr>
              <w:rPr>
                <w:sz w:val="20"/>
              </w:rPr>
            </w:pPr>
            <w:r>
              <w:rPr>
                <w:sz w:val="20"/>
              </w:rPr>
              <w:t>Texas</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4E37D2E"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64611BF" w14:textId="77777777" w:rsidR="00442E1B" w:rsidRDefault="00442E1B" w:rsidP="00442E1B">
            <w:pPr>
              <w:rPr>
                <w:sz w:val="20"/>
              </w:rPr>
            </w:pPr>
            <w:r>
              <w:rPr>
                <w:sz w:val="20"/>
              </w:rPr>
              <w:t>not used</w:t>
            </w:r>
          </w:p>
        </w:tc>
      </w:tr>
      <w:tr w:rsidR="00442E1B" w14:paraId="33F210C4" w14:textId="77777777" w:rsidTr="00442E1B">
        <w:trPr>
          <w:trHeight w:val="97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7455567" w14:textId="77777777" w:rsidR="00442E1B" w:rsidRDefault="00442E1B" w:rsidP="00442E1B">
            <w:pPr>
              <w:rPr>
                <w:sz w:val="20"/>
              </w:rPr>
            </w:pPr>
            <w:r>
              <w:rPr>
                <w:sz w:val="20"/>
              </w:rPr>
              <w:t>Utah</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59E9FE59"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CF8370" w14:textId="77777777" w:rsidR="00442E1B" w:rsidRDefault="00442E1B" w:rsidP="00442E1B">
            <w:pPr>
              <w:rPr>
                <w:sz w:val="20"/>
              </w:rPr>
            </w:pPr>
            <w:r>
              <w:rPr>
                <w:sz w:val="20"/>
              </w:rPr>
              <w:t>Those PSAPs with the same CAD are able to add detailed incident information and push that to another PSAP that shares the CAD to CAD connection. We do have 2 different CADs connected by a CAD Aggregator that can push the incident details from PSAP to PSAP as well.</w:t>
            </w:r>
          </w:p>
        </w:tc>
      </w:tr>
      <w:tr w:rsidR="00442E1B" w14:paraId="240ADC55"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87A0811" w14:textId="77777777" w:rsidR="00442E1B" w:rsidRDefault="00442E1B" w:rsidP="00442E1B">
            <w:pPr>
              <w:rPr>
                <w:sz w:val="20"/>
              </w:rPr>
            </w:pPr>
            <w:r>
              <w:rPr>
                <w:sz w:val="20"/>
              </w:rPr>
              <w:t>Vermont</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2C9469DA"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4ADA11E" w14:textId="77777777" w:rsidR="00442E1B" w:rsidRDefault="00442E1B" w:rsidP="00442E1B">
            <w:pPr>
              <w:rPr>
                <w:sz w:val="20"/>
              </w:rPr>
            </w:pPr>
          </w:p>
        </w:tc>
      </w:tr>
      <w:tr w:rsidR="00442E1B" w14:paraId="7E95E177"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FB379F3" w14:textId="77777777" w:rsidR="00442E1B" w:rsidRDefault="00442E1B" w:rsidP="00442E1B">
            <w:pPr>
              <w:rPr>
                <w:sz w:val="20"/>
              </w:rPr>
            </w:pPr>
            <w:r>
              <w:rPr>
                <w:sz w:val="20"/>
              </w:rPr>
              <w:t>Virginia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335A4DA6"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61A223" w14:textId="77777777" w:rsidR="00442E1B" w:rsidRDefault="00442E1B" w:rsidP="00442E1B">
            <w:pPr>
              <w:rPr>
                <w:sz w:val="20"/>
              </w:rPr>
            </w:pPr>
            <w:r>
              <w:rPr>
                <w:sz w:val="20"/>
              </w:rPr>
              <w:t>Outside of some regional and shared services CAD projects, this data is not widely available</w:t>
            </w:r>
          </w:p>
        </w:tc>
      </w:tr>
      <w:tr w:rsidR="00442E1B" w14:paraId="2B637A6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6F7A0BE" w14:textId="77777777" w:rsidR="00442E1B" w:rsidRDefault="00442E1B" w:rsidP="00442E1B">
            <w:pPr>
              <w:rPr>
                <w:sz w:val="20"/>
              </w:rPr>
            </w:pPr>
            <w:r>
              <w:rPr>
                <w:sz w:val="20"/>
              </w:rPr>
              <w:t>Washington</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4DE8571"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7B239E3" w14:textId="77777777" w:rsidR="00442E1B" w:rsidRDefault="00442E1B" w:rsidP="00442E1B">
            <w:pPr>
              <w:rPr>
                <w:sz w:val="20"/>
              </w:rPr>
            </w:pPr>
          </w:p>
        </w:tc>
      </w:tr>
      <w:tr w:rsidR="00442E1B" w14:paraId="650CA4D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5C93F2" w14:textId="77777777" w:rsidR="00442E1B" w:rsidRDefault="00442E1B" w:rsidP="00442E1B">
            <w:pPr>
              <w:rPr>
                <w:sz w:val="20"/>
              </w:rPr>
            </w:pPr>
            <w:r>
              <w:rPr>
                <w:sz w:val="20"/>
              </w:rPr>
              <w:t>West Virginia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4A4776A"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48608CE" w14:textId="77777777" w:rsidR="00442E1B" w:rsidRDefault="00442E1B" w:rsidP="00442E1B">
            <w:pPr>
              <w:rPr>
                <w:sz w:val="20"/>
              </w:rPr>
            </w:pPr>
          </w:p>
        </w:tc>
      </w:tr>
      <w:tr w:rsidR="00442E1B" w14:paraId="4B98339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1DD747" w14:textId="77777777" w:rsidR="00442E1B" w:rsidRDefault="00442E1B" w:rsidP="00442E1B">
            <w:pPr>
              <w:rPr>
                <w:sz w:val="20"/>
              </w:rPr>
            </w:pPr>
            <w:r>
              <w:rPr>
                <w:sz w:val="20"/>
              </w:rPr>
              <w:t>Wisconsin</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0D89795"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3C1255" w14:textId="77777777" w:rsidR="00442E1B" w:rsidRDefault="00442E1B" w:rsidP="00442E1B">
            <w:pPr>
              <w:rPr>
                <w:sz w:val="20"/>
              </w:rPr>
            </w:pPr>
            <w:r>
              <w:rPr>
                <w:sz w:val="20"/>
              </w:rPr>
              <w:t>Unknown but unlikely</w:t>
            </w:r>
          </w:p>
        </w:tc>
      </w:tr>
      <w:tr w:rsidR="00442E1B" w14:paraId="49515E1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9006401" w14:textId="77777777" w:rsidR="00442E1B" w:rsidRDefault="00442E1B" w:rsidP="00442E1B">
            <w:pPr>
              <w:rPr>
                <w:sz w:val="20"/>
              </w:rPr>
            </w:pPr>
            <w:r>
              <w:rPr>
                <w:sz w:val="20"/>
              </w:rPr>
              <w:t>Wyoming</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F0931AA"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C2FC2E" w14:textId="77777777" w:rsidR="00442E1B" w:rsidRDefault="00442E1B" w:rsidP="00442E1B">
            <w:pPr>
              <w:rPr>
                <w:sz w:val="20"/>
              </w:rPr>
            </w:pPr>
          </w:p>
        </w:tc>
      </w:tr>
    </w:tbl>
    <w:p w14:paraId="51941324" w14:textId="77777777" w:rsidR="00442E1B" w:rsidRDefault="00442E1B" w:rsidP="00442E1B">
      <w:r>
        <w:br w:type="page"/>
      </w:r>
    </w:p>
    <w:p w14:paraId="38AF240B" w14:textId="77777777" w:rsidR="00442E1B" w:rsidRDefault="00442E1B" w:rsidP="00442E1B">
      <w:pPr>
        <w:rPr>
          <w:b/>
        </w:rPr>
      </w:pPr>
      <w:r>
        <w:rPr>
          <w:b/>
        </w:rPr>
        <w:lastRenderedPageBreak/>
        <w:t>Text-to-911 (outside network):</w:t>
      </w:r>
    </w:p>
    <w:p w14:paraId="32069D47" w14:textId="77777777" w:rsidR="00442E1B" w:rsidRDefault="00442E1B" w:rsidP="00442E1B"/>
    <w:p w14:paraId="42CC7A1E" w14:textId="77777777" w:rsidR="00442E1B" w:rsidRDefault="00442E1B" w:rsidP="00442E1B">
      <w:r>
        <w:t>Shows the level of ability to text-to-911 calls from one PSAP to another using methods other than the 9-1-1 network itself.</w:t>
      </w:r>
    </w:p>
    <w:p w14:paraId="3975BC1F" w14:textId="77777777" w:rsidR="00442E1B" w:rsidRDefault="00442E1B" w:rsidP="00442E1B"/>
    <w:p w14:paraId="74BEC853" w14:textId="77777777" w:rsidR="00442E1B" w:rsidRDefault="00585CFD" w:rsidP="00442E1B">
      <w:hyperlink r:id="rId23">
        <w:r w:rsidR="00442E1B">
          <w:rPr>
            <w:noProof/>
            <w:color w:val="1155CC"/>
            <w:u w:val="single"/>
          </w:rPr>
          <w:drawing>
            <wp:inline distT="114300" distB="114300" distL="114300" distR="114300" wp14:anchorId="4534DB34" wp14:editId="17CA20A0">
              <wp:extent cx="5943600" cy="4178300"/>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943600" cy="4178300"/>
                      </a:xfrm>
                      <a:prstGeom prst="rect">
                        <a:avLst/>
                      </a:prstGeom>
                      <a:ln/>
                    </pic:spPr>
                  </pic:pic>
                </a:graphicData>
              </a:graphic>
            </wp:inline>
          </w:drawing>
        </w:r>
      </w:hyperlink>
    </w:p>
    <w:p w14:paraId="56181AE7" w14:textId="77777777" w:rsidR="00442E1B" w:rsidRDefault="00442E1B" w:rsidP="00442E1B">
      <w:pPr>
        <w:jc w:val="center"/>
        <w:rPr>
          <w:i/>
        </w:rPr>
      </w:pPr>
      <w:r>
        <w:rPr>
          <w:i/>
        </w:rPr>
        <w:t>Click on the map to zoom in.</w:t>
      </w:r>
    </w:p>
    <w:p w14:paraId="75CCE868" w14:textId="77777777" w:rsidR="00442E1B" w:rsidRDefault="00442E1B" w:rsidP="00442E1B">
      <w:pPr>
        <w:jc w:val="center"/>
        <w:rPr>
          <w:i/>
        </w:rPr>
      </w:pPr>
    </w:p>
    <w:p w14:paraId="50FCCB7A" w14:textId="77777777" w:rsidR="00442E1B" w:rsidRDefault="00442E1B" w:rsidP="00442E1B">
      <w:r>
        <w:t>Legend:</w:t>
      </w:r>
    </w:p>
    <w:p w14:paraId="0D16DE2A" w14:textId="77777777" w:rsidR="00442E1B" w:rsidRDefault="00442E1B" w:rsidP="00442E1B">
      <w:r>
        <w:t>Blank - State did not participate.</w:t>
      </w:r>
    </w:p>
    <w:p w14:paraId="4155B8BD" w14:textId="77777777" w:rsidR="00442E1B" w:rsidRDefault="00442E1B" w:rsidP="00442E1B">
      <w:r>
        <w:t>Gray - State participated but left this question unanswered.</w:t>
      </w:r>
    </w:p>
    <w:p w14:paraId="109D0F71" w14:textId="77777777" w:rsidR="00442E1B" w:rsidRDefault="00442E1B" w:rsidP="00442E1B">
      <w:r>
        <w:t>Red - No interoperability.</w:t>
      </w:r>
    </w:p>
    <w:p w14:paraId="7466214A" w14:textId="77777777" w:rsidR="00442E1B" w:rsidRDefault="00442E1B" w:rsidP="00442E1B">
      <w:r>
        <w:t>Orange - Low interoperability.</w:t>
      </w:r>
    </w:p>
    <w:p w14:paraId="0D17F96A" w14:textId="77777777" w:rsidR="00442E1B" w:rsidRDefault="00442E1B" w:rsidP="00442E1B">
      <w:r>
        <w:t>Yellow - Moderate interoperability.</w:t>
      </w:r>
    </w:p>
    <w:p w14:paraId="6BC80FC7" w14:textId="77777777" w:rsidR="00442E1B" w:rsidRDefault="00442E1B" w:rsidP="00442E1B">
      <w:r>
        <w:t>Green - Statewide interoperability.</w:t>
      </w:r>
    </w:p>
    <w:p w14:paraId="75122EF0" w14:textId="77777777" w:rsidR="00442E1B" w:rsidRDefault="00442E1B" w:rsidP="00442E1B">
      <w:r>
        <w:t>Blue - Interstate interoperability.</w:t>
      </w:r>
    </w:p>
    <w:p w14:paraId="559FB1E2" w14:textId="77777777" w:rsidR="00442E1B" w:rsidRDefault="00442E1B" w:rsidP="00442E1B">
      <w:r>
        <w:br w:type="page"/>
      </w:r>
    </w:p>
    <w:p w14:paraId="6A781F50" w14:textId="77777777" w:rsidR="00442E1B" w:rsidRDefault="00442E1B" w:rsidP="00442E1B"/>
    <w:tbl>
      <w:tblPr>
        <w:tblW w:w="9359" w:type="dxa"/>
        <w:tblBorders>
          <w:top w:val="nil"/>
          <w:left w:val="nil"/>
          <w:bottom w:val="nil"/>
          <w:right w:val="nil"/>
          <w:insideH w:val="nil"/>
          <w:insideV w:val="nil"/>
        </w:tblBorders>
        <w:tblLayout w:type="fixed"/>
        <w:tblLook w:val="0600" w:firstRow="0" w:lastRow="0" w:firstColumn="0" w:lastColumn="0" w:noHBand="1" w:noVBand="1"/>
      </w:tblPr>
      <w:tblGrid>
        <w:gridCol w:w="1309"/>
        <w:gridCol w:w="1387"/>
        <w:gridCol w:w="6663"/>
      </w:tblGrid>
      <w:tr w:rsidR="00442E1B" w14:paraId="0F56F49D" w14:textId="77777777" w:rsidTr="00442E1B">
        <w:trPr>
          <w:trHeight w:val="315"/>
        </w:trPr>
        <w:tc>
          <w:tcPr>
            <w:tcW w:w="9359"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5635B4" w14:textId="77777777" w:rsidR="00442E1B" w:rsidRDefault="00442E1B" w:rsidP="00442E1B">
            <w:pPr>
              <w:rPr>
                <w:sz w:val="20"/>
              </w:rPr>
            </w:pPr>
            <w:r>
              <w:rPr>
                <w:b/>
                <w:sz w:val="20"/>
              </w:rPr>
              <w:t>Text-to-911 Interoperability (Outside Network)</w:t>
            </w:r>
          </w:p>
        </w:tc>
      </w:tr>
      <w:tr w:rsidR="00442E1B" w14:paraId="6F4C8A26"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F2E3AF" w14:textId="77777777" w:rsidR="00442E1B" w:rsidRDefault="00442E1B" w:rsidP="00442E1B">
            <w:pPr>
              <w:rPr>
                <w:sz w:val="20"/>
              </w:rPr>
            </w:pPr>
            <w:r>
              <w:rPr>
                <w:b/>
                <w:sz w:val="20"/>
              </w:rPr>
              <w:t>State</w:t>
            </w:r>
          </w:p>
        </w:tc>
        <w:tc>
          <w:tcPr>
            <w:tcW w:w="138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157057" w14:textId="77777777" w:rsidR="00442E1B" w:rsidRDefault="00442E1B" w:rsidP="00442E1B">
            <w:pPr>
              <w:rPr>
                <w:sz w:val="20"/>
              </w:rPr>
            </w:pPr>
            <w:r>
              <w:rPr>
                <w:b/>
                <w:sz w:val="20"/>
              </w:rPr>
              <w:t>Level</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B838330" w14:textId="77777777" w:rsidR="00442E1B" w:rsidRDefault="00442E1B" w:rsidP="00442E1B">
            <w:pPr>
              <w:rPr>
                <w:sz w:val="20"/>
              </w:rPr>
            </w:pPr>
            <w:r>
              <w:rPr>
                <w:b/>
                <w:sz w:val="20"/>
              </w:rPr>
              <w:t>Comments</w:t>
            </w:r>
          </w:p>
        </w:tc>
      </w:tr>
      <w:tr w:rsidR="00442E1B" w14:paraId="114076D9"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65CB91B" w14:textId="77777777" w:rsidR="00442E1B" w:rsidRDefault="00442E1B" w:rsidP="00442E1B">
            <w:pPr>
              <w:rPr>
                <w:sz w:val="20"/>
              </w:rPr>
            </w:pPr>
            <w:r>
              <w:rPr>
                <w:sz w:val="20"/>
              </w:rPr>
              <w:t>Alabama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E3630D4"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FFBFDB2" w14:textId="2F96455D" w:rsidR="00442E1B" w:rsidRDefault="00442E1B" w:rsidP="00442E1B">
            <w:pPr>
              <w:rPr>
                <w:sz w:val="20"/>
              </w:rPr>
            </w:pPr>
            <w:r>
              <w:rPr>
                <w:sz w:val="20"/>
              </w:rPr>
              <w:t xml:space="preserve">All text sessions that </w:t>
            </w:r>
            <w:r w:rsidR="00F61811">
              <w:rPr>
                <w:sz w:val="20"/>
              </w:rPr>
              <w:t>originate</w:t>
            </w:r>
            <w:r>
              <w:rPr>
                <w:sz w:val="20"/>
              </w:rPr>
              <w:t xml:space="preserve"> in Alabama can be transferred to other neighboring PSAPs in the state.</w:t>
            </w:r>
          </w:p>
        </w:tc>
      </w:tr>
      <w:tr w:rsidR="00442E1B" w14:paraId="7501900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1C2CDC" w14:textId="77777777" w:rsidR="00442E1B" w:rsidRDefault="00442E1B" w:rsidP="00442E1B">
            <w:pPr>
              <w:rPr>
                <w:sz w:val="20"/>
              </w:rPr>
            </w:pPr>
            <w:r>
              <w:rPr>
                <w:sz w:val="20"/>
              </w:rPr>
              <w:t>Alaska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0F1DF71"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A15E511" w14:textId="77777777" w:rsidR="00442E1B" w:rsidRDefault="00442E1B" w:rsidP="00442E1B">
            <w:pPr>
              <w:rPr>
                <w:sz w:val="20"/>
              </w:rPr>
            </w:pPr>
          </w:p>
        </w:tc>
      </w:tr>
      <w:tr w:rsidR="00442E1B" w14:paraId="12BB618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7FFF227" w14:textId="77777777" w:rsidR="00442E1B" w:rsidRDefault="00442E1B" w:rsidP="00442E1B">
            <w:pPr>
              <w:rPr>
                <w:sz w:val="20"/>
              </w:rPr>
            </w:pPr>
            <w:r>
              <w:rPr>
                <w:sz w:val="20"/>
              </w:rPr>
              <w:t>Arizona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10F99B43"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2C60BB1" w14:textId="77777777" w:rsidR="00442E1B" w:rsidRDefault="00442E1B" w:rsidP="00442E1B">
            <w:pPr>
              <w:rPr>
                <w:sz w:val="20"/>
              </w:rPr>
            </w:pPr>
          </w:p>
        </w:tc>
      </w:tr>
      <w:tr w:rsidR="00442E1B" w14:paraId="792F62E5"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99B59D" w14:textId="77777777" w:rsidR="00442E1B" w:rsidRDefault="00442E1B" w:rsidP="00442E1B">
            <w:pPr>
              <w:rPr>
                <w:sz w:val="20"/>
              </w:rPr>
            </w:pPr>
            <w:r>
              <w:rPr>
                <w:sz w:val="20"/>
              </w:rPr>
              <w:t>Arkansas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58D910A4"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A603DCB" w14:textId="77777777" w:rsidR="00442E1B" w:rsidRDefault="00442E1B" w:rsidP="00442E1B">
            <w:pPr>
              <w:rPr>
                <w:sz w:val="20"/>
              </w:rPr>
            </w:pPr>
            <w:r>
              <w:rPr>
                <w:sz w:val="20"/>
              </w:rPr>
              <w:t>Currently very low. Only a small percentage of PSAPs have deployed text-to-911 service.</w:t>
            </w:r>
          </w:p>
        </w:tc>
      </w:tr>
      <w:tr w:rsidR="00442E1B" w14:paraId="25D5876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9F1D657" w14:textId="77777777" w:rsidR="00442E1B" w:rsidRDefault="00442E1B" w:rsidP="00442E1B">
            <w:pPr>
              <w:rPr>
                <w:sz w:val="20"/>
              </w:rPr>
            </w:pPr>
            <w:r>
              <w:rPr>
                <w:sz w:val="20"/>
              </w:rPr>
              <w:t>California</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3DB897DB"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DA674A3" w14:textId="77777777" w:rsidR="00442E1B" w:rsidRDefault="00442E1B" w:rsidP="00442E1B">
            <w:pPr>
              <w:rPr>
                <w:sz w:val="20"/>
              </w:rPr>
            </w:pPr>
          </w:p>
        </w:tc>
      </w:tr>
      <w:tr w:rsidR="00442E1B" w14:paraId="672DA8CF" w14:textId="77777777" w:rsidTr="00442E1B">
        <w:trPr>
          <w:trHeight w:val="750"/>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B758F3" w14:textId="77777777" w:rsidR="00442E1B" w:rsidRDefault="00442E1B" w:rsidP="00442E1B">
            <w:pPr>
              <w:rPr>
                <w:sz w:val="20"/>
              </w:rPr>
            </w:pPr>
            <w:r>
              <w:rPr>
                <w:sz w:val="20"/>
              </w:rPr>
              <w:t>Colorado</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13DC2B69"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7A196A" w14:textId="32EFC293" w:rsidR="00442E1B" w:rsidRDefault="00442E1B" w:rsidP="00442E1B">
            <w:pPr>
              <w:rPr>
                <w:sz w:val="20"/>
              </w:rPr>
            </w:pPr>
            <w:r>
              <w:rPr>
                <w:sz w:val="20"/>
              </w:rPr>
              <w:t>Roughly 70% of Colorado's PSAPs have interim text-to-911, can transfer from one PSAP to another. PSAPs that do not have text-to-911 are unable to either transfer or receive text sessions.</w:t>
            </w:r>
          </w:p>
        </w:tc>
      </w:tr>
      <w:tr w:rsidR="00442E1B" w14:paraId="61C52E0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DB1FAF8" w14:textId="77777777" w:rsidR="00442E1B" w:rsidRDefault="00442E1B" w:rsidP="00442E1B">
            <w:pPr>
              <w:rPr>
                <w:sz w:val="20"/>
              </w:rPr>
            </w:pPr>
            <w:r>
              <w:rPr>
                <w:sz w:val="20"/>
              </w:rPr>
              <w:t>Connecticut</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FF5E55F"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76D28DA" w14:textId="77777777" w:rsidR="00442E1B" w:rsidRDefault="00442E1B" w:rsidP="00442E1B">
            <w:pPr>
              <w:rPr>
                <w:sz w:val="20"/>
              </w:rPr>
            </w:pPr>
          </w:p>
        </w:tc>
      </w:tr>
      <w:tr w:rsidR="00442E1B" w14:paraId="1C84BC6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482AB09" w14:textId="77777777" w:rsidR="00442E1B" w:rsidRDefault="00442E1B" w:rsidP="00442E1B">
            <w:pPr>
              <w:rPr>
                <w:sz w:val="20"/>
              </w:rPr>
            </w:pPr>
            <w:r>
              <w:rPr>
                <w:sz w:val="20"/>
              </w:rPr>
              <w:t>Delaware</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3E86DD6"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CA5DFF" w14:textId="77777777" w:rsidR="00442E1B" w:rsidRDefault="00442E1B" w:rsidP="00442E1B">
            <w:pPr>
              <w:rPr>
                <w:sz w:val="20"/>
              </w:rPr>
            </w:pPr>
          </w:p>
        </w:tc>
      </w:tr>
      <w:tr w:rsidR="00442E1B" w14:paraId="2CC3862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B3CA12C" w14:textId="77777777" w:rsidR="00442E1B" w:rsidRDefault="00442E1B" w:rsidP="00442E1B">
            <w:pPr>
              <w:rPr>
                <w:sz w:val="20"/>
              </w:rPr>
            </w:pPr>
            <w:r>
              <w:rPr>
                <w:sz w:val="20"/>
              </w:rPr>
              <w:t>Florida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4FFFE216"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6913C50" w14:textId="77777777" w:rsidR="00442E1B" w:rsidRDefault="00442E1B" w:rsidP="00442E1B">
            <w:pPr>
              <w:rPr>
                <w:sz w:val="20"/>
              </w:rPr>
            </w:pPr>
          </w:p>
        </w:tc>
      </w:tr>
      <w:tr w:rsidR="00442E1B" w14:paraId="69B4309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FD7B40" w14:textId="77777777" w:rsidR="00442E1B" w:rsidRDefault="00442E1B" w:rsidP="00442E1B">
            <w:pPr>
              <w:rPr>
                <w:sz w:val="20"/>
              </w:rPr>
            </w:pPr>
            <w:r>
              <w:rPr>
                <w:sz w:val="20"/>
              </w:rPr>
              <w:t>Georgia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6E293C"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309440" w14:textId="77777777" w:rsidR="00442E1B" w:rsidRDefault="00442E1B" w:rsidP="00442E1B">
            <w:pPr>
              <w:rPr>
                <w:sz w:val="20"/>
              </w:rPr>
            </w:pPr>
          </w:p>
        </w:tc>
      </w:tr>
      <w:tr w:rsidR="00442E1B" w14:paraId="367D6D56"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0B90CCA" w14:textId="77777777" w:rsidR="00442E1B" w:rsidRDefault="00442E1B" w:rsidP="00442E1B">
            <w:pPr>
              <w:rPr>
                <w:sz w:val="20"/>
              </w:rPr>
            </w:pPr>
            <w:r>
              <w:rPr>
                <w:sz w:val="20"/>
              </w:rPr>
              <w:t>Hawaii</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162C657F"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03E70E2" w14:textId="77777777" w:rsidR="00442E1B" w:rsidRDefault="00442E1B" w:rsidP="00442E1B">
            <w:pPr>
              <w:rPr>
                <w:sz w:val="20"/>
              </w:rPr>
            </w:pPr>
          </w:p>
        </w:tc>
      </w:tr>
      <w:tr w:rsidR="00442E1B" w14:paraId="7D64B404"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4D850EA" w14:textId="77777777" w:rsidR="00442E1B" w:rsidRDefault="00442E1B" w:rsidP="00442E1B">
            <w:pPr>
              <w:rPr>
                <w:sz w:val="20"/>
              </w:rPr>
            </w:pPr>
            <w:r>
              <w:rPr>
                <w:sz w:val="20"/>
              </w:rPr>
              <w:t>Idaho</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9A4DE39"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4EE19E8" w14:textId="77777777" w:rsidR="00442E1B" w:rsidRDefault="00442E1B" w:rsidP="00442E1B">
            <w:pPr>
              <w:rPr>
                <w:sz w:val="20"/>
              </w:rPr>
            </w:pPr>
            <w:r>
              <w:rPr>
                <w:sz w:val="20"/>
              </w:rPr>
              <w:t>In ID we have 3 different ways PSAPs are getting text. Those that have the CPE type of solution can share with others that have the same CPE and CPE solution.</w:t>
            </w:r>
          </w:p>
        </w:tc>
      </w:tr>
      <w:tr w:rsidR="00442E1B" w14:paraId="0B12F038"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5AFC62" w14:textId="77777777" w:rsidR="00442E1B" w:rsidRDefault="00442E1B" w:rsidP="00442E1B">
            <w:pPr>
              <w:rPr>
                <w:sz w:val="20"/>
              </w:rPr>
            </w:pPr>
            <w:r>
              <w:rPr>
                <w:sz w:val="20"/>
              </w:rPr>
              <w:t>Illinois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C910A0E"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3B7562" w14:textId="77777777" w:rsidR="00442E1B" w:rsidRDefault="00442E1B" w:rsidP="00442E1B">
            <w:pPr>
              <w:rPr>
                <w:sz w:val="20"/>
              </w:rPr>
            </w:pPr>
            <w:r>
              <w:rPr>
                <w:sz w:val="20"/>
              </w:rPr>
              <w:t>In ID we have 3 different ways PSAPs are getting text. Those that have the CPE type of solution can share with others that have the same CPE and CPE solution.</w:t>
            </w:r>
          </w:p>
        </w:tc>
      </w:tr>
      <w:tr w:rsidR="00442E1B" w14:paraId="62CFB8A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964FFC" w14:textId="77777777" w:rsidR="00442E1B" w:rsidRDefault="00442E1B" w:rsidP="00442E1B">
            <w:pPr>
              <w:rPr>
                <w:sz w:val="20"/>
              </w:rPr>
            </w:pPr>
            <w:r>
              <w:rPr>
                <w:sz w:val="20"/>
              </w:rPr>
              <w:t>Indiana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18766DD"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28210EA" w14:textId="77777777" w:rsidR="00442E1B" w:rsidRDefault="00442E1B" w:rsidP="00442E1B">
            <w:pPr>
              <w:rPr>
                <w:sz w:val="20"/>
              </w:rPr>
            </w:pPr>
          </w:p>
        </w:tc>
      </w:tr>
      <w:tr w:rsidR="00442E1B" w14:paraId="3F80C33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EC8C41" w14:textId="77777777" w:rsidR="00442E1B" w:rsidRDefault="00442E1B" w:rsidP="00442E1B">
            <w:pPr>
              <w:rPr>
                <w:sz w:val="20"/>
              </w:rPr>
            </w:pPr>
            <w:r>
              <w:rPr>
                <w:sz w:val="20"/>
              </w:rPr>
              <w:t>Iowa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ECD776C"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B6B53F5" w14:textId="77777777" w:rsidR="00442E1B" w:rsidRDefault="00442E1B" w:rsidP="00442E1B">
            <w:pPr>
              <w:rPr>
                <w:sz w:val="20"/>
              </w:rPr>
            </w:pPr>
          </w:p>
        </w:tc>
      </w:tr>
      <w:tr w:rsidR="00442E1B" w14:paraId="58E22E2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9CE977C" w14:textId="77777777" w:rsidR="00442E1B" w:rsidRDefault="00442E1B" w:rsidP="00442E1B">
            <w:pPr>
              <w:rPr>
                <w:sz w:val="20"/>
              </w:rPr>
            </w:pPr>
            <w:r>
              <w:rPr>
                <w:sz w:val="20"/>
              </w:rPr>
              <w:t>Kansas</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15963CDA"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A931A4" w14:textId="77777777" w:rsidR="00442E1B" w:rsidRDefault="00442E1B" w:rsidP="00442E1B">
            <w:pPr>
              <w:rPr>
                <w:sz w:val="20"/>
              </w:rPr>
            </w:pPr>
          </w:p>
        </w:tc>
      </w:tr>
      <w:tr w:rsidR="00442E1B" w14:paraId="025FF46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1081C0" w14:textId="77777777" w:rsidR="00442E1B" w:rsidRDefault="00442E1B" w:rsidP="00442E1B">
            <w:pPr>
              <w:rPr>
                <w:sz w:val="20"/>
              </w:rPr>
            </w:pPr>
            <w:r>
              <w:rPr>
                <w:sz w:val="20"/>
              </w:rPr>
              <w:t>Kentucky</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2C4E93D1"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D899682" w14:textId="77777777" w:rsidR="00442E1B" w:rsidRDefault="00442E1B" w:rsidP="00442E1B">
            <w:pPr>
              <w:rPr>
                <w:sz w:val="20"/>
              </w:rPr>
            </w:pPr>
            <w:r>
              <w:rPr>
                <w:sz w:val="20"/>
              </w:rPr>
              <w:t>Only available for PSAPs using the same OTT solution and/or on the same TCC.</w:t>
            </w:r>
          </w:p>
        </w:tc>
      </w:tr>
      <w:tr w:rsidR="00442E1B" w14:paraId="2A244E1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6302B4C" w14:textId="77777777" w:rsidR="00442E1B" w:rsidRDefault="00442E1B" w:rsidP="00442E1B">
            <w:pPr>
              <w:rPr>
                <w:sz w:val="20"/>
              </w:rPr>
            </w:pPr>
            <w:r>
              <w:rPr>
                <w:sz w:val="20"/>
              </w:rPr>
              <w:t>Louisiana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0F9E391"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D9C242B" w14:textId="77777777" w:rsidR="00442E1B" w:rsidRDefault="00442E1B" w:rsidP="00442E1B">
            <w:pPr>
              <w:rPr>
                <w:sz w:val="20"/>
              </w:rPr>
            </w:pPr>
          </w:p>
        </w:tc>
      </w:tr>
      <w:tr w:rsidR="00442E1B" w14:paraId="626B8A6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DD4218B" w14:textId="77777777" w:rsidR="00442E1B" w:rsidRDefault="00442E1B" w:rsidP="00442E1B">
            <w:pPr>
              <w:rPr>
                <w:sz w:val="20"/>
              </w:rPr>
            </w:pPr>
            <w:r>
              <w:rPr>
                <w:sz w:val="20"/>
              </w:rPr>
              <w:t>Maine</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5E17A7E3"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9099DD" w14:textId="77777777" w:rsidR="00442E1B" w:rsidRDefault="00442E1B" w:rsidP="00442E1B">
            <w:pPr>
              <w:rPr>
                <w:sz w:val="20"/>
              </w:rPr>
            </w:pPr>
            <w:r>
              <w:rPr>
                <w:sz w:val="20"/>
              </w:rPr>
              <w:t>All PSAPs in Maine are within the network</w:t>
            </w:r>
          </w:p>
        </w:tc>
      </w:tr>
      <w:tr w:rsidR="00442E1B" w14:paraId="054C1C8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2AA5AF4" w14:textId="77777777" w:rsidR="00442E1B" w:rsidRDefault="00442E1B" w:rsidP="00442E1B">
            <w:pPr>
              <w:rPr>
                <w:sz w:val="20"/>
              </w:rPr>
            </w:pPr>
            <w:r>
              <w:rPr>
                <w:sz w:val="20"/>
              </w:rPr>
              <w:t>Maryland</w:t>
            </w:r>
          </w:p>
        </w:tc>
        <w:tc>
          <w:tcPr>
            <w:tcW w:w="1387"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6C7016EF" w14:textId="77777777" w:rsidR="00442E1B" w:rsidRDefault="00442E1B" w:rsidP="00442E1B">
            <w:pPr>
              <w:rPr>
                <w:sz w:val="20"/>
              </w:rPr>
            </w:pPr>
            <w:r>
              <w:rPr>
                <w:sz w:val="20"/>
              </w:rPr>
              <w:t>Interstate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32CB5ED" w14:textId="77777777" w:rsidR="00442E1B" w:rsidRDefault="00442E1B" w:rsidP="00442E1B">
            <w:pPr>
              <w:rPr>
                <w:sz w:val="20"/>
              </w:rPr>
            </w:pPr>
            <w:r>
              <w:rPr>
                <w:sz w:val="20"/>
              </w:rPr>
              <w:t>MD using TCC that can transfer text sessions between PSAPs</w:t>
            </w:r>
          </w:p>
        </w:tc>
      </w:tr>
      <w:tr w:rsidR="00442E1B" w14:paraId="15D134D5"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3EFB2FF" w14:textId="77777777" w:rsidR="00442E1B" w:rsidRDefault="00442E1B" w:rsidP="00442E1B">
            <w:pPr>
              <w:rPr>
                <w:sz w:val="20"/>
              </w:rPr>
            </w:pPr>
            <w:r>
              <w:rPr>
                <w:sz w:val="20"/>
              </w:rPr>
              <w:t>Massachusetts</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2DB2CAD0"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1B4FCD" w14:textId="77777777" w:rsidR="00442E1B" w:rsidRDefault="00442E1B" w:rsidP="00442E1B">
            <w:pPr>
              <w:rPr>
                <w:sz w:val="20"/>
              </w:rPr>
            </w:pPr>
          </w:p>
        </w:tc>
      </w:tr>
      <w:tr w:rsidR="00442E1B" w14:paraId="42D7FFD5"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E47C30" w14:textId="77777777" w:rsidR="00442E1B" w:rsidRDefault="00442E1B" w:rsidP="00442E1B">
            <w:pPr>
              <w:rPr>
                <w:sz w:val="20"/>
              </w:rPr>
            </w:pPr>
            <w:r>
              <w:rPr>
                <w:sz w:val="20"/>
              </w:rPr>
              <w:t>Michigan</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797D08BD"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C5298E" w14:textId="77777777" w:rsidR="00442E1B" w:rsidRDefault="00442E1B" w:rsidP="00442E1B">
            <w:pPr>
              <w:rPr>
                <w:sz w:val="20"/>
              </w:rPr>
            </w:pPr>
          </w:p>
        </w:tc>
      </w:tr>
      <w:tr w:rsidR="00442E1B" w14:paraId="1220401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7E60A6" w14:textId="77777777" w:rsidR="00442E1B" w:rsidRDefault="00442E1B" w:rsidP="00442E1B">
            <w:pPr>
              <w:rPr>
                <w:sz w:val="20"/>
              </w:rPr>
            </w:pPr>
            <w:r>
              <w:rPr>
                <w:sz w:val="20"/>
              </w:rPr>
              <w:t>Minnesota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24EAB14"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F05F1F6" w14:textId="77777777" w:rsidR="00442E1B" w:rsidRDefault="00442E1B" w:rsidP="00442E1B">
            <w:pPr>
              <w:rPr>
                <w:sz w:val="20"/>
              </w:rPr>
            </w:pPr>
          </w:p>
        </w:tc>
      </w:tr>
      <w:tr w:rsidR="00442E1B" w14:paraId="14B4CB6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475E09" w14:textId="77777777" w:rsidR="00442E1B" w:rsidRDefault="00442E1B" w:rsidP="00442E1B">
            <w:pPr>
              <w:rPr>
                <w:sz w:val="20"/>
              </w:rPr>
            </w:pPr>
            <w:r>
              <w:rPr>
                <w:sz w:val="20"/>
              </w:rPr>
              <w:t>Mississippi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EEF7B81"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461BDA2" w14:textId="77777777" w:rsidR="00442E1B" w:rsidRDefault="00442E1B" w:rsidP="00442E1B">
            <w:pPr>
              <w:rPr>
                <w:sz w:val="20"/>
              </w:rPr>
            </w:pPr>
          </w:p>
        </w:tc>
      </w:tr>
      <w:tr w:rsidR="00442E1B" w14:paraId="042688B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6EC79FF" w14:textId="77777777" w:rsidR="00442E1B" w:rsidRDefault="00442E1B" w:rsidP="00442E1B">
            <w:pPr>
              <w:rPr>
                <w:sz w:val="20"/>
              </w:rPr>
            </w:pPr>
            <w:r>
              <w:rPr>
                <w:sz w:val="20"/>
              </w:rPr>
              <w:t>Missouri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9111954"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005A8B8" w14:textId="77777777" w:rsidR="00442E1B" w:rsidRDefault="00442E1B" w:rsidP="00442E1B">
            <w:pPr>
              <w:rPr>
                <w:sz w:val="20"/>
              </w:rPr>
            </w:pPr>
          </w:p>
        </w:tc>
      </w:tr>
      <w:tr w:rsidR="00442E1B" w14:paraId="3BCC9A2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56ACB7" w14:textId="77777777" w:rsidR="00442E1B" w:rsidRDefault="00442E1B" w:rsidP="00442E1B">
            <w:pPr>
              <w:rPr>
                <w:sz w:val="20"/>
              </w:rPr>
            </w:pPr>
            <w:r>
              <w:rPr>
                <w:sz w:val="20"/>
              </w:rPr>
              <w:t>Montana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92CCE14"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6EAE128" w14:textId="77777777" w:rsidR="00442E1B" w:rsidRDefault="00442E1B" w:rsidP="00442E1B">
            <w:pPr>
              <w:rPr>
                <w:sz w:val="20"/>
              </w:rPr>
            </w:pPr>
          </w:p>
        </w:tc>
      </w:tr>
      <w:tr w:rsidR="00442E1B" w14:paraId="2E0951E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4326E8" w14:textId="77777777" w:rsidR="00442E1B" w:rsidRDefault="00442E1B" w:rsidP="00442E1B">
            <w:pPr>
              <w:rPr>
                <w:sz w:val="20"/>
              </w:rPr>
            </w:pPr>
            <w:r>
              <w:rPr>
                <w:sz w:val="20"/>
              </w:rPr>
              <w:t>Nebraska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32387078"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A3F6B6F" w14:textId="77777777" w:rsidR="00442E1B" w:rsidRDefault="00442E1B" w:rsidP="00442E1B">
            <w:pPr>
              <w:rPr>
                <w:sz w:val="20"/>
              </w:rPr>
            </w:pPr>
          </w:p>
        </w:tc>
      </w:tr>
      <w:tr w:rsidR="00442E1B" w14:paraId="2DFD503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696BBF8" w14:textId="77777777" w:rsidR="00442E1B" w:rsidRDefault="00442E1B" w:rsidP="00442E1B">
            <w:pPr>
              <w:rPr>
                <w:sz w:val="20"/>
              </w:rPr>
            </w:pPr>
            <w:r>
              <w:rPr>
                <w:sz w:val="20"/>
              </w:rPr>
              <w:lastRenderedPageBreak/>
              <w:t>Nevada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FB5D868"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E3BFA48" w14:textId="77777777" w:rsidR="00442E1B" w:rsidRDefault="00442E1B" w:rsidP="00442E1B">
            <w:pPr>
              <w:rPr>
                <w:sz w:val="20"/>
              </w:rPr>
            </w:pPr>
          </w:p>
        </w:tc>
      </w:tr>
      <w:tr w:rsidR="00442E1B" w14:paraId="41733AE8"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9FBCA7D" w14:textId="77777777" w:rsidR="00442E1B" w:rsidRDefault="00442E1B" w:rsidP="00442E1B">
            <w:pPr>
              <w:rPr>
                <w:sz w:val="20"/>
              </w:rPr>
            </w:pPr>
            <w:r>
              <w:rPr>
                <w:sz w:val="20"/>
              </w:rPr>
              <w:t>New Hampshire</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7B93FC31"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73EDB62" w14:textId="77777777" w:rsidR="00442E1B" w:rsidRDefault="00442E1B" w:rsidP="00442E1B">
            <w:pPr>
              <w:rPr>
                <w:sz w:val="20"/>
              </w:rPr>
            </w:pPr>
            <w:r>
              <w:rPr>
                <w:sz w:val="20"/>
              </w:rPr>
              <w:t>MD using TCC that can transfer text sessions between PSAPs</w:t>
            </w:r>
          </w:p>
        </w:tc>
      </w:tr>
      <w:tr w:rsidR="00442E1B" w14:paraId="2915C7A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CA7BD4E" w14:textId="77777777" w:rsidR="00442E1B" w:rsidRDefault="00442E1B" w:rsidP="00442E1B">
            <w:pPr>
              <w:rPr>
                <w:sz w:val="20"/>
              </w:rPr>
            </w:pPr>
            <w:r>
              <w:rPr>
                <w:sz w:val="20"/>
              </w:rPr>
              <w:t>New Jersey</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4A16502C"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0E851F" w14:textId="77777777" w:rsidR="00442E1B" w:rsidRDefault="00442E1B" w:rsidP="00442E1B">
            <w:pPr>
              <w:rPr>
                <w:sz w:val="20"/>
              </w:rPr>
            </w:pPr>
          </w:p>
        </w:tc>
      </w:tr>
      <w:tr w:rsidR="00442E1B" w14:paraId="051E993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9875BB" w14:textId="77777777" w:rsidR="00442E1B" w:rsidRDefault="00442E1B" w:rsidP="00442E1B">
            <w:pPr>
              <w:rPr>
                <w:sz w:val="20"/>
              </w:rPr>
            </w:pPr>
            <w:r>
              <w:rPr>
                <w:sz w:val="20"/>
              </w:rPr>
              <w:t>New Mexico</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AE965A5"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6ED3531" w14:textId="77777777" w:rsidR="00442E1B" w:rsidRDefault="00442E1B" w:rsidP="00442E1B">
            <w:pPr>
              <w:rPr>
                <w:sz w:val="20"/>
              </w:rPr>
            </w:pPr>
          </w:p>
        </w:tc>
      </w:tr>
      <w:tr w:rsidR="00442E1B" w14:paraId="70F9DD0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1E92CCD" w14:textId="77777777" w:rsidR="00442E1B" w:rsidRDefault="00442E1B" w:rsidP="00442E1B">
            <w:pPr>
              <w:rPr>
                <w:sz w:val="20"/>
              </w:rPr>
            </w:pPr>
            <w:r>
              <w:rPr>
                <w:sz w:val="20"/>
              </w:rPr>
              <w:t>New York</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69686912"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93C502" w14:textId="77777777" w:rsidR="00442E1B" w:rsidRDefault="00442E1B" w:rsidP="00442E1B">
            <w:pPr>
              <w:rPr>
                <w:sz w:val="20"/>
              </w:rPr>
            </w:pPr>
          </w:p>
        </w:tc>
      </w:tr>
      <w:tr w:rsidR="00442E1B" w14:paraId="765FFB5A" w14:textId="77777777" w:rsidTr="00442E1B">
        <w:trPr>
          <w:trHeight w:val="97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A146AF" w14:textId="77777777" w:rsidR="00442E1B" w:rsidRDefault="00442E1B" w:rsidP="00442E1B">
            <w:pPr>
              <w:rPr>
                <w:sz w:val="20"/>
              </w:rPr>
            </w:pPr>
            <w:r>
              <w:rPr>
                <w:sz w:val="20"/>
              </w:rPr>
              <w:t>North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12218C35"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C0C7E8F" w14:textId="77777777" w:rsidR="00442E1B" w:rsidRDefault="00442E1B" w:rsidP="00442E1B">
            <w:pPr>
              <w:rPr>
                <w:sz w:val="20"/>
              </w:rPr>
            </w:pPr>
            <w:r>
              <w:rPr>
                <w:sz w:val="20"/>
              </w:rPr>
              <w:t>Approximately 90% of North Carolina's PSAPs have text-to-911, some can transfer from one PSAP to another. PSAPs that do not have text-to-911 are unable to either transfer or receive text sessions. All PSAPs will have text to 911 and be able to transfer by June 30, 2020</w:t>
            </w:r>
          </w:p>
        </w:tc>
      </w:tr>
      <w:tr w:rsidR="00442E1B" w14:paraId="19FCE1F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B3AAFDE" w14:textId="77777777" w:rsidR="00442E1B" w:rsidRDefault="00442E1B" w:rsidP="00442E1B">
            <w:pPr>
              <w:rPr>
                <w:sz w:val="20"/>
              </w:rPr>
            </w:pPr>
            <w:r>
              <w:rPr>
                <w:sz w:val="20"/>
              </w:rPr>
              <w:t>North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7579C15F"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FC3EAA" w14:textId="77777777" w:rsidR="00442E1B" w:rsidRDefault="00442E1B" w:rsidP="00442E1B">
            <w:pPr>
              <w:rPr>
                <w:sz w:val="20"/>
              </w:rPr>
            </w:pPr>
            <w:r>
              <w:rPr>
                <w:sz w:val="20"/>
              </w:rPr>
              <w:t>All inbound 9-1-1 text calls handled within 911 network.</w:t>
            </w:r>
          </w:p>
        </w:tc>
      </w:tr>
      <w:tr w:rsidR="00442E1B" w14:paraId="514CBCE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7685C6" w14:textId="77777777" w:rsidR="00442E1B" w:rsidRDefault="00442E1B" w:rsidP="00442E1B">
            <w:pPr>
              <w:rPr>
                <w:sz w:val="20"/>
              </w:rPr>
            </w:pPr>
            <w:r>
              <w:rPr>
                <w:sz w:val="20"/>
              </w:rPr>
              <w:t>Ohio</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EF6AEC1"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89B1A4C" w14:textId="77777777" w:rsidR="00442E1B" w:rsidRDefault="00442E1B" w:rsidP="00442E1B">
            <w:pPr>
              <w:rPr>
                <w:sz w:val="20"/>
              </w:rPr>
            </w:pPr>
            <w:r>
              <w:rPr>
                <w:sz w:val="20"/>
              </w:rPr>
              <w:t>Only 1/4 of the state has Text-to-9-1-1.</w:t>
            </w:r>
          </w:p>
        </w:tc>
      </w:tr>
      <w:tr w:rsidR="00442E1B" w14:paraId="737E3F0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7F9092D" w14:textId="77777777" w:rsidR="00442E1B" w:rsidRDefault="00442E1B" w:rsidP="00442E1B">
            <w:pPr>
              <w:rPr>
                <w:sz w:val="20"/>
              </w:rPr>
            </w:pPr>
            <w:r>
              <w:rPr>
                <w:sz w:val="20"/>
              </w:rPr>
              <w:t>Oklahoma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7E1A97C"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72FE559" w14:textId="77777777" w:rsidR="00442E1B" w:rsidRDefault="00442E1B" w:rsidP="00442E1B">
            <w:pPr>
              <w:rPr>
                <w:sz w:val="20"/>
              </w:rPr>
            </w:pPr>
          </w:p>
        </w:tc>
      </w:tr>
      <w:tr w:rsidR="00442E1B" w14:paraId="2D278B24"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D43E1A1" w14:textId="77777777" w:rsidR="00442E1B" w:rsidRDefault="00442E1B" w:rsidP="00442E1B">
            <w:pPr>
              <w:rPr>
                <w:sz w:val="20"/>
              </w:rPr>
            </w:pPr>
            <w:r>
              <w:rPr>
                <w:sz w:val="20"/>
              </w:rPr>
              <w:t>Oregon</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4033B66E"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AEA64BE" w14:textId="77777777" w:rsidR="00442E1B" w:rsidRDefault="00442E1B" w:rsidP="00442E1B">
            <w:pPr>
              <w:rPr>
                <w:sz w:val="20"/>
              </w:rPr>
            </w:pPr>
            <w:r>
              <w:rPr>
                <w:sz w:val="20"/>
              </w:rPr>
              <w:t>Most PSAPs in the State utilize the same Text-to-9-1-1 product, therefore they are able to transfer to one another.</w:t>
            </w:r>
          </w:p>
        </w:tc>
      </w:tr>
      <w:tr w:rsidR="00442E1B" w14:paraId="5F7F2DB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111ADCE" w14:textId="77777777" w:rsidR="00442E1B" w:rsidRDefault="00442E1B" w:rsidP="00442E1B">
            <w:pPr>
              <w:rPr>
                <w:sz w:val="20"/>
              </w:rPr>
            </w:pPr>
            <w:r>
              <w:rPr>
                <w:sz w:val="20"/>
              </w:rPr>
              <w:t>Pennsylvania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E45ADD8"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22B3AE4" w14:textId="77777777" w:rsidR="00442E1B" w:rsidRDefault="00442E1B" w:rsidP="00442E1B">
            <w:pPr>
              <w:rPr>
                <w:sz w:val="20"/>
              </w:rPr>
            </w:pPr>
          </w:p>
        </w:tc>
      </w:tr>
      <w:tr w:rsidR="00442E1B" w14:paraId="6597BAF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0AC7F6" w14:textId="77777777" w:rsidR="00442E1B" w:rsidRDefault="00442E1B" w:rsidP="00442E1B">
            <w:pPr>
              <w:rPr>
                <w:sz w:val="20"/>
              </w:rPr>
            </w:pPr>
            <w:r>
              <w:rPr>
                <w:sz w:val="20"/>
              </w:rPr>
              <w:t>Rhode Island</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11A5FE77"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1FC365" w14:textId="77777777" w:rsidR="00442E1B" w:rsidRDefault="00442E1B" w:rsidP="00442E1B">
            <w:pPr>
              <w:rPr>
                <w:sz w:val="20"/>
              </w:rPr>
            </w:pPr>
          </w:p>
        </w:tc>
      </w:tr>
      <w:tr w:rsidR="00442E1B" w14:paraId="1E4FC7B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8EC0480" w14:textId="77777777" w:rsidR="00442E1B" w:rsidRDefault="00442E1B" w:rsidP="00442E1B">
            <w:pPr>
              <w:rPr>
                <w:sz w:val="20"/>
              </w:rPr>
            </w:pPr>
            <w:r>
              <w:rPr>
                <w:sz w:val="20"/>
              </w:rPr>
              <w:t>South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61755E84"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B7DABF" w14:textId="77777777" w:rsidR="00442E1B" w:rsidRDefault="00442E1B" w:rsidP="00442E1B">
            <w:pPr>
              <w:rPr>
                <w:sz w:val="20"/>
              </w:rPr>
            </w:pPr>
            <w:r>
              <w:rPr>
                <w:sz w:val="20"/>
              </w:rPr>
              <w:t>Most PSAPs have this level with their immediate neighbors</w:t>
            </w:r>
          </w:p>
        </w:tc>
      </w:tr>
      <w:tr w:rsidR="00442E1B" w14:paraId="3B952F36"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5ACF0AC" w14:textId="77777777" w:rsidR="00442E1B" w:rsidRDefault="00442E1B" w:rsidP="00442E1B">
            <w:pPr>
              <w:rPr>
                <w:sz w:val="20"/>
              </w:rPr>
            </w:pPr>
            <w:r>
              <w:rPr>
                <w:sz w:val="20"/>
              </w:rPr>
              <w:t>South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699DDBD"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7DC5AD3" w14:textId="77777777" w:rsidR="00442E1B" w:rsidRDefault="00442E1B" w:rsidP="00442E1B">
            <w:pPr>
              <w:rPr>
                <w:sz w:val="20"/>
              </w:rPr>
            </w:pPr>
            <w:r>
              <w:rPr>
                <w:sz w:val="20"/>
              </w:rPr>
              <w:t>We plan to deploy Text-to-9-1-1 later in 2020 after we complete the implementation phase</w:t>
            </w:r>
          </w:p>
        </w:tc>
      </w:tr>
      <w:tr w:rsidR="00442E1B" w14:paraId="4989B1D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410D4C" w14:textId="77777777" w:rsidR="00442E1B" w:rsidRDefault="00442E1B" w:rsidP="00442E1B">
            <w:pPr>
              <w:rPr>
                <w:sz w:val="20"/>
              </w:rPr>
            </w:pPr>
            <w:r>
              <w:rPr>
                <w:sz w:val="20"/>
              </w:rPr>
              <w:t>Tennessee</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BA7FEEB"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6EB3CD6" w14:textId="77777777" w:rsidR="00442E1B" w:rsidRDefault="00442E1B" w:rsidP="00442E1B">
            <w:pPr>
              <w:rPr>
                <w:sz w:val="20"/>
              </w:rPr>
            </w:pPr>
          </w:p>
        </w:tc>
      </w:tr>
      <w:tr w:rsidR="00442E1B" w14:paraId="495F5B0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774AC2" w14:textId="77777777" w:rsidR="00442E1B" w:rsidRDefault="00442E1B" w:rsidP="00442E1B">
            <w:pPr>
              <w:rPr>
                <w:sz w:val="20"/>
              </w:rPr>
            </w:pPr>
            <w:r>
              <w:rPr>
                <w:sz w:val="20"/>
              </w:rPr>
              <w:t>Texas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57BD847"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B2519E6" w14:textId="5FA48D98" w:rsidR="00442E1B" w:rsidRDefault="00442E1B" w:rsidP="00442E1B">
            <w:pPr>
              <w:rPr>
                <w:sz w:val="20"/>
              </w:rPr>
            </w:pPr>
            <w:r>
              <w:rPr>
                <w:sz w:val="20"/>
              </w:rPr>
              <w:t xml:space="preserve">Limited </w:t>
            </w:r>
            <w:r w:rsidR="00F61811">
              <w:rPr>
                <w:sz w:val="20"/>
              </w:rPr>
              <w:t>visibility</w:t>
            </w:r>
            <w:r>
              <w:rPr>
                <w:sz w:val="20"/>
              </w:rPr>
              <w:t xml:space="preserve"> to this functionality from a state perspective</w:t>
            </w:r>
          </w:p>
        </w:tc>
      </w:tr>
      <w:tr w:rsidR="00442E1B" w14:paraId="7109AA11"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A331605" w14:textId="77777777" w:rsidR="00442E1B" w:rsidRDefault="00442E1B" w:rsidP="00442E1B">
            <w:pPr>
              <w:rPr>
                <w:sz w:val="20"/>
              </w:rPr>
            </w:pPr>
            <w:r>
              <w:rPr>
                <w:sz w:val="20"/>
              </w:rPr>
              <w:t>Utah</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44E0A3CB"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F884C0" w14:textId="77777777" w:rsidR="00442E1B" w:rsidRDefault="00442E1B" w:rsidP="00442E1B">
            <w:pPr>
              <w:rPr>
                <w:sz w:val="20"/>
              </w:rPr>
            </w:pPr>
            <w:r>
              <w:rPr>
                <w:sz w:val="20"/>
              </w:rPr>
              <w:t>The only PSAPs in UT that are currently getting SMS text is utilizing the 911 network to transfer.</w:t>
            </w:r>
          </w:p>
        </w:tc>
      </w:tr>
      <w:tr w:rsidR="00442E1B" w14:paraId="5FF6AAE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ACE32CF" w14:textId="77777777" w:rsidR="00442E1B" w:rsidRDefault="00442E1B" w:rsidP="00442E1B">
            <w:pPr>
              <w:rPr>
                <w:sz w:val="20"/>
              </w:rPr>
            </w:pPr>
            <w:r>
              <w:rPr>
                <w:sz w:val="20"/>
              </w:rPr>
              <w:t>Vermont</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737FE093"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D75C25" w14:textId="77777777" w:rsidR="00442E1B" w:rsidRDefault="00442E1B" w:rsidP="00442E1B">
            <w:pPr>
              <w:rPr>
                <w:sz w:val="20"/>
              </w:rPr>
            </w:pPr>
          </w:p>
        </w:tc>
      </w:tr>
      <w:tr w:rsidR="00442E1B" w14:paraId="125A658E"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07CB0C" w14:textId="77777777" w:rsidR="00442E1B" w:rsidRDefault="00442E1B" w:rsidP="00442E1B">
            <w:pPr>
              <w:rPr>
                <w:sz w:val="20"/>
              </w:rPr>
            </w:pPr>
            <w:r>
              <w:rPr>
                <w:sz w:val="20"/>
              </w:rPr>
              <w:t>Virginia</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67053E62"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F372A30" w14:textId="77777777" w:rsidR="00442E1B" w:rsidRDefault="00442E1B" w:rsidP="00442E1B">
            <w:pPr>
              <w:rPr>
                <w:sz w:val="20"/>
              </w:rPr>
            </w:pPr>
            <w:r>
              <w:rPr>
                <w:sz w:val="20"/>
              </w:rPr>
              <w:t>In Virginia, there is a legislative mandate for all localities to deploy this service by July 1, 2020</w:t>
            </w:r>
          </w:p>
        </w:tc>
      </w:tr>
      <w:tr w:rsidR="00442E1B" w14:paraId="49158A3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F6C491" w14:textId="77777777" w:rsidR="00442E1B" w:rsidRDefault="00442E1B" w:rsidP="00442E1B">
            <w:pPr>
              <w:rPr>
                <w:sz w:val="20"/>
              </w:rPr>
            </w:pPr>
            <w:r>
              <w:rPr>
                <w:sz w:val="20"/>
              </w:rPr>
              <w:t>Washington</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5DFA933"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6AB7AE" w14:textId="77777777" w:rsidR="00442E1B" w:rsidRDefault="00442E1B" w:rsidP="00442E1B">
            <w:pPr>
              <w:rPr>
                <w:sz w:val="20"/>
              </w:rPr>
            </w:pPr>
          </w:p>
        </w:tc>
      </w:tr>
      <w:tr w:rsidR="00442E1B" w14:paraId="79976CC6"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64517F" w14:textId="77777777" w:rsidR="00442E1B" w:rsidRDefault="00442E1B" w:rsidP="00442E1B">
            <w:pPr>
              <w:rPr>
                <w:sz w:val="20"/>
              </w:rPr>
            </w:pPr>
            <w:r>
              <w:rPr>
                <w:sz w:val="20"/>
              </w:rPr>
              <w:t>West Virginia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5975618"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9CEB235" w14:textId="77777777" w:rsidR="00442E1B" w:rsidRDefault="00442E1B" w:rsidP="00442E1B">
            <w:pPr>
              <w:rPr>
                <w:sz w:val="20"/>
              </w:rPr>
            </w:pPr>
          </w:p>
        </w:tc>
      </w:tr>
      <w:tr w:rsidR="00442E1B" w14:paraId="52A09739"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134D9BF" w14:textId="77777777" w:rsidR="00442E1B" w:rsidRDefault="00442E1B" w:rsidP="00442E1B">
            <w:pPr>
              <w:rPr>
                <w:sz w:val="20"/>
              </w:rPr>
            </w:pPr>
            <w:r>
              <w:rPr>
                <w:sz w:val="20"/>
              </w:rPr>
              <w:t>Wisconsin</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23924AEE"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E515E6F" w14:textId="77777777" w:rsidR="00442E1B" w:rsidRDefault="00442E1B" w:rsidP="00442E1B">
            <w:pPr>
              <w:rPr>
                <w:sz w:val="20"/>
              </w:rPr>
            </w:pPr>
            <w:r>
              <w:rPr>
                <w:sz w:val="20"/>
              </w:rPr>
              <w:t>With only 12 PSAPs (out of 122) that have text capability, it is unlikely that any are transferring.</w:t>
            </w:r>
          </w:p>
        </w:tc>
      </w:tr>
      <w:tr w:rsidR="00442E1B" w14:paraId="393FA4F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5D649CF" w14:textId="77777777" w:rsidR="00442E1B" w:rsidRDefault="00442E1B" w:rsidP="00442E1B">
            <w:pPr>
              <w:rPr>
                <w:sz w:val="20"/>
              </w:rPr>
            </w:pPr>
            <w:r>
              <w:rPr>
                <w:sz w:val="20"/>
              </w:rPr>
              <w:t>Wyoming</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DA7DD0"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1978E5" w14:textId="77777777" w:rsidR="00442E1B" w:rsidRDefault="00442E1B" w:rsidP="00442E1B">
            <w:pPr>
              <w:rPr>
                <w:sz w:val="20"/>
              </w:rPr>
            </w:pPr>
          </w:p>
        </w:tc>
      </w:tr>
    </w:tbl>
    <w:p w14:paraId="59A92F70" w14:textId="77777777" w:rsidR="00442E1B" w:rsidRDefault="00442E1B" w:rsidP="00442E1B">
      <w:r>
        <w:br w:type="page"/>
      </w:r>
    </w:p>
    <w:p w14:paraId="4A8DB800" w14:textId="77777777" w:rsidR="00442E1B" w:rsidRDefault="00442E1B" w:rsidP="00442E1B">
      <w:pPr>
        <w:rPr>
          <w:b/>
        </w:rPr>
      </w:pPr>
      <w:r>
        <w:rPr>
          <w:b/>
        </w:rPr>
        <w:lastRenderedPageBreak/>
        <w:t>Text-to-911 (inside network):</w:t>
      </w:r>
    </w:p>
    <w:p w14:paraId="39D8A973" w14:textId="77777777" w:rsidR="00442E1B" w:rsidRDefault="00442E1B" w:rsidP="00442E1B"/>
    <w:p w14:paraId="47E96543" w14:textId="77777777" w:rsidR="00442E1B" w:rsidRDefault="00442E1B" w:rsidP="00442E1B">
      <w:r>
        <w:t>Shows the level of ability to text-to-911 calls from one PSAP to another via the same network used to deliver voice 9-1-1 calls.</w:t>
      </w:r>
    </w:p>
    <w:p w14:paraId="5FDE95ED" w14:textId="77777777" w:rsidR="00442E1B" w:rsidRDefault="00442E1B" w:rsidP="00442E1B"/>
    <w:p w14:paraId="792A9616" w14:textId="77777777" w:rsidR="00442E1B" w:rsidRDefault="00585CFD" w:rsidP="00442E1B">
      <w:hyperlink r:id="rId25">
        <w:r w:rsidR="00442E1B">
          <w:rPr>
            <w:noProof/>
            <w:color w:val="1155CC"/>
            <w:u w:val="single"/>
          </w:rPr>
          <w:drawing>
            <wp:inline distT="114300" distB="114300" distL="114300" distR="114300" wp14:anchorId="40525F95" wp14:editId="3329BF94">
              <wp:extent cx="5943600" cy="4191000"/>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5943600" cy="4191000"/>
                      </a:xfrm>
                      <a:prstGeom prst="rect">
                        <a:avLst/>
                      </a:prstGeom>
                      <a:ln/>
                    </pic:spPr>
                  </pic:pic>
                </a:graphicData>
              </a:graphic>
            </wp:inline>
          </w:drawing>
        </w:r>
      </w:hyperlink>
    </w:p>
    <w:p w14:paraId="71CCC6E5" w14:textId="77777777" w:rsidR="00442E1B" w:rsidRDefault="00442E1B" w:rsidP="00442E1B">
      <w:pPr>
        <w:jc w:val="center"/>
        <w:rPr>
          <w:i/>
        </w:rPr>
      </w:pPr>
      <w:r>
        <w:rPr>
          <w:i/>
        </w:rPr>
        <w:t>Click on the map to zoom in.</w:t>
      </w:r>
    </w:p>
    <w:p w14:paraId="57F7379A" w14:textId="77777777" w:rsidR="00442E1B" w:rsidRDefault="00442E1B" w:rsidP="00442E1B">
      <w:pPr>
        <w:jc w:val="center"/>
        <w:rPr>
          <w:i/>
        </w:rPr>
      </w:pPr>
    </w:p>
    <w:p w14:paraId="421CE4E3" w14:textId="77777777" w:rsidR="00442E1B" w:rsidRDefault="00442E1B" w:rsidP="00442E1B">
      <w:r>
        <w:t>Legend:</w:t>
      </w:r>
    </w:p>
    <w:p w14:paraId="6985BF6A" w14:textId="77777777" w:rsidR="00442E1B" w:rsidRDefault="00442E1B" w:rsidP="00442E1B">
      <w:r>
        <w:t>Blank - State did not participate.</w:t>
      </w:r>
    </w:p>
    <w:p w14:paraId="4B0D3560" w14:textId="77777777" w:rsidR="00442E1B" w:rsidRDefault="00442E1B" w:rsidP="00442E1B">
      <w:r>
        <w:t>Gray - State participated but left this question unanswered.</w:t>
      </w:r>
    </w:p>
    <w:p w14:paraId="54C584FB" w14:textId="77777777" w:rsidR="00442E1B" w:rsidRDefault="00442E1B" w:rsidP="00442E1B">
      <w:r>
        <w:t>Red - No interoperability.</w:t>
      </w:r>
    </w:p>
    <w:p w14:paraId="388B7A9C" w14:textId="77777777" w:rsidR="00442E1B" w:rsidRDefault="00442E1B" w:rsidP="00442E1B">
      <w:r>
        <w:t>Orange - Low interoperability.</w:t>
      </w:r>
    </w:p>
    <w:p w14:paraId="59EB7BF3" w14:textId="77777777" w:rsidR="00442E1B" w:rsidRDefault="00442E1B" w:rsidP="00442E1B">
      <w:r>
        <w:t>Yellow - Moderate interoperability.</w:t>
      </w:r>
    </w:p>
    <w:p w14:paraId="39FF0BD8" w14:textId="77777777" w:rsidR="00442E1B" w:rsidRDefault="00442E1B" w:rsidP="00442E1B">
      <w:r>
        <w:t>Green - Statewide interoperability.</w:t>
      </w:r>
    </w:p>
    <w:p w14:paraId="08762CE5" w14:textId="77777777" w:rsidR="00442E1B" w:rsidRDefault="00442E1B" w:rsidP="00442E1B">
      <w:r>
        <w:t>Blue - Interstate interoperability</w:t>
      </w:r>
    </w:p>
    <w:p w14:paraId="38A51559" w14:textId="77777777" w:rsidR="00442E1B" w:rsidRDefault="00442E1B" w:rsidP="00442E1B">
      <w:r>
        <w:br w:type="page"/>
      </w:r>
    </w:p>
    <w:p w14:paraId="3030CE1A" w14:textId="77777777" w:rsidR="00442E1B" w:rsidRDefault="00442E1B" w:rsidP="00442E1B"/>
    <w:tbl>
      <w:tblPr>
        <w:tblW w:w="9359" w:type="dxa"/>
        <w:tblBorders>
          <w:top w:val="nil"/>
          <w:left w:val="nil"/>
          <w:bottom w:val="nil"/>
          <w:right w:val="nil"/>
          <w:insideH w:val="nil"/>
          <w:insideV w:val="nil"/>
        </w:tblBorders>
        <w:tblLayout w:type="fixed"/>
        <w:tblLook w:val="0600" w:firstRow="0" w:lastRow="0" w:firstColumn="0" w:lastColumn="0" w:noHBand="1" w:noVBand="1"/>
      </w:tblPr>
      <w:tblGrid>
        <w:gridCol w:w="1309"/>
        <w:gridCol w:w="1387"/>
        <w:gridCol w:w="6663"/>
      </w:tblGrid>
      <w:tr w:rsidR="00442E1B" w14:paraId="79234EE6" w14:textId="77777777" w:rsidTr="00442E1B">
        <w:trPr>
          <w:trHeight w:val="315"/>
        </w:trPr>
        <w:tc>
          <w:tcPr>
            <w:tcW w:w="9359"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5F7BF5" w14:textId="77777777" w:rsidR="00442E1B" w:rsidRDefault="00442E1B" w:rsidP="00442E1B">
            <w:pPr>
              <w:rPr>
                <w:sz w:val="20"/>
              </w:rPr>
            </w:pPr>
            <w:r>
              <w:rPr>
                <w:b/>
                <w:sz w:val="20"/>
              </w:rPr>
              <w:t>Text-to-911 Interoperability (Inside Network)</w:t>
            </w:r>
          </w:p>
        </w:tc>
      </w:tr>
      <w:tr w:rsidR="00442E1B" w14:paraId="7E5AD91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96D925" w14:textId="77777777" w:rsidR="00442E1B" w:rsidRDefault="00442E1B" w:rsidP="00442E1B">
            <w:pPr>
              <w:rPr>
                <w:sz w:val="20"/>
              </w:rPr>
            </w:pPr>
            <w:r>
              <w:rPr>
                <w:b/>
                <w:sz w:val="20"/>
              </w:rPr>
              <w:t>State</w:t>
            </w:r>
          </w:p>
        </w:tc>
        <w:tc>
          <w:tcPr>
            <w:tcW w:w="138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8154990" w14:textId="77777777" w:rsidR="00442E1B" w:rsidRDefault="00442E1B" w:rsidP="00442E1B">
            <w:pPr>
              <w:rPr>
                <w:sz w:val="20"/>
              </w:rPr>
            </w:pPr>
            <w:r>
              <w:rPr>
                <w:b/>
                <w:sz w:val="20"/>
              </w:rPr>
              <w:t>Level</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3B41373" w14:textId="77777777" w:rsidR="00442E1B" w:rsidRDefault="00442E1B" w:rsidP="00442E1B">
            <w:pPr>
              <w:rPr>
                <w:sz w:val="20"/>
              </w:rPr>
            </w:pPr>
            <w:r>
              <w:rPr>
                <w:b/>
                <w:sz w:val="20"/>
              </w:rPr>
              <w:t>Comments</w:t>
            </w:r>
          </w:p>
        </w:tc>
      </w:tr>
      <w:tr w:rsidR="00442E1B" w14:paraId="513438A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E47885E" w14:textId="77777777" w:rsidR="00442E1B" w:rsidRDefault="00442E1B" w:rsidP="00442E1B">
            <w:pPr>
              <w:rPr>
                <w:sz w:val="20"/>
              </w:rPr>
            </w:pPr>
            <w:r>
              <w:rPr>
                <w:sz w:val="20"/>
              </w:rPr>
              <w:t>Alabama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19477AC2"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63D1AA6" w14:textId="77777777" w:rsidR="00442E1B" w:rsidRDefault="00442E1B" w:rsidP="00442E1B">
            <w:pPr>
              <w:rPr>
                <w:sz w:val="20"/>
              </w:rPr>
            </w:pPr>
            <w:r>
              <w:rPr>
                <w:sz w:val="20"/>
              </w:rPr>
              <w:t>Texts are delivered out of band via a web portal on the public internet.</w:t>
            </w:r>
          </w:p>
        </w:tc>
      </w:tr>
      <w:tr w:rsidR="00442E1B" w14:paraId="4BBBBA8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B6E6384" w14:textId="77777777" w:rsidR="00442E1B" w:rsidRDefault="00442E1B" w:rsidP="00442E1B">
            <w:pPr>
              <w:rPr>
                <w:sz w:val="20"/>
              </w:rPr>
            </w:pPr>
            <w:r>
              <w:rPr>
                <w:sz w:val="20"/>
              </w:rPr>
              <w:t>Alaska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34EC9AAB"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F6522F" w14:textId="77777777" w:rsidR="00442E1B" w:rsidRDefault="00442E1B" w:rsidP="00442E1B">
            <w:pPr>
              <w:rPr>
                <w:sz w:val="20"/>
              </w:rPr>
            </w:pPr>
          </w:p>
        </w:tc>
      </w:tr>
      <w:tr w:rsidR="00442E1B" w14:paraId="442F081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BEFA4C8" w14:textId="77777777" w:rsidR="00442E1B" w:rsidRDefault="00442E1B" w:rsidP="00442E1B">
            <w:pPr>
              <w:rPr>
                <w:sz w:val="20"/>
              </w:rPr>
            </w:pPr>
            <w:r>
              <w:rPr>
                <w:sz w:val="20"/>
              </w:rPr>
              <w:t>Arizona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33918165"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1DD987" w14:textId="77777777" w:rsidR="00442E1B" w:rsidRDefault="00442E1B" w:rsidP="00442E1B">
            <w:pPr>
              <w:rPr>
                <w:sz w:val="20"/>
              </w:rPr>
            </w:pPr>
          </w:p>
        </w:tc>
      </w:tr>
      <w:tr w:rsidR="00442E1B" w14:paraId="7DC6D850"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B55C0CE" w14:textId="77777777" w:rsidR="00442E1B" w:rsidRDefault="00442E1B" w:rsidP="00442E1B">
            <w:pPr>
              <w:rPr>
                <w:sz w:val="20"/>
              </w:rPr>
            </w:pPr>
            <w:r>
              <w:rPr>
                <w:sz w:val="20"/>
              </w:rPr>
              <w:t>Arkansas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3D27B00"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C57283" w14:textId="1A7CF62A" w:rsidR="00442E1B" w:rsidRDefault="00442E1B" w:rsidP="00442E1B">
            <w:pPr>
              <w:rPr>
                <w:sz w:val="20"/>
              </w:rPr>
            </w:pPr>
            <w:r>
              <w:rPr>
                <w:sz w:val="20"/>
              </w:rPr>
              <w:t xml:space="preserve">Currently </w:t>
            </w:r>
            <w:r w:rsidR="00F61811">
              <w:rPr>
                <w:sz w:val="20"/>
              </w:rPr>
              <w:t>very</w:t>
            </w:r>
            <w:r>
              <w:rPr>
                <w:sz w:val="20"/>
              </w:rPr>
              <w:t xml:space="preserve"> low. Only a small percentage of PSAPs have deployed text-to-911 service.</w:t>
            </w:r>
          </w:p>
        </w:tc>
      </w:tr>
      <w:tr w:rsidR="00442E1B" w14:paraId="71180FD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0657544" w14:textId="77777777" w:rsidR="00442E1B" w:rsidRDefault="00442E1B" w:rsidP="00442E1B">
            <w:pPr>
              <w:rPr>
                <w:sz w:val="20"/>
              </w:rPr>
            </w:pPr>
            <w:r>
              <w:rPr>
                <w:sz w:val="20"/>
              </w:rPr>
              <w:t>California</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5F508373"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ECFB323" w14:textId="77777777" w:rsidR="00442E1B" w:rsidRDefault="00442E1B" w:rsidP="00442E1B">
            <w:pPr>
              <w:rPr>
                <w:sz w:val="20"/>
              </w:rPr>
            </w:pPr>
          </w:p>
        </w:tc>
      </w:tr>
      <w:tr w:rsidR="00442E1B" w14:paraId="4287882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23B76B" w14:textId="77777777" w:rsidR="00442E1B" w:rsidRDefault="00442E1B" w:rsidP="00442E1B">
            <w:pPr>
              <w:rPr>
                <w:sz w:val="20"/>
              </w:rPr>
            </w:pPr>
            <w:r>
              <w:rPr>
                <w:sz w:val="20"/>
              </w:rPr>
              <w:t>Colorado</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4C404C54"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9BCFECB" w14:textId="77777777" w:rsidR="00442E1B" w:rsidRDefault="00442E1B" w:rsidP="00442E1B">
            <w:pPr>
              <w:rPr>
                <w:sz w:val="20"/>
              </w:rPr>
            </w:pPr>
            <w:r>
              <w:rPr>
                <w:sz w:val="20"/>
              </w:rPr>
              <w:t>We do not have text-to-911 delivery via the 9-1-1 network at this time.</w:t>
            </w:r>
          </w:p>
        </w:tc>
      </w:tr>
      <w:tr w:rsidR="00442E1B" w14:paraId="16FFEB3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47E911C" w14:textId="77777777" w:rsidR="00442E1B" w:rsidRDefault="00442E1B" w:rsidP="00442E1B">
            <w:pPr>
              <w:rPr>
                <w:sz w:val="20"/>
              </w:rPr>
            </w:pPr>
            <w:r>
              <w:rPr>
                <w:sz w:val="20"/>
              </w:rPr>
              <w:t>Connecticut</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691DCAD"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4CBBC35" w14:textId="77777777" w:rsidR="00442E1B" w:rsidRDefault="00442E1B" w:rsidP="00442E1B">
            <w:pPr>
              <w:rPr>
                <w:sz w:val="20"/>
              </w:rPr>
            </w:pPr>
          </w:p>
        </w:tc>
      </w:tr>
      <w:tr w:rsidR="00442E1B" w14:paraId="7387B2E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EE512C" w14:textId="77777777" w:rsidR="00442E1B" w:rsidRDefault="00442E1B" w:rsidP="00442E1B">
            <w:pPr>
              <w:rPr>
                <w:sz w:val="20"/>
              </w:rPr>
            </w:pPr>
            <w:r>
              <w:rPr>
                <w:sz w:val="20"/>
              </w:rPr>
              <w:t>Delaware</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BAD02CA"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750D852" w14:textId="77777777" w:rsidR="00442E1B" w:rsidRDefault="00442E1B" w:rsidP="00442E1B">
            <w:pPr>
              <w:rPr>
                <w:sz w:val="20"/>
              </w:rPr>
            </w:pPr>
          </w:p>
        </w:tc>
      </w:tr>
      <w:tr w:rsidR="00442E1B" w14:paraId="608CD23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7E83917" w14:textId="77777777" w:rsidR="00442E1B" w:rsidRDefault="00442E1B" w:rsidP="00442E1B">
            <w:pPr>
              <w:rPr>
                <w:sz w:val="20"/>
              </w:rPr>
            </w:pPr>
            <w:r>
              <w:rPr>
                <w:sz w:val="20"/>
              </w:rPr>
              <w:t>Florida</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62E2FF18"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613075" w14:textId="77777777" w:rsidR="00442E1B" w:rsidRDefault="00442E1B" w:rsidP="00442E1B">
            <w:pPr>
              <w:rPr>
                <w:sz w:val="20"/>
              </w:rPr>
            </w:pPr>
          </w:p>
        </w:tc>
      </w:tr>
      <w:tr w:rsidR="00442E1B" w14:paraId="45ABC1C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688BE7" w14:textId="77777777" w:rsidR="00442E1B" w:rsidRDefault="00442E1B" w:rsidP="00442E1B">
            <w:pPr>
              <w:rPr>
                <w:sz w:val="20"/>
              </w:rPr>
            </w:pPr>
            <w:r>
              <w:rPr>
                <w:sz w:val="20"/>
              </w:rPr>
              <w:t>Georgia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6CBD82F"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3176EA" w14:textId="77777777" w:rsidR="00442E1B" w:rsidRDefault="00442E1B" w:rsidP="00442E1B">
            <w:pPr>
              <w:rPr>
                <w:sz w:val="20"/>
              </w:rPr>
            </w:pPr>
          </w:p>
        </w:tc>
      </w:tr>
      <w:tr w:rsidR="00442E1B" w14:paraId="0FF3825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936CAA9" w14:textId="77777777" w:rsidR="00442E1B" w:rsidRDefault="00442E1B" w:rsidP="00442E1B">
            <w:pPr>
              <w:rPr>
                <w:sz w:val="20"/>
              </w:rPr>
            </w:pPr>
            <w:r>
              <w:rPr>
                <w:sz w:val="20"/>
              </w:rPr>
              <w:t>Hawaii</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6099287"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8473CC7" w14:textId="77777777" w:rsidR="00442E1B" w:rsidRDefault="00442E1B" w:rsidP="00442E1B">
            <w:pPr>
              <w:rPr>
                <w:sz w:val="20"/>
              </w:rPr>
            </w:pPr>
          </w:p>
        </w:tc>
      </w:tr>
      <w:tr w:rsidR="00442E1B" w14:paraId="66217AA3"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DB7070" w14:textId="77777777" w:rsidR="00442E1B" w:rsidRDefault="00442E1B" w:rsidP="00442E1B">
            <w:pPr>
              <w:rPr>
                <w:sz w:val="20"/>
              </w:rPr>
            </w:pPr>
            <w:r>
              <w:rPr>
                <w:sz w:val="20"/>
              </w:rPr>
              <w:t>Idaho</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C753AB2"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859BFD7" w14:textId="77777777" w:rsidR="00442E1B" w:rsidRDefault="00442E1B" w:rsidP="00442E1B">
            <w:pPr>
              <w:rPr>
                <w:sz w:val="20"/>
              </w:rPr>
            </w:pPr>
            <w:r>
              <w:rPr>
                <w:sz w:val="20"/>
              </w:rPr>
              <w:t>In ID we have 3 different ways PSAPs are getting text. Those that have the CPE type of solution can share with others that have the same CPE and CPE solution.</w:t>
            </w:r>
          </w:p>
        </w:tc>
      </w:tr>
      <w:tr w:rsidR="00442E1B" w14:paraId="36B2165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D6AAFC2" w14:textId="77777777" w:rsidR="00442E1B" w:rsidRDefault="00442E1B" w:rsidP="00442E1B">
            <w:pPr>
              <w:rPr>
                <w:sz w:val="20"/>
              </w:rPr>
            </w:pPr>
            <w:r>
              <w:rPr>
                <w:sz w:val="20"/>
              </w:rPr>
              <w:t>Illinois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0E57892"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E4F63BD" w14:textId="77777777" w:rsidR="00442E1B" w:rsidRDefault="00442E1B" w:rsidP="00442E1B">
            <w:pPr>
              <w:rPr>
                <w:sz w:val="20"/>
              </w:rPr>
            </w:pPr>
          </w:p>
        </w:tc>
      </w:tr>
      <w:tr w:rsidR="00442E1B" w14:paraId="1577B942"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90ECDEE" w14:textId="77777777" w:rsidR="00442E1B" w:rsidRDefault="00442E1B" w:rsidP="00442E1B">
            <w:pPr>
              <w:rPr>
                <w:sz w:val="20"/>
              </w:rPr>
            </w:pPr>
            <w:r>
              <w:rPr>
                <w:sz w:val="20"/>
              </w:rPr>
              <w:t>Indiana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7FF1F9D"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16CC96B" w14:textId="77777777" w:rsidR="00442E1B" w:rsidRDefault="00442E1B" w:rsidP="00442E1B">
            <w:pPr>
              <w:rPr>
                <w:sz w:val="20"/>
              </w:rPr>
            </w:pPr>
          </w:p>
        </w:tc>
      </w:tr>
      <w:tr w:rsidR="00442E1B" w14:paraId="39A91B82"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D0AD2F9" w14:textId="77777777" w:rsidR="00442E1B" w:rsidRDefault="00442E1B" w:rsidP="00442E1B">
            <w:pPr>
              <w:rPr>
                <w:sz w:val="20"/>
              </w:rPr>
            </w:pPr>
            <w:r>
              <w:rPr>
                <w:sz w:val="20"/>
              </w:rPr>
              <w:t>Iowa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34C6490"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4BAB470" w14:textId="77777777" w:rsidR="00442E1B" w:rsidRDefault="00442E1B" w:rsidP="00442E1B">
            <w:pPr>
              <w:rPr>
                <w:sz w:val="20"/>
              </w:rPr>
            </w:pPr>
          </w:p>
        </w:tc>
      </w:tr>
      <w:tr w:rsidR="00442E1B" w14:paraId="348AD36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7911695" w14:textId="77777777" w:rsidR="00442E1B" w:rsidRDefault="00442E1B" w:rsidP="00442E1B">
            <w:pPr>
              <w:rPr>
                <w:sz w:val="20"/>
              </w:rPr>
            </w:pPr>
            <w:r>
              <w:rPr>
                <w:sz w:val="20"/>
              </w:rPr>
              <w:t>Kansas</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041C0921"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96F6E7" w14:textId="77777777" w:rsidR="00442E1B" w:rsidRDefault="00442E1B" w:rsidP="00442E1B">
            <w:pPr>
              <w:rPr>
                <w:sz w:val="20"/>
              </w:rPr>
            </w:pPr>
          </w:p>
        </w:tc>
      </w:tr>
      <w:tr w:rsidR="00442E1B" w14:paraId="5D73CBA5"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DE2928" w14:textId="77777777" w:rsidR="00442E1B" w:rsidRDefault="00442E1B" w:rsidP="00442E1B">
            <w:pPr>
              <w:rPr>
                <w:sz w:val="20"/>
              </w:rPr>
            </w:pPr>
            <w:r>
              <w:rPr>
                <w:sz w:val="20"/>
              </w:rPr>
              <w:t>Kentucky</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1DDC996"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48B421B" w14:textId="77777777" w:rsidR="00442E1B" w:rsidRDefault="00442E1B" w:rsidP="00442E1B">
            <w:pPr>
              <w:rPr>
                <w:sz w:val="20"/>
              </w:rPr>
            </w:pPr>
          </w:p>
        </w:tc>
      </w:tr>
      <w:tr w:rsidR="00442E1B" w14:paraId="6D6D3DF2"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E584E83" w14:textId="77777777" w:rsidR="00442E1B" w:rsidRDefault="00442E1B" w:rsidP="00442E1B">
            <w:pPr>
              <w:rPr>
                <w:sz w:val="20"/>
              </w:rPr>
            </w:pPr>
            <w:r>
              <w:rPr>
                <w:sz w:val="20"/>
              </w:rPr>
              <w:t>Louisiana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CC8BBB3"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D5A024" w14:textId="77777777" w:rsidR="00442E1B" w:rsidRDefault="00442E1B" w:rsidP="00442E1B">
            <w:pPr>
              <w:rPr>
                <w:sz w:val="20"/>
              </w:rPr>
            </w:pPr>
          </w:p>
        </w:tc>
      </w:tr>
      <w:tr w:rsidR="00442E1B" w14:paraId="4ACA02F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2EE67F3" w14:textId="77777777" w:rsidR="00442E1B" w:rsidRDefault="00442E1B" w:rsidP="00442E1B">
            <w:pPr>
              <w:rPr>
                <w:sz w:val="20"/>
              </w:rPr>
            </w:pPr>
            <w:r>
              <w:rPr>
                <w:sz w:val="20"/>
              </w:rPr>
              <w:t>Maine</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F1692A4"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0494B8" w14:textId="77777777" w:rsidR="00442E1B" w:rsidRDefault="00442E1B" w:rsidP="00442E1B">
            <w:pPr>
              <w:rPr>
                <w:sz w:val="20"/>
              </w:rPr>
            </w:pPr>
          </w:p>
        </w:tc>
      </w:tr>
      <w:tr w:rsidR="00442E1B" w14:paraId="43FDCD4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E10A23" w14:textId="77777777" w:rsidR="00442E1B" w:rsidRDefault="00442E1B" w:rsidP="00442E1B">
            <w:pPr>
              <w:rPr>
                <w:sz w:val="20"/>
              </w:rPr>
            </w:pPr>
            <w:r>
              <w:rPr>
                <w:sz w:val="20"/>
              </w:rPr>
              <w:t>Maryland</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4E4EB5D5"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A29368" w14:textId="77777777" w:rsidR="00442E1B" w:rsidRDefault="00442E1B" w:rsidP="00442E1B">
            <w:pPr>
              <w:rPr>
                <w:sz w:val="20"/>
              </w:rPr>
            </w:pPr>
            <w:r>
              <w:rPr>
                <w:sz w:val="20"/>
              </w:rPr>
              <w:t>As PSAPs implement NG911, this functionality will be done within the ESInet.</w:t>
            </w:r>
          </w:p>
        </w:tc>
      </w:tr>
      <w:tr w:rsidR="00442E1B" w14:paraId="12C15663"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B81399" w14:textId="77777777" w:rsidR="00442E1B" w:rsidRDefault="00442E1B" w:rsidP="00442E1B">
            <w:pPr>
              <w:rPr>
                <w:sz w:val="20"/>
              </w:rPr>
            </w:pPr>
            <w:r>
              <w:rPr>
                <w:sz w:val="20"/>
              </w:rPr>
              <w:t>Massachusetts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2D4BE63"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6987B5C" w14:textId="77777777" w:rsidR="00442E1B" w:rsidRDefault="00442E1B" w:rsidP="00442E1B">
            <w:pPr>
              <w:rPr>
                <w:sz w:val="20"/>
              </w:rPr>
            </w:pPr>
            <w:r>
              <w:rPr>
                <w:sz w:val="20"/>
              </w:rPr>
              <w:t>Voice relay for misrouted text messages. Text solution fully integrated into the NG911 call handling system.</w:t>
            </w:r>
          </w:p>
        </w:tc>
      </w:tr>
      <w:tr w:rsidR="00442E1B" w14:paraId="4B33DFF1"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E1BD5E7" w14:textId="77777777" w:rsidR="00442E1B" w:rsidRDefault="00442E1B" w:rsidP="00442E1B">
            <w:pPr>
              <w:rPr>
                <w:sz w:val="20"/>
              </w:rPr>
            </w:pPr>
            <w:r>
              <w:rPr>
                <w:sz w:val="20"/>
              </w:rPr>
              <w:t>Michigan</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2CE9D2C4"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147667F" w14:textId="77777777" w:rsidR="00442E1B" w:rsidRDefault="00442E1B" w:rsidP="00442E1B">
            <w:pPr>
              <w:rPr>
                <w:sz w:val="20"/>
              </w:rPr>
            </w:pPr>
            <w:r>
              <w:rPr>
                <w:sz w:val="20"/>
              </w:rPr>
              <w:t>Almost 70% of the state's PSAPs have Text-to-911 and can transfer calls between PSAPs</w:t>
            </w:r>
          </w:p>
        </w:tc>
      </w:tr>
      <w:tr w:rsidR="00442E1B" w14:paraId="4D14C6F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022F72C" w14:textId="77777777" w:rsidR="00442E1B" w:rsidRDefault="00442E1B" w:rsidP="00442E1B">
            <w:pPr>
              <w:rPr>
                <w:sz w:val="20"/>
              </w:rPr>
            </w:pPr>
            <w:r>
              <w:rPr>
                <w:sz w:val="20"/>
              </w:rPr>
              <w:t>Minnesota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71058F"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EF3018" w14:textId="77777777" w:rsidR="00442E1B" w:rsidRDefault="00442E1B" w:rsidP="00442E1B">
            <w:pPr>
              <w:rPr>
                <w:sz w:val="20"/>
              </w:rPr>
            </w:pPr>
          </w:p>
        </w:tc>
      </w:tr>
      <w:tr w:rsidR="00442E1B" w14:paraId="6FB336A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228937" w14:textId="77777777" w:rsidR="00442E1B" w:rsidRDefault="00442E1B" w:rsidP="00442E1B">
            <w:pPr>
              <w:rPr>
                <w:sz w:val="20"/>
              </w:rPr>
            </w:pPr>
            <w:r>
              <w:rPr>
                <w:sz w:val="20"/>
              </w:rPr>
              <w:t>Mississippi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4F6CA64"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BF15C6" w14:textId="77777777" w:rsidR="00442E1B" w:rsidRDefault="00442E1B" w:rsidP="00442E1B">
            <w:pPr>
              <w:rPr>
                <w:sz w:val="20"/>
              </w:rPr>
            </w:pPr>
          </w:p>
        </w:tc>
      </w:tr>
      <w:tr w:rsidR="00442E1B" w14:paraId="730F668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94489D2" w14:textId="77777777" w:rsidR="00442E1B" w:rsidRDefault="00442E1B" w:rsidP="00442E1B">
            <w:pPr>
              <w:rPr>
                <w:sz w:val="20"/>
              </w:rPr>
            </w:pPr>
            <w:r>
              <w:rPr>
                <w:sz w:val="20"/>
              </w:rPr>
              <w:t>Missouri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681F85"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68E102C" w14:textId="77777777" w:rsidR="00442E1B" w:rsidRDefault="00442E1B" w:rsidP="00442E1B">
            <w:pPr>
              <w:rPr>
                <w:sz w:val="20"/>
              </w:rPr>
            </w:pPr>
          </w:p>
        </w:tc>
      </w:tr>
      <w:tr w:rsidR="00442E1B" w14:paraId="4F012BC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DD8DF5" w14:textId="77777777" w:rsidR="00442E1B" w:rsidRDefault="00442E1B" w:rsidP="00442E1B">
            <w:pPr>
              <w:rPr>
                <w:sz w:val="20"/>
              </w:rPr>
            </w:pPr>
            <w:r>
              <w:rPr>
                <w:sz w:val="20"/>
              </w:rPr>
              <w:t>Montana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3E9BB0F8"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5E0E013" w14:textId="77777777" w:rsidR="00442E1B" w:rsidRDefault="00442E1B" w:rsidP="00442E1B">
            <w:pPr>
              <w:rPr>
                <w:sz w:val="20"/>
              </w:rPr>
            </w:pPr>
          </w:p>
        </w:tc>
      </w:tr>
      <w:tr w:rsidR="00442E1B" w14:paraId="3EA45B43"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F8E992" w14:textId="77777777" w:rsidR="00442E1B" w:rsidRDefault="00442E1B" w:rsidP="00442E1B">
            <w:pPr>
              <w:rPr>
                <w:sz w:val="20"/>
              </w:rPr>
            </w:pPr>
            <w:r>
              <w:rPr>
                <w:sz w:val="20"/>
              </w:rPr>
              <w:t>Nebraska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3A259168"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E4816ED" w14:textId="77777777" w:rsidR="00442E1B" w:rsidRDefault="00442E1B" w:rsidP="00442E1B">
            <w:pPr>
              <w:rPr>
                <w:sz w:val="20"/>
              </w:rPr>
            </w:pPr>
            <w:r>
              <w:rPr>
                <w:sz w:val="20"/>
              </w:rPr>
              <w:t>About half of the PSAPs in Nebraska have text-to-911. Those that do have the ability to transfer.</w:t>
            </w:r>
          </w:p>
        </w:tc>
      </w:tr>
      <w:tr w:rsidR="00442E1B" w14:paraId="1FD95B5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4DF906" w14:textId="77777777" w:rsidR="00442E1B" w:rsidRDefault="00442E1B" w:rsidP="00442E1B">
            <w:pPr>
              <w:rPr>
                <w:sz w:val="20"/>
              </w:rPr>
            </w:pPr>
            <w:r>
              <w:rPr>
                <w:sz w:val="20"/>
              </w:rPr>
              <w:t>Nevada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457334C"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057B576" w14:textId="77777777" w:rsidR="00442E1B" w:rsidRDefault="00442E1B" w:rsidP="00442E1B">
            <w:pPr>
              <w:rPr>
                <w:sz w:val="20"/>
              </w:rPr>
            </w:pPr>
          </w:p>
        </w:tc>
      </w:tr>
      <w:tr w:rsidR="00442E1B" w14:paraId="2C27022F"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90F808" w14:textId="77777777" w:rsidR="00442E1B" w:rsidRDefault="00442E1B" w:rsidP="00442E1B">
            <w:pPr>
              <w:rPr>
                <w:sz w:val="20"/>
              </w:rPr>
            </w:pPr>
            <w:r>
              <w:rPr>
                <w:sz w:val="20"/>
              </w:rPr>
              <w:lastRenderedPageBreak/>
              <w:t>New Hampshire</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488414C"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3DB3C8" w14:textId="77777777" w:rsidR="00442E1B" w:rsidRDefault="00442E1B" w:rsidP="00442E1B">
            <w:pPr>
              <w:rPr>
                <w:sz w:val="20"/>
              </w:rPr>
            </w:pPr>
            <w:r>
              <w:rPr>
                <w:sz w:val="20"/>
              </w:rPr>
              <w:t>Only between the 2 geographically separated primary PSAP locations, not between the PSAP and secondary PSAPS</w:t>
            </w:r>
          </w:p>
        </w:tc>
      </w:tr>
      <w:tr w:rsidR="00442E1B" w14:paraId="3AB529E5"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F8B88BB" w14:textId="77777777" w:rsidR="00442E1B" w:rsidRDefault="00442E1B" w:rsidP="00442E1B">
            <w:pPr>
              <w:rPr>
                <w:sz w:val="20"/>
              </w:rPr>
            </w:pPr>
            <w:r>
              <w:rPr>
                <w:sz w:val="20"/>
              </w:rPr>
              <w:t>New Jersey</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57096EF6"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FF2A51E" w14:textId="77777777" w:rsidR="00442E1B" w:rsidRDefault="00442E1B" w:rsidP="00442E1B">
            <w:pPr>
              <w:rPr>
                <w:sz w:val="20"/>
              </w:rPr>
            </w:pPr>
            <w:r>
              <w:rPr>
                <w:sz w:val="20"/>
              </w:rPr>
              <w:t>Not until NG</w:t>
            </w:r>
          </w:p>
        </w:tc>
      </w:tr>
      <w:tr w:rsidR="00442E1B" w14:paraId="4C1B012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315004B" w14:textId="77777777" w:rsidR="00442E1B" w:rsidRDefault="00442E1B" w:rsidP="00442E1B">
            <w:pPr>
              <w:rPr>
                <w:sz w:val="20"/>
              </w:rPr>
            </w:pPr>
            <w:r>
              <w:rPr>
                <w:sz w:val="20"/>
              </w:rPr>
              <w:t>New Mexico</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7B92FBC"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6692E1E" w14:textId="77777777" w:rsidR="00442E1B" w:rsidRDefault="00442E1B" w:rsidP="00442E1B">
            <w:pPr>
              <w:rPr>
                <w:sz w:val="20"/>
              </w:rPr>
            </w:pPr>
          </w:p>
        </w:tc>
      </w:tr>
      <w:tr w:rsidR="00442E1B" w14:paraId="63C11C35"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08F1BD" w14:textId="77777777" w:rsidR="00442E1B" w:rsidRDefault="00442E1B" w:rsidP="00442E1B">
            <w:pPr>
              <w:rPr>
                <w:sz w:val="20"/>
              </w:rPr>
            </w:pPr>
            <w:r>
              <w:rPr>
                <w:sz w:val="20"/>
              </w:rPr>
              <w:t>New York</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492ECA0F"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30A7898" w14:textId="77777777" w:rsidR="00442E1B" w:rsidRDefault="00442E1B" w:rsidP="00442E1B">
            <w:pPr>
              <w:rPr>
                <w:sz w:val="20"/>
              </w:rPr>
            </w:pPr>
          </w:p>
        </w:tc>
      </w:tr>
      <w:tr w:rsidR="00442E1B" w14:paraId="68851EE2"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6417EA" w14:textId="77777777" w:rsidR="00442E1B" w:rsidRDefault="00442E1B" w:rsidP="00442E1B">
            <w:pPr>
              <w:rPr>
                <w:sz w:val="20"/>
              </w:rPr>
            </w:pPr>
            <w:r>
              <w:rPr>
                <w:sz w:val="20"/>
              </w:rPr>
              <w:t>North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54F62CBF"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31F72D6" w14:textId="46FF7357" w:rsidR="00442E1B" w:rsidRDefault="00442E1B" w:rsidP="00442E1B">
            <w:pPr>
              <w:rPr>
                <w:sz w:val="20"/>
              </w:rPr>
            </w:pPr>
            <w:r>
              <w:rPr>
                <w:sz w:val="20"/>
              </w:rPr>
              <w:t xml:space="preserve">As we implement NG911 text to 911 sessions can be transferred. At this </w:t>
            </w:r>
            <w:r w:rsidR="00F61811">
              <w:rPr>
                <w:sz w:val="20"/>
              </w:rPr>
              <w:t>time,</w:t>
            </w:r>
            <w:r>
              <w:rPr>
                <w:sz w:val="20"/>
              </w:rPr>
              <w:t xml:space="preserve"> we have 33 PSAPs on the NG911 network.</w:t>
            </w:r>
          </w:p>
        </w:tc>
      </w:tr>
      <w:tr w:rsidR="00442E1B" w14:paraId="6788F968"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FEA536" w14:textId="77777777" w:rsidR="00442E1B" w:rsidRDefault="00442E1B" w:rsidP="00442E1B">
            <w:pPr>
              <w:rPr>
                <w:sz w:val="20"/>
              </w:rPr>
            </w:pPr>
            <w:r>
              <w:rPr>
                <w:sz w:val="20"/>
              </w:rPr>
              <w:t>North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2514E2AF"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D4913CA" w14:textId="77777777" w:rsidR="00442E1B" w:rsidRDefault="00442E1B" w:rsidP="00442E1B">
            <w:pPr>
              <w:rPr>
                <w:sz w:val="20"/>
              </w:rPr>
            </w:pPr>
            <w:r>
              <w:rPr>
                <w:sz w:val="20"/>
              </w:rPr>
              <w:t>Text-to-911 service is statewide but some PSAPs handle texts for others who are not capable of receiving texts directly. Some PSAPs are able to transfer to MN ESInet.</w:t>
            </w:r>
          </w:p>
        </w:tc>
      </w:tr>
      <w:tr w:rsidR="00442E1B" w14:paraId="16E3762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CD5007F" w14:textId="77777777" w:rsidR="00442E1B" w:rsidRDefault="00442E1B" w:rsidP="00442E1B">
            <w:pPr>
              <w:rPr>
                <w:sz w:val="20"/>
              </w:rPr>
            </w:pPr>
            <w:r>
              <w:rPr>
                <w:sz w:val="20"/>
              </w:rPr>
              <w:t>Ohio</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6280C953"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1B8500B" w14:textId="77777777" w:rsidR="00442E1B" w:rsidRDefault="00442E1B" w:rsidP="00442E1B">
            <w:pPr>
              <w:rPr>
                <w:sz w:val="20"/>
              </w:rPr>
            </w:pPr>
            <w:r>
              <w:rPr>
                <w:sz w:val="20"/>
              </w:rPr>
              <w:t>Only 1/4 of the state has Text-to-9-1-1.</w:t>
            </w:r>
          </w:p>
        </w:tc>
      </w:tr>
      <w:tr w:rsidR="00442E1B" w14:paraId="31AC434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F37E2C7" w14:textId="77777777" w:rsidR="00442E1B" w:rsidRDefault="00442E1B" w:rsidP="00442E1B">
            <w:pPr>
              <w:rPr>
                <w:sz w:val="20"/>
              </w:rPr>
            </w:pPr>
            <w:r>
              <w:rPr>
                <w:sz w:val="20"/>
              </w:rPr>
              <w:t>Oklahoma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03B068"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E933D87" w14:textId="77777777" w:rsidR="00442E1B" w:rsidRDefault="00442E1B" w:rsidP="00442E1B">
            <w:pPr>
              <w:rPr>
                <w:sz w:val="20"/>
              </w:rPr>
            </w:pPr>
          </w:p>
        </w:tc>
      </w:tr>
      <w:tr w:rsidR="00442E1B" w14:paraId="355554C6"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89DCF76" w14:textId="77777777" w:rsidR="00442E1B" w:rsidRDefault="00442E1B" w:rsidP="00442E1B">
            <w:pPr>
              <w:rPr>
                <w:sz w:val="20"/>
              </w:rPr>
            </w:pPr>
            <w:r>
              <w:rPr>
                <w:sz w:val="20"/>
              </w:rPr>
              <w:t>Oregon</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192CC573"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9F8F9D" w14:textId="77777777" w:rsidR="00442E1B" w:rsidRDefault="00442E1B" w:rsidP="00442E1B">
            <w:pPr>
              <w:rPr>
                <w:sz w:val="20"/>
              </w:rPr>
            </w:pPr>
            <w:r>
              <w:rPr>
                <w:sz w:val="20"/>
              </w:rPr>
              <w:t>N/A</w:t>
            </w:r>
          </w:p>
        </w:tc>
      </w:tr>
      <w:tr w:rsidR="00442E1B" w14:paraId="3B47010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A2087F" w14:textId="77777777" w:rsidR="00442E1B" w:rsidRDefault="00442E1B" w:rsidP="00442E1B">
            <w:pPr>
              <w:rPr>
                <w:sz w:val="20"/>
              </w:rPr>
            </w:pPr>
            <w:r>
              <w:rPr>
                <w:sz w:val="20"/>
              </w:rPr>
              <w:t>Pennsylvania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42CBE70"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392A168" w14:textId="77777777" w:rsidR="00442E1B" w:rsidRDefault="00442E1B" w:rsidP="00442E1B">
            <w:pPr>
              <w:rPr>
                <w:sz w:val="20"/>
              </w:rPr>
            </w:pPr>
          </w:p>
        </w:tc>
      </w:tr>
      <w:tr w:rsidR="00442E1B" w14:paraId="64B449D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FE3E42" w14:textId="77777777" w:rsidR="00442E1B" w:rsidRDefault="00442E1B" w:rsidP="00442E1B">
            <w:pPr>
              <w:rPr>
                <w:sz w:val="20"/>
              </w:rPr>
            </w:pPr>
            <w:r>
              <w:rPr>
                <w:sz w:val="20"/>
              </w:rPr>
              <w:t>Rhode Island</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DA73AFA"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8E49DB" w14:textId="77777777" w:rsidR="00442E1B" w:rsidRDefault="00442E1B" w:rsidP="00442E1B">
            <w:pPr>
              <w:rPr>
                <w:sz w:val="20"/>
              </w:rPr>
            </w:pPr>
          </w:p>
        </w:tc>
      </w:tr>
      <w:tr w:rsidR="00442E1B" w14:paraId="7449C55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82DEC1" w14:textId="77777777" w:rsidR="00442E1B" w:rsidRDefault="00442E1B" w:rsidP="00442E1B">
            <w:pPr>
              <w:rPr>
                <w:sz w:val="20"/>
              </w:rPr>
            </w:pPr>
            <w:r>
              <w:rPr>
                <w:sz w:val="20"/>
              </w:rPr>
              <w:t>South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EA87DC8"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0EE629C" w14:textId="77777777" w:rsidR="00442E1B" w:rsidRDefault="00442E1B" w:rsidP="00442E1B">
            <w:pPr>
              <w:rPr>
                <w:sz w:val="20"/>
              </w:rPr>
            </w:pPr>
            <w:r>
              <w:rPr>
                <w:sz w:val="20"/>
              </w:rPr>
              <w:t>Most PSAPs have this level with their immediate neighbors</w:t>
            </w:r>
          </w:p>
        </w:tc>
      </w:tr>
      <w:tr w:rsidR="00442E1B" w14:paraId="2411921D"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D25D163" w14:textId="77777777" w:rsidR="00442E1B" w:rsidRDefault="00442E1B" w:rsidP="00442E1B">
            <w:pPr>
              <w:rPr>
                <w:sz w:val="20"/>
              </w:rPr>
            </w:pPr>
            <w:r>
              <w:rPr>
                <w:sz w:val="20"/>
              </w:rPr>
              <w:t>South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3EDE90D1"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B667132" w14:textId="77777777" w:rsidR="00442E1B" w:rsidRDefault="00442E1B" w:rsidP="00442E1B">
            <w:pPr>
              <w:rPr>
                <w:sz w:val="20"/>
              </w:rPr>
            </w:pPr>
            <w:r>
              <w:rPr>
                <w:sz w:val="20"/>
              </w:rPr>
              <w:t>We plan to deploy Text-to-9-1-1 later in 2020 after we complete the implementation phase</w:t>
            </w:r>
          </w:p>
        </w:tc>
      </w:tr>
      <w:tr w:rsidR="00442E1B" w14:paraId="6451EFDA"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11F1B41" w14:textId="77777777" w:rsidR="00442E1B" w:rsidRDefault="00442E1B" w:rsidP="00442E1B">
            <w:pPr>
              <w:rPr>
                <w:sz w:val="20"/>
              </w:rPr>
            </w:pPr>
            <w:r>
              <w:rPr>
                <w:sz w:val="20"/>
              </w:rPr>
              <w:t>Tennessee</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316579B6"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CFB0094" w14:textId="77777777" w:rsidR="00442E1B" w:rsidRDefault="00442E1B" w:rsidP="00442E1B">
            <w:pPr>
              <w:rPr>
                <w:sz w:val="20"/>
              </w:rPr>
            </w:pPr>
            <w:r>
              <w:rPr>
                <w:sz w:val="20"/>
              </w:rPr>
              <w:t>A few TN PSAPs have SMS capabilities through an interim solution. Full deployment is pending with the new ESI Net.</w:t>
            </w:r>
          </w:p>
        </w:tc>
      </w:tr>
      <w:tr w:rsidR="00442E1B" w14:paraId="1C113146"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66B5FFA" w14:textId="77777777" w:rsidR="00442E1B" w:rsidRDefault="00442E1B" w:rsidP="00442E1B">
            <w:pPr>
              <w:rPr>
                <w:sz w:val="20"/>
              </w:rPr>
            </w:pPr>
            <w:r>
              <w:rPr>
                <w:sz w:val="20"/>
              </w:rPr>
              <w:t>Texas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504DD53B"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4FA2959" w14:textId="77777777" w:rsidR="00442E1B" w:rsidRDefault="00442E1B" w:rsidP="00442E1B">
            <w:pPr>
              <w:rPr>
                <w:sz w:val="20"/>
              </w:rPr>
            </w:pPr>
            <w:r>
              <w:rPr>
                <w:sz w:val="20"/>
              </w:rPr>
              <w:t>Limited visibility to this functionality from a state perspective</w:t>
            </w:r>
          </w:p>
        </w:tc>
      </w:tr>
      <w:tr w:rsidR="00442E1B" w14:paraId="7AE6C6FD"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9BFA28" w14:textId="77777777" w:rsidR="00442E1B" w:rsidRDefault="00442E1B" w:rsidP="00442E1B">
            <w:pPr>
              <w:rPr>
                <w:sz w:val="20"/>
              </w:rPr>
            </w:pPr>
            <w:r>
              <w:rPr>
                <w:sz w:val="20"/>
              </w:rPr>
              <w:t>Utah</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2CD8C56C"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31A8180" w14:textId="77777777" w:rsidR="00442E1B" w:rsidRDefault="00442E1B" w:rsidP="00442E1B">
            <w:pPr>
              <w:rPr>
                <w:sz w:val="20"/>
              </w:rPr>
            </w:pPr>
            <w:r>
              <w:rPr>
                <w:sz w:val="20"/>
              </w:rPr>
              <w:t>There are a few PSAPs that don't have SMS, those that do can transfer sessions to each other within the state.</w:t>
            </w:r>
          </w:p>
        </w:tc>
      </w:tr>
      <w:tr w:rsidR="00442E1B" w14:paraId="4D4D542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6CE0A9" w14:textId="77777777" w:rsidR="00442E1B" w:rsidRDefault="00442E1B" w:rsidP="00442E1B">
            <w:pPr>
              <w:rPr>
                <w:sz w:val="20"/>
              </w:rPr>
            </w:pPr>
            <w:r>
              <w:rPr>
                <w:sz w:val="20"/>
              </w:rPr>
              <w:t>Vermont</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5F3538A"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D8AC0E" w14:textId="77777777" w:rsidR="00442E1B" w:rsidRDefault="00442E1B" w:rsidP="00442E1B">
            <w:pPr>
              <w:rPr>
                <w:sz w:val="20"/>
              </w:rPr>
            </w:pPr>
          </w:p>
        </w:tc>
      </w:tr>
      <w:tr w:rsidR="00442E1B" w14:paraId="7071DEE3"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A319F1" w14:textId="77777777" w:rsidR="00442E1B" w:rsidRDefault="00442E1B" w:rsidP="00442E1B">
            <w:pPr>
              <w:rPr>
                <w:sz w:val="20"/>
              </w:rPr>
            </w:pPr>
            <w:r>
              <w:rPr>
                <w:sz w:val="20"/>
              </w:rPr>
              <w:t>Virginia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4E2709FE"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AB72E23" w14:textId="77777777" w:rsidR="00442E1B" w:rsidRDefault="00442E1B" w:rsidP="00442E1B">
            <w:pPr>
              <w:rPr>
                <w:sz w:val="20"/>
              </w:rPr>
            </w:pPr>
            <w:r>
              <w:rPr>
                <w:sz w:val="20"/>
              </w:rPr>
              <w:t>Text-to-9-1-1 is a NG9-1-1 core service and will be available through the network by the end of calendar year 2021</w:t>
            </w:r>
          </w:p>
        </w:tc>
      </w:tr>
      <w:tr w:rsidR="00442E1B" w14:paraId="45107938"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B809310" w14:textId="77777777" w:rsidR="00442E1B" w:rsidRDefault="00442E1B" w:rsidP="00442E1B">
            <w:pPr>
              <w:rPr>
                <w:sz w:val="20"/>
              </w:rPr>
            </w:pPr>
            <w:r>
              <w:rPr>
                <w:sz w:val="20"/>
              </w:rPr>
              <w:t>Washington</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E96BC87"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7CB8094" w14:textId="77777777" w:rsidR="00442E1B" w:rsidRDefault="00442E1B" w:rsidP="00442E1B">
            <w:pPr>
              <w:rPr>
                <w:sz w:val="20"/>
              </w:rPr>
            </w:pPr>
            <w:r>
              <w:rPr>
                <w:sz w:val="20"/>
              </w:rPr>
              <w:t>This capability is currently dependent upon multiple PSAPs accepting the integrated delivery of Text-to-911, and is expected to be available by End-Of-CY 2020</w:t>
            </w:r>
          </w:p>
        </w:tc>
      </w:tr>
      <w:tr w:rsidR="00442E1B" w14:paraId="79A0DA6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4072FD0" w14:textId="77777777" w:rsidR="00442E1B" w:rsidRDefault="00442E1B" w:rsidP="00442E1B">
            <w:pPr>
              <w:rPr>
                <w:sz w:val="20"/>
              </w:rPr>
            </w:pPr>
            <w:r>
              <w:rPr>
                <w:sz w:val="20"/>
              </w:rPr>
              <w:t>West Virginia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2C20991"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F5D2B3" w14:textId="77777777" w:rsidR="00442E1B" w:rsidRDefault="00442E1B" w:rsidP="00442E1B">
            <w:pPr>
              <w:rPr>
                <w:sz w:val="20"/>
              </w:rPr>
            </w:pPr>
          </w:p>
        </w:tc>
      </w:tr>
      <w:tr w:rsidR="00442E1B" w14:paraId="509E4F81"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E72577" w14:textId="77777777" w:rsidR="00442E1B" w:rsidRDefault="00442E1B" w:rsidP="00442E1B">
            <w:pPr>
              <w:rPr>
                <w:sz w:val="20"/>
              </w:rPr>
            </w:pPr>
            <w:r>
              <w:rPr>
                <w:sz w:val="20"/>
              </w:rPr>
              <w:t>Wisconsin</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09518E1"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E830A0" w14:textId="77777777" w:rsidR="00442E1B" w:rsidRDefault="00442E1B" w:rsidP="00442E1B">
            <w:pPr>
              <w:rPr>
                <w:sz w:val="20"/>
              </w:rPr>
            </w:pPr>
            <w:r>
              <w:rPr>
                <w:sz w:val="20"/>
              </w:rPr>
              <w:t>The state is unaware of any integrated text solutions in the state. The state does not have an ESInet at this time.</w:t>
            </w:r>
          </w:p>
        </w:tc>
      </w:tr>
      <w:tr w:rsidR="00442E1B" w14:paraId="3D384A9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45CE419" w14:textId="77777777" w:rsidR="00442E1B" w:rsidRDefault="00442E1B" w:rsidP="00442E1B">
            <w:pPr>
              <w:rPr>
                <w:sz w:val="20"/>
              </w:rPr>
            </w:pPr>
            <w:r>
              <w:rPr>
                <w:sz w:val="20"/>
              </w:rPr>
              <w:t>Wyoming</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AA783EC"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77CE3B3" w14:textId="77777777" w:rsidR="00442E1B" w:rsidRDefault="00442E1B" w:rsidP="00442E1B">
            <w:pPr>
              <w:rPr>
                <w:sz w:val="20"/>
              </w:rPr>
            </w:pPr>
          </w:p>
        </w:tc>
      </w:tr>
    </w:tbl>
    <w:p w14:paraId="3392EA76" w14:textId="77777777" w:rsidR="00442E1B" w:rsidRDefault="00442E1B" w:rsidP="00442E1B"/>
    <w:p w14:paraId="263975A7" w14:textId="77777777" w:rsidR="00442E1B" w:rsidRDefault="00442E1B" w:rsidP="00442E1B">
      <w:pPr>
        <w:rPr>
          <w:b/>
        </w:rPr>
      </w:pPr>
      <w:r>
        <w:br w:type="page"/>
      </w:r>
    </w:p>
    <w:p w14:paraId="056357C5" w14:textId="77777777" w:rsidR="00442E1B" w:rsidRDefault="00442E1B" w:rsidP="00442E1B">
      <w:pPr>
        <w:rPr>
          <w:b/>
        </w:rPr>
      </w:pPr>
      <w:r>
        <w:rPr>
          <w:b/>
        </w:rPr>
        <w:lastRenderedPageBreak/>
        <w:t>Multimedia Emergency Services (MMES):</w:t>
      </w:r>
    </w:p>
    <w:p w14:paraId="4F2ADAB6" w14:textId="77777777" w:rsidR="00442E1B" w:rsidRDefault="00442E1B" w:rsidP="00442E1B"/>
    <w:p w14:paraId="3A155029" w14:textId="77777777" w:rsidR="00442E1B" w:rsidRDefault="00442E1B" w:rsidP="00442E1B">
      <w:r>
        <w:t>Shows the level of ability to multimedia emergency services (MMES) data from one PSAP to another.</w:t>
      </w:r>
    </w:p>
    <w:p w14:paraId="5EB0F8C7" w14:textId="77777777" w:rsidR="00442E1B" w:rsidRDefault="00442E1B" w:rsidP="00442E1B"/>
    <w:p w14:paraId="4644D9DC" w14:textId="77777777" w:rsidR="00442E1B" w:rsidRDefault="00585CFD" w:rsidP="00442E1B">
      <w:hyperlink r:id="rId27">
        <w:r w:rsidR="00442E1B">
          <w:rPr>
            <w:noProof/>
            <w:color w:val="1155CC"/>
            <w:u w:val="single"/>
          </w:rPr>
          <w:drawing>
            <wp:inline distT="114300" distB="114300" distL="114300" distR="114300" wp14:anchorId="63A7728C" wp14:editId="29E24046">
              <wp:extent cx="5943600" cy="4064000"/>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943600" cy="4064000"/>
                      </a:xfrm>
                      <a:prstGeom prst="rect">
                        <a:avLst/>
                      </a:prstGeom>
                      <a:ln/>
                    </pic:spPr>
                  </pic:pic>
                </a:graphicData>
              </a:graphic>
            </wp:inline>
          </w:drawing>
        </w:r>
      </w:hyperlink>
    </w:p>
    <w:p w14:paraId="5A66B885" w14:textId="77777777" w:rsidR="00442E1B" w:rsidRDefault="00442E1B" w:rsidP="00442E1B">
      <w:pPr>
        <w:jc w:val="center"/>
        <w:rPr>
          <w:i/>
        </w:rPr>
      </w:pPr>
      <w:r>
        <w:rPr>
          <w:i/>
        </w:rPr>
        <w:t>Click on the map to zoom in.</w:t>
      </w:r>
    </w:p>
    <w:p w14:paraId="31C199DD" w14:textId="77777777" w:rsidR="00442E1B" w:rsidRDefault="00442E1B" w:rsidP="00442E1B">
      <w:pPr>
        <w:jc w:val="center"/>
        <w:rPr>
          <w:i/>
        </w:rPr>
      </w:pPr>
    </w:p>
    <w:p w14:paraId="6B387B10" w14:textId="77777777" w:rsidR="00442E1B" w:rsidRDefault="00442E1B" w:rsidP="00442E1B">
      <w:r>
        <w:t>Legend:</w:t>
      </w:r>
    </w:p>
    <w:p w14:paraId="70D61576" w14:textId="77777777" w:rsidR="00442E1B" w:rsidRDefault="00442E1B" w:rsidP="00442E1B">
      <w:r>
        <w:t>Blank - State did not participate.</w:t>
      </w:r>
    </w:p>
    <w:p w14:paraId="60024B6C" w14:textId="77777777" w:rsidR="00442E1B" w:rsidRDefault="00442E1B" w:rsidP="00442E1B">
      <w:r>
        <w:t>Gray - State participated but left this question unanswered.</w:t>
      </w:r>
    </w:p>
    <w:p w14:paraId="53145C4E" w14:textId="77777777" w:rsidR="00442E1B" w:rsidRDefault="00442E1B" w:rsidP="00442E1B">
      <w:r>
        <w:t>Red - No interoperability.</w:t>
      </w:r>
    </w:p>
    <w:p w14:paraId="4F25EFA8" w14:textId="77777777" w:rsidR="00442E1B" w:rsidRDefault="00442E1B" w:rsidP="00442E1B">
      <w:r>
        <w:t>Orange - Low interoperability.</w:t>
      </w:r>
    </w:p>
    <w:p w14:paraId="7D67D944" w14:textId="77777777" w:rsidR="00442E1B" w:rsidRDefault="00442E1B" w:rsidP="00442E1B">
      <w:r>
        <w:t>Yellow - Moderate interoperability.</w:t>
      </w:r>
    </w:p>
    <w:p w14:paraId="140712B9" w14:textId="77777777" w:rsidR="00442E1B" w:rsidRDefault="00442E1B" w:rsidP="00442E1B">
      <w:r>
        <w:t>Green - Statewide interoperability.</w:t>
      </w:r>
    </w:p>
    <w:p w14:paraId="6E65F0FC" w14:textId="77777777" w:rsidR="00442E1B" w:rsidRDefault="00442E1B" w:rsidP="00442E1B">
      <w:r>
        <w:t>Blue - Interstate interoperability</w:t>
      </w:r>
    </w:p>
    <w:p w14:paraId="57DAF313" w14:textId="77777777" w:rsidR="00442E1B" w:rsidRDefault="00442E1B" w:rsidP="00442E1B">
      <w:r>
        <w:br w:type="page"/>
      </w:r>
    </w:p>
    <w:p w14:paraId="05ABFFBD" w14:textId="77777777" w:rsidR="00442E1B" w:rsidRDefault="00442E1B" w:rsidP="00442E1B"/>
    <w:tbl>
      <w:tblPr>
        <w:tblW w:w="9359" w:type="dxa"/>
        <w:tblBorders>
          <w:top w:val="nil"/>
          <w:left w:val="nil"/>
          <w:bottom w:val="nil"/>
          <w:right w:val="nil"/>
          <w:insideH w:val="nil"/>
          <w:insideV w:val="nil"/>
        </w:tblBorders>
        <w:tblLayout w:type="fixed"/>
        <w:tblLook w:val="0600" w:firstRow="0" w:lastRow="0" w:firstColumn="0" w:lastColumn="0" w:noHBand="1" w:noVBand="1"/>
      </w:tblPr>
      <w:tblGrid>
        <w:gridCol w:w="1309"/>
        <w:gridCol w:w="1387"/>
        <w:gridCol w:w="6663"/>
      </w:tblGrid>
      <w:tr w:rsidR="00442E1B" w14:paraId="4200004F" w14:textId="77777777" w:rsidTr="00442E1B">
        <w:trPr>
          <w:trHeight w:val="315"/>
        </w:trPr>
        <w:tc>
          <w:tcPr>
            <w:tcW w:w="9359"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7EB55A" w14:textId="77777777" w:rsidR="00442E1B" w:rsidRDefault="00442E1B" w:rsidP="00442E1B">
            <w:pPr>
              <w:rPr>
                <w:sz w:val="20"/>
              </w:rPr>
            </w:pPr>
            <w:r>
              <w:rPr>
                <w:b/>
                <w:sz w:val="20"/>
              </w:rPr>
              <w:t>Multimedia Emergency Services (MMES)</w:t>
            </w:r>
          </w:p>
        </w:tc>
      </w:tr>
      <w:tr w:rsidR="00442E1B" w14:paraId="12BAD84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189C89" w14:textId="77777777" w:rsidR="00442E1B" w:rsidRDefault="00442E1B" w:rsidP="00442E1B">
            <w:pPr>
              <w:rPr>
                <w:sz w:val="20"/>
              </w:rPr>
            </w:pPr>
            <w:r>
              <w:rPr>
                <w:b/>
                <w:sz w:val="20"/>
              </w:rPr>
              <w:t>State</w:t>
            </w:r>
          </w:p>
        </w:tc>
        <w:tc>
          <w:tcPr>
            <w:tcW w:w="138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C39F255" w14:textId="77777777" w:rsidR="00442E1B" w:rsidRDefault="00442E1B" w:rsidP="00442E1B">
            <w:pPr>
              <w:rPr>
                <w:sz w:val="20"/>
              </w:rPr>
            </w:pPr>
            <w:r>
              <w:rPr>
                <w:b/>
                <w:sz w:val="20"/>
              </w:rPr>
              <w:t>Level</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129A6C" w14:textId="77777777" w:rsidR="00442E1B" w:rsidRDefault="00442E1B" w:rsidP="00442E1B">
            <w:pPr>
              <w:rPr>
                <w:sz w:val="20"/>
              </w:rPr>
            </w:pPr>
            <w:r>
              <w:rPr>
                <w:b/>
                <w:sz w:val="20"/>
              </w:rPr>
              <w:t>Comments</w:t>
            </w:r>
          </w:p>
        </w:tc>
      </w:tr>
      <w:tr w:rsidR="00442E1B" w14:paraId="565992FF"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091595" w14:textId="77777777" w:rsidR="00442E1B" w:rsidRDefault="00442E1B" w:rsidP="00442E1B">
            <w:pPr>
              <w:rPr>
                <w:sz w:val="20"/>
              </w:rPr>
            </w:pPr>
            <w:r>
              <w:rPr>
                <w:sz w:val="20"/>
              </w:rPr>
              <w:t>Alabama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88DC886"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529CE4" w14:textId="77777777" w:rsidR="00442E1B" w:rsidRDefault="00442E1B" w:rsidP="00442E1B">
            <w:pPr>
              <w:rPr>
                <w:sz w:val="20"/>
              </w:rPr>
            </w:pPr>
            <w:r>
              <w:rPr>
                <w:sz w:val="20"/>
              </w:rPr>
              <w:t>Two PSAPs have the ability to receive video - Morgan and Chilton. They cannot transfer the video to one another.</w:t>
            </w:r>
          </w:p>
        </w:tc>
      </w:tr>
      <w:tr w:rsidR="00442E1B" w14:paraId="67B5312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5691502" w14:textId="77777777" w:rsidR="00442E1B" w:rsidRDefault="00442E1B" w:rsidP="00442E1B">
            <w:pPr>
              <w:rPr>
                <w:sz w:val="20"/>
              </w:rPr>
            </w:pPr>
            <w:r>
              <w:rPr>
                <w:sz w:val="20"/>
              </w:rPr>
              <w:t>Alaska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B57B56E"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ED836A6" w14:textId="77777777" w:rsidR="00442E1B" w:rsidRDefault="00442E1B" w:rsidP="00442E1B">
            <w:pPr>
              <w:rPr>
                <w:sz w:val="20"/>
              </w:rPr>
            </w:pPr>
          </w:p>
        </w:tc>
      </w:tr>
      <w:tr w:rsidR="00442E1B" w14:paraId="5A42B00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D2C985D" w14:textId="77777777" w:rsidR="00442E1B" w:rsidRDefault="00442E1B" w:rsidP="00442E1B">
            <w:pPr>
              <w:rPr>
                <w:sz w:val="20"/>
              </w:rPr>
            </w:pPr>
            <w:r>
              <w:rPr>
                <w:sz w:val="20"/>
              </w:rPr>
              <w:t>Arizona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22DDFBC8"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10F2E3" w14:textId="77777777" w:rsidR="00442E1B" w:rsidRDefault="00442E1B" w:rsidP="00442E1B">
            <w:pPr>
              <w:rPr>
                <w:sz w:val="20"/>
              </w:rPr>
            </w:pPr>
            <w:r>
              <w:rPr>
                <w:sz w:val="20"/>
              </w:rPr>
              <w:t>Century Link states their network can transfer video when carriers send</w:t>
            </w:r>
          </w:p>
        </w:tc>
      </w:tr>
      <w:tr w:rsidR="00442E1B" w14:paraId="4CA0A4D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B67D3E9" w14:textId="77777777" w:rsidR="00442E1B" w:rsidRDefault="00442E1B" w:rsidP="00442E1B">
            <w:pPr>
              <w:rPr>
                <w:sz w:val="20"/>
              </w:rPr>
            </w:pPr>
            <w:r>
              <w:rPr>
                <w:sz w:val="20"/>
              </w:rPr>
              <w:t>Arkansas</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939638A"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9AC936D" w14:textId="77777777" w:rsidR="00442E1B" w:rsidRDefault="00442E1B" w:rsidP="00442E1B">
            <w:pPr>
              <w:rPr>
                <w:sz w:val="20"/>
              </w:rPr>
            </w:pPr>
            <w:r>
              <w:rPr>
                <w:sz w:val="20"/>
              </w:rPr>
              <w:t>No interoperability at this time.</w:t>
            </w:r>
          </w:p>
        </w:tc>
      </w:tr>
      <w:tr w:rsidR="00442E1B" w14:paraId="4A97B6F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9DFFF87" w14:textId="77777777" w:rsidR="00442E1B" w:rsidRDefault="00442E1B" w:rsidP="00442E1B">
            <w:pPr>
              <w:rPr>
                <w:sz w:val="20"/>
              </w:rPr>
            </w:pPr>
            <w:r>
              <w:rPr>
                <w:sz w:val="20"/>
              </w:rPr>
              <w:t>California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315AC5D2"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63D2B9" w14:textId="77777777" w:rsidR="00442E1B" w:rsidRDefault="00442E1B" w:rsidP="00442E1B">
            <w:pPr>
              <w:rPr>
                <w:sz w:val="20"/>
              </w:rPr>
            </w:pPr>
          </w:p>
        </w:tc>
      </w:tr>
      <w:tr w:rsidR="00442E1B" w14:paraId="7F05367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53A8BB" w14:textId="77777777" w:rsidR="00442E1B" w:rsidRDefault="00442E1B" w:rsidP="00442E1B">
            <w:pPr>
              <w:rPr>
                <w:sz w:val="20"/>
              </w:rPr>
            </w:pPr>
            <w:r>
              <w:rPr>
                <w:sz w:val="20"/>
              </w:rPr>
              <w:t>Colorado</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597CEDD7"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BD3E21" w14:textId="77777777" w:rsidR="00442E1B" w:rsidRDefault="00442E1B" w:rsidP="00442E1B">
            <w:pPr>
              <w:rPr>
                <w:sz w:val="20"/>
              </w:rPr>
            </w:pPr>
            <w:r>
              <w:rPr>
                <w:sz w:val="20"/>
              </w:rPr>
              <w:t>None of our PSAPs currently support MMES at this time.</w:t>
            </w:r>
          </w:p>
        </w:tc>
      </w:tr>
      <w:tr w:rsidR="00442E1B" w14:paraId="770BC0F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07D2E5" w14:textId="77777777" w:rsidR="00442E1B" w:rsidRDefault="00442E1B" w:rsidP="00442E1B">
            <w:pPr>
              <w:rPr>
                <w:sz w:val="20"/>
              </w:rPr>
            </w:pPr>
            <w:r>
              <w:rPr>
                <w:sz w:val="20"/>
              </w:rPr>
              <w:t>Connecticut</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32564F"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725FA9B" w14:textId="77777777" w:rsidR="00442E1B" w:rsidRDefault="00442E1B" w:rsidP="00442E1B">
            <w:pPr>
              <w:rPr>
                <w:sz w:val="20"/>
              </w:rPr>
            </w:pPr>
          </w:p>
        </w:tc>
      </w:tr>
      <w:tr w:rsidR="00442E1B" w14:paraId="07500A7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8F751A0" w14:textId="77777777" w:rsidR="00442E1B" w:rsidRDefault="00442E1B" w:rsidP="00442E1B">
            <w:pPr>
              <w:rPr>
                <w:sz w:val="20"/>
              </w:rPr>
            </w:pPr>
            <w:r>
              <w:rPr>
                <w:sz w:val="20"/>
              </w:rPr>
              <w:t>Delaware</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3032517"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AB2C584" w14:textId="77777777" w:rsidR="00442E1B" w:rsidRDefault="00442E1B" w:rsidP="00442E1B">
            <w:pPr>
              <w:rPr>
                <w:sz w:val="20"/>
              </w:rPr>
            </w:pPr>
          </w:p>
        </w:tc>
      </w:tr>
      <w:tr w:rsidR="00442E1B" w14:paraId="3618D6E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4AEECFF" w14:textId="77777777" w:rsidR="00442E1B" w:rsidRDefault="00442E1B" w:rsidP="00442E1B">
            <w:pPr>
              <w:rPr>
                <w:sz w:val="20"/>
              </w:rPr>
            </w:pPr>
            <w:r>
              <w:rPr>
                <w:sz w:val="20"/>
              </w:rPr>
              <w:t>Florida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5C6C415"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5D447B" w14:textId="77777777" w:rsidR="00442E1B" w:rsidRDefault="00442E1B" w:rsidP="00442E1B">
            <w:pPr>
              <w:rPr>
                <w:sz w:val="20"/>
              </w:rPr>
            </w:pPr>
          </w:p>
        </w:tc>
      </w:tr>
      <w:tr w:rsidR="00442E1B" w14:paraId="3CB0EEB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F97345" w14:textId="77777777" w:rsidR="00442E1B" w:rsidRDefault="00442E1B" w:rsidP="00442E1B">
            <w:pPr>
              <w:rPr>
                <w:sz w:val="20"/>
              </w:rPr>
            </w:pPr>
            <w:r>
              <w:rPr>
                <w:sz w:val="20"/>
              </w:rPr>
              <w:t>Georgia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9C81AFA"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CBF9481" w14:textId="77777777" w:rsidR="00442E1B" w:rsidRDefault="00442E1B" w:rsidP="00442E1B">
            <w:pPr>
              <w:rPr>
                <w:sz w:val="20"/>
              </w:rPr>
            </w:pPr>
          </w:p>
        </w:tc>
      </w:tr>
      <w:tr w:rsidR="00442E1B" w14:paraId="0FA4491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AC35BEA" w14:textId="77777777" w:rsidR="00442E1B" w:rsidRDefault="00442E1B" w:rsidP="00442E1B">
            <w:pPr>
              <w:rPr>
                <w:sz w:val="20"/>
              </w:rPr>
            </w:pPr>
            <w:r>
              <w:rPr>
                <w:sz w:val="20"/>
              </w:rPr>
              <w:t>Hawaii</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3AA13FF"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ECDFE5F" w14:textId="77777777" w:rsidR="00442E1B" w:rsidRDefault="00442E1B" w:rsidP="00442E1B">
            <w:pPr>
              <w:rPr>
                <w:sz w:val="20"/>
              </w:rPr>
            </w:pPr>
          </w:p>
        </w:tc>
      </w:tr>
      <w:tr w:rsidR="00442E1B" w14:paraId="0773B45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C94FB9B" w14:textId="77777777" w:rsidR="00442E1B" w:rsidRDefault="00442E1B" w:rsidP="00442E1B">
            <w:pPr>
              <w:rPr>
                <w:sz w:val="20"/>
              </w:rPr>
            </w:pPr>
            <w:r>
              <w:rPr>
                <w:sz w:val="20"/>
              </w:rPr>
              <w:t>Idaho</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A8533A3"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31AD540" w14:textId="77777777" w:rsidR="00442E1B" w:rsidRDefault="00442E1B" w:rsidP="00442E1B">
            <w:pPr>
              <w:rPr>
                <w:sz w:val="20"/>
              </w:rPr>
            </w:pPr>
            <w:r>
              <w:rPr>
                <w:sz w:val="20"/>
              </w:rPr>
              <w:t>Not available in ID YET.</w:t>
            </w:r>
          </w:p>
        </w:tc>
      </w:tr>
      <w:tr w:rsidR="00442E1B" w14:paraId="7E5C16F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CDA615E" w14:textId="77777777" w:rsidR="00442E1B" w:rsidRDefault="00442E1B" w:rsidP="00442E1B">
            <w:pPr>
              <w:rPr>
                <w:sz w:val="20"/>
              </w:rPr>
            </w:pPr>
            <w:r>
              <w:rPr>
                <w:sz w:val="20"/>
              </w:rPr>
              <w:t>Illinois</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0D64556"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72EED8E" w14:textId="77777777" w:rsidR="00442E1B" w:rsidRDefault="00442E1B" w:rsidP="00442E1B">
            <w:pPr>
              <w:rPr>
                <w:sz w:val="20"/>
              </w:rPr>
            </w:pPr>
            <w:r>
              <w:rPr>
                <w:sz w:val="20"/>
              </w:rPr>
              <w:t>There is no interoperability.</w:t>
            </w:r>
          </w:p>
        </w:tc>
      </w:tr>
      <w:tr w:rsidR="00442E1B" w14:paraId="505A590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DEA9671" w14:textId="77777777" w:rsidR="00442E1B" w:rsidRDefault="00442E1B" w:rsidP="00442E1B">
            <w:pPr>
              <w:rPr>
                <w:sz w:val="20"/>
              </w:rPr>
            </w:pPr>
            <w:r>
              <w:rPr>
                <w:sz w:val="20"/>
              </w:rPr>
              <w:t>Indiana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1B9A3F40"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77937B2" w14:textId="77777777" w:rsidR="00442E1B" w:rsidRDefault="00442E1B" w:rsidP="00442E1B">
            <w:pPr>
              <w:rPr>
                <w:sz w:val="20"/>
              </w:rPr>
            </w:pPr>
          </w:p>
        </w:tc>
      </w:tr>
      <w:tr w:rsidR="00442E1B" w14:paraId="31ACA4C2"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16C95F" w14:textId="77777777" w:rsidR="00442E1B" w:rsidRDefault="00442E1B" w:rsidP="00442E1B">
            <w:pPr>
              <w:rPr>
                <w:sz w:val="20"/>
              </w:rPr>
            </w:pPr>
            <w:r>
              <w:rPr>
                <w:sz w:val="20"/>
              </w:rPr>
              <w:t>Iowa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46381B33"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785DA0" w14:textId="77777777" w:rsidR="00442E1B" w:rsidRDefault="00442E1B" w:rsidP="00442E1B">
            <w:pPr>
              <w:rPr>
                <w:sz w:val="20"/>
              </w:rPr>
            </w:pPr>
          </w:p>
        </w:tc>
      </w:tr>
      <w:tr w:rsidR="00442E1B" w14:paraId="186BA3E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7397407" w14:textId="77777777" w:rsidR="00442E1B" w:rsidRDefault="00442E1B" w:rsidP="00442E1B">
            <w:pPr>
              <w:rPr>
                <w:sz w:val="20"/>
              </w:rPr>
            </w:pPr>
            <w:r>
              <w:rPr>
                <w:sz w:val="20"/>
              </w:rPr>
              <w:t>Kansas</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2250A50"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2094367" w14:textId="77777777" w:rsidR="00442E1B" w:rsidRDefault="00442E1B" w:rsidP="00442E1B">
            <w:pPr>
              <w:rPr>
                <w:sz w:val="20"/>
              </w:rPr>
            </w:pPr>
          </w:p>
        </w:tc>
      </w:tr>
      <w:tr w:rsidR="00442E1B" w14:paraId="703CF9D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47CC650" w14:textId="77777777" w:rsidR="00442E1B" w:rsidRDefault="00442E1B" w:rsidP="00442E1B">
            <w:pPr>
              <w:rPr>
                <w:sz w:val="20"/>
              </w:rPr>
            </w:pPr>
            <w:r>
              <w:rPr>
                <w:sz w:val="20"/>
              </w:rPr>
              <w:t>Kentucky</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71D0D7A2"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ED4355" w14:textId="77777777" w:rsidR="00442E1B" w:rsidRDefault="00442E1B" w:rsidP="00442E1B">
            <w:pPr>
              <w:rPr>
                <w:sz w:val="20"/>
              </w:rPr>
            </w:pPr>
          </w:p>
        </w:tc>
      </w:tr>
      <w:tr w:rsidR="00442E1B" w14:paraId="3C154DA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4A28A3" w14:textId="77777777" w:rsidR="00442E1B" w:rsidRDefault="00442E1B" w:rsidP="00442E1B">
            <w:pPr>
              <w:rPr>
                <w:sz w:val="20"/>
              </w:rPr>
            </w:pPr>
            <w:r>
              <w:rPr>
                <w:sz w:val="20"/>
              </w:rPr>
              <w:t>Louisiana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E05EC94"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451AAE1" w14:textId="77777777" w:rsidR="00442E1B" w:rsidRDefault="00442E1B" w:rsidP="00442E1B">
            <w:pPr>
              <w:rPr>
                <w:sz w:val="20"/>
              </w:rPr>
            </w:pPr>
          </w:p>
        </w:tc>
      </w:tr>
      <w:tr w:rsidR="00442E1B" w14:paraId="533BA07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85110A8" w14:textId="77777777" w:rsidR="00442E1B" w:rsidRDefault="00442E1B" w:rsidP="00442E1B">
            <w:pPr>
              <w:rPr>
                <w:sz w:val="20"/>
              </w:rPr>
            </w:pPr>
            <w:r>
              <w:rPr>
                <w:sz w:val="20"/>
              </w:rPr>
              <w:t>Maine</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78F8C2B6"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52BD78" w14:textId="77777777" w:rsidR="00442E1B" w:rsidRDefault="00442E1B" w:rsidP="00442E1B">
            <w:pPr>
              <w:rPr>
                <w:sz w:val="20"/>
              </w:rPr>
            </w:pPr>
            <w:r>
              <w:rPr>
                <w:sz w:val="20"/>
              </w:rPr>
              <w:t>Only receiving text at this time and can transfer between PSAPs</w:t>
            </w:r>
          </w:p>
        </w:tc>
      </w:tr>
      <w:tr w:rsidR="00442E1B" w14:paraId="35AF720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873F5C" w14:textId="77777777" w:rsidR="00442E1B" w:rsidRDefault="00442E1B" w:rsidP="00442E1B">
            <w:pPr>
              <w:rPr>
                <w:sz w:val="20"/>
              </w:rPr>
            </w:pPr>
            <w:r>
              <w:rPr>
                <w:sz w:val="20"/>
              </w:rPr>
              <w:t>Maryland</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2C966F42"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3711B8" w14:textId="77777777" w:rsidR="00442E1B" w:rsidRDefault="00442E1B" w:rsidP="00442E1B">
            <w:pPr>
              <w:rPr>
                <w:sz w:val="20"/>
              </w:rPr>
            </w:pPr>
          </w:p>
        </w:tc>
      </w:tr>
      <w:tr w:rsidR="00442E1B" w14:paraId="5E89255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6B704A9" w14:textId="77777777" w:rsidR="00442E1B" w:rsidRDefault="00442E1B" w:rsidP="00442E1B">
            <w:pPr>
              <w:rPr>
                <w:sz w:val="20"/>
              </w:rPr>
            </w:pPr>
            <w:r>
              <w:rPr>
                <w:sz w:val="20"/>
              </w:rPr>
              <w:t>Massachusetts</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563A9A1D"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13738C2" w14:textId="77777777" w:rsidR="00442E1B" w:rsidRDefault="00442E1B" w:rsidP="00442E1B">
            <w:pPr>
              <w:rPr>
                <w:sz w:val="20"/>
              </w:rPr>
            </w:pPr>
            <w:r>
              <w:rPr>
                <w:sz w:val="20"/>
              </w:rPr>
              <w:t>Piloting live streaming in April 2020.</w:t>
            </w:r>
          </w:p>
        </w:tc>
      </w:tr>
      <w:tr w:rsidR="00442E1B" w14:paraId="2206386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E6B7E82" w14:textId="77777777" w:rsidR="00442E1B" w:rsidRDefault="00442E1B" w:rsidP="00442E1B">
            <w:pPr>
              <w:rPr>
                <w:sz w:val="20"/>
              </w:rPr>
            </w:pPr>
            <w:r>
              <w:rPr>
                <w:sz w:val="20"/>
              </w:rPr>
              <w:t>Michigan</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CE128A2"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4E07571" w14:textId="77777777" w:rsidR="00442E1B" w:rsidRDefault="00442E1B" w:rsidP="00442E1B">
            <w:pPr>
              <w:rPr>
                <w:sz w:val="20"/>
              </w:rPr>
            </w:pPr>
            <w:r>
              <w:rPr>
                <w:sz w:val="20"/>
              </w:rPr>
              <w:t>None of our PSAPs currently support MMES at this time.</w:t>
            </w:r>
          </w:p>
        </w:tc>
      </w:tr>
      <w:tr w:rsidR="00442E1B" w14:paraId="754D58D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AFBFA2" w14:textId="77777777" w:rsidR="00442E1B" w:rsidRDefault="00442E1B" w:rsidP="00442E1B">
            <w:pPr>
              <w:rPr>
                <w:sz w:val="20"/>
              </w:rPr>
            </w:pPr>
            <w:r>
              <w:rPr>
                <w:sz w:val="20"/>
              </w:rPr>
              <w:t>Minnesota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857845D"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7DCDD0" w14:textId="77777777" w:rsidR="00442E1B" w:rsidRDefault="00442E1B" w:rsidP="00442E1B">
            <w:pPr>
              <w:rPr>
                <w:sz w:val="20"/>
              </w:rPr>
            </w:pPr>
          </w:p>
        </w:tc>
      </w:tr>
      <w:tr w:rsidR="00442E1B" w14:paraId="06B092F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56E7E2" w14:textId="77777777" w:rsidR="00442E1B" w:rsidRDefault="00442E1B" w:rsidP="00442E1B">
            <w:pPr>
              <w:rPr>
                <w:sz w:val="20"/>
              </w:rPr>
            </w:pPr>
            <w:r>
              <w:rPr>
                <w:sz w:val="20"/>
              </w:rPr>
              <w:t>Mississippi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80AA723"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BBAC1FB" w14:textId="77777777" w:rsidR="00442E1B" w:rsidRDefault="00442E1B" w:rsidP="00442E1B">
            <w:pPr>
              <w:rPr>
                <w:sz w:val="20"/>
              </w:rPr>
            </w:pPr>
          </w:p>
        </w:tc>
      </w:tr>
      <w:tr w:rsidR="00442E1B" w14:paraId="58FFCA9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033DAA" w14:textId="77777777" w:rsidR="00442E1B" w:rsidRDefault="00442E1B" w:rsidP="00442E1B">
            <w:pPr>
              <w:rPr>
                <w:sz w:val="20"/>
              </w:rPr>
            </w:pPr>
            <w:r>
              <w:rPr>
                <w:sz w:val="20"/>
              </w:rPr>
              <w:t>Missouri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A61691D"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0A6CE2" w14:textId="77777777" w:rsidR="00442E1B" w:rsidRDefault="00442E1B" w:rsidP="00442E1B">
            <w:pPr>
              <w:rPr>
                <w:sz w:val="20"/>
              </w:rPr>
            </w:pPr>
          </w:p>
        </w:tc>
      </w:tr>
      <w:tr w:rsidR="00442E1B" w14:paraId="084009C5"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80B7D9C" w14:textId="77777777" w:rsidR="00442E1B" w:rsidRDefault="00442E1B" w:rsidP="00442E1B">
            <w:pPr>
              <w:rPr>
                <w:sz w:val="20"/>
              </w:rPr>
            </w:pPr>
            <w:r>
              <w:rPr>
                <w:sz w:val="20"/>
              </w:rPr>
              <w:t>Montana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1BDEAE74"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8D75761" w14:textId="77777777" w:rsidR="00442E1B" w:rsidRDefault="00442E1B" w:rsidP="00442E1B">
            <w:pPr>
              <w:rPr>
                <w:sz w:val="20"/>
              </w:rPr>
            </w:pPr>
          </w:p>
        </w:tc>
      </w:tr>
      <w:tr w:rsidR="00442E1B" w14:paraId="5250069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C382C4" w14:textId="77777777" w:rsidR="00442E1B" w:rsidRDefault="00442E1B" w:rsidP="00442E1B">
            <w:pPr>
              <w:rPr>
                <w:sz w:val="20"/>
              </w:rPr>
            </w:pPr>
            <w:r>
              <w:rPr>
                <w:sz w:val="20"/>
              </w:rPr>
              <w:t>Nebraska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367C5585"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E9B19F" w14:textId="77777777" w:rsidR="00442E1B" w:rsidRDefault="00442E1B" w:rsidP="00442E1B">
            <w:pPr>
              <w:rPr>
                <w:sz w:val="20"/>
              </w:rPr>
            </w:pPr>
          </w:p>
        </w:tc>
      </w:tr>
      <w:tr w:rsidR="00442E1B" w14:paraId="363A777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19A2EC" w14:textId="77777777" w:rsidR="00442E1B" w:rsidRDefault="00442E1B" w:rsidP="00442E1B">
            <w:pPr>
              <w:rPr>
                <w:sz w:val="20"/>
              </w:rPr>
            </w:pPr>
            <w:r>
              <w:rPr>
                <w:sz w:val="20"/>
              </w:rPr>
              <w:t>Nevada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98C304B"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25910D" w14:textId="77777777" w:rsidR="00442E1B" w:rsidRDefault="00442E1B" w:rsidP="00442E1B">
            <w:pPr>
              <w:rPr>
                <w:sz w:val="20"/>
              </w:rPr>
            </w:pPr>
          </w:p>
        </w:tc>
      </w:tr>
      <w:tr w:rsidR="00442E1B" w14:paraId="2D65CECD"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C05DE9A" w14:textId="77777777" w:rsidR="00442E1B" w:rsidRDefault="00442E1B" w:rsidP="00442E1B">
            <w:pPr>
              <w:rPr>
                <w:sz w:val="20"/>
              </w:rPr>
            </w:pPr>
            <w:r>
              <w:rPr>
                <w:sz w:val="20"/>
              </w:rPr>
              <w:t>New Hampshire</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839BA00"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9A155D0" w14:textId="5D6CA837" w:rsidR="00442E1B" w:rsidRDefault="00442E1B" w:rsidP="00442E1B">
            <w:pPr>
              <w:rPr>
                <w:sz w:val="20"/>
              </w:rPr>
            </w:pPr>
            <w:r>
              <w:rPr>
                <w:sz w:val="20"/>
              </w:rPr>
              <w:t xml:space="preserve">NH does not </w:t>
            </w:r>
            <w:r w:rsidR="00F61811">
              <w:rPr>
                <w:sz w:val="20"/>
              </w:rPr>
              <w:t>currently</w:t>
            </w:r>
            <w:r>
              <w:rPr>
                <w:sz w:val="20"/>
              </w:rPr>
              <w:t xml:space="preserve"> accept MMS services (RTT, Video, Pictures) into the PSAP</w:t>
            </w:r>
          </w:p>
        </w:tc>
      </w:tr>
      <w:tr w:rsidR="00442E1B" w14:paraId="30AFD8A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BB57D4" w14:textId="77777777" w:rsidR="00442E1B" w:rsidRDefault="00442E1B" w:rsidP="00442E1B">
            <w:pPr>
              <w:rPr>
                <w:sz w:val="20"/>
              </w:rPr>
            </w:pPr>
            <w:r>
              <w:rPr>
                <w:sz w:val="20"/>
              </w:rPr>
              <w:lastRenderedPageBreak/>
              <w:t>New Jersey</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F25332F"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12983BF" w14:textId="77777777" w:rsidR="00442E1B" w:rsidRDefault="00442E1B" w:rsidP="00442E1B">
            <w:pPr>
              <w:rPr>
                <w:sz w:val="20"/>
              </w:rPr>
            </w:pPr>
          </w:p>
        </w:tc>
      </w:tr>
      <w:tr w:rsidR="00442E1B" w14:paraId="33E2966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1672B4" w14:textId="77777777" w:rsidR="00442E1B" w:rsidRDefault="00442E1B" w:rsidP="00442E1B">
            <w:pPr>
              <w:rPr>
                <w:sz w:val="20"/>
              </w:rPr>
            </w:pPr>
            <w:r>
              <w:rPr>
                <w:sz w:val="20"/>
              </w:rPr>
              <w:t>New Mexico</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93B3D0B"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0A1A277" w14:textId="77777777" w:rsidR="00442E1B" w:rsidRDefault="00442E1B" w:rsidP="00442E1B">
            <w:pPr>
              <w:rPr>
                <w:sz w:val="20"/>
              </w:rPr>
            </w:pPr>
          </w:p>
        </w:tc>
      </w:tr>
      <w:tr w:rsidR="00442E1B" w14:paraId="18823414"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6B0F232" w14:textId="77777777" w:rsidR="00442E1B" w:rsidRDefault="00442E1B" w:rsidP="00442E1B">
            <w:pPr>
              <w:rPr>
                <w:sz w:val="20"/>
              </w:rPr>
            </w:pPr>
            <w:r>
              <w:rPr>
                <w:sz w:val="20"/>
              </w:rPr>
              <w:t>New York</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1D48168C"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95BD0B" w14:textId="77777777" w:rsidR="00442E1B" w:rsidRDefault="00442E1B" w:rsidP="00442E1B">
            <w:pPr>
              <w:rPr>
                <w:sz w:val="20"/>
              </w:rPr>
            </w:pPr>
            <w:r>
              <w:rPr>
                <w:sz w:val="20"/>
              </w:rPr>
              <w:t xml:space="preserve">All PSAP's in State are E911 Legacy State WPH2 capable. County Level PSAP's only via </w:t>
            </w:r>
            <w:proofErr w:type="spellStart"/>
            <w:r>
              <w:rPr>
                <w:sz w:val="20"/>
              </w:rPr>
              <w:t>Mutualink</w:t>
            </w:r>
            <w:proofErr w:type="spellEnd"/>
            <w:r>
              <w:rPr>
                <w:sz w:val="20"/>
              </w:rPr>
              <w:t>(above)</w:t>
            </w:r>
          </w:p>
        </w:tc>
      </w:tr>
      <w:tr w:rsidR="00442E1B" w14:paraId="7C50410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6149817" w14:textId="77777777" w:rsidR="00442E1B" w:rsidRDefault="00442E1B" w:rsidP="00442E1B">
            <w:pPr>
              <w:rPr>
                <w:sz w:val="20"/>
              </w:rPr>
            </w:pPr>
            <w:r>
              <w:rPr>
                <w:sz w:val="20"/>
              </w:rPr>
              <w:t>North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6F1B865D"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FEA017" w14:textId="77777777" w:rsidR="00442E1B" w:rsidRDefault="00442E1B" w:rsidP="00442E1B">
            <w:pPr>
              <w:rPr>
                <w:sz w:val="20"/>
              </w:rPr>
            </w:pPr>
            <w:r>
              <w:rPr>
                <w:sz w:val="20"/>
              </w:rPr>
              <w:t>Currently only one PSAP can receive videos and pictures.</w:t>
            </w:r>
          </w:p>
        </w:tc>
      </w:tr>
      <w:tr w:rsidR="00442E1B" w14:paraId="3B6D00C2"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DDBD654" w14:textId="77777777" w:rsidR="00442E1B" w:rsidRDefault="00442E1B" w:rsidP="00442E1B">
            <w:pPr>
              <w:rPr>
                <w:sz w:val="20"/>
              </w:rPr>
            </w:pPr>
            <w:r>
              <w:rPr>
                <w:sz w:val="20"/>
              </w:rPr>
              <w:t>North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5BA2942"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CDB387" w14:textId="77777777" w:rsidR="00442E1B" w:rsidRDefault="00442E1B" w:rsidP="00442E1B">
            <w:pPr>
              <w:rPr>
                <w:sz w:val="20"/>
              </w:rPr>
            </w:pPr>
            <w:r>
              <w:rPr>
                <w:sz w:val="20"/>
              </w:rPr>
              <w:t>It's our understanding that no standards-driven solution for this service exists so we have not pursued.</w:t>
            </w:r>
          </w:p>
        </w:tc>
      </w:tr>
      <w:tr w:rsidR="00442E1B" w14:paraId="486F74A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FC2ED96" w14:textId="77777777" w:rsidR="00442E1B" w:rsidRDefault="00442E1B" w:rsidP="00442E1B">
            <w:pPr>
              <w:rPr>
                <w:sz w:val="20"/>
              </w:rPr>
            </w:pPr>
            <w:r>
              <w:rPr>
                <w:sz w:val="20"/>
              </w:rPr>
              <w:t>Ohio</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54218EE6"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673ED9D" w14:textId="77777777" w:rsidR="00442E1B" w:rsidRDefault="00442E1B" w:rsidP="00442E1B">
            <w:pPr>
              <w:rPr>
                <w:sz w:val="20"/>
              </w:rPr>
            </w:pPr>
          </w:p>
        </w:tc>
      </w:tr>
      <w:tr w:rsidR="00442E1B" w14:paraId="7967EA9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6DA2119" w14:textId="77777777" w:rsidR="00442E1B" w:rsidRDefault="00442E1B" w:rsidP="00442E1B">
            <w:pPr>
              <w:rPr>
                <w:sz w:val="20"/>
              </w:rPr>
            </w:pPr>
            <w:r>
              <w:rPr>
                <w:sz w:val="20"/>
              </w:rPr>
              <w:t>Oklahoma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934A967"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453AEDB" w14:textId="77777777" w:rsidR="00442E1B" w:rsidRDefault="00442E1B" w:rsidP="00442E1B">
            <w:pPr>
              <w:rPr>
                <w:sz w:val="20"/>
              </w:rPr>
            </w:pPr>
          </w:p>
        </w:tc>
      </w:tr>
      <w:tr w:rsidR="00442E1B" w14:paraId="1721414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A067D2" w14:textId="77777777" w:rsidR="00442E1B" w:rsidRDefault="00442E1B" w:rsidP="00442E1B">
            <w:pPr>
              <w:rPr>
                <w:sz w:val="20"/>
              </w:rPr>
            </w:pPr>
            <w:r>
              <w:rPr>
                <w:sz w:val="20"/>
              </w:rPr>
              <w:t>Oregon</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7EBBB495"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0BBB68" w14:textId="77777777" w:rsidR="00442E1B" w:rsidRDefault="00442E1B" w:rsidP="00442E1B">
            <w:pPr>
              <w:rPr>
                <w:sz w:val="20"/>
              </w:rPr>
            </w:pPr>
          </w:p>
        </w:tc>
      </w:tr>
      <w:tr w:rsidR="00442E1B" w14:paraId="132BBB5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D0FE21" w14:textId="77777777" w:rsidR="00442E1B" w:rsidRDefault="00442E1B" w:rsidP="00442E1B">
            <w:pPr>
              <w:rPr>
                <w:sz w:val="20"/>
              </w:rPr>
            </w:pPr>
            <w:r>
              <w:rPr>
                <w:sz w:val="20"/>
              </w:rPr>
              <w:t>Pennsylvania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9B22C93"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64F585" w14:textId="77777777" w:rsidR="00442E1B" w:rsidRDefault="00442E1B" w:rsidP="00442E1B">
            <w:pPr>
              <w:rPr>
                <w:sz w:val="20"/>
              </w:rPr>
            </w:pPr>
          </w:p>
        </w:tc>
      </w:tr>
      <w:tr w:rsidR="00442E1B" w14:paraId="1A67D476"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FBFED01" w14:textId="77777777" w:rsidR="00442E1B" w:rsidRDefault="00442E1B" w:rsidP="00442E1B">
            <w:pPr>
              <w:rPr>
                <w:sz w:val="20"/>
              </w:rPr>
            </w:pPr>
            <w:r>
              <w:rPr>
                <w:sz w:val="20"/>
              </w:rPr>
              <w:t>Rhode Island</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50F3E966"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84DC413" w14:textId="77777777" w:rsidR="00442E1B" w:rsidRDefault="00442E1B" w:rsidP="00442E1B">
            <w:pPr>
              <w:rPr>
                <w:sz w:val="20"/>
              </w:rPr>
            </w:pPr>
          </w:p>
        </w:tc>
      </w:tr>
      <w:tr w:rsidR="00442E1B" w14:paraId="3270DBC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C4E7841" w14:textId="77777777" w:rsidR="00442E1B" w:rsidRDefault="00442E1B" w:rsidP="00442E1B">
            <w:pPr>
              <w:rPr>
                <w:sz w:val="20"/>
              </w:rPr>
            </w:pPr>
            <w:r>
              <w:rPr>
                <w:sz w:val="20"/>
              </w:rPr>
              <w:t>South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96810BC"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56BBD5" w14:textId="77777777" w:rsidR="00442E1B" w:rsidRDefault="00442E1B" w:rsidP="00442E1B">
            <w:pPr>
              <w:rPr>
                <w:sz w:val="20"/>
              </w:rPr>
            </w:pPr>
          </w:p>
        </w:tc>
      </w:tr>
      <w:tr w:rsidR="00442E1B" w14:paraId="38E27B7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EAC55CF" w14:textId="77777777" w:rsidR="00442E1B" w:rsidRDefault="00442E1B" w:rsidP="00442E1B">
            <w:pPr>
              <w:rPr>
                <w:sz w:val="20"/>
              </w:rPr>
            </w:pPr>
            <w:r>
              <w:rPr>
                <w:sz w:val="20"/>
              </w:rPr>
              <w:t>South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2464AAFC"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50055A5" w14:textId="77777777" w:rsidR="00442E1B" w:rsidRDefault="00442E1B" w:rsidP="00442E1B">
            <w:pPr>
              <w:rPr>
                <w:sz w:val="20"/>
              </w:rPr>
            </w:pPr>
            <w:r>
              <w:rPr>
                <w:sz w:val="20"/>
              </w:rPr>
              <w:t>No plans in place yet for MMES sessions other than Text-to-9-1-1</w:t>
            </w:r>
          </w:p>
        </w:tc>
      </w:tr>
      <w:tr w:rsidR="00442E1B" w14:paraId="391CFDD2"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A6C2D1" w14:textId="77777777" w:rsidR="00442E1B" w:rsidRDefault="00442E1B" w:rsidP="00442E1B">
            <w:pPr>
              <w:rPr>
                <w:sz w:val="20"/>
              </w:rPr>
            </w:pPr>
            <w:r>
              <w:rPr>
                <w:sz w:val="20"/>
              </w:rPr>
              <w:t>Tennessee</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F8CB62D"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435A58E" w14:textId="77777777" w:rsidR="00442E1B" w:rsidRDefault="00442E1B" w:rsidP="00442E1B">
            <w:pPr>
              <w:rPr>
                <w:sz w:val="20"/>
              </w:rPr>
            </w:pPr>
            <w:r>
              <w:rPr>
                <w:sz w:val="20"/>
              </w:rPr>
              <w:t>Pending deployment of new ESI Net.</w:t>
            </w:r>
          </w:p>
        </w:tc>
      </w:tr>
      <w:tr w:rsidR="00442E1B" w14:paraId="10D2DA3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4234D6" w14:textId="77777777" w:rsidR="00442E1B" w:rsidRDefault="00442E1B" w:rsidP="00442E1B">
            <w:pPr>
              <w:rPr>
                <w:sz w:val="20"/>
              </w:rPr>
            </w:pPr>
            <w:r>
              <w:rPr>
                <w:sz w:val="20"/>
              </w:rPr>
              <w:t>Texas</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EF1BD87"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B0097F7" w14:textId="77777777" w:rsidR="00442E1B" w:rsidRDefault="00442E1B" w:rsidP="00442E1B">
            <w:pPr>
              <w:rPr>
                <w:sz w:val="20"/>
              </w:rPr>
            </w:pPr>
            <w:r>
              <w:rPr>
                <w:sz w:val="20"/>
              </w:rPr>
              <w:t>There are no active MMS services enabled in the state.</w:t>
            </w:r>
          </w:p>
        </w:tc>
      </w:tr>
      <w:tr w:rsidR="00442E1B" w14:paraId="4FF97892"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40A30A6" w14:textId="77777777" w:rsidR="00442E1B" w:rsidRDefault="00442E1B" w:rsidP="00442E1B">
            <w:pPr>
              <w:rPr>
                <w:sz w:val="20"/>
              </w:rPr>
            </w:pPr>
            <w:r>
              <w:rPr>
                <w:sz w:val="20"/>
              </w:rPr>
              <w:t>Utah</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15F8FA6B"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AB917F" w14:textId="77777777" w:rsidR="00442E1B" w:rsidRDefault="00442E1B" w:rsidP="00442E1B">
            <w:pPr>
              <w:rPr>
                <w:sz w:val="20"/>
              </w:rPr>
            </w:pPr>
            <w:r>
              <w:rPr>
                <w:sz w:val="20"/>
              </w:rPr>
              <w:t>No PSAPs in UT have the capability of receiving video or pictures through their CPE.</w:t>
            </w:r>
          </w:p>
        </w:tc>
      </w:tr>
      <w:tr w:rsidR="00442E1B" w14:paraId="61FD137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936529" w14:textId="77777777" w:rsidR="00442E1B" w:rsidRDefault="00442E1B" w:rsidP="00442E1B">
            <w:pPr>
              <w:rPr>
                <w:sz w:val="20"/>
              </w:rPr>
            </w:pPr>
            <w:r>
              <w:rPr>
                <w:sz w:val="20"/>
              </w:rPr>
              <w:t>Vermont</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219CB3DB"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3ACA9DC" w14:textId="77777777" w:rsidR="00442E1B" w:rsidRDefault="00442E1B" w:rsidP="00442E1B">
            <w:pPr>
              <w:rPr>
                <w:sz w:val="20"/>
              </w:rPr>
            </w:pPr>
            <w:r>
              <w:rPr>
                <w:sz w:val="20"/>
              </w:rPr>
              <w:t>Vermont is not currently receiving RTT. voice, pictures, and or video from the TCCs.</w:t>
            </w:r>
          </w:p>
        </w:tc>
      </w:tr>
      <w:tr w:rsidR="00442E1B" w14:paraId="510A3A2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4E0C56D" w14:textId="77777777" w:rsidR="00442E1B" w:rsidRDefault="00442E1B" w:rsidP="00442E1B">
            <w:pPr>
              <w:rPr>
                <w:sz w:val="20"/>
              </w:rPr>
            </w:pPr>
            <w:r>
              <w:rPr>
                <w:sz w:val="20"/>
              </w:rPr>
              <w:t>Virginia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7E02B079"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83915E8" w14:textId="77777777" w:rsidR="00442E1B" w:rsidRDefault="00442E1B" w:rsidP="00442E1B">
            <w:pPr>
              <w:rPr>
                <w:sz w:val="20"/>
              </w:rPr>
            </w:pPr>
            <w:r>
              <w:rPr>
                <w:sz w:val="20"/>
              </w:rPr>
              <w:t>This service is not currently available in Virginia</w:t>
            </w:r>
          </w:p>
        </w:tc>
      </w:tr>
      <w:tr w:rsidR="00442E1B" w14:paraId="0EFFC9A8"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066A279" w14:textId="77777777" w:rsidR="00442E1B" w:rsidRDefault="00442E1B" w:rsidP="00442E1B">
            <w:pPr>
              <w:rPr>
                <w:sz w:val="20"/>
              </w:rPr>
            </w:pPr>
            <w:r>
              <w:rPr>
                <w:sz w:val="20"/>
              </w:rPr>
              <w:t>Washington</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4C73B26E"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9101D4" w14:textId="3C583EB7" w:rsidR="00442E1B" w:rsidRDefault="00442E1B" w:rsidP="00442E1B">
            <w:pPr>
              <w:rPr>
                <w:sz w:val="20"/>
              </w:rPr>
            </w:pPr>
            <w:r>
              <w:rPr>
                <w:sz w:val="20"/>
              </w:rPr>
              <w:t xml:space="preserve">This is a contract requirement of our NGCS </w:t>
            </w:r>
            <w:r w:rsidR="00F61811">
              <w:rPr>
                <w:sz w:val="20"/>
              </w:rPr>
              <w:t>vendor,</w:t>
            </w:r>
            <w:r>
              <w:rPr>
                <w:sz w:val="20"/>
              </w:rPr>
              <w:t xml:space="preserve"> but WA is not currently accepting MMES</w:t>
            </w:r>
          </w:p>
        </w:tc>
      </w:tr>
      <w:tr w:rsidR="00442E1B" w14:paraId="7592604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E7E8E2" w14:textId="77777777" w:rsidR="00442E1B" w:rsidRDefault="00442E1B" w:rsidP="00442E1B">
            <w:pPr>
              <w:rPr>
                <w:sz w:val="20"/>
              </w:rPr>
            </w:pPr>
            <w:r>
              <w:rPr>
                <w:sz w:val="20"/>
              </w:rPr>
              <w:t>West Virginia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CDDD815"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B75706" w14:textId="77777777" w:rsidR="00442E1B" w:rsidRDefault="00442E1B" w:rsidP="00442E1B">
            <w:pPr>
              <w:rPr>
                <w:sz w:val="20"/>
              </w:rPr>
            </w:pPr>
          </w:p>
        </w:tc>
      </w:tr>
      <w:tr w:rsidR="00442E1B" w14:paraId="2A8A849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83D770" w14:textId="77777777" w:rsidR="00442E1B" w:rsidRDefault="00442E1B" w:rsidP="00442E1B">
            <w:pPr>
              <w:rPr>
                <w:sz w:val="20"/>
              </w:rPr>
            </w:pPr>
            <w:r>
              <w:rPr>
                <w:sz w:val="20"/>
              </w:rPr>
              <w:t>Wisconsin</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5BECA925"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121D8E5" w14:textId="77777777" w:rsidR="00442E1B" w:rsidRDefault="00442E1B" w:rsidP="00442E1B">
            <w:pPr>
              <w:rPr>
                <w:sz w:val="20"/>
              </w:rPr>
            </w:pPr>
            <w:r>
              <w:rPr>
                <w:sz w:val="20"/>
              </w:rPr>
              <w:t>No PSAPs are receiving MMES outside of basic text.</w:t>
            </w:r>
          </w:p>
        </w:tc>
      </w:tr>
      <w:tr w:rsidR="00442E1B" w14:paraId="4506109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F0E3016" w14:textId="77777777" w:rsidR="00442E1B" w:rsidRDefault="00442E1B" w:rsidP="00442E1B">
            <w:pPr>
              <w:rPr>
                <w:sz w:val="20"/>
              </w:rPr>
            </w:pPr>
            <w:r>
              <w:rPr>
                <w:sz w:val="20"/>
              </w:rPr>
              <w:t>Wyoming</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E57868B"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ED1786E" w14:textId="77777777" w:rsidR="00442E1B" w:rsidRDefault="00442E1B" w:rsidP="00442E1B">
            <w:pPr>
              <w:rPr>
                <w:sz w:val="20"/>
              </w:rPr>
            </w:pPr>
          </w:p>
        </w:tc>
      </w:tr>
    </w:tbl>
    <w:p w14:paraId="14B66737" w14:textId="77777777" w:rsidR="00442E1B" w:rsidRDefault="00442E1B" w:rsidP="00442E1B">
      <w:r>
        <w:br w:type="page"/>
      </w:r>
    </w:p>
    <w:p w14:paraId="34A268F8" w14:textId="77777777" w:rsidR="00442E1B" w:rsidRDefault="00442E1B" w:rsidP="00442E1B">
      <w:pPr>
        <w:rPr>
          <w:b/>
        </w:rPr>
      </w:pPr>
      <w:r>
        <w:rPr>
          <w:b/>
        </w:rPr>
        <w:lastRenderedPageBreak/>
        <w:t>911 to TTY:</w:t>
      </w:r>
    </w:p>
    <w:p w14:paraId="55A1D094" w14:textId="77777777" w:rsidR="00442E1B" w:rsidRDefault="00442E1B" w:rsidP="00442E1B"/>
    <w:p w14:paraId="3BCB997A" w14:textId="77777777" w:rsidR="00442E1B" w:rsidRDefault="00442E1B" w:rsidP="00442E1B">
      <w:r>
        <w:t>Shows the level of ability to transfer TTY calls from one PSAP to another.</w:t>
      </w:r>
    </w:p>
    <w:p w14:paraId="0CCBC3C0" w14:textId="77777777" w:rsidR="00442E1B" w:rsidRDefault="00442E1B" w:rsidP="00442E1B"/>
    <w:p w14:paraId="00215BD8" w14:textId="77777777" w:rsidR="00442E1B" w:rsidRDefault="00585CFD" w:rsidP="00442E1B">
      <w:hyperlink r:id="rId29">
        <w:r w:rsidR="00442E1B">
          <w:rPr>
            <w:noProof/>
            <w:color w:val="1155CC"/>
            <w:u w:val="single"/>
          </w:rPr>
          <w:drawing>
            <wp:inline distT="114300" distB="114300" distL="114300" distR="114300" wp14:anchorId="67C887FB" wp14:editId="13159E20">
              <wp:extent cx="5943600" cy="4013200"/>
              <wp:effectExtent l="0" t="0" r="0"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943600" cy="4013200"/>
                      </a:xfrm>
                      <a:prstGeom prst="rect">
                        <a:avLst/>
                      </a:prstGeom>
                      <a:ln/>
                    </pic:spPr>
                  </pic:pic>
                </a:graphicData>
              </a:graphic>
            </wp:inline>
          </w:drawing>
        </w:r>
      </w:hyperlink>
    </w:p>
    <w:p w14:paraId="1ACD1EB3" w14:textId="77777777" w:rsidR="00442E1B" w:rsidRDefault="00442E1B" w:rsidP="00442E1B">
      <w:pPr>
        <w:jc w:val="center"/>
        <w:rPr>
          <w:i/>
        </w:rPr>
      </w:pPr>
      <w:r>
        <w:rPr>
          <w:i/>
        </w:rPr>
        <w:t>Click on the map to zoom in.</w:t>
      </w:r>
    </w:p>
    <w:p w14:paraId="4A1F7978" w14:textId="77777777" w:rsidR="00442E1B" w:rsidRDefault="00442E1B" w:rsidP="00442E1B">
      <w:pPr>
        <w:jc w:val="center"/>
        <w:rPr>
          <w:i/>
        </w:rPr>
      </w:pPr>
    </w:p>
    <w:p w14:paraId="3483BA8D" w14:textId="77777777" w:rsidR="00442E1B" w:rsidRDefault="00442E1B" w:rsidP="00442E1B">
      <w:r>
        <w:t>Legend:</w:t>
      </w:r>
    </w:p>
    <w:p w14:paraId="3C98716A" w14:textId="77777777" w:rsidR="00442E1B" w:rsidRDefault="00442E1B" w:rsidP="00442E1B">
      <w:r>
        <w:t>Blank - State did not participate.</w:t>
      </w:r>
    </w:p>
    <w:p w14:paraId="3F43C035" w14:textId="77777777" w:rsidR="00442E1B" w:rsidRDefault="00442E1B" w:rsidP="00442E1B">
      <w:r>
        <w:t>Gray - State participated but left this question unanswered.</w:t>
      </w:r>
    </w:p>
    <w:p w14:paraId="25317CC9" w14:textId="77777777" w:rsidR="00442E1B" w:rsidRDefault="00442E1B" w:rsidP="00442E1B">
      <w:r>
        <w:t>Red - No interoperability.</w:t>
      </w:r>
    </w:p>
    <w:p w14:paraId="768CE217" w14:textId="77777777" w:rsidR="00442E1B" w:rsidRDefault="00442E1B" w:rsidP="00442E1B">
      <w:r>
        <w:t>Orange - Low interoperability.</w:t>
      </w:r>
    </w:p>
    <w:p w14:paraId="15CA799B" w14:textId="77777777" w:rsidR="00442E1B" w:rsidRDefault="00442E1B" w:rsidP="00442E1B">
      <w:r>
        <w:t>Yellow - Moderate interoperability.</w:t>
      </w:r>
    </w:p>
    <w:p w14:paraId="13A7DC7E" w14:textId="77777777" w:rsidR="00442E1B" w:rsidRDefault="00442E1B" w:rsidP="00442E1B">
      <w:r>
        <w:t>Green - Statewide interoperability.</w:t>
      </w:r>
    </w:p>
    <w:p w14:paraId="29C2958E" w14:textId="77777777" w:rsidR="00442E1B" w:rsidRDefault="00442E1B" w:rsidP="00442E1B">
      <w:r>
        <w:t>Blue - Interstate interoperability</w:t>
      </w:r>
    </w:p>
    <w:p w14:paraId="28F042E0" w14:textId="77777777" w:rsidR="00442E1B" w:rsidRDefault="00442E1B" w:rsidP="00442E1B">
      <w:r>
        <w:br w:type="page"/>
      </w:r>
    </w:p>
    <w:p w14:paraId="2442607F" w14:textId="77777777" w:rsidR="00442E1B" w:rsidRDefault="00442E1B" w:rsidP="00442E1B"/>
    <w:tbl>
      <w:tblPr>
        <w:tblW w:w="9359" w:type="dxa"/>
        <w:tblBorders>
          <w:top w:val="nil"/>
          <w:left w:val="nil"/>
          <w:bottom w:val="nil"/>
          <w:right w:val="nil"/>
          <w:insideH w:val="nil"/>
          <w:insideV w:val="nil"/>
        </w:tblBorders>
        <w:tblLayout w:type="fixed"/>
        <w:tblLook w:val="0600" w:firstRow="0" w:lastRow="0" w:firstColumn="0" w:lastColumn="0" w:noHBand="1" w:noVBand="1"/>
      </w:tblPr>
      <w:tblGrid>
        <w:gridCol w:w="1309"/>
        <w:gridCol w:w="1387"/>
        <w:gridCol w:w="6663"/>
      </w:tblGrid>
      <w:tr w:rsidR="00442E1B" w14:paraId="466490F2" w14:textId="77777777" w:rsidTr="00442E1B">
        <w:trPr>
          <w:trHeight w:val="315"/>
        </w:trPr>
        <w:tc>
          <w:tcPr>
            <w:tcW w:w="9359"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7CA8CD" w14:textId="77777777" w:rsidR="00442E1B" w:rsidRDefault="00442E1B" w:rsidP="00442E1B">
            <w:pPr>
              <w:rPr>
                <w:sz w:val="20"/>
              </w:rPr>
            </w:pPr>
            <w:r>
              <w:rPr>
                <w:b/>
                <w:sz w:val="20"/>
              </w:rPr>
              <w:t>911 to TTY</w:t>
            </w:r>
          </w:p>
        </w:tc>
      </w:tr>
      <w:tr w:rsidR="00442E1B" w14:paraId="480350E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1970E7" w14:textId="77777777" w:rsidR="00442E1B" w:rsidRDefault="00442E1B" w:rsidP="00442E1B">
            <w:pPr>
              <w:rPr>
                <w:sz w:val="20"/>
              </w:rPr>
            </w:pPr>
            <w:r>
              <w:rPr>
                <w:b/>
                <w:sz w:val="20"/>
              </w:rPr>
              <w:t>State</w:t>
            </w:r>
          </w:p>
        </w:tc>
        <w:tc>
          <w:tcPr>
            <w:tcW w:w="138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A0D115B" w14:textId="77777777" w:rsidR="00442E1B" w:rsidRDefault="00442E1B" w:rsidP="00442E1B">
            <w:pPr>
              <w:rPr>
                <w:sz w:val="20"/>
              </w:rPr>
            </w:pPr>
            <w:r>
              <w:rPr>
                <w:b/>
                <w:sz w:val="20"/>
              </w:rPr>
              <w:t>Level</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5F95D2" w14:textId="77777777" w:rsidR="00442E1B" w:rsidRDefault="00442E1B" w:rsidP="00442E1B">
            <w:pPr>
              <w:rPr>
                <w:sz w:val="20"/>
              </w:rPr>
            </w:pPr>
            <w:r>
              <w:rPr>
                <w:b/>
                <w:sz w:val="20"/>
              </w:rPr>
              <w:t>Comments</w:t>
            </w:r>
          </w:p>
        </w:tc>
      </w:tr>
      <w:tr w:rsidR="00442E1B" w14:paraId="05F71C0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42E5C3" w14:textId="77777777" w:rsidR="00442E1B" w:rsidRDefault="00442E1B" w:rsidP="00442E1B">
            <w:pPr>
              <w:rPr>
                <w:sz w:val="20"/>
              </w:rPr>
            </w:pPr>
            <w:r>
              <w:rPr>
                <w:sz w:val="20"/>
              </w:rPr>
              <w:t>Alabama</w:t>
            </w:r>
          </w:p>
        </w:tc>
        <w:tc>
          <w:tcPr>
            <w:tcW w:w="1387"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1B7546C1" w14:textId="77777777" w:rsidR="00442E1B" w:rsidRDefault="00442E1B" w:rsidP="00442E1B">
            <w:pPr>
              <w:rPr>
                <w:sz w:val="20"/>
              </w:rPr>
            </w:pPr>
            <w:r>
              <w:rPr>
                <w:sz w:val="20"/>
              </w:rPr>
              <w:t>Interstate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D281694" w14:textId="77777777" w:rsidR="00442E1B" w:rsidRDefault="00442E1B" w:rsidP="00442E1B">
            <w:pPr>
              <w:rPr>
                <w:sz w:val="20"/>
              </w:rPr>
            </w:pPr>
          </w:p>
        </w:tc>
      </w:tr>
      <w:tr w:rsidR="00442E1B" w14:paraId="2F9B2AB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FA5676" w14:textId="77777777" w:rsidR="00442E1B" w:rsidRDefault="00442E1B" w:rsidP="00442E1B">
            <w:pPr>
              <w:rPr>
                <w:sz w:val="20"/>
              </w:rPr>
            </w:pPr>
            <w:r>
              <w:rPr>
                <w:sz w:val="20"/>
              </w:rPr>
              <w:t>Alaska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5D3CF9F"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9D0F031" w14:textId="77777777" w:rsidR="00442E1B" w:rsidRDefault="00442E1B" w:rsidP="00442E1B">
            <w:pPr>
              <w:rPr>
                <w:sz w:val="20"/>
              </w:rPr>
            </w:pPr>
          </w:p>
        </w:tc>
      </w:tr>
      <w:tr w:rsidR="00442E1B" w14:paraId="6E6F581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C2A10B" w14:textId="77777777" w:rsidR="00442E1B" w:rsidRDefault="00442E1B" w:rsidP="00442E1B">
            <w:pPr>
              <w:rPr>
                <w:sz w:val="20"/>
              </w:rPr>
            </w:pPr>
            <w:r>
              <w:rPr>
                <w:sz w:val="20"/>
              </w:rPr>
              <w:t>Arizona</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3BA918C9"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1289F2C" w14:textId="77777777" w:rsidR="00442E1B" w:rsidRDefault="00442E1B" w:rsidP="00442E1B">
            <w:pPr>
              <w:rPr>
                <w:sz w:val="20"/>
              </w:rPr>
            </w:pPr>
          </w:p>
        </w:tc>
      </w:tr>
      <w:tr w:rsidR="00442E1B" w14:paraId="7371FCA5"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0943769" w14:textId="77777777" w:rsidR="00442E1B" w:rsidRDefault="00442E1B" w:rsidP="00442E1B">
            <w:pPr>
              <w:rPr>
                <w:sz w:val="20"/>
              </w:rPr>
            </w:pPr>
            <w:r>
              <w:rPr>
                <w:sz w:val="20"/>
              </w:rPr>
              <w:t>Arkansas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111EA01F"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EF18B18" w14:textId="77777777" w:rsidR="00442E1B" w:rsidRDefault="00442E1B" w:rsidP="00442E1B">
            <w:pPr>
              <w:rPr>
                <w:sz w:val="20"/>
              </w:rPr>
            </w:pPr>
            <w:r>
              <w:rPr>
                <w:sz w:val="20"/>
              </w:rPr>
              <w:t>Low interoperability</w:t>
            </w:r>
          </w:p>
        </w:tc>
      </w:tr>
      <w:tr w:rsidR="00442E1B" w14:paraId="4B7743B5"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6F6397A" w14:textId="77777777" w:rsidR="00442E1B" w:rsidRDefault="00442E1B" w:rsidP="00442E1B">
            <w:pPr>
              <w:rPr>
                <w:sz w:val="20"/>
              </w:rPr>
            </w:pPr>
            <w:r>
              <w:rPr>
                <w:sz w:val="20"/>
              </w:rPr>
              <w:t>California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F08011E"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11FC938" w14:textId="77777777" w:rsidR="00442E1B" w:rsidRDefault="00442E1B" w:rsidP="00442E1B">
            <w:pPr>
              <w:rPr>
                <w:sz w:val="20"/>
              </w:rPr>
            </w:pPr>
          </w:p>
        </w:tc>
      </w:tr>
      <w:tr w:rsidR="00442E1B" w14:paraId="4C7FF4A7" w14:textId="77777777" w:rsidTr="00442E1B">
        <w:trPr>
          <w:trHeight w:val="97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6D52D7" w14:textId="77777777" w:rsidR="00442E1B" w:rsidRDefault="00442E1B" w:rsidP="00442E1B">
            <w:pPr>
              <w:rPr>
                <w:sz w:val="20"/>
              </w:rPr>
            </w:pPr>
            <w:r>
              <w:rPr>
                <w:sz w:val="20"/>
              </w:rPr>
              <w:t>Colorado</w:t>
            </w:r>
          </w:p>
        </w:tc>
        <w:tc>
          <w:tcPr>
            <w:tcW w:w="1387"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320FE503" w14:textId="77777777" w:rsidR="00442E1B" w:rsidRDefault="00442E1B" w:rsidP="00442E1B">
            <w:pPr>
              <w:rPr>
                <w:sz w:val="20"/>
              </w:rPr>
            </w:pPr>
            <w:r>
              <w:rPr>
                <w:sz w:val="20"/>
              </w:rPr>
              <w:t>Interstate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6D174F0" w14:textId="77777777" w:rsidR="00442E1B" w:rsidRDefault="00442E1B" w:rsidP="00442E1B">
            <w:pPr>
              <w:rPr>
                <w:sz w:val="20"/>
              </w:rPr>
            </w:pPr>
            <w:r>
              <w:rPr>
                <w:sz w:val="20"/>
              </w:rPr>
              <w:t>All voice calls can be transferred from one PSAP to any other PSAP in the state. In some cases, PSAPs bordering Utah, Wyoming, etc., they also have the ability transfer to PSAPs in the neighboring states. TTY calls are handled by the network in the same fashion as voice calls.</w:t>
            </w:r>
          </w:p>
        </w:tc>
      </w:tr>
      <w:tr w:rsidR="00442E1B" w14:paraId="3B9CF59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D97FDC" w14:textId="77777777" w:rsidR="00442E1B" w:rsidRDefault="00442E1B" w:rsidP="00442E1B">
            <w:pPr>
              <w:rPr>
                <w:sz w:val="20"/>
              </w:rPr>
            </w:pPr>
            <w:r>
              <w:rPr>
                <w:sz w:val="20"/>
              </w:rPr>
              <w:t>Connecticut</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A0B08EB"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461EBBA" w14:textId="77777777" w:rsidR="00442E1B" w:rsidRDefault="00442E1B" w:rsidP="00442E1B">
            <w:pPr>
              <w:rPr>
                <w:sz w:val="20"/>
              </w:rPr>
            </w:pPr>
          </w:p>
        </w:tc>
      </w:tr>
      <w:tr w:rsidR="00442E1B" w14:paraId="0FE048D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F85A1F5" w14:textId="77777777" w:rsidR="00442E1B" w:rsidRDefault="00442E1B" w:rsidP="00442E1B">
            <w:pPr>
              <w:rPr>
                <w:sz w:val="20"/>
              </w:rPr>
            </w:pPr>
            <w:r>
              <w:rPr>
                <w:sz w:val="20"/>
              </w:rPr>
              <w:t>Delaware</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4A2E529"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83E0F5D" w14:textId="77777777" w:rsidR="00442E1B" w:rsidRDefault="00442E1B" w:rsidP="00442E1B">
            <w:pPr>
              <w:rPr>
                <w:sz w:val="20"/>
              </w:rPr>
            </w:pPr>
          </w:p>
        </w:tc>
      </w:tr>
      <w:tr w:rsidR="00442E1B" w14:paraId="6B334E8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5722B8" w14:textId="77777777" w:rsidR="00442E1B" w:rsidRDefault="00442E1B" w:rsidP="00442E1B">
            <w:pPr>
              <w:rPr>
                <w:sz w:val="20"/>
              </w:rPr>
            </w:pPr>
            <w:r>
              <w:rPr>
                <w:sz w:val="20"/>
              </w:rPr>
              <w:t>Florida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BDBB2AD"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6627BC6" w14:textId="77777777" w:rsidR="00442E1B" w:rsidRDefault="00442E1B" w:rsidP="00442E1B">
            <w:pPr>
              <w:rPr>
                <w:sz w:val="20"/>
              </w:rPr>
            </w:pPr>
          </w:p>
        </w:tc>
      </w:tr>
      <w:tr w:rsidR="00442E1B" w14:paraId="772BE13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590EC0" w14:textId="77777777" w:rsidR="00442E1B" w:rsidRDefault="00442E1B" w:rsidP="00442E1B">
            <w:pPr>
              <w:rPr>
                <w:sz w:val="20"/>
              </w:rPr>
            </w:pPr>
            <w:r>
              <w:rPr>
                <w:sz w:val="20"/>
              </w:rPr>
              <w:t>Georgia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597B717"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857B0F2" w14:textId="77777777" w:rsidR="00442E1B" w:rsidRDefault="00442E1B" w:rsidP="00442E1B">
            <w:pPr>
              <w:rPr>
                <w:sz w:val="20"/>
              </w:rPr>
            </w:pPr>
          </w:p>
        </w:tc>
      </w:tr>
      <w:tr w:rsidR="00442E1B" w14:paraId="7440771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96D039A" w14:textId="77777777" w:rsidR="00442E1B" w:rsidRDefault="00442E1B" w:rsidP="00442E1B">
            <w:pPr>
              <w:rPr>
                <w:sz w:val="20"/>
              </w:rPr>
            </w:pPr>
            <w:r>
              <w:rPr>
                <w:sz w:val="20"/>
              </w:rPr>
              <w:t>Hawaii</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1630235C"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FC92FED" w14:textId="77777777" w:rsidR="00442E1B" w:rsidRDefault="00442E1B" w:rsidP="00442E1B">
            <w:pPr>
              <w:rPr>
                <w:sz w:val="20"/>
              </w:rPr>
            </w:pPr>
          </w:p>
        </w:tc>
      </w:tr>
      <w:tr w:rsidR="00442E1B" w14:paraId="2BE60F0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8252E41" w14:textId="77777777" w:rsidR="00442E1B" w:rsidRDefault="00442E1B" w:rsidP="00442E1B">
            <w:pPr>
              <w:rPr>
                <w:sz w:val="20"/>
              </w:rPr>
            </w:pPr>
            <w:r>
              <w:rPr>
                <w:sz w:val="20"/>
              </w:rPr>
              <w:t>Idaho</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756C5458"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7ECA0EA" w14:textId="77777777" w:rsidR="00442E1B" w:rsidRDefault="00442E1B" w:rsidP="00442E1B">
            <w:pPr>
              <w:rPr>
                <w:sz w:val="20"/>
              </w:rPr>
            </w:pPr>
          </w:p>
        </w:tc>
      </w:tr>
      <w:tr w:rsidR="00442E1B" w14:paraId="184F9586"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DBF143" w14:textId="77777777" w:rsidR="00442E1B" w:rsidRDefault="00442E1B" w:rsidP="00442E1B">
            <w:pPr>
              <w:rPr>
                <w:sz w:val="20"/>
              </w:rPr>
            </w:pPr>
            <w:r>
              <w:rPr>
                <w:sz w:val="20"/>
              </w:rPr>
              <w:t>Illinois</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17C37022"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B18532" w14:textId="77777777" w:rsidR="00442E1B" w:rsidRDefault="00442E1B" w:rsidP="00442E1B">
            <w:pPr>
              <w:rPr>
                <w:sz w:val="20"/>
              </w:rPr>
            </w:pPr>
            <w:r>
              <w:rPr>
                <w:sz w:val="20"/>
              </w:rPr>
              <w:t>There is no interoperability for TTY calls.</w:t>
            </w:r>
          </w:p>
        </w:tc>
      </w:tr>
      <w:tr w:rsidR="00442E1B" w14:paraId="03A1F39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027FEA9" w14:textId="77777777" w:rsidR="00442E1B" w:rsidRDefault="00442E1B" w:rsidP="00442E1B">
            <w:pPr>
              <w:rPr>
                <w:sz w:val="20"/>
              </w:rPr>
            </w:pPr>
            <w:r>
              <w:rPr>
                <w:sz w:val="20"/>
              </w:rPr>
              <w:t>Indiana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59617016"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A15DBE7" w14:textId="77777777" w:rsidR="00442E1B" w:rsidRDefault="00442E1B" w:rsidP="00442E1B">
            <w:pPr>
              <w:rPr>
                <w:sz w:val="20"/>
              </w:rPr>
            </w:pPr>
          </w:p>
        </w:tc>
      </w:tr>
      <w:tr w:rsidR="00442E1B" w14:paraId="10BF627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70A3341" w14:textId="77777777" w:rsidR="00442E1B" w:rsidRDefault="00442E1B" w:rsidP="00442E1B">
            <w:pPr>
              <w:rPr>
                <w:sz w:val="20"/>
              </w:rPr>
            </w:pPr>
            <w:r>
              <w:rPr>
                <w:sz w:val="20"/>
              </w:rPr>
              <w:t>Iowa</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5D5D312F"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B34B98E" w14:textId="77777777" w:rsidR="00442E1B" w:rsidRDefault="00442E1B" w:rsidP="00442E1B">
            <w:pPr>
              <w:rPr>
                <w:sz w:val="20"/>
              </w:rPr>
            </w:pPr>
            <w:r>
              <w:rPr>
                <w:sz w:val="20"/>
              </w:rPr>
              <w:t>Unknown. Use of TTY is very low.</w:t>
            </w:r>
          </w:p>
        </w:tc>
      </w:tr>
      <w:tr w:rsidR="00442E1B" w14:paraId="2F972B1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9323073" w14:textId="77777777" w:rsidR="00442E1B" w:rsidRDefault="00442E1B" w:rsidP="00442E1B">
            <w:pPr>
              <w:rPr>
                <w:sz w:val="20"/>
              </w:rPr>
            </w:pPr>
            <w:r>
              <w:rPr>
                <w:sz w:val="20"/>
              </w:rPr>
              <w:t>Kansas</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357979DB"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0448461" w14:textId="77777777" w:rsidR="00442E1B" w:rsidRDefault="00442E1B" w:rsidP="00442E1B">
            <w:pPr>
              <w:rPr>
                <w:sz w:val="20"/>
              </w:rPr>
            </w:pPr>
          </w:p>
        </w:tc>
      </w:tr>
      <w:tr w:rsidR="00442E1B" w14:paraId="789D9C7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5D17DA" w14:textId="77777777" w:rsidR="00442E1B" w:rsidRDefault="00442E1B" w:rsidP="00442E1B">
            <w:pPr>
              <w:rPr>
                <w:sz w:val="20"/>
              </w:rPr>
            </w:pPr>
            <w:r>
              <w:rPr>
                <w:sz w:val="20"/>
              </w:rPr>
              <w:t>Kentucky</w:t>
            </w:r>
          </w:p>
        </w:tc>
        <w:tc>
          <w:tcPr>
            <w:tcW w:w="1387"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6F68E1C1" w14:textId="77777777" w:rsidR="00442E1B" w:rsidRDefault="00442E1B" w:rsidP="00442E1B">
            <w:pPr>
              <w:rPr>
                <w:sz w:val="20"/>
              </w:rPr>
            </w:pPr>
            <w:r>
              <w:rPr>
                <w:sz w:val="20"/>
              </w:rPr>
              <w:t>Interstate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A9A7F8" w14:textId="77777777" w:rsidR="00442E1B" w:rsidRDefault="00442E1B" w:rsidP="00442E1B">
            <w:pPr>
              <w:rPr>
                <w:sz w:val="20"/>
              </w:rPr>
            </w:pPr>
          </w:p>
        </w:tc>
      </w:tr>
      <w:tr w:rsidR="00442E1B" w14:paraId="6943540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189B84F" w14:textId="77777777" w:rsidR="00442E1B" w:rsidRDefault="00442E1B" w:rsidP="00442E1B">
            <w:pPr>
              <w:rPr>
                <w:sz w:val="20"/>
              </w:rPr>
            </w:pPr>
            <w:r>
              <w:rPr>
                <w:sz w:val="20"/>
              </w:rPr>
              <w:t>Louisiana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B70986D"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9944C64" w14:textId="77777777" w:rsidR="00442E1B" w:rsidRDefault="00442E1B" w:rsidP="00442E1B">
            <w:pPr>
              <w:rPr>
                <w:sz w:val="20"/>
              </w:rPr>
            </w:pPr>
          </w:p>
        </w:tc>
      </w:tr>
      <w:tr w:rsidR="00442E1B" w14:paraId="2DA19E7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6FC2148" w14:textId="77777777" w:rsidR="00442E1B" w:rsidRDefault="00442E1B" w:rsidP="00442E1B">
            <w:pPr>
              <w:rPr>
                <w:sz w:val="20"/>
              </w:rPr>
            </w:pPr>
            <w:r>
              <w:rPr>
                <w:sz w:val="20"/>
              </w:rPr>
              <w:t>Maine</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195A797"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4B1CEF" w14:textId="77777777" w:rsidR="00442E1B" w:rsidRDefault="00442E1B" w:rsidP="00442E1B">
            <w:pPr>
              <w:rPr>
                <w:sz w:val="20"/>
              </w:rPr>
            </w:pPr>
          </w:p>
        </w:tc>
      </w:tr>
      <w:tr w:rsidR="00442E1B" w14:paraId="2DDBFEBE"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C492A6D" w14:textId="77777777" w:rsidR="00442E1B" w:rsidRDefault="00442E1B" w:rsidP="00442E1B">
            <w:pPr>
              <w:rPr>
                <w:sz w:val="20"/>
              </w:rPr>
            </w:pPr>
            <w:r>
              <w:rPr>
                <w:sz w:val="20"/>
              </w:rPr>
              <w:t>Maryland</w:t>
            </w:r>
          </w:p>
        </w:tc>
        <w:tc>
          <w:tcPr>
            <w:tcW w:w="1387"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0DED605B" w14:textId="77777777" w:rsidR="00442E1B" w:rsidRDefault="00442E1B" w:rsidP="00442E1B">
            <w:pPr>
              <w:rPr>
                <w:sz w:val="20"/>
              </w:rPr>
            </w:pPr>
            <w:r>
              <w:rPr>
                <w:sz w:val="20"/>
              </w:rPr>
              <w:t>Interstate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69644D8" w14:textId="77777777" w:rsidR="00442E1B" w:rsidRDefault="00442E1B" w:rsidP="00442E1B">
            <w:pPr>
              <w:rPr>
                <w:sz w:val="20"/>
              </w:rPr>
            </w:pPr>
            <w:r>
              <w:rPr>
                <w:sz w:val="20"/>
              </w:rPr>
              <w:t>TTY calls are received on voice trunks, and can be transferred in the same manner as voice call.</w:t>
            </w:r>
          </w:p>
        </w:tc>
      </w:tr>
      <w:tr w:rsidR="00442E1B" w14:paraId="04E5D8D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BC8848E" w14:textId="77777777" w:rsidR="00442E1B" w:rsidRDefault="00442E1B" w:rsidP="00442E1B">
            <w:pPr>
              <w:rPr>
                <w:sz w:val="20"/>
              </w:rPr>
            </w:pPr>
            <w:r>
              <w:rPr>
                <w:sz w:val="20"/>
              </w:rPr>
              <w:t>Massachusetts</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6922B02"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88A31A" w14:textId="77777777" w:rsidR="00442E1B" w:rsidRDefault="00442E1B" w:rsidP="00442E1B">
            <w:pPr>
              <w:rPr>
                <w:sz w:val="20"/>
              </w:rPr>
            </w:pPr>
          </w:p>
        </w:tc>
      </w:tr>
      <w:tr w:rsidR="00442E1B" w14:paraId="3EDF2AB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BC7305" w14:textId="77777777" w:rsidR="00442E1B" w:rsidRDefault="00442E1B" w:rsidP="00442E1B">
            <w:pPr>
              <w:rPr>
                <w:sz w:val="20"/>
              </w:rPr>
            </w:pPr>
            <w:r>
              <w:rPr>
                <w:sz w:val="20"/>
              </w:rPr>
              <w:t>Michigan</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58954229"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17F356" w14:textId="77777777" w:rsidR="00442E1B" w:rsidRDefault="00442E1B" w:rsidP="00442E1B">
            <w:pPr>
              <w:rPr>
                <w:sz w:val="20"/>
              </w:rPr>
            </w:pPr>
          </w:p>
        </w:tc>
      </w:tr>
      <w:tr w:rsidR="00442E1B" w14:paraId="13A9817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277A8A6" w14:textId="77777777" w:rsidR="00442E1B" w:rsidRDefault="00442E1B" w:rsidP="00442E1B">
            <w:pPr>
              <w:rPr>
                <w:sz w:val="20"/>
              </w:rPr>
            </w:pPr>
            <w:r>
              <w:rPr>
                <w:sz w:val="20"/>
              </w:rPr>
              <w:t>Minnesota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8D91D1"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1FCA87" w14:textId="77777777" w:rsidR="00442E1B" w:rsidRDefault="00442E1B" w:rsidP="00442E1B">
            <w:pPr>
              <w:rPr>
                <w:sz w:val="20"/>
              </w:rPr>
            </w:pPr>
          </w:p>
        </w:tc>
      </w:tr>
      <w:tr w:rsidR="00442E1B" w14:paraId="0059EA3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8D7DB89" w14:textId="77777777" w:rsidR="00442E1B" w:rsidRDefault="00442E1B" w:rsidP="00442E1B">
            <w:pPr>
              <w:rPr>
                <w:sz w:val="20"/>
              </w:rPr>
            </w:pPr>
            <w:r>
              <w:rPr>
                <w:sz w:val="20"/>
              </w:rPr>
              <w:t>Mississippi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C0E10E7"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AB4A9C" w14:textId="77777777" w:rsidR="00442E1B" w:rsidRDefault="00442E1B" w:rsidP="00442E1B">
            <w:pPr>
              <w:rPr>
                <w:sz w:val="20"/>
              </w:rPr>
            </w:pPr>
          </w:p>
        </w:tc>
      </w:tr>
      <w:tr w:rsidR="00442E1B" w14:paraId="1BEB44D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47BD60B" w14:textId="77777777" w:rsidR="00442E1B" w:rsidRDefault="00442E1B" w:rsidP="00442E1B">
            <w:pPr>
              <w:rPr>
                <w:sz w:val="20"/>
              </w:rPr>
            </w:pPr>
            <w:r>
              <w:rPr>
                <w:sz w:val="20"/>
              </w:rPr>
              <w:t>Missouri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DCF3117"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09B2BC7" w14:textId="77777777" w:rsidR="00442E1B" w:rsidRDefault="00442E1B" w:rsidP="00442E1B">
            <w:pPr>
              <w:rPr>
                <w:sz w:val="20"/>
              </w:rPr>
            </w:pPr>
          </w:p>
        </w:tc>
      </w:tr>
      <w:tr w:rsidR="00442E1B" w14:paraId="0F20A87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BBCB3E3" w14:textId="77777777" w:rsidR="00442E1B" w:rsidRDefault="00442E1B" w:rsidP="00442E1B">
            <w:pPr>
              <w:rPr>
                <w:sz w:val="20"/>
              </w:rPr>
            </w:pPr>
            <w:r>
              <w:rPr>
                <w:sz w:val="20"/>
              </w:rPr>
              <w:t>Montana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14DE5C2"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473F23C" w14:textId="77777777" w:rsidR="00442E1B" w:rsidRDefault="00442E1B" w:rsidP="00442E1B">
            <w:pPr>
              <w:rPr>
                <w:sz w:val="20"/>
              </w:rPr>
            </w:pPr>
          </w:p>
        </w:tc>
      </w:tr>
      <w:tr w:rsidR="00442E1B" w14:paraId="7D06B4B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EB92D7" w14:textId="77777777" w:rsidR="00442E1B" w:rsidRDefault="00442E1B" w:rsidP="00442E1B">
            <w:pPr>
              <w:rPr>
                <w:sz w:val="20"/>
              </w:rPr>
            </w:pPr>
            <w:r>
              <w:rPr>
                <w:sz w:val="20"/>
              </w:rPr>
              <w:t>Nebraska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26D2DBD"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18095FC" w14:textId="77777777" w:rsidR="00442E1B" w:rsidRDefault="00442E1B" w:rsidP="00442E1B">
            <w:pPr>
              <w:rPr>
                <w:sz w:val="20"/>
              </w:rPr>
            </w:pPr>
          </w:p>
        </w:tc>
      </w:tr>
      <w:tr w:rsidR="00442E1B" w14:paraId="468975D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4FDE53" w14:textId="77777777" w:rsidR="00442E1B" w:rsidRDefault="00442E1B" w:rsidP="00442E1B">
            <w:pPr>
              <w:rPr>
                <w:sz w:val="20"/>
              </w:rPr>
            </w:pPr>
            <w:r>
              <w:rPr>
                <w:sz w:val="20"/>
              </w:rPr>
              <w:t>Nevada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410C3C8"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33C13F" w14:textId="77777777" w:rsidR="00442E1B" w:rsidRDefault="00442E1B" w:rsidP="00442E1B">
            <w:pPr>
              <w:rPr>
                <w:sz w:val="20"/>
              </w:rPr>
            </w:pPr>
          </w:p>
        </w:tc>
      </w:tr>
      <w:tr w:rsidR="00442E1B" w14:paraId="24E84D20"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798402" w14:textId="77777777" w:rsidR="00442E1B" w:rsidRDefault="00442E1B" w:rsidP="00442E1B">
            <w:pPr>
              <w:rPr>
                <w:sz w:val="20"/>
              </w:rPr>
            </w:pPr>
            <w:r>
              <w:rPr>
                <w:sz w:val="20"/>
              </w:rPr>
              <w:lastRenderedPageBreak/>
              <w:t>New Hampshire</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AC9F33B"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084E23F" w14:textId="77777777" w:rsidR="00442E1B" w:rsidRDefault="00442E1B" w:rsidP="00442E1B">
            <w:pPr>
              <w:rPr>
                <w:sz w:val="20"/>
              </w:rPr>
            </w:pPr>
          </w:p>
        </w:tc>
      </w:tr>
      <w:tr w:rsidR="00442E1B" w14:paraId="7EF21F2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EE38DFA" w14:textId="77777777" w:rsidR="00442E1B" w:rsidRDefault="00442E1B" w:rsidP="00442E1B">
            <w:pPr>
              <w:rPr>
                <w:sz w:val="20"/>
              </w:rPr>
            </w:pPr>
            <w:r>
              <w:rPr>
                <w:sz w:val="20"/>
              </w:rPr>
              <w:t>New Jersey</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ACAA95A"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BCFD383" w14:textId="77777777" w:rsidR="00442E1B" w:rsidRDefault="00442E1B" w:rsidP="00442E1B">
            <w:pPr>
              <w:rPr>
                <w:sz w:val="20"/>
              </w:rPr>
            </w:pPr>
          </w:p>
        </w:tc>
      </w:tr>
      <w:tr w:rsidR="00442E1B" w14:paraId="3D847C0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9A12D53" w14:textId="77777777" w:rsidR="00442E1B" w:rsidRDefault="00442E1B" w:rsidP="00442E1B">
            <w:pPr>
              <w:rPr>
                <w:sz w:val="20"/>
              </w:rPr>
            </w:pPr>
            <w:r>
              <w:rPr>
                <w:sz w:val="20"/>
              </w:rPr>
              <w:t>New Mexico</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7549834"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5FCE91" w14:textId="77777777" w:rsidR="00442E1B" w:rsidRDefault="00442E1B" w:rsidP="00442E1B">
            <w:pPr>
              <w:rPr>
                <w:sz w:val="20"/>
              </w:rPr>
            </w:pPr>
          </w:p>
        </w:tc>
      </w:tr>
      <w:tr w:rsidR="00442E1B" w14:paraId="251B8D0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E97BD71" w14:textId="77777777" w:rsidR="00442E1B" w:rsidRDefault="00442E1B" w:rsidP="00442E1B">
            <w:pPr>
              <w:rPr>
                <w:sz w:val="20"/>
              </w:rPr>
            </w:pPr>
            <w:r>
              <w:rPr>
                <w:sz w:val="20"/>
              </w:rPr>
              <w:t>New York</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3E4B4CCD"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9CE2984" w14:textId="77777777" w:rsidR="00442E1B" w:rsidRDefault="00442E1B" w:rsidP="00442E1B">
            <w:pPr>
              <w:rPr>
                <w:sz w:val="20"/>
              </w:rPr>
            </w:pPr>
            <w:r>
              <w:rPr>
                <w:sz w:val="20"/>
              </w:rPr>
              <w:t>xfer to adjacent PSAP's only</w:t>
            </w:r>
          </w:p>
        </w:tc>
      </w:tr>
      <w:tr w:rsidR="00442E1B" w14:paraId="6C0EDB0D" w14:textId="77777777" w:rsidTr="00442E1B">
        <w:trPr>
          <w:trHeight w:val="1200"/>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CFD80AF" w14:textId="77777777" w:rsidR="00442E1B" w:rsidRDefault="00442E1B" w:rsidP="00442E1B">
            <w:pPr>
              <w:rPr>
                <w:sz w:val="20"/>
              </w:rPr>
            </w:pPr>
            <w:r>
              <w:rPr>
                <w:sz w:val="20"/>
              </w:rPr>
              <w:t>North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143E9630" w14:textId="77777777" w:rsidR="00442E1B" w:rsidRDefault="00442E1B" w:rsidP="00442E1B">
            <w:pPr>
              <w:rPr>
                <w:sz w:val="20"/>
              </w:rPr>
            </w:pPr>
            <w:r>
              <w:rPr>
                <w:sz w:val="20"/>
              </w:rPr>
              <w:t>Interstate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0147665" w14:textId="77777777" w:rsidR="00442E1B" w:rsidRDefault="00442E1B" w:rsidP="00442E1B">
            <w:pPr>
              <w:rPr>
                <w:sz w:val="20"/>
              </w:rPr>
            </w:pPr>
            <w:r>
              <w:rPr>
                <w:sz w:val="20"/>
              </w:rPr>
              <w:t>All voice calls can be transferred from one PSAP to any other PSAP in the state. In some cases, PSAPs bordering South Carolina, Virginia, Tennessee and Georgia also have the ability to transfer to PSAPs in the neighboring states unless limited by LATA boundaries. TTY calls are handled by the network in the same fashion as voice calls. TTY call transcripts cannot be transferred.</w:t>
            </w:r>
          </w:p>
        </w:tc>
      </w:tr>
      <w:tr w:rsidR="00442E1B" w14:paraId="440DBD3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0F6842D" w14:textId="77777777" w:rsidR="00442E1B" w:rsidRDefault="00442E1B" w:rsidP="00442E1B">
            <w:pPr>
              <w:rPr>
                <w:sz w:val="20"/>
              </w:rPr>
            </w:pPr>
            <w:r>
              <w:rPr>
                <w:sz w:val="20"/>
              </w:rPr>
              <w:t>North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C396EF7"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62D18C" w14:textId="77777777" w:rsidR="00442E1B" w:rsidRDefault="00442E1B" w:rsidP="00442E1B">
            <w:pPr>
              <w:rPr>
                <w:sz w:val="20"/>
              </w:rPr>
            </w:pPr>
          </w:p>
        </w:tc>
      </w:tr>
      <w:tr w:rsidR="00442E1B" w14:paraId="02ABFCB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E204975" w14:textId="77777777" w:rsidR="00442E1B" w:rsidRDefault="00442E1B" w:rsidP="00442E1B">
            <w:pPr>
              <w:rPr>
                <w:sz w:val="20"/>
              </w:rPr>
            </w:pPr>
            <w:r>
              <w:rPr>
                <w:sz w:val="20"/>
              </w:rPr>
              <w:t>Ohio</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17AEF7FB"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E6C0FEF" w14:textId="77777777" w:rsidR="00442E1B" w:rsidRDefault="00442E1B" w:rsidP="00442E1B">
            <w:pPr>
              <w:rPr>
                <w:sz w:val="20"/>
              </w:rPr>
            </w:pPr>
          </w:p>
        </w:tc>
      </w:tr>
      <w:tr w:rsidR="00442E1B" w14:paraId="28083A8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0A0D56" w14:textId="77777777" w:rsidR="00442E1B" w:rsidRDefault="00442E1B" w:rsidP="00442E1B">
            <w:pPr>
              <w:rPr>
                <w:sz w:val="20"/>
              </w:rPr>
            </w:pPr>
            <w:r>
              <w:rPr>
                <w:sz w:val="20"/>
              </w:rPr>
              <w:t>Oklahoma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AE5975"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AAADDB5" w14:textId="77777777" w:rsidR="00442E1B" w:rsidRDefault="00442E1B" w:rsidP="00442E1B">
            <w:pPr>
              <w:rPr>
                <w:sz w:val="20"/>
              </w:rPr>
            </w:pPr>
          </w:p>
        </w:tc>
      </w:tr>
      <w:tr w:rsidR="00442E1B" w14:paraId="3502F8F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EB920DB" w14:textId="77777777" w:rsidR="00442E1B" w:rsidRDefault="00442E1B" w:rsidP="00442E1B">
            <w:pPr>
              <w:rPr>
                <w:sz w:val="20"/>
              </w:rPr>
            </w:pPr>
            <w:r>
              <w:rPr>
                <w:sz w:val="20"/>
              </w:rPr>
              <w:t>Oregon</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F2E6206"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7372AC" w14:textId="75273B7D" w:rsidR="00442E1B" w:rsidRDefault="00442E1B" w:rsidP="00442E1B">
            <w:pPr>
              <w:rPr>
                <w:sz w:val="20"/>
              </w:rPr>
            </w:pPr>
            <w:r>
              <w:rPr>
                <w:sz w:val="20"/>
              </w:rPr>
              <w:t xml:space="preserve">Still using legacy CAMA trunks to deliver calls. Able to </w:t>
            </w:r>
            <w:r w:rsidR="00F61811">
              <w:rPr>
                <w:sz w:val="20"/>
              </w:rPr>
              <w:t>transfer</w:t>
            </w:r>
            <w:r>
              <w:rPr>
                <w:sz w:val="20"/>
              </w:rPr>
              <w:t xml:space="preserve"> TTY Calls</w:t>
            </w:r>
          </w:p>
        </w:tc>
      </w:tr>
      <w:tr w:rsidR="00442E1B" w14:paraId="5B13F3D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E1501D4" w14:textId="77777777" w:rsidR="00442E1B" w:rsidRDefault="00442E1B" w:rsidP="00442E1B">
            <w:pPr>
              <w:rPr>
                <w:sz w:val="20"/>
              </w:rPr>
            </w:pPr>
            <w:r>
              <w:rPr>
                <w:sz w:val="20"/>
              </w:rPr>
              <w:t>Pennsylvania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6F3F869"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8D982E" w14:textId="77777777" w:rsidR="00442E1B" w:rsidRDefault="00442E1B" w:rsidP="00442E1B">
            <w:pPr>
              <w:rPr>
                <w:sz w:val="20"/>
              </w:rPr>
            </w:pPr>
          </w:p>
        </w:tc>
      </w:tr>
      <w:tr w:rsidR="00442E1B" w14:paraId="65550986"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77ED58D" w14:textId="77777777" w:rsidR="00442E1B" w:rsidRDefault="00442E1B" w:rsidP="00442E1B">
            <w:pPr>
              <w:rPr>
                <w:sz w:val="20"/>
              </w:rPr>
            </w:pPr>
            <w:r>
              <w:rPr>
                <w:sz w:val="20"/>
              </w:rPr>
              <w:t>Rhode Island</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47D35684"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1AAED0F" w14:textId="77777777" w:rsidR="00442E1B" w:rsidRDefault="00442E1B" w:rsidP="00442E1B">
            <w:pPr>
              <w:rPr>
                <w:sz w:val="20"/>
              </w:rPr>
            </w:pPr>
          </w:p>
        </w:tc>
      </w:tr>
      <w:tr w:rsidR="00442E1B" w14:paraId="6A947A6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A5B58E9" w14:textId="77777777" w:rsidR="00442E1B" w:rsidRDefault="00442E1B" w:rsidP="00442E1B">
            <w:pPr>
              <w:rPr>
                <w:sz w:val="20"/>
              </w:rPr>
            </w:pPr>
            <w:r>
              <w:rPr>
                <w:sz w:val="20"/>
              </w:rPr>
              <w:t>South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D6EA674"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8F498BE" w14:textId="77777777" w:rsidR="00442E1B" w:rsidRDefault="00442E1B" w:rsidP="00442E1B">
            <w:pPr>
              <w:rPr>
                <w:sz w:val="20"/>
              </w:rPr>
            </w:pPr>
          </w:p>
        </w:tc>
      </w:tr>
      <w:tr w:rsidR="00442E1B" w14:paraId="375F82F2"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D27AE68" w14:textId="77777777" w:rsidR="00442E1B" w:rsidRDefault="00442E1B" w:rsidP="00442E1B">
            <w:pPr>
              <w:rPr>
                <w:sz w:val="20"/>
              </w:rPr>
            </w:pPr>
            <w:r>
              <w:rPr>
                <w:sz w:val="20"/>
              </w:rPr>
              <w:t>South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565ABD72"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22AD4E" w14:textId="77777777" w:rsidR="00442E1B" w:rsidRDefault="00442E1B" w:rsidP="00442E1B">
            <w:pPr>
              <w:rPr>
                <w:sz w:val="20"/>
              </w:rPr>
            </w:pPr>
            <w:r>
              <w:rPr>
                <w:sz w:val="20"/>
              </w:rPr>
              <w:t>The TTY calls can be transferred, but the data from the previous conversation cannot be transferred</w:t>
            </w:r>
          </w:p>
        </w:tc>
      </w:tr>
      <w:tr w:rsidR="00442E1B" w14:paraId="67EC661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62F5042" w14:textId="77777777" w:rsidR="00442E1B" w:rsidRDefault="00442E1B" w:rsidP="00442E1B">
            <w:pPr>
              <w:rPr>
                <w:sz w:val="20"/>
              </w:rPr>
            </w:pPr>
            <w:r>
              <w:rPr>
                <w:sz w:val="20"/>
              </w:rPr>
              <w:t>Tennessee</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4026E5B8"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F479358" w14:textId="77777777" w:rsidR="00442E1B" w:rsidRDefault="00442E1B" w:rsidP="00442E1B">
            <w:pPr>
              <w:rPr>
                <w:sz w:val="20"/>
              </w:rPr>
            </w:pPr>
            <w:r>
              <w:rPr>
                <w:sz w:val="20"/>
              </w:rPr>
              <w:t>No data.</w:t>
            </w:r>
          </w:p>
        </w:tc>
      </w:tr>
      <w:tr w:rsidR="00442E1B" w14:paraId="4F4D22A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15795D" w14:textId="77777777" w:rsidR="00442E1B" w:rsidRDefault="00442E1B" w:rsidP="00442E1B">
            <w:pPr>
              <w:rPr>
                <w:sz w:val="20"/>
              </w:rPr>
            </w:pPr>
            <w:r>
              <w:rPr>
                <w:sz w:val="20"/>
              </w:rPr>
              <w:t>Texas</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19DDCC0A"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CE95ACC" w14:textId="3BBA3CA2" w:rsidR="00442E1B" w:rsidRDefault="00442E1B" w:rsidP="00442E1B">
            <w:pPr>
              <w:rPr>
                <w:sz w:val="20"/>
              </w:rPr>
            </w:pPr>
            <w:r>
              <w:rPr>
                <w:sz w:val="20"/>
              </w:rPr>
              <w:t xml:space="preserve">TTY calls </w:t>
            </w:r>
            <w:r w:rsidR="00F61811">
              <w:rPr>
                <w:sz w:val="20"/>
              </w:rPr>
              <w:t>cannot</w:t>
            </w:r>
            <w:r>
              <w:rPr>
                <w:sz w:val="20"/>
              </w:rPr>
              <w:t xml:space="preserve"> be transferred</w:t>
            </w:r>
          </w:p>
        </w:tc>
      </w:tr>
      <w:tr w:rsidR="00442E1B" w14:paraId="0D6427B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D37DCF3" w14:textId="77777777" w:rsidR="00442E1B" w:rsidRDefault="00442E1B" w:rsidP="00442E1B">
            <w:pPr>
              <w:rPr>
                <w:sz w:val="20"/>
              </w:rPr>
            </w:pPr>
            <w:r>
              <w:rPr>
                <w:sz w:val="20"/>
              </w:rPr>
              <w:t>Utah</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43244685"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1B239E6" w14:textId="77777777" w:rsidR="00442E1B" w:rsidRDefault="00442E1B" w:rsidP="00442E1B">
            <w:pPr>
              <w:rPr>
                <w:sz w:val="20"/>
              </w:rPr>
            </w:pPr>
          </w:p>
        </w:tc>
      </w:tr>
      <w:tr w:rsidR="00442E1B" w14:paraId="4A46895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65548D0" w14:textId="77777777" w:rsidR="00442E1B" w:rsidRDefault="00442E1B" w:rsidP="00442E1B">
            <w:pPr>
              <w:rPr>
                <w:sz w:val="20"/>
              </w:rPr>
            </w:pPr>
            <w:r>
              <w:rPr>
                <w:sz w:val="20"/>
              </w:rPr>
              <w:t>Vermont</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0D73486"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B06ADCD" w14:textId="77777777" w:rsidR="00442E1B" w:rsidRDefault="00442E1B" w:rsidP="00442E1B">
            <w:pPr>
              <w:rPr>
                <w:sz w:val="20"/>
              </w:rPr>
            </w:pPr>
          </w:p>
        </w:tc>
      </w:tr>
      <w:tr w:rsidR="00442E1B" w14:paraId="0CF075F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F1059E1" w14:textId="77777777" w:rsidR="00442E1B" w:rsidRDefault="00442E1B" w:rsidP="00442E1B">
            <w:pPr>
              <w:rPr>
                <w:sz w:val="20"/>
              </w:rPr>
            </w:pPr>
            <w:r>
              <w:rPr>
                <w:sz w:val="20"/>
              </w:rPr>
              <w:t>Virginia</w:t>
            </w:r>
          </w:p>
        </w:tc>
        <w:tc>
          <w:tcPr>
            <w:tcW w:w="1387"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0154BCD9" w14:textId="77777777" w:rsidR="00442E1B" w:rsidRDefault="00442E1B" w:rsidP="00442E1B">
            <w:pPr>
              <w:rPr>
                <w:sz w:val="20"/>
              </w:rPr>
            </w:pPr>
            <w:r>
              <w:rPr>
                <w:sz w:val="20"/>
              </w:rPr>
              <w:t>Interstate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DD7579" w14:textId="77777777" w:rsidR="00442E1B" w:rsidRDefault="00442E1B" w:rsidP="00442E1B">
            <w:pPr>
              <w:rPr>
                <w:sz w:val="20"/>
              </w:rPr>
            </w:pPr>
          </w:p>
        </w:tc>
      </w:tr>
      <w:tr w:rsidR="00442E1B" w14:paraId="71773DC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FEAE70C" w14:textId="77777777" w:rsidR="00442E1B" w:rsidRDefault="00442E1B" w:rsidP="00442E1B">
            <w:pPr>
              <w:rPr>
                <w:sz w:val="20"/>
              </w:rPr>
            </w:pPr>
            <w:r>
              <w:rPr>
                <w:sz w:val="20"/>
              </w:rPr>
              <w:t>Washington</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71AEBD24"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79B0763" w14:textId="77777777" w:rsidR="00442E1B" w:rsidRDefault="00442E1B" w:rsidP="00442E1B">
            <w:pPr>
              <w:rPr>
                <w:sz w:val="20"/>
              </w:rPr>
            </w:pPr>
            <w:r>
              <w:rPr>
                <w:sz w:val="20"/>
              </w:rPr>
              <w:t>...as long as the caller or originator is sending via TTY</w:t>
            </w:r>
          </w:p>
        </w:tc>
      </w:tr>
      <w:tr w:rsidR="00442E1B" w14:paraId="31C2AD6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8ABD57" w14:textId="77777777" w:rsidR="00442E1B" w:rsidRDefault="00442E1B" w:rsidP="00442E1B">
            <w:pPr>
              <w:rPr>
                <w:sz w:val="20"/>
              </w:rPr>
            </w:pPr>
            <w:r>
              <w:rPr>
                <w:sz w:val="20"/>
              </w:rPr>
              <w:t>West Virginia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8E5A65"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72E9979" w14:textId="77777777" w:rsidR="00442E1B" w:rsidRDefault="00442E1B" w:rsidP="00442E1B">
            <w:pPr>
              <w:rPr>
                <w:sz w:val="20"/>
              </w:rPr>
            </w:pPr>
          </w:p>
        </w:tc>
      </w:tr>
      <w:tr w:rsidR="00442E1B" w14:paraId="0BEFF83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483C262" w14:textId="77777777" w:rsidR="00442E1B" w:rsidRDefault="00442E1B" w:rsidP="00442E1B">
            <w:pPr>
              <w:rPr>
                <w:sz w:val="20"/>
              </w:rPr>
            </w:pPr>
            <w:r>
              <w:rPr>
                <w:sz w:val="20"/>
              </w:rPr>
              <w:t>Wisconsin</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1DC4DB48"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41D1D0B" w14:textId="77777777" w:rsidR="00442E1B" w:rsidRDefault="00442E1B" w:rsidP="00442E1B">
            <w:pPr>
              <w:rPr>
                <w:sz w:val="20"/>
              </w:rPr>
            </w:pPr>
            <w:r>
              <w:rPr>
                <w:sz w:val="20"/>
              </w:rPr>
              <w:t>Unknown but unlikely</w:t>
            </w:r>
          </w:p>
        </w:tc>
      </w:tr>
      <w:tr w:rsidR="00442E1B" w14:paraId="491EDB7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011A821" w14:textId="77777777" w:rsidR="00442E1B" w:rsidRDefault="00442E1B" w:rsidP="00442E1B">
            <w:pPr>
              <w:rPr>
                <w:sz w:val="20"/>
              </w:rPr>
            </w:pPr>
            <w:r>
              <w:rPr>
                <w:sz w:val="20"/>
              </w:rPr>
              <w:t>Wyoming</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06BA72C"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CF90AC5" w14:textId="77777777" w:rsidR="00442E1B" w:rsidRDefault="00442E1B" w:rsidP="00442E1B">
            <w:pPr>
              <w:rPr>
                <w:sz w:val="20"/>
              </w:rPr>
            </w:pPr>
          </w:p>
        </w:tc>
      </w:tr>
    </w:tbl>
    <w:p w14:paraId="3FD745E4" w14:textId="77777777" w:rsidR="00442E1B" w:rsidRDefault="00442E1B" w:rsidP="00442E1B">
      <w:r>
        <w:br w:type="page"/>
      </w:r>
    </w:p>
    <w:p w14:paraId="40A122DB" w14:textId="77777777" w:rsidR="00442E1B" w:rsidRDefault="00442E1B" w:rsidP="00442E1B">
      <w:pPr>
        <w:rPr>
          <w:b/>
        </w:rPr>
      </w:pPr>
      <w:r>
        <w:rPr>
          <w:b/>
        </w:rPr>
        <w:lastRenderedPageBreak/>
        <w:t>CAD Data:</w:t>
      </w:r>
    </w:p>
    <w:p w14:paraId="00C2FC09" w14:textId="77777777" w:rsidR="00442E1B" w:rsidRDefault="00442E1B" w:rsidP="00442E1B"/>
    <w:p w14:paraId="534B9BE4" w14:textId="77777777" w:rsidR="00442E1B" w:rsidRDefault="00442E1B" w:rsidP="00442E1B">
      <w:r>
        <w:t>Shows the level of ability to share Computer Aided Dispatch (CAD) data from one PSAP to another.</w:t>
      </w:r>
    </w:p>
    <w:p w14:paraId="16A863A2" w14:textId="77777777" w:rsidR="00442E1B" w:rsidRDefault="00442E1B" w:rsidP="00442E1B"/>
    <w:p w14:paraId="5502E8B6" w14:textId="77777777" w:rsidR="00442E1B" w:rsidRDefault="00585CFD" w:rsidP="00442E1B">
      <w:hyperlink r:id="rId31">
        <w:r w:rsidR="00442E1B">
          <w:rPr>
            <w:noProof/>
            <w:color w:val="1155CC"/>
            <w:u w:val="single"/>
          </w:rPr>
          <w:drawing>
            <wp:inline distT="114300" distB="114300" distL="114300" distR="114300" wp14:anchorId="3F5FE15B" wp14:editId="5C552E95">
              <wp:extent cx="5943600" cy="4140200"/>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5943600" cy="4140200"/>
                      </a:xfrm>
                      <a:prstGeom prst="rect">
                        <a:avLst/>
                      </a:prstGeom>
                      <a:ln/>
                    </pic:spPr>
                  </pic:pic>
                </a:graphicData>
              </a:graphic>
            </wp:inline>
          </w:drawing>
        </w:r>
      </w:hyperlink>
    </w:p>
    <w:p w14:paraId="6BA6640F" w14:textId="77777777" w:rsidR="00442E1B" w:rsidRDefault="00442E1B" w:rsidP="00442E1B">
      <w:pPr>
        <w:jc w:val="center"/>
        <w:rPr>
          <w:i/>
        </w:rPr>
      </w:pPr>
      <w:r>
        <w:rPr>
          <w:i/>
        </w:rPr>
        <w:t>Click on the map to zoom in.</w:t>
      </w:r>
    </w:p>
    <w:p w14:paraId="69597A66" w14:textId="77777777" w:rsidR="00442E1B" w:rsidRDefault="00442E1B" w:rsidP="00442E1B">
      <w:pPr>
        <w:jc w:val="center"/>
        <w:rPr>
          <w:i/>
        </w:rPr>
      </w:pPr>
    </w:p>
    <w:p w14:paraId="28B98B13" w14:textId="77777777" w:rsidR="00442E1B" w:rsidRDefault="00442E1B" w:rsidP="00442E1B">
      <w:r>
        <w:t>Legend:</w:t>
      </w:r>
    </w:p>
    <w:p w14:paraId="71192095" w14:textId="77777777" w:rsidR="00442E1B" w:rsidRDefault="00442E1B" w:rsidP="00442E1B">
      <w:r>
        <w:t>Blank - State did not participate.</w:t>
      </w:r>
    </w:p>
    <w:p w14:paraId="6C03D54F" w14:textId="77777777" w:rsidR="00442E1B" w:rsidRDefault="00442E1B" w:rsidP="00442E1B">
      <w:r>
        <w:t>Gray - State participated but left this question unanswered.</w:t>
      </w:r>
    </w:p>
    <w:p w14:paraId="6A1B282A" w14:textId="77777777" w:rsidR="00442E1B" w:rsidRDefault="00442E1B" w:rsidP="00442E1B">
      <w:r>
        <w:t>Red - No interoperability.</w:t>
      </w:r>
    </w:p>
    <w:p w14:paraId="2EE0C5D3" w14:textId="77777777" w:rsidR="00442E1B" w:rsidRDefault="00442E1B" w:rsidP="00442E1B">
      <w:r>
        <w:t>Orange - Low interoperability.</w:t>
      </w:r>
    </w:p>
    <w:p w14:paraId="0011FF15" w14:textId="77777777" w:rsidR="00442E1B" w:rsidRDefault="00442E1B" w:rsidP="00442E1B">
      <w:r>
        <w:t>Yellow - Moderate interoperability.</w:t>
      </w:r>
    </w:p>
    <w:p w14:paraId="4D736A6C" w14:textId="77777777" w:rsidR="00442E1B" w:rsidRDefault="00442E1B" w:rsidP="00442E1B">
      <w:r>
        <w:t>Green - Statewide interoperability.</w:t>
      </w:r>
    </w:p>
    <w:p w14:paraId="5FC68800" w14:textId="77777777" w:rsidR="00442E1B" w:rsidRDefault="00442E1B" w:rsidP="00442E1B">
      <w:r>
        <w:t>Blue - Interstate interoperability</w:t>
      </w:r>
    </w:p>
    <w:p w14:paraId="5E5C5C83" w14:textId="77777777" w:rsidR="00442E1B" w:rsidRDefault="00442E1B" w:rsidP="00442E1B">
      <w:r>
        <w:br w:type="page"/>
      </w:r>
    </w:p>
    <w:p w14:paraId="1855F8BD" w14:textId="77777777" w:rsidR="00442E1B" w:rsidRDefault="00442E1B" w:rsidP="00442E1B"/>
    <w:tbl>
      <w:tblPr>
        <w:tblW w:w="9359" w:type="dxa"/>
        <w:tblBorders>
          <w:top w:val="nil"/>
          <w:left w:val="nil"/>
          <w:bottom w:val="nil"/>
          <w:right w:val="nil"/>
          <w:insideH w:val="nil"/>
          <w:insideV w:val="nil"/>
        </w:tblBorders>
        <w:tblLayout w:type="fixed"/>
        <w:tblLook w:val="0600" w:firstRow="0" w:lastRow="0" w:firstColumn="0" w:lastColumn="0" w:noHBand="1" w:noVBand="1"/>
      </w:tblPr>
      <w:tblGrid>
        <w:gridCol w:w="1309"/>
        <w:gridCol w:w="1387"/>
        <w:gridCol w:w="6663"/>
      </w:tblGrid>
      <w:tr w:rsidR="00442E1B" w14:paraId="2FBF04FC" w14:textId="77777777" w:rsidTr="00442E1B">
        <w:trPr>
          <w:trHeight w:val="315"/>
        </w:trPr>
        <w:tc>
          <w:tcPr>
            <w:tcW w:w="9359"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343AC2" w14:textId="77777777" w:rsidR="00442E1B" w:rsidRDefault="00442E1B" w:rsidP="00442E1B">
            <w:pPr>
              <w:rPr>
                <w:sz w:val="20"/>
              </w:rPr>
            </w:pPr>
            <w:r>
              <w:rPr>
                <w:b/>
                <w:sz w:val="20"/>
              </w:rPr>
              <w:t>CAD</w:t>
            </w:r>
          </w:p>
        </w:tc>
      </w:tr>
      <w:tr w:rsidR="00442E1B" w14:paraId="4C1F65B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E2F0F96" w14:textId="77777777" w:rsidR="00442E1B" w:rsidRDefault="00442E1B" w:rsidP="00442E1B">
            <w:pPr>
              <w:rPr>
                <w:sz w:val="20"/>
              </w:rPr>
            </w:pPr>
            <w:r>
              <w:rPr>
                <w:b/>
                <w:sz w:val="20"/>
              </w:rPr>
              <w:t>State</w:t>
            </w:r>
          </w:p>
        </w:tc>
        <w:tc>
          <w:tcPr>
            <w:tcW w:w="138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E75D7BD" w14:textId="77777777" w:rsidR="00442E1B" w:rsidRDefault="00442E1B" w:rsidP="00442E1B">
            <w:pPr>
              <w:rPr>
                <w:sz w:val="20"/>
              </w:rPr>
            </w:pPr>
            <w:r>
              <w:rPr>
                <w:b/>
                <w:sz w:val="20"/>
              </w:rPr>
              <w:t>Level</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9E25D3B" w14:textId="77777777" w:rsidR="00442E1B" w:rsidRDefault="00442E1B" w:rsidP="00442E1B">
            <w:pPr>
              <w:rPr>
                <w:sz w:val="20"/>
              </w:rPr>
            </w:pPr>
            <w:r>
              <w:rPr>
                <w:b/>
                <w:sz w:val="20"/>
              </w:rPr>
              <w:t>Comments</w:t>
            </w:r>
          </w:p>
        </w:tc>
      </w:tr>
      <w:tr w:rsidR="00442E1B" w14:paraId="53D5A89C"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B8F0489" w14:textId="77777777" w:rsidR="00442E1B" w:rsidRDefault="00442E1B" w:rsidP="00442E1B">
            <w:pPr>
              <w:rPr>
                <w:sz w:val="20"/>
              </w:rPr>
            </w:pPr>
            <w:r>
              <w:rPr>
                <w:sz w:val="20"/>
              </w:rPr>
              <w:t>Alabama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68ADE5CA"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55777B" w14:textId="77777777" w:rsidR="00442E1B" w:rsidRDefault="00442E1B" w:rsidP="00442E1B">
            <w:pPr>
              <w:rPr>
                <w:sz w:val="20"/>
              </w:rPr>
            </w:pPr>
            <w:r>
              <w:rPr>
                <w:sz w:val="20"/>
              </w:rPr>
              <w:t>Approximately five PSAPs have the ability to transfer CAD records between each other.</w:t>
            </w:r>
          </w:p>
        </w:tc>
      </w:tr>
      <w:tr w:rsidR="00442E1B" w14:paraId="14E8A92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6B25D7C" w14:textId="77777777" w:rsidR="00442E1B" w:rsidRDefault="00442E1B" w:rsidP="00442E1B">
            <w:pPr>
              <w:rPr>
                <w:sz w:val="20"/>
              </w:rPr>
            </w:pPr>
            <w:r>
              <w:rPr>
                <w:sz w:val="20"/>
              </w:rPr>
              <w:t>Alaska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43B93EB4"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4A7655E" w14:textId="77777777" w:rsidR="00442E1B" w:rsidRDefault="00442E1B" w:rsidP="00442E1B">
            <w:pPr>
              <w:rPr>
                <w:sz w:val="20"/>
              </w:rPr>
            </w:pPr>
          </w:p>
        </w:tc>
      </w:tr>
      <w:tr w:rsidR="00442E1B" w14:paraId="73A13B7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AE2D7C" w14:textId="77777777" w:rsidR="00442E1B" w:rsidRDefault="00442E1B" w:rsidP="00442E1B">
            <w:pPr>
              <w:rPr>
                <w:sz w:val="20"/>
              </w:rPr>
            </w:pPr>
            <w:r>
              <w:rPr>
                <w:sz w:val="20"/>
              </w:rPr>
              <w:t>Arizona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113D29B"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832EA4" w14:textId="77777777" w:rsidR="00442E1B" w:rsidRDefault="00442E1B" w:rsidP="00442E1B">
            <w:pPr>
              <w:rPr>
                <w:sz w:val="20"/>
              </w:rPr>
            </w:pPr>
            <w:r>
              <w:rPr>
                <w:sz w:val="20"/>
              </w:rPr>
              <w:t>Depending on PSAPs CAD System</w:t>
            </w:r>
          </w:p>
        </w:tc>
      </w:tr>
      <w:tr w:rsidR="00442E1B" w14:paraId="40DEFC9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735392" w14:textId="77777777" w:rsidR="00442E1B" w:rsidRDefault="00442E1B" w:rsidP="00442E1B">
            <w:pPr>
              <w:rPr>
                <w:sz w:val="20"/>
              </w:rPr>
            </w:pPr>
            <w:r>
              <w:rPr>
                <w:sz w:val="20"/>
              </w:rPr>
              <w:t>Arkansas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6259CDF2"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3EA8D0" w14:textId="77777777" w:rsidR="00442E1B" w:rsidRDefault="00442E1B" w:rsidP="00442E1B">
            <w:pPr>
              <w:rPr>
                <w:sz w:val="20"/>
              </w:rPr>
            </w:pPr>
            <w:r>
              <w:rPr>
                <w:sz w:val="20"/>
              </w:rPr>
              <w:t>Low Interoperability. Many Arkansas PSAPs still do not have CAD</w:t>
            </w:r>
          </w:p>
        </w:tc>
      </w:tr>
      <w:tr w:rsidR="00442E1B" w14:paraId="10763E2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58E170F" w14:textId="77777777" w:rsidR="00442E1B" w:rsidRDefault="00442E1B" w:rsidP="00442E1B">
            <w:pPr>
              <w:rPr>
                <w:sz w:val="20"/>
              </w:rPr>
            </w:pPr>
            <w:r>
              <w:rPr>
                <w:sz w:val="20"/>
              </w:rPr>
              <w:t>California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717763C"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1FC931" w14:textId="77777777" w:rsidR="00442E1B" w:rsidRDefault="00442E1B" w:rsidP="00442E1B">
            <w:pPr>
              <w:rPr>
                <w:sz w:val="20"/>
              </w:rPr>
            </w:pPr>
            <w:r>
              <w:rPr>
                <w:sz w:val="20"/>
              </w:rPr>
              <w:t>Very limited ability in this category.</w:t>
            </w:r>
          </w:p>
        </w:tc>
      </w:tr>
      <w:tr w:rsidR="00442E1B" w14:paraId="3E27077D"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33A7652" w14:textId="77777777" w:rsidR="00442E1B" w:rsidRDefault="00442E1B" w:rsidP="00442E1B">
            <w:pPr>
              <w:rPr>
                <w:sz w:val="20"/>
              </w:rPr>
            </w:pPr>
            <w:r>
              <w:rPr>
                <w:sz w:val="20"/>
              </w:rPr>
              <w:t>Colorado</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14D9E4B5"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27C115" w14:textId="77777777" w:rsidR="00442E1B" w:rsidRDefault="00442E1B" w:rsidP="00442E1B">
            <w:pPr>
              <w:rPr>
                <w:sz w:val="20"/>
              </w:rPr>
            </w:pPr>
            <w:r>
              <w:rPr>
                <w:sz w:val="20"/>
              </w:rPr>
              <w:t>Some PSAPs share CAD systems, and can transfer information via CAD to their neighbors.</w:t>
            </w:r>
          </w:p>
        </w:tc>
      </w:tr>
      <w:tr w:rsidR="00442E1B" w14:paraId="65CE254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571D79" w14:textId="77777777" w:rsidR="00442E1B" w:rsidRDefault="00442E1B" w:rsidP="00442E1B">
            <w:pPr>
              <w:rPr>
                <w:sz w:val="20"/>
              </w:rPr>
            </w:pPr>
            <w:r>
              <w:rPr>
                <w:sz w:val="20"/>
              </w:rPr>
              <w:t>Connecticut</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B12ADB4"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69ED13F" w14:textId="77777777" w:rsidR="00442E1B" w:rsidRDefault="00442E1B" w:rsidP="00442E1B">
            <w:pPr>
              <w:rPr>
                <w:sz w:val="20"/>
              </w:rPr>
            </w:pPr>
          </w:p>
        </w:tc>
      </w:tr>
      <w:tr w:rsidR="00442E1B" w14:paraId="1BCCAEC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798C0F" w14:textId="77777777" w:rsidR="00442E1B" w:rsidRDefault="00442E1B" w:rsidP="00442E1B">
            <w:pPr>
              <w:rPr>
                <w:sz w:val="20"/>
              </w:rPr>
            </w:pPr>
            <w:r>
              <w:rPr>
                <w:sz w:val="20"/>
              </w:rPr>
              <w:t>Delaware</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1FEDECF"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9B6905A" w14:textId="77777777" w:rsidR="00442E1B" w:rsidRDefault="00442E1B" w:rsidP="00442E1B">
            <w:pPr>
              <w:rPr>
                <w:sz w:val="20"/>
              </w:rPr>
            </w:pPr>
          </w:p>
        </w:tc>
      </w:tr>
      <w:tr w:rsidR="00442E1B" w14:paraId="7025EE22"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659D938" w14:textId="77777777" w:rsidR="00442E1B" w:rsidRDefault="00442E1B" w:rsidP="00442E1B">
            <w:pPr>
              <w:rPr>
                <w:sz w:val="20"/>
              </w:rPr>
            </w:pPr>
            <w:r>
              <w:rPr>
                <w:sz w:val="20"/>
              </w:rPr>
              <w:t>Florida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FEEF36B"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CFCFA94" w14:textId="77777777" w:rsidR="00442E1B" w:rsidRDefault="00442E1B" w:rsidP="00442E1B">
            <w:pPr>
              <w:rPr>
                <w:sz w:val="20"/>
              </w:rPr>
            </w:pPr>
          </w:p>
        </w:tc>
      </w:tr>
      <w:tr w:rsidR="00442E1B" w14:paraId="0AD1B63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2D7D8B" w14:textId="77777777" w:rsidR="00442E1B" w:rsidRDefault="00442E1B" w:rsidP="00442E1B">
            <w:pPr>
              <w:rPr>
                <w:sz w:val="20"/>
              </w:rPr>
            </w:pPr>
            <w:r>
              <w:rPr>
                <w:sz w:val="20"/>
              </w:rPr>
              <w:t>Georgia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362C9D"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5A6B43" w14:textId="77777777" w:rsidR="00442E1B" w:rsidRDefault="00442E1B" w:rsidP="00442E1B">
            <w:pPr>
              <w:rPr>
                <w:sz w:val="20"/>
              </w:rPr>
            </w:pPr>
          </w:p>
        </w:tc>
      </w:tr>
      <w:tr w:rsidR="00442E1B" w14:paraId="2D2A9E6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4843C2" w14:textId="77777777" w:rsidR="00442E1B" w:rsidRDefault="00442E1B" w:rsidP="00442E1B">
            <w:pPr>
              <w:rPr>
                <w:sz w:val="20"/>
              </w:rPr>
            </w:pPr>
            <w:r>
              <w:rPr>
                <w:sz w:val="20"/>
              </w:rPr>
              <w:t>Hawaii</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15C32E8"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19C86C" w14:textId="77777777" w:rsidR="00442E1B" w:rsidRDefault="00442E1B" w:rsidP="00442E1B">
            <w:pPr>
              <w:rPr>
                <w:sz w:val="20"/>
              </w:rPr>
            </w:pPr>
          </w:p>
        </w:tc>
      </w:tr>
      <w:tr w:rsidR="00442E1B" w14:paraId="2EDC0955"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70C37C6" w14:textId="77777777" w:rsidR="00442E1B" w:rsidRDefault="00442E1B" w:rsidP="00442E1B">
            <w:pPr>
              <w:rPr>
                <w:sz w:val="20"/>
              </w:rPr>
            </w:pPr>
            <w:r>
              <w:rPr>
                <w:sz w:val="20"/>
              </w:rPr>
              <w:t>Idaho</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AC49D05"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C8867C" w14:textId="77777777" w:rsidR="00442E1B" w:rsidRDefault="00442E1B" w:rsidP="00442E1B">
            <w:pPr>
              <w:rPr>
                <w:sz w:val="20"/>
              </w:rPr>
            </w:pPr>
            <w:r>
              <w:rPr>
                <w:sz w:val="20"/>
              </w:rPr>
              <w:t>A few PSAPs have CAD to CAD, or a shared CAD server amongst their neighboring agencies.</w:t>
            </w:r>
          </w:p>
        </w:tc>
      </w:tr>
      <w:tr w:rsidR="00442E1B" w14:paraId="058BA5B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A5EC3E4" w14:textId="77777777" w:rsidR="00442E1B" w:rsidRDefault="00442E1B" w:rsidP="00442E1B">
            <w:pPr>
              <w:rPr>
                <w:sz w:val="20"/>
              </w:rPr>
            </w:pPr>
            <w:r>
              <w:rPr>
                <w:sz w:val="20"/>
              </w:rPr>
              <w:t>Illinois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308DDCA4"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D565F1C" w14:textId="77777777" w:rsidR="00442E1B" w:rsidRDefault="00442E1B" w:rsidP="00442E1B">
            <w:pPr>
              <w:rPr>
                <w:sz w:val="20"/>
              </w:rPr>
            </w:pPr>
            <w:r>
              <w:rPr>
                <w:sz w:val="20"/>
              </w:rPr>
              <w:t>Several PSAP's share CAD Data but that is the exception and not the rule.</w:t>
            </w:r>
          </w:p>
        </w:tc>
      </w:tr>
      <w:tr w:rsidR="00442E1B" w14:paraId="500D2DF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9613093" w14:textId="77777777" w:rsidR="00442E1B" w:rsidRDefault="00442E1B" w:rsidP="00442E1B">
            <w:pPr>
              <w:rPr>
                <w:sz w:val="20"/>
              </w:rPr>
            </w:pPr>
            <w:r>
              <w:rPr>
                <w:sz w:val="20"/>
              </w:rPr>
              <w:t>Indiana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091621B"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46D4C18" w14:textId="77777777" w:rsidR="00442E1B" w:rsidRDefault="00442E1B" w:rsidP="00442E1B">
            <w:pPr>
              <w:rPr>
                <w:sz w:val="20"/>
              </w:rPr>
            </w:pPr>
          </w:p>
        </w:tc>
      </w:tr>
      <w:tr w:rsidR="00442E1B" w14:paraId="0F15291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4A8CAE6" w14:textId="77777777" w:rsidR="00442E1B" w:rsidRDefault="00442E1B" w:rsidP="00442E1B">
            <w:pPr>
              <w:rPr>
                <w:sz w:val="20"/>
              </w:rPr>
            </w:pPr>
            <w:r>
              <w:rPr>
                <w:sz w:val="20"/>
              </w:rPr>
              <w:t>Iowa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A7CAA8D"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A7CAA0" w14:textId="77777777" w:rsidR="00442E1B" w:rsidRDefault="00442E1B" w:rsidP="00442E1B">
            <w:pPr>
              <w:rPr>
                <w:sz w:val="20"/>
              </w:rPr>
            </w:pPr>
          </w:p>
        </w:tc>
      </w:tr>
      <w:tr w:rsidR="00442E1B" w14:paraId="67AB0AE1"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D5ACA6" w14:textId="77777777" w:rsidR="00442E1B" w:rsidRDefault="00442E1B" w:rsidP="00442E1B">
            <w:pPr>
              <w:rPr>
                <w:sz w:val="20"/>
              </w:rPr>
            </w:pPr>
            <w:r>
              <w:rPr>
                <w:sz w:val="20"/>
              </w:rPr>
              <w:t>Kansas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554D219D"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0F5E8D" w14:textId="77777777" w:rsidR="00442E1B" w:rsidRDefault="00442E1B" w:rsidP="00442E1B">
            <w:pPr>
              <w:rPr>
                <w:sz w:val="20"/>
              </w:rPr>
            </w:pPr>
            <w:r>
              <w:rPr>
                <w:sz w:val="20"/>
              </w:rPr>
              <w:t xml:space="preserve">In 2020, we will be implementing </w:t>
            </w:r>
            <w:proofErr w:type="spellStart"/>
            <w:r>
              <w:rPr>
                <w:sz w:val="20"/>
              </w:rPr>
              <w:t>RapidDeploy</w:t>
            </w:r>
            <w:proofErr w:type="spellEnd"/>
            <w:r>
              <w:rPr>
                <w:sz w:val="20"/>
              </w:rPr>
              <w:t xml:space="preserve"> Nimbus across all Kansas PSAPs so that CAD data may be shared amongst all PSAPs in the State</w:t>
            </w:r>
          </w:p>
        </w:tc>
      </w:tr>
      <w:tr w:rsidR="00442E1B" w14:paraId="1D5EB78A"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7CD5AC4" w14:textId="77777777" w:rsidR="00442E1B" w:rsidRDefault="00442E1B" w:rsidP="00442E1B">
            <w:pPr>
              <w:rPr>
                <w:sz w:val="20"/>
              </w:rPr>
            </w:pPr>
            <w:r>
              <w:rPr>
                <w:sz w:val="20"/>
              </w:rPr>
              <w:t>Kentucky</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C1FE2CE"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E4CA4E5" w14:textId="77777777" w:rsidR="00442E1B" w:rsidRDefault="00442E1B" w:rsidP="00442E1B">
            <w:pPr>
              <w:rPr>
                <w:sz w:val="20"/>
              </w:rPr>
            </w:pPr>
            <w:r>
              <w:rPr>
                <w:sz w:val="20"/>
              </w:rPr>
              <w:t>Capability limited to PSAPs operating the same CAD solution and operating on the same IP network.</w:t>
            </w:r>
          </w:p>
        </w:tc>
      </w:tr>
      <w:tr w:rsidR="00442E1B" w14:paraId="47B65B5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B3F482" w14:textId="77777777" w:rsidR="00442E1B" w:rsidRDefault="00442E1B" w:rsidP="00442E1B">
            <w:pPr>
              <w:rPr>
                <w:sz w:val="20"/>
              </w:rPr>
            </w:pPr>
            <w:r>
              <w:rPr>
                <w:sz w:val="20"/>
              </w:rPr>
              <w:t>Louisiana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3B81516"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0DE27A" w14:textId="77777777" w:rsidR="00442E1B" w:rsidRDefault="00442E1B" w:rsidP="00442E1B">
            <w:pPr>
              <w:rPr>
                <w:sz w:val="20"/>
              </w:rPr>
            </w:pPr>
          </w:p>
        </w:tc>
      </w:tr>
      <w:tr w:rsidR="00442E1B" w14:paraId="389A34E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DA8CD8" w14:textId="77777777" w:rsidR="00442E1B" w:rsidRDefault="00442E1B" w:rsidP="00442E1B">
            <w:pPr>
              <w:rPr>
                <w:sz w:val="20"/>
              </w:rPr>
            </w:pPr>
            <w:r>
              <w:rPr>
                <w:sz w:val="20"/>
              </w:rPr>
              <w:t>Maine</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105A0074"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7D02EA4" w14:textId="77777777" w:rsidR="00442E1B" w:rsidRDefault="00442E1B" w:rsidP="00442E1B">
            <w:pPr>
              <w:rPr>
                <w:sz w:val="20"/>
              </w:rPr>
            </w:pPr>
          </w:p>
        </w:tc>
      </w:tr>
      <w:tr w:rsidR="00442E1B" w14:paraId="0DAF4B1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EEB536A" w14:textId="77777777" w:rsidR="00442E1B" w:rsidRDefault="00442E1B" w:rsidP="00442E1B">
            <w:pPr>
              <w:rPr>
                <w:sz w:val="20"/>
              </w:rPr>
            </w:pPr>
            <w:r>
              <w:rPr>
                <w:sz w:val="20"/>
              </w:rPr>
              <w:t>Maryland</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4EBBB68"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28183F0" w14:textId="77777777" w:rsidR="00442E1B" w:rsidRDefault="00442E1B" w:rsidP="00442E1B">
            <w:pPr>
              <w:rPr>
                <w:sz w:val="20"/>
              </w:rPr>
            </w:pPr>
            <w:r>
              <w:rPr>
                <w:sz w:val="20"/>
              </w:rPr>
              <w:t>PSAPs in National Capitol Region using CAD-to-CAD transfer</w:t>
            </w:r>
          </w:p>
        </w:tc>
      </w:tr>
      <w:tr w:rsidR="00442E1B" w14:paraId="0D3E50F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8E11823" w14:textId="77777777" w:rsidR="00442E1B" w:rsidRDefault="00442E1B" w:rsidP="00442E1B">
            <w:pPr>
              <w:rPr>
                <w:sz w:val="20"/>
              </w:rPr>
            </w:pPr>
            <w:r>
              <w:rPr>
                <w:sz w:val="20"/>
              </w:rPr>
              <w:t>Massachusetts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E67BB94"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93CD78" w14:textId="77777777" w:rsidR="00442E1B" w:rsidRDefault="00442E1B" w:rsidP="00442E1B">
            <w:pPr>
              <w:rPr>
                <w:sz w:val="20"/>
              </w:rPr>
            </w:pPr>
            <w:r>
              <w:rPr>
                <w:sz w:val="20"/>
              </w:rPr>
              <w:t>MA State 911 does not track this but is aware of some PSAPS having this capability.</w:t>
            </w:r>
          </w:p>
        </w:tc>
      </w:tr>
      <w:tr w:rsidR="00442E1B" w14:paraId="507D9ADD"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B5859A" w14:textId="77777777" w:rsidR="00442E1B" w:rsidRDefault="00442E1B" w:rsidP="00442E1B">
            <w:pPr>
              <w:rPr>
                <w:sz w:val="20"/>
              </w:rPr>
            </w:pPr>
            <w:r>
              <w:rPr>
                <w:sz w:val="20"/>
              </w:rPr>
              <w:t>Michigan</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10D32550"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F4B22AA" w14:textId="77777777" w:rsidR="00442E1B" w:rsidRDefault="00442E1B" w:rsidP="00442E1B">
            <w:pPr>
              <w:rPr>
                <w:sz w:val="20"/>
              </w:rPr>
            </w:pPr>
            <w:r>
              <w:rPr>
                <w:sz w:val="20"/>
              </w:rPr>
              <w:t>Some PSAPs share CAD systems, and can transfer information via CAD to their neighbors.</w:t>
            </w:r>
          </w:p>
        </w:tc>
      </w:tr>
      <w:tr w:rsidR="00442E1B" w14:paraId="4658253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DAAF895" w14:textId="77777777" w:rsidR="00442E1B" w:rsidRDefault="00442E1B" w:rsidP="00442E1B">
            <w:pPr>
              <w:rPr>
                <w:sz w:val="20"/>
              </w:rPr>
            </w:pPr>
            <w:r>
              <w:rPr>
                <w:sz w:val="20"/>
              </w:rPr>
              <w:t>Minnesota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30F6657"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0D5D4F9" w14:textId="77777777" w:rsidR="00442E1B" w:rsidRDefault="00442E1B" w:rsidP="00442E1B">
            <w:pPr>
              <w:rPr>
                <w:sz w:val="20"/>
              </w:rPr>
            </w:pPr>
          </w:p>
        </w:tc>
      </w:tr>
      <w:tr w:rsidR="00442E1B" w14:paraId="766CE31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E991AEE" w14:textId="77777777" w:rsidR="00442E1B" w:rsidRDefault="00442E1B" w:rsidP="00442E1B">
            <w:pPr>
              <w:rPr>
                <w:sz w:val="20"/>
              </w:rPr>
            </w:pPr>
            <w:r>
              <w:rPr>
                <w:sz w:val="20"/>
              </w:rPr>
              <w:t>Mississippi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2AAF5C7"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A39A8D" w14:textId="77777777" w:rsidR="00442E1B" w:rsidRDefault="00442E1B" w:rsidP="00442E1B">
            <w:pPr>
              <w:rPr>
                <w:sz w:val="20"/>
              </w:rPr>
            </w:pPr>
          </w:p>
        </w:tc>
      </w:tr>
      <w:tr w:rsidR="00442E1B" w14:paraId="4959CE9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A5101AF" w14:textId="77777777" w:rsidR="00442E1B" w:rsidRDefault="00442E1B" w:rsidP="00442E1B">
            <w:pPr>
              <w:rPr>
                <w:sz w:val="20"/>
              </w:rPr>
            </w:pPr>
            <w:r>
              <w:rPr>
                <w:sz w:val="20"/>
              </w:rPr>
              <w:t>Missouri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BA7B0E"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D0F91D1" w14:textId="77777777" w:rsidR="00442E1B" w:rsidRDefault="00442E1B" w:rsidP="00442E1B">
            <w:pPr>
              <w:rPr>
                <w:sz w:val="20"/>
              </w:rPr>
            </w:pPr>
          </w:p>
        </w:tc>
      </w:tr>
      <w:tr w:rsidR="00442E1B" w14:paraId="7DF2B88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56BA77" w14:textId="77777777" w:rsidR="00442E1B" w:rsidRDefault="00442E1B" w:rsidP="00442E1B">
            <w:pPr>
              <w:rPr>
                <w:sz w:val="20"/>
              </w:rPr>
            </w:pPr>
            <w:r>
              <w:rPr>
                <w:sz w:val="20"/>
              </w:rPr>
              <w:t>Montana</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3B3C31A3"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F48FBDB" w14:textId="77777777" w:rsidR="00442E1B" w:rsidRDefault="00442E1B" w:rsidP="00442E1B">
            <w:pPr>
              <w:rPr>
                <w:sz w:val="20"/>
              </w:rPr>
            </w:pPr>
          </w:p>
        </w:tc>
      </w:tr>
      <w:tr w:rsidR="00442E1B" w14:paraId="61C836F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9E072E" w14:textId="77777777" w:rsidR="00442E1B" w:rsidRDefault="00442E1B" w:rsidP="00442E1B">
            <w:pPr>
              <w:rPr>
                <w:sz w:val="20"/>
              </w:rPr>
            </w:pPr>
            <w:r>
              <w:rPr>
                <w:sz w:val="20"/>
              </w:rPr>
              <w:t>Nebraska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40865E88"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DE553AE" w14:textId="77777777" w:rsidR="00442E1B" w:rsidRDefault="00442E1B" w:rsidP="00442E1B">
            <w:pPr>
              <w:rPr>
                <w:sz w:val="20"/>
              </w:rPr>
            </w:pPr>
            <w:r>
              <w:rPr>
                <w:sz w:val="20"/>
              </w:rPr>
              <w:t>Some PSAPs have a shared CAD platform and have interoperability.</w:t>
            </w:r>
          </w:p>
        </w:tc>
      </w:tr>
      <w:tr w:rsidR="00442E1B" w14:paraId="48F2427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8F18C34" w14:textId="77777777" w:rsidR="00442E1B" w:rsidRDefault="00442E1B" w:rsidP="00442E1B">
            <w:pPr>
              <w:rPr>
                <w:sz w:val="20"/>
              </w:rPr>
            </w:pPr>
            <w:r>
              <w:rPr>
                <w:sz w:val="20"/>
              </w:rPr>
              <w:lastRenderedPageBreak/>
              <w:t>Nevada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59C8500"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0A7303C" w14:textId="77777777" w:rsidR="00442E1B" w:rsidRDefault="00442E1B" w:rsidP="00442E1B">
            <w:pPr>
              <w:rPr>
                <w:sz w:val="20"/>
              </w:rPr>
            </w:pPr>
          </w:p>
        </w:tc>
      </w:tr>
      <w:tr w:rsidR="00442E1B" w14:paraId="6D79534F"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0ECB2D0" w14:textId="77777777" w:rsidR="00442E1B" w:rsidRDefault="00442E1B" w:rsidP="00442E1B">
            <w:pPr>
              <w:rPr>
                <w:sz w:val="20"/>
              </w:rPr>
            </w:pPr>
            <w:r>
              <w:rPr>
                <w:sz w:val="20"/>
              </w:rPr>
              <w:t>New Hampshire</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3949866"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6A75BCB" w14:textId="77777777" w:rsidR="00442E1B" w:rsidRDefault="00442E1B" w:rsidP="00442E1B">
            <w:pPr>
              <w:rPr>
                <w:sz w:val="20"/>
              </w:rPr>
            </w:pPr>
            <w:r>
              <w:rPr>
                <w:sz w:val="20"/>
              </w:rPr>
              <w:t>NH Provides the CAD to each secondary PSAP to transfer information and CAD data specific to a call</w:t>
            </w:r>
          </w:p>
        </w:tc>
      </w:tr>
      <w:tr w:rsidR="00442E1B" w14:paraId="3CC2D3C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27DF25C" w14:textId="77777777" w:rsidR="00442E1B" w:rsidRDefault="00442E1B" w:rsidP="00442E1B">
            <w:pPr>
              <w:rPr>
                <w:sz w:val="20"/>
              </w:rPr>
            </w:pPr>
            <w:r>
              <w:rPr>
                <w:sz w:val="20"/>
              </w:rPr>
              <w:t>New Jersey</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14C7AC95"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B349EF4" w14:textId="77777777" w:rsidR="00442E1B" w:rsidRDefault="00442E1B" w:rsidP="00442E1B">
            <w:pPr>
              <w:rPr>
                <w:sz w:val="20"/>
              </w:rPr>
            </w:pPr>
            <w:r>
              <w:rPr>
                <w:sz w:val="20"/>
              </w:rPr>
              <w:t>A few counties have this ability.</w:t>
            </w:r>
          </w:p>
        </w:tc>
      </w:tr>
      <w:tr w:rsidR="00442E1B" w14:paraId="15C7045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9434AAB" w14:textId="77777777" w:rsidR="00442E1B" w:rsidRDefault="00442E1B" w:rsidP="00442E1B">
            <w:pPr>
              <w:rPr>
                <w:sz w:val="20"/>
              </w:rPr>
            </w:pPr>
            <w:r>
              <w:rPr>
                <w:sz w:val="20"/>
              </w:rPr>
              <w:t>New Mexico</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5943FA3"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5A2EEC" w14:textId="77777777" w:rsidR="00442E1B" w:rsidRDefault="00442E1B" w:rsidP="00442E1B">
            <w:pPr>
              <w:rPr>
                <w:sz w:val="20"/>
              </w:rPr>
            </w:pPr>
          </w:p>
        </w:tc>
      </w:tr>
      <w:tr w:rsidR="00442E1B" w14:paraId="143228E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EFECAC3" w14:textId="77777777" w:rsidR="00442E1B" w:rsidRDefault="00442E1B" w:rsidP="00442E1B">
            <w:pPr>
              <w:rPr>
                <w:sz w:val="20"/>
              </w:rPr>
            </w:pPr>
            <w:r>
              <w:rPr>
                <w:sz w:val="20"/>
              </w:rPr>
              <w:t>New York</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5FB55B0D"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B72F51D" w14:textId="77777777" w:rsidR="00442E1B" w:rsidRDefault="00442E1B" w:rsidP="00442E1B">
            <w:pPr>
              <w:rPr>
                <w:sz w:val="20"/>
              </w:rPr>
            </w:pPr>
            <w:r>
              <w:rPr>
                <w:sz w:val="20"/>
              </w:rPr>
              <w:t>Capability only in one three county shared CAD</w:t>
            </w:r>
          </w:p>
        </w:tc>
      </w:tr>
      <w:tr w:rsidR="00442E1B" w14:paraId="4C06186A"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574DA7" w14:textId="77777777" w:rsidR="00442E1B" w:rsidRDefault="00442E1B" w:rsidP="00442E1B">
            <w:pPr>
              <w:rPr>
                <w:sz w:val="20"/>
              </w:rPr>
            </w:pPr>
            <w:r>
              <w:rPr>
                <w:sz w:val="20"/>
              </w:rPr>
              <w:t>North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274ADA8F"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DAF6016" w14:textId="77777777" w:rsidR="00442E1B" w:rsidRDefault="00442E1B" w:rsidP="00442E1B">
            <w:pPr>
              <w:rPr>
                <w:sz w:val="20"/>
              </w:rPr>
            </w:pPr>
            <w:r>
              <w:rPr>
                <w:sz w:val="20"/>
              </w:rPr>
              <w:t>Some PSAPs share CAD systems or have CAD to CAD software, and can transfer information via CAD to their neighbors.</w:t>
            </w:r>
          </w:p>
        </w:tc>
      </w:tr>
      <w:tr w:rsidR="00442E1B" w14:paraId="29D4B84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0E36E0E" w14:textId="77777777" w:rsidR="00442E1B" w:rsidRDefault="00442E1B" w:rsidP="00442E1B">
            <w:pPr>
              <w:rPr>
                <w:sz w:val="20"/>
              </w:rPr>
            </w:pPr>
            <w:r>
              <w:rPr>
                <w:sz w:val="20"/>
              </w:rPr>
              <w:t>North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5001D6DE"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9CDCEF" w14:textId="77777777" w:rsidR="00442E1B" w:rsidRDefault="00442E1B" w:rsidP="00442E1B">
            <w:pPr>
              <w:rPr>
                <w:sz w:val="20"/>
              </w:rPr>
            </w:pPr>
          </w:p>
        </w:tc>
      </w:tr>
      <w:tr w:rsidR="00442E1B" w14:paraId="09DB722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0AF6F5C" w14:textId="77777777" w:rsidR="00442E1B" w:rsidRDefault="00442E1B" w:rsidP="00442E1B">
            <w:pPr>
              <w:rPr>
                <w:sz w:val="20"/>
              </w:rPr>
            </w:pPr>
            <w:r>
              <w:rPr>
                <w:sz w:val="20"/>
              </w:rPr>
              <w:t>Ohio</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45501342"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BFFA7F7" w14:textId="69D874E2" w:rsidR="00442E1B" w:rsidRDefault="00442E1B" w:rsidP="00442E1B">
            <w:pPr>
              <w:rPr>
                <w:sz w:val="20"/>
              </w:rPr>
            </w:pPr>
            <w:r>
              <w:rPr>
                <w:sz w:val="20"/>
              </w:rPr>
              <w:t xml:space="preserve">Highly dependent on systems right now - variable </w:t>
            </w:r>
            <w:r w:rsidR="00F61811">
              <w:rPr>
                <w:sz w:val="20"/>
              </w:rPr>
              <w:t>depending</w:t>
            </w:r>
            <w:r>
              <w:rPr>
                <w:sz w:val="20"/>
              </w:rPr>
              <w:t xml:space="preserve"> on </w:t>
            </w:r>
            <w:r w:rsidR="00F61811">
              <w:rPr>
                <w:sz w:val="20"/>
              </w:rPr>
              <w:t>neighbors’</w:t>
            </w:r>
            <w:r>
              <w:rPr>
                <w:sz w:val="20"/>
              </w:rPr>
              <w:t xml:space="preserve"> system.</w:t>
            </w:r>
          </w:p>
        </w:tc>
      </w:tr>
      <w:tr w:rsidR="00442E1B" w14:paraId="4DE6009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B7A161" w14:textId="77777777" w:rsidR="00442E1B" w:rsidRDefault="00442E1B" w:rsidP="00442E1B">
            <w:pPr>
              <w:rPr>
                <w:sz w:val="20"/>
              </w:rPr>
            </w:pPr>
            <w:r>
              <w:rPr>
                <w:sz w:val="20"/>
              </w:rPr>
              <w:t>Oklahoma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9B6E433"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85D49D4" w14:textId="77777777" w:rsidR="00442E1B" w:rsidRDefault="00442E1B" w:rsidP="00442E1B">
            <w:pPr>
              <w:rPr>
                <w:sz w:val="20"/>
              </w:rPr>
            </w:pPr>
          </w:p>
        </w:tc>
      </w:tr>
      <w:tr w:rsidR="00442E1B" w14:paraId="109872B2"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B07725" w14:textId="77777777" w:rsidR="00442E1B" w:rsidRDefault="00442E1B" w:rsidP="00442E1B">
            <w:pPr>
              <w:rPr>
                <w:sz w:val="20"/>
              </w:rPr>
            </w:pPr>
            <w:r>
              <w:rPr>
                <w:sz w:val="20"/>
              </w:rPr>
              <w:t>Oregon</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BD79053"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7C8775F" w14:textId="77777777" w:rsidR="00442E1B" w:rsidRDefault="00442E1B" w:rsidP="00442E1B">
            <w:pPr>
              <w:rPr>
                <w:sz w:val="20"/>
              </w:rPr>
            </w:pPr>
            <w:r>
              <w:rPr>
                <w:sz w:val="20"/>
              </w:rPr>
              <w:t>There are approximately 5-6 PSAPs in the Portland metro area that share the same CAD and are able to transfer records to one other.</w:t>
            </w:r>
          </w:p>
        </w:tc>
      </w:tr>
      <w:tr w:rsidR="00442E1B" w14:paraId="43404E7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74E1D1" w14:textId="77777777" w:rsidR="00442E1B" w:rsidRDefault="00442E1B" w:rsidP="00442E1B">
            <w:pPr>
              <w:rPr>
                <w:sz w:val="20"/>
              </w:rPr>
            </w:pPr>
            <w:r>
              <w:rPr>
                <w:sz w:val="20"/>
              </w:rPr>
              <w:t>Pennsylvania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607EFE1"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98A8C97" w14:textId="77777777" w:rsidR="00442E1B" w:rsidRDefault="00442E1B" w:rsidP="00442E1B">
            <w:pPr>
              <w:rPr>
                <w:sz w:val="20"/>
              </w:rPr>
            </w:pPr>
          </w:p>
        </w:tc>
      </w:tr>
      <w:tr w:rsidR="00442E1B" w14:paraId="70E0296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50E8A91" w14:textId="77777777" w:rsidR="00442E1B" w:rsidRDefault="00442E1B" w:rsidP="00442E1B">
            <w:pPr>
              <w:rPr>
                <w:sz w:val="20"/>
              </w:rPr>
            </w:pPr>
            <w:r>
              <w:rPr>
                <w:sz w:val="20"/>
              </w:rPr>
              <w:t>Rhode Island</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69E688A8"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1586C6" w14:textId="77777777" w:rsidR="00442E1B" w:rsidRDefault="00442E1B" w:rsidP="00442E1B">
            <w:pPr>
              <w:rPr>
                <w:sz w:val="20"/>
              </w:rPr>
            </w:pPr>
            <w:r>
              <w:rPr>
                <w:sz w:val="20"/>
              </w:rPr>
              <w:t>There are several towns in RI who have CAD-to-CAD interfaces</w:t>
            </w:r>
          </w:p>
        </w:tc>
      </w:tr>
      <w:tr w:rsidR="00442E1B" w14:paraId="3C9EBC9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2A23015" w14:textId="77777777" w:rsidR="00442E1B" w:rsidRDefault="00442E1B" w:rsidP="00442E1B">
            <w:pPr>
              <w:rPr>
                <w:sz w:val="20"/>
              </w:rPr>
            </w:pPr>
            <w:r>
              <w:rPr>
                <w:sz w:val="20"/>
              </w:rPr>
              <w:t>South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31B8EA4"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33BEA77" w14:textId="77777777" w:rsidR="00442E1B" w:rsidRDefault="00442E1B" w:rsidP="00442E1B">
            <w:pPr>
              <w:rPr>
                <w:sz w:val="20"/>
              </w:rPr>
            </w:pPr>
          </w:p>
        </w:tc>
      </w:tr>
      <w:tr w:rsidR="00442E1B" w14:paraId="43A6D97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B6944D" w14:textId="77777777" w:rsidR="00442E1B" w:rsidRDefault="00442E1B" w:rsidP="00442E1B">
            <w:pPr>
              <w:rPr>
                <w:sz w:val="20"/>
              </w:rPr>
            </w:pPr>
            <w:r>
              <w:rPr>
                <w:sz w:val="20"/>
              </w:rPr>
              <w:t>South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67640977"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3CBFC9E" w14:textId="77777777" w:rsidR="00442E1B" w:rsidRDefault="00442E1B" w:rsidP="00442E1B">
            <w:pPr>
              <w:rPr>
                <w:sz w:val="20"/>
              </w:rPr>
            </w:pPr>
          </w:p>
        </w:tc>
      </w:tr>
      <w:tr w:rsidR="00442E1B" w14:paraId="5C35ACB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F1A08A" w14:textId="77777777" w:rsidR="00442E1B" w:rsidRDefault="00442E1B" w:rsidP="00442E1B">
            <w:pPr>
              <w:rPr>
                <w:sz w:val="20"/>
              </w:rPr>
            </w:pPr>
            <w:r>
              <w:rPr>
                <w:sz w:val="20"/>
              </w:rPr>
              <w:t>Tennessee</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3AA8C711"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7E9B79B" w14:textId="77777777" w:rsidR="00442E1B" w:rsidRDefault="00442E1B" w:rsidP="00442E1B">
            <w:pPr>
              <w:rPr>
                <w:sz w:val="20"/>
              </w:rPr>
            </w:pPr>
            <w:r>
              <w:rPr>
                <w:sz w:val="20"/>
              </w:rPr>
              <w:t>A few PSAPs/districts utilize standard CAD solutions.</w:t>
            </w:r>
          </w:p>
        </w:tc>
      </w:tr>
      <w:tr w:rsidR="00442E1B" w14:paraId="3D2B65F5"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230E38C" w14:textId="77777777" w:rsidR="00442E1B" w:rsidRDefault="00442E1B" w:rsidP="00442E1B">
            <w:pPr>
              <w:rPr>
                <w:sz w:val="20"/>
              </w:rPr>
            </w:pPr>
            <w:r>
              <w:rPr>
                <w:sz w:val="20"/>
              </w:rPr>
              <w:t>Texas</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78962243"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AD4B38" w14:textId="5F9F9613" w:rsidR="00442E1B" w:rsidRDefault="00442E1B" w:rsidP="00442E1B">
            <w:pPr>
              <w:rPr>
                <w:sz w:val="20"/>
              </w:rPr>
            </w:pPr>
            <w:r>
              <w:rPr>
                <w:sz w:val="20"/>
              </w:rPr>
              <w:t xml:space="preserve">Because CAD has no standards CAD systems are not interoperable therefore records </w:t>
            </w:r>
            <w:r w:rsidR="00F61811">
              <w:rPr>
                <w:sz w:val="20"/>
              </w:rPr>
              <w:t>cannot</w:t>
            </w:r>
            <w:r>
              <w:rPr>
                <w:sz w:val="20"/>
              </w:rPr>
              <w:t xml:space="preserve"> be transferred</w:t>
            </w:r>
          </w:p>
        </w:tc>
      </w:tr>
      <w:tr w:rsidR="00442E1B" w14:paraId="2ECE9EAE" w14:textId="77777777" w:rsidTr="00442E1B">
        <w:trPr>
          <w:trHeight w:val="97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4F32DD6" w14:textId="77777777" w:rsidR="00442E1B" w:rsidRDefault="00442E1B" w:rsidP="00442E1B">
            <w:pPr>
              <w:rPr>
                <w:sz w:val="20"/>
              </w:rPr>
            </w:pPr>
            <w:r>
              <w:rPr>
                <w:sz w:val="20"/>
              </w:rPr>
              <w:t>Utah</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40324FAC"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2746A9" w14:textId="77777777" w:rsidR="00442E1B" w:rsidRDefault="00442E1B" w:rsidP="00442E1B">
            <w:pPr>
              <w:rPr>
                <w:sz w:val="20"/>
              </w:rPr>
            </w:pPr>
            <w:r>
              <w:rPr>
                <w:sz w:val="20"/>
              </w:rPr>
              <w:t>Most PSAPs have CAD to CAD, or a shared CAD server amongst their neighboring agencies. There are some PSAPs that need to get it to minimize transfers-UT is working on this now through standards and legislation for 2020, we are possibly looking at either a statewide CAD aggregator or statewide CAD- not sure yet.</w:t>
            </w:r>
          </w:p>
        </w:tc>
      </w:tr>
      <w:tr w:rsidR="00442E1B" w14:paraId="4DDCE1CE" w14:textId="77777777" w:rsidTr="00442E1B">
        <w:trPr>
          <w:trHeight w:val="750"/>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7AA5885" w14:textId="77777777" w:rsidR="00442E1B" w:rsidRDefault="00442E1B" w:rsidP="00442E1B">
            <w:pPr>
              <w:rPr>
                <w:sz w:val="20"/>
              </w:rPr>
            </w:pPr>
            <w:r>
              <w:rPr>
                <w:sz w:val="20"/>
              </w:rPr>
              <w:t>Vermont</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6D12C1F4"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3A78D1A" w14:textId="77777777" w:rsidR="00442E1B" w:rsidRDefault="00442E1B" w:rsidP="00442E1B">
            <w:pPr>
              <w:rPr>
                <w:sz w:val="20"/>
              </w:rPr>
            </w:pPr>
            <w:r>
              <w:rPr>
                <w:sz w:val="20"/>
              </w:rPr>
              <w:t>There are two main CAD systems in Vermont and some PSAPs use one system, while others use the alternate. To my knowledge they can only push a call on the same system.</w:t>
            </w:r>
          </w:p>
        </w:tc>
      </w:tr>
      <w:tr w:rsidR="00442E1B" w14:paraId="5AC3FE98"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DCF80FE" w14:textId="77777777" w:rsidR="00442E1B" w:rsidRDefault="00442E1B" w:rsidP="00442E1B">
            <w:pPr>
              <w:rPr>
                <w:sz w:val="20"/>
              </w:rPr>
            </w:pPr>
            <w:r>
              <w:rPr>
                <w:sz w:val="20"/>
              </w:rPr>
              <w:t>Virginia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C944BFF"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342033" w14:textId="15988C16" w:rsidR="00442E1B" w:rsidRDefault="00442E1B" w:rsidP="00442E1B">
            <w:pPr>
              <w:rPr>
                <w:sz w:val="20"/>
              </w:rPr>
            </w:pPr>
            <w:r>
              <w:rPr>
                <w:sz w:val="20"/>
              </w:rPr>
              <w:t xml:space="preserve">PSAPs that are participating in regional and shared services CAD projects can transfer these records, but this </w:t>
            </w:r>
            <w:r w:rsidR="00F61811">
              <w:rPr>
                <w:sz w:val="20"/>
              </w:rPr>
              <w:t>is</w:t>
            </w:r>
            <w:r>
              <w:rPr>
                <w:sz w:val="20"/>
              </w:rPr>
              <w:t xml:space="preserve"> not a widespread capability</w:t>
            </w:r>
          </w:p>
        </w:tc>
      </w:tr>
      <w:tr w:rsidR="00442E1B" w14:paraId="730436FC" w14:textId="77777777" w:rsidTr="00442E1B">
        <w:trPr>
          <w:trHeight w:val="750"/>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C0B04A8" w14:textId="77777777" w:rsidR="00442E1B" w:rsidRDefault="00442E1B" w:rsidP="00442E1B">
            <w:pPr>
              <w:rPr>
                <w:sz w:val="20"/>
              </w:rPr>
            </w:pPr>
            <w:r>
              <w:rPr>
                <w:sz w:val="20"/>
              </w:rPr>
              <w:t>Washington</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3DBE690A"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D06D76" w14:textId="77777777" w:rsidR="00442E1B" w:rsidRDefault="00442E1B" w:rsidP="00442E1B">
            <w:pPr>
              <w:rPr>
                <w:sz w:val="20"/>
              </w:rPr>
            </w:pPr>
            <w:r>
              <w:rPr>
                <w:sz w:val="20"/>
              </w:rPr>
              <w:t>There are several Counties/PSAPs in WA who either share a CAD system, have CAD-to-CAD interfaces, or have some other method of CAD interoperability. Several Counties/PSAPs have CAD interoperability projects as part of their Grants.</w:t>
            </w:r>
          </w:p>
        </w:tc>
      </w:tr>
      <w:tr w:rsidR="00442E1B" w14:paraId="705F670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3BE49B4" w14:textId="77777777" w:rsidR="00442E1B" w:rsidRDefault="00442E1B" w:rsidP="00442E1B">
            <w:pPr>
              <w:rPr>
                <w:sz w:val="20"/>
              </w:rPr>
            </w:pPr>
            <w:r>
              <w:rPr>
                <w:sz w:val="20"/>
              </w:rPr>
              <w:t>West Virginia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61E1E16"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750576" w14:textId="77777777" w:rsidR="00442E1B" w:rsidRDefault="00442E1B" w:rsidP="00442E1B">
            <w:pPr>
              <w:rPr>
                <w:sz w:val="20"/>
              </w:rPr>
            </w:pPr>
          </w:p>
        </w:tc>
      </w:tr>
      <w:tr w:rsidR="00442E1B" w14:paraId="603A1E26"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700EF69" w14:textId="77777777" w:rsidR="00442E1B" w:rsidRDefault="00442E1B" w:rsidP="00442E1B">
            <w:pPr>
              <w:rPr>
                <w:sz w:val="20"/>
              </w:rPr>
            </w:pPr>
            <w:r>
              <w:rPr>
                <w:sz w:val="20"/>
              </w:rPr>
              <w:t>Wisconsin</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19ED3D87"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D5E283A" w14:textId="77777777" w:rsidR="00442E1B" w:rsidRDefault="00442E1B" w:rsidP="00442E1B">
            <w:pPr>
              <w:rPr>
                <w:sz w:val="20"/>
              </w:rPr>
            </w:pPr>
            <w:r>
              <w:rPr>
                <w:sz w:val="20"/>
              </w:rPr>
              <w:t>There are some PSAPs operating on the same CAD which may provide this capability.</w:t>
            </w:r>
          </w:p>
        </w:tc>
      </w:tr>
      <w:tr w:rsidR="00442E1B" w14:paraId="1937AF46"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A372EB" w14:textId="77777777" w:rsidR="00442E1B" w:rsidRDefault="00442E1B" w:rsidP="00442E1B">
            <w:pPr>
              <w:rPr>
                <w:sz w:val="20"/>
              </w:rPr>
            </w:pPr>
            <w:r>
              <w:rPr>
                <w:sz w:val="20"/>
              </w:rPr>
              <w:t>Wyoming</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97C766B"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D7A092" w14:textId="77777777" w:rsidR="00442E1B" w:rsidRDefault="00442E1B" w:rsidP="00442E1B">
            <w:pPr>
              <w:rPr>
                <w:sz w:val="20"/>
              </w:rPr>
            </w:pPr>
          </w:p>
        </w:tc>
      </w:tr>
    </w:tbl>
    <w:p w14:paraId="084BC6AE" w14:textId="77777777" w:rsidR="00442E1B" w:rsidRDefault="00442E1B" w:rsidP="00442E1B">
      <w:r>
        <w:br w:type="page"/>
      </w:r>
    </w:p>
    <w:p w14:paraId="5E11C82B" w14:textId="77777777" w:rsidR="00442E1B" w:rsidRDefault="00442E1B" w:rsidP="00442E1B">
      <w:pPr>
        <w:rPr>
          <w:b/>
        </w:rPr>
      </w:pPr>
      <w:r>
        <w:rPr>
          <w:b/>
        </w:rPr>
        <w:lastRenderedPageBreak/>
        <w:t>Mapping Data:</w:t>
      </w:r>
    </w:p>
    <w:p w14:paraId="6B38F3FB" w14:textId="77777777" w:rsidR="00442E1B" w:rsidRDefault="00442E1B" w:rsidP="00442E1B"/>
    <w:p w14:paraId="02F4E6A3" w14:textId="77777777" w:rsidR="00442E1B" w:rsidRDefault="00442E1B" w:rsidP="00442E1B">
      <w:r>
        <w:t>Shows the level of ability to share mapping data from one PSAP to another.</w:t>
      </w:r>
    </w:p>
    <w:p w14:paraId="0840B7D6" w14:textId="77777777" w:rsidR="00442E1B" w:rsidRDefault="00442E1B" w:rsidP="00442E1B"/>
    <w:p w14:paraId="35D93E33" w14:textId="77777777" w:rsidR="00442E1B" w:rsidRDefault="00585CFD" w:rsidP="00442E1B">
      <w:hyperlink r:id="rId33">
        <w:r w:rsidR="00442E1B">
          <w:rPr>
            <w:noProof/>
            <w:color w:val="1155CC"/>
            <w:u w:val="single"/>
          </w:rPr>
          <w:drawing>
            <wp:inline distT="114300" distB="114300" distL="114300" distR="114300" wp14:anchorId="4AE8F1C1" wp14:editId="658F5AF8">
              <wp:extent cx="5943600" cy="4114800"/>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5943600" cy="4114800"/>
                      </a:xfrm>
                      <a:prstGeom prst="rect">
                        <a:avLst/>
                      </a:prstGeom>
                      <a:ln/>
                    </pic:spPr>
                  </pic:pic>
                </a:graphicData>
              </a:graphic>
            </wp:inline>
          </w:drawing>
        </w:r>
      </w:hyperlink>
    </w:p>
    <w:p w14:paraId="6A33F080" w14:textId="77777777" w:rsidR="00442E1B" w:rsidRDefault="00442E1B" w:rsidP="00442E1B">
      <w:pPr>
        <w:jc w:val="center"/>
        <w:rPr>
          <w:i/>
        </w:rPr>
      </w:pPr>
      <w:r>
        <w:rPr>
          <w:i/>
        </w:rPr>
        <w:t>Click on the map to zoom in.</w:t>
      </w:r>
    </w:p>
    <w:p w14:paraId="659E4214" w14:textId="77777777" w:rsidR="00442E1B" w:rsidRDefault="00442E1B" w:rsidP="00442E1B">
      <w:pPr>
        <w:jc w:val="center"/>
        <w:rPr>
          <w:i/>
        </w:rPr>
      </w:pPr>
    </w:p>
    <w:p w14:paraId="0359E278" w14:textId="77777777" w:rsidR="00442E1B" w:rsidRDefault="00442E1B" w:rsidP="00442E1B">
      <w:r>
        <w:t>Legend:</w:t>
      </w:r>
    </w:p>
    <w:p w14:paraId="2A51C9F8" w14:textId="77777777" w:rsidR="00442E1B" w:rsidRDefault="00442E1B" w:rsidP="00442E1B">
      <w:r>
        <w:t>Blank - State did not participate.</w:t>
      </w:r>
    </w:p>
    <w:p w14:paraId="1EBE07A9" w14:textId="77777777" w:rsidR="00442E1B" w:rsidRDefault="00442E1B" w:rsidP="00442E1B">
      <w:r>
        <w:t>Gray - State participated but left this question unanswered.</w:t>
      </w:r>
    </w:p>
    <w:p w14:paraId="7B38ACB1" w14:textId="77777777" w:rsidR="00442E1B" w:rsidRDefault="00442E1B" w:rsidP="00442E1B">
      <w:r>
        <w:t>Red - No interoperability.</w:t>
      </w:r>
    </w:p>
    <w:p w14:paraId="4845FB62" w14:textId="77777777" w:rsidR="00442E1B" w:rsidRDefault="00442E1B" w:rsidP="00442E1B">
      <w:r>
        <w:t>Orange - Low interoperability.</w:t>
      </w:r>
    </w:p>
    <w:p w14:paraId="3FC9CCD2" w14:textId="77777777" w:rsidR="00442E1B" w:rsidRDefault="00442E1B" w:rsidP="00442E1B">
      <w:r>
        <w:t>Yellow - Moderate interoperability.</w:t>
      </w:r>
    </w:p>
    <w:p w14:paraId="3BC3758C" w14:textId="77777777" w:rsidR="00442E1B" w:rsidRDefault="00442E1B" w:rsidP="00442E1B">
      <w:r>
        <w:t>Green - Statewide interoperability.</w:t>
      </w:r>
    </w:p>
    <w:p w14:paraId="54814CDB" w14:textId="77777777" w:rsidR="00442E1B" w:rsidRDefault="00442E1B" w:rsidP="00442E1B">
      <w:r>
        <w:t>Blue - Interstate interoperability</w:t>
      </w:r>
    </w:p>
    <w:p w14:paraId="7F6E54F5" w14:textId="77777777" w:rsidR="00442E1B" w:rsidRDefault="00442E1B" w:rsidP="00442E1B">
      <w:r>
        <w:br w:type="page"/>
      </w:r>
    </w:p>
    <w:p w14:paraId="46BE2E52" w14:textId="77777777" w:rsidR="00442E1B" w:rsidRDefault="00442E1B" w:rsidP="00442E1B"/>
    <w:tbl>
      <w:tblPr>
        <w:tblW w:w="9359" w:type="dxa"/>
        <w:tblBorders>
          <w:top w:val="nil"/>
          <w:left w:val="nil"/>
          <w:bottom w:val="nil"/>
          <w:right w:val="nil"/>
          <w:insideH w:val="nil"/>
          <w:insideV w:val="nil"/>
        </w:tblBorders>
        <w:tblLayout w:type="fixed"/>
        <w:tblLook w:val="0600" w:firstRow="0" w:lastRow="0" w:firstColumn="0" w:lastColumn="0" w:noHBand="1" w:noVBand="1"/>
      </w:tblPr>
      <w:tblGrid>
        <w:gridCol w:w="1309"/>
        <w:gridCol w:w="1387"/>
        <w:gridCol w:w="6663"/>
      </w:tblGrid>
      <w:tr w:rsidR="00442E1B" w14:paraId="7125E529" w14:textId="77777777" w:rsidTr="00442E1B">
        <w:trPr>
          <w:trHeight w:val="315"/>
        </w:trPr>
        <w:tc>
          <w:tcPr>
            <w:tcW w:w="9359"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03C840" w14:textId="77777777" w:rsidR="00442E1B" w:rsidRDefault="00442E1B" w:rsidP="00442E1B">
            <w:pPr>
              <w:rPr>
                <w:sz w:val="20"/>
              </w:rPr>
            </w:pPr>
            <w:r>
              <w:rPr>
                <w:b/>
                <w:sz w:val="20"/>
              </w:rPr>
              <w:t>Mapping</w:t>
            </w:r>
          </w:p>
        </w:tc>
      </w:tr>
      <w:tr w:rsidR="00442E1B" w14:paraId="27C672A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D552A6" w14:textId="77777777" w:rsidR="00442E1B" w:rsidRDefault="00442E1B" w:rsidP="00442E1B">
            <w:pPr>
              <w:rPr>
                <w:sz w:val="20"/>
              </w:rPr>
            </w:pPr>
            <w:r>
              <w:rPr>
                <w:b/>
                <w:sz w:val="20"/>
              </w:rPr>
              <w:t>State</w:t>
            </w:r>
          </w:p>
        </w:tc>
        <w:tc>
          <w:tcPr>
            <w:tcW w:w="138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D094C6" w14:textId="77777777" w:rsidR="00442E1B" w:rsidRDefault="00442E1B" w:rsidP="00442E1B">
            <w:pPr>
              <w:rPr>
                <w:sz w:val="20"/>
              </w:rPr>
            </w:pPr>
            <w:r>
              <w:rPr>
                <w:b/>
                <w:sz w:val="20"/>
              </w:rPr>
              <w:t>Level</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3E87468" w14:textId="77777777" w:rsidR="00442E1B" w:rsidRDefault="00442E1B" w:rsidP="00442E1B">
            <w:pPr>
              <w:rPr>
                <w:sz w:val="20"/>
              </w:rPr>
            </w:pPr>
            <w:r>
              <w:rPr>
                <w:b/>
                <w:sz w:val="20"/>
              </w:rPr>
              <w:t>Comments</w:t>
            </w:r>
          </w:p>
        </w:tc>
      </w:tr>
      <w:tr w:rsidR="00442E1B" w14:paraId="45C5B927"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3294557" w14:textId="77777777" w:rsidR="00442E1B" w:rsidRDefault="00442E1B" w:rsidP="00442E1B">
            <w:pPr>
              <w:rPr>
                <w:sz w:val="20"/>
              </w:rPr>
            </w:pPr>
            <w:r>
              <w:rPr>
                <w:sz w:val="20"/>
              </w:rPr>
              <w:t>Alabama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6155D7D2"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457C7E" w14:textId="77777777" w:rsidR="00442E1B" w:rsidRDefault="00442E1B" w:rsidP="00442E1B">
            <w:pPr>
              <w:rPr>
                <w:sz w:val="20"/>
              </w:rPr>
            </w:pPr>
            <w:r>
              <w:rPr>
                <w:sz w:val="20"/>
              </w:rPr>
              <w:t>There are some PSAPs operating on the same CAD which may provide this capability.</w:t>
            </w:r>
          </w:p>
        </w:tc>
      </w:tr>
      <w:tr w:rsidR="00442E1B" w14:paraId="24FA12B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D5CDCAB" w14:textId="77777777" w:rsidR="00442E1B" w:rsidRDefault="00442E1B" w:rsidP="00442E1B">
            <w:pPr>
              <w:rPr>
                <w:sz w:val="20"/>
              </w:rPr>
            </w:pPr>
            <w:r>
              <w:rPr>
                <w:sz w:val="20"/>
              </w:rPr>
              <w:t>Alaska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E8A5B3E"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CDB5289" w14:textId="77777777" w:rsidR="00442E1B" w:rsidRDefault="00442E1B" w:rsidP="00442E1B">
            <w:pPr>
              <w:rPr>
                <w:sz w:val="20"/>
              </w:rPr>
            </w:pPr>
            <w:r>
              <w:rPr>
                <w:sz w:val="20"/>
              </w:rPr>
              <w:t>Some PSAPs have this level with their immediate neighbors</w:t>
            </w:r>
          </w:p>
        </w:tc>
      </w:tr>
      <w:tr w:rsidR="00442E1B" w14:paraId="41065E8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AD7C48" w14:textId="77777777" w:rsidR="00442E1B" w:rsidRDefault="00442E1B" w:rsidP="00442E1B">
            <w:pPr>
              <w:rPr>
                <w:sz w:val="20"/>
              </w:rPr>
            </w:pPr>
            <w:r>
              <w:rPr>
                <w:sz w:val="20"/>
              </w:rPr>
              <w:t>Arizona</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2285A2A9"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BBDF253" w14:textId="77777777" w:rsidR="00442E1B" w:rsidRDefault="00442E1B" w:rsidP="00442E1B">
            <w:pPr>
              <w:rPr>
                <w:sz w:val="20"/>
              </w:rPr>
            </w:pPr>
          </w:p>
        </w:tc>
      </w:tr>
      <w:tr w:rsidR="00442E1B" w14:paraId="3C3A1CD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C661F91" w14:textId="77777777" w:rsidR="00442E1B" w:rsidRDefault="00442E1B" w:rsidP="00442E1B">
            <w:pPr>
              <w:rPr>
                <w:sz w:val="20"/>
              </w:rPr>
            </w:pPr>
            <w:r>
              <w:rPr>
                <w:sz w:val="20"/>
              </w:rPr>
              <w:t>Arkansas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64D5B712"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5DD0C9F" w14:textId="77777777" w:rsidR="00442E1B" w:rsidRDefault="00442E1B" w:rsidP="00442E1B">
            <w:pPr>
              <w:rPr>
                <w:sz w:val="20"/>
              </w:rPr>
            </w:pPr>
            <w:r>
              <w:rPr>
                <w:sz w:val="20"/>
              </w:rPr>
              <w:t>Low interoperability - available for some PSAPs on hosted solutions.</w:t>
            </w:r>
          </w:p>
        </w:tc>
      </w:tr>
      <w:tr w:rsidR="00442E1B" w14:paraId="3D4B5142"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C71E962" w14:textId="77777777" w:rsidR="00442E1B" w:rsidRDefault="00442E1B" w:rsidP="00442E1B">
            <w:pPr>
              <w:rPr>
                <w:sz w:val="20"/>
              </w:rPr>
            </w:pPr>
            <w:r>
              <w:rPr>
                <w:sz w:val="20"/>
              </w:rPr>
              <w:t>California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591316B0"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5A3FB8" w14:textId="77777777" w:rsidR="00442E1B" w:rsidRDefault="00442E1B" w:rsidP="00442E1B">
            <w:pPr>
              <w:rPr>
                <w:sz w:val="20"/>
              </w:rPr>
            </w:pPr>
          </w:p>
        </w:tc>
      </w:tr>
      <w:tr w:rsidR="00442E1B" w14:paraId="38717065"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791B89" w14:textId="77777777" w:rsidR="00442E1B" w:rsidRDefault="00442E1B" w:rsidP="00442E1B">
            <w:pPr>
              <w:rPr>
                <w:sz w:val="20"/>
              </w:rPr>
            </w:pPr>
            <w:r>
              <w:rPr>
                <w:sz w:val="20"/>
              </w:rPr>
              <w:t>Colorado</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7A21FFFA"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661648" w14:textId="77777777" w:rsidR="00442E1B" w:rsidRDefault="00442E1B" w:rsidP="00442E1B">
            <w:pPr>
              <w:rPr>
                <w:sz w:val="20"/>
              </w:rPr>
            </w:pPr>
            <w:r>
              <w:rPr>
                <w:sz w:val="20"/>
              </w:rPr>
              <w:t>None of our PSAPs share mapping data at this time.</w:t>
            </w:r>
          </w:p>
        </w:tc>
      </w:tr>
      <w:tr w:rsidR="00442E1B" w14:paraId="70BD1A7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F19AEB" w14:textId="77777777" w:rsidR="00442E1B" w:rsidRDefault="00442E1B" w:rsidP="00442E1B">
            <w:pPr>
              <w:rPr>
                <w:sz w:val="20"/>
              </w:rPr>
            </w:pPr>
            <w:r>
              <w:rPr>
                <w:sz w:val="20"/>
              </w:rPr>
              <w:t>Connecticut</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9D12D78"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CA376D" w14:textId="77777777" w:rsidR="00442E1B" w:rsidRDefault="00442E1B" w:rsidP="00442E1B">
            <w:pPr>
              <w:rPr>
                <w:sz w:val="20"/>
              </w:rPr>
            </w:pPr>
          </w:p>
        </w:tc>
      </w:tr>
      <w:tr w:rsidR="00442E1B" w14:paraId="374A3C6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1AD97E8" w14:textId="77777777" w:rsidR="00442E1B" w:rsidRDefault="00442E1B" w:rsidP="00442E1B">
            <w:pPr>
              <w:rPr>
                <w:sz w:val="20"/>
              </w:rPr>
            </w:pPr>
            <w:r>
              <w:rPr>
                <w:sz w:val="20"/>
              </w:rPr>
              <w:t>Delaware</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A9742D"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EDAB478" w14:textId="77777777" w:rsidR="00442E1B" w:rsidRDefault="00442E1B" w:rsidP="00442E1B">
            <w:pPr>
              <w:rPr>
                <w:sz w:val="20"/>
              </w:rPr>
            </w:pPr>
          </w:p>
        </w:tc>
      </w:tr>
      <w:tr w:rsidR="00442E1B" w14:paraId="778A821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FD23D3" w14:textId="77777777" w:rsidR="00442E1B" w:rsidRDefault="00442E1B" w:rsidP="00442E1B">
            <w:pPr>
              <w:rPr>
                <w:sz w:val="20"/>
              </w:rPr>
            </w:pPr>
            <w:r>
              <w:rPr>
                <w:sz w:val="20"/>
              </w:rPr>
              <w:t>Florida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4B5423A7"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5E89AE0" w14:textId="77777777" w:rsidR="00442E1B" w:rsidRDefault="00442E1B" w:rsidP="00442E1B">
            <w:pPr>
              <w:rPr>
                <w:sz w:val="20"/>
              </w:rPr>
            </w:pPr>
          </w:p>
        </w:tc>
      </w:tr>
      <w:tr w:rsidR="00442E1B" w14:paraId="7CDC2D3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7AD191A" w14:textId="77777777" w:rsidR="00442E1B" w:rsidRDefault="00442E1B" w:rsidP="00442E1B">
            <w:pPr>
              <w:rPr>
                <w:sz w:val="20"/>
              </w:rPr>
            </w:pPr>
            <w:r>
              <w:rPr>
                <w:sz w:val="20"/>
              </w:rPr>
              <w:t>Georgia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6A8BA35"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FC7332" w14:textId="77777777" w:rsidR="00442E1B" w:rsidRDefault="00442E1B" w:rsidP="00442E1B">
            <w:pPr>
              <w:rPr>
                <w:sz w:val="20"/>
              </w:rPr>
            </w:pPr>
          </w:p>
        </w:tc>
      </w:tr>
      <w:tr w:rsidR="00442E1B" w14:paraId="761597B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C0628A" w14:textId="77777777" w:rsidR="00442E1B" w:rsidRDefault="00442E1B" w:rsidP="00442E1B">
            <w:pPr>
              <w:rPr>
                <w:sz w:val="20"/>
              </w:rPr>
            </w:pPr>
            <w:r>
              <w:rPr>
                <w:sz w:val="20"/>
              </w:rPr>
              <w:t>Hawaii</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09118D4"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726EE8" w14:textId="77777777" w:rsidR="00442E1B" w:rsidRDefault="00442E1B" w:rsidP="00442E1B">
            <w:pPr>
              <w:rPr>
                <w:sz w:val="20"/>
              </w:rPr>
            </w:pPr>
          </w:p>
        </w:tc>
      </w:tr>
      <w:tr w:rsidR="00442E1B" w14:paraId="4C9FEA80"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6A34BA" w14:textId="77777777" w:rsidR="00442E1B" w:rsidRDefault="00442E1B" w:rsidP="00442E1B">
            <w:pPr>
              <w:rPr>
                <w:sz w:val="20"/>
              </w:rPr>
            </w:pPr>
            <w:r>
              <w:rPr>
                <w:sz w:val="20"/>
              </w:rPr>
              <w:t>Idaho</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4675971E"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3321AE" w14:textId="77777777" w:rsidR="00442E1B" w:rsidRDefault="00442E1B" w:rsidP="00442E1B">
            <w:pPr>
              <w:rPr>
                <w:sz w:val="20"/>
              </w:rPr>
            </w:pPr>
            <w:r>
              <w:rPr>
                <w:sz w:val="20"/>
              </w:rPr>
              <w:t>Starting to get GIS shared amongst the 6 regions in ID. Two of 6 have shared GIS data currently.</w:t>
            </w:r>
          </w:p>
        </w:tc>
      </w:tr>
      <w:tr w:rsidR="00442E1B" w14:paraId="2DF2AA8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DF4059F" w14:textId="77777777" w:rsidR="00442E1B" w:rsidRDefault="00442E1B" w:rsidP="00442E1B">
            <w:pPr>
              <w:rPr>
                <w:sz w:val="20"/>
              </w:rPr>
            </w:pPr>
            <w:r>
              <w:rPr>
                <w:sz w:val="20"/>
              </w:rPr>
              <w:t>Illinois</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0588656E"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CA7D712" w14:textId="77777777" w:rsidR="00442E1B" w:rsidRDefault="00442E1B" w:rsidP="00442E1B">
            <w:pPr>
              <w:rPr>
                <w:sz w:val="20"/>
              </w:rPr>
            </w:pPr>
            <w:r>
              <w:rPr>
                <w:sz w:val="20"/>
              </w:rPr>
              <w:t>This is a work in progress as we are preparing for NG911 and geo-spatial routing.</w:t>
            </w:r>
          </w:p>
        </w:tc>
      </w:tr>
      <w:tr w:rsidR="00442E1B" w14:paraId="0FCA518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184C07A" w14:textId="77777777" w:rsidR="00442E1B" w:rsidRDefault="00442E1B" w:rsidP="00442E1B">
            <w:pPr>
              <w:rPr>
                <w:sz w:val="20"/>
              </w:rPr>
            </w:pPr>
            <w:r>
              <w:rPr>
                <w:sz w:val="20"/>
              </w:rPr>
              <w:t>Indiana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6CD8F470"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267102" w14:textId="77777777" w:rsidR="00442E1B" w:rsidRDefault="00442E1B" w:rsidP="00442E1B">
            <w:pPr>
              <w:rPr>
                <w:sz w:val="20"/>
              </w:rPr>
            </w:pPr>
          </w:p>
        </w:tc>
      </w:tr>
      <w:tr w:rsidR="00442E1B" w14:paraId="0D1842A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FA6DF9E" w14:textId="77777777" w:rsidR="00442E1B" w:rsidRDefault="00442E1B" w:rsidP="00442E1B">
            <w:pPr>
              <w:rPr>
                <w:sz w:val="20"/>
              </w:rPr>
            </w:pPr>
            <w:r>
              <w:rPr>
                <w:sz w:val="20"/>
              </w:rPr>
              <w:t>Iowa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FDD8AFD"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129D68B" w14:textId="77777777" w:rsidR="00442E1B" w:rsidRDefault="00442E1B" w:rsidP="00442E1B">
            <w:pPr>
              <w:rPr>
                <w:sz w:val="20"/>
              </w:rPr>
            </w:pPr>
          </w:p>
        </w:tc>
      </w:tr>
      <w:tr w:rsidR="00442E1B" w14:paraId="054A799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6C2B8D1" w14:textId="77777777" w:rsidR="00442E1B" w:rsidRDefault="00442E1B" w:rsidP="00442E1B">
            <w:pPr>
              <w:rPr>
                <w:sz w:val="20"/>
              </w:rPr>
            </w:pPr>
            <w:r>
              <w:rPr>
                <w:sz w:val="20"/>
              </w:rPr>
              <w:t>Kansas</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27391F31"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6E589E" w14:textId="77777777" w:rsidR="00442E1B" w:rsidRDefault="00442E1B" w:rsidP="00442E1B">
            <w:pPr>
              <w:rPr>
                <w:sz w:val="20"/>
              </w:rPr>
            </w:pPr>
          </w:p>
        </w:tc>
      </w:tr>
      <w:tr w:rsidR="00442E1B" w14:paraId="3858A1D3"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288289" w14:textId="77777777" w:rsidR="00442E1B" w:rsidRDefault="00442E1B" w:rsidP="00442E1B">
            <w:pPr>
              <w:rPr>
                <w:sz w:val="20"/>
              </w:rPr>
            </w:pPr>
            <w:r>
              <w:rPr>
                <w:sz w:val="20"/>
              </w:rPr>
              <w:t>Kentucky</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4E2476F8"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7F4E095" w14:textId="77777777" w:rsidR="00442E1B" w:rsidRDefault="00442E1B" w:rsidP="00442E1B">
            <w:pPr>
              <w:rPr>
                <w:sz w:val="20"/>
              </w:rPr>
            </w:pPr>
            <w:r>
              <w:rPr>
                <w:sz w:val="20"/>
              </w:rPr>
              <w:t>Some PSAPs share mapping information as needed through multiple methods. We are moving to a centralized statewide system.</w:t>
            </w:r>
          </w:p>
        </w:tc>
      </w:tr>
      <w:tr w:rsidR="00442E1B" w14:paraId="193DEEF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B44F27F" w14:textId="77777777" w:rsidR="00442E1B" w:rsidRDefault="00442E1B" w:rsidP="00442E1B">
            <w:pPr>
              <w:rPr>
                <w:sz w:val="20"/>
              </w:rPr>
            </w:pPr>
            <w:r>
              <w:rPr>
                <w:sz w:val="20"/>
              </w:rPr>
              <w:t>Louisiana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F17B99E"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C38C72E" w14:textId="77777777" w:rsidR="00442E1B" w:rsidRDefault="00442E1B" w:rsidP="00442E1B">
            <w:pPr>
              <w:rPr>
                <w:sz w:val="20"/>
              </w:rPr>
            </w:pPr>
          </w:p>
        </w:tc>
      </w:tr>
      <w:tr w:rsidR="00442E1B" w14:paraId="30ECED8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04C5CD" w14:textId="77777777" w:rsidR="00442E1B" w:rsidRDefault="00442E1B" w:rsidP="00442E1B">
            <w:pPr>
              <w:rPr>
                <w:sz w:val="20"/>
              </w:rPr>
            </w:pPr>
            <w:r>
              <w:rPr>
                <w:sz w:val="20"/>
              </w:rPr>
              <w:t>Maine</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6A254E65"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43D5B86" w14:textId="77777777" w:rsidR="00442E1B" w:rsidRDefault="00442E1B" w:rsidP="00442E1B">
            <w:pPr>
              <w:rPr>
                <w:sz w:val="20"/>
              </w:rPr>
            </w:pPr>
          </w:p>
        </w:tc>
      </w:tr>
      <w:tr w:rsidR="00442E1B" w14:paraId="531C99A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C62648A" w14:textId="77777777" w:rsidR="00442E1B" w:rsidRDefault="00442E1B" w:rsidP="00442E1B">
            <w:pPr>
              <w:rPr>
                <w:sz w:val="20"/>
              </w:rPr>
            </w:pPr>
            <w:r>
              <w:rPr>
                <w:sz w:val="20"/>
              </w:rPr>
              <w:t>Maryland</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35B7B097"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2FE5C02" w14:textId="77777777" w:rsidR="00442E1B" w:rsidRDefault="00442E1B" w:rsidP="00442E1B">
            <w:pPr>
              <w:rPr>
                <w:sz w:val="20"/>
              </w:rPr>
            </w:pPr>
            <w:r>
              <w:rPr>
                <w:sz w:val="20"/>
              </w:rPr>
              <w:t>Regionally. MD is implementing a statewide database for PSAP GIS data sharing.</w:t>
            </w:r>
          </w:p>
        </w:tc>
      </w:tr>
      <w:tr w:rsidR="00442E1B" w14:paraId="21F03A22"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40AA11" w14:textId="77777777" w:rsidR="00442E1B" w:rsidRDefault="00442E1B" w:rsidP="00442E1B">
            <w:pPr>
              <w:rPr>
                <w:sz w:val="20"/>
              </w:rPr>
            </w:pPr>
            <w:r>
              <w:rPr>
                <w:sz w:val="20"/>
              </w:rPr>
              <w:t>Massachusetts</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AC8F956"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1223B3" w14:textId="77777777" w:rsidR="00442E1B" w:rsidRDefault="00442E1B" w:rsidP="00442E1B">
            <w:pPr>
              <w:rPr>
                <w:sz w:val="20"/>
              </w:rPr>
            </w:pPr>
          </w:p>
        </w:tc>
      </w:tr>
      <w:tr w:rsidR="00442E1B" w14:paraId="5C8F9068"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7F2F55C" w14:textId="77777777" w:rsidR="00442E1B" w:rsidRDefault="00442E1B" w:rsidP="00442E1B">
            <w:pPr>
              <w:rPr>
                <w:sz w:val="20"/>
              </w:rPr>
            </w:pPr>
            <w:r>
              <w:rPr>
                <w:sz w:val="20"/>
              </w:rPr>
              <w:t>Michigan</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5EBB7714"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8D41DFE" w14:textId="77777777" w:rsidR="00442E1B" w:rsidRDefault="00442E1B" w:rsidP="00442E1B">
            <w:pPr>
              <w:rPr>
                <w:sz w:val="20"/>
              </w:rPr>
            </w:pPr>
            <w:r>
              <w:rPr>
                <w:sz w:val="20"/>
              </w:rPr>
              <w:t>We have a GIS Repository that the majority of PSAPs participate in and can see mapping data.</w:t>
            </w:r>
          </w:p>
        </w:tc>
      </w:tr>
      <w:tr w:rsidR="00442E1B" w14:paraId="328AE5A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AA3DEA5" w14:textId="77777777" w:rsidR="00442E1B" w:rsidRDefault="00442E1B" w:rsidP="00442E1B">
            <w:pPr>
              <w:rPr>
                <w:sz w:val="20"/>
              </w:rPr>
            </w:pPr>
            <w:r>
              <w:rPr>
                <w:sz w:val="20"/>
              </w:rPr>
              <w:t>Minnesota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BA112E4"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D5EA272" w14:textId="77777777" w:rsidR="00442E1B" w:rsidRDefault="00442E1B" w:rsidP="00442E1B">
            <w:pPr>
              <w:rPr>
                <w:sz w:val="20"/>
              </w:rPr>
            </w:pPr>
          </w:p>
        </w:tc>
      </w:tr>
      <w:tr w:rsidR="00442E1B" w14:paraId="71F33D0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99036C" w14:textId="77777777" w:rsidR="00442E1B" w:rsidRDefault="00442E1B" w:rsidP="00442E1B">
            <w:pPr>
              <w:rPr>
                <w:sz w:val="20"/>
              </w:rPr>
            </w:pPr>
            <w:r>
              <w:rPr>
                <w:sz w:val="20"/>
              </w:rPr>
              <w:t>Mississippi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A251237"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B38827F" w14:textId="77777777" w:rsidR="00442E1B" w:rsidRDefault="00442E1B" w:rsidP="00442E1B">
            <w:pPr>
              <w:rPr>
                <w:sz w:val="20"/>
              </w:rPr>
            </w:pPr>
          </w:p>
        </w:tc>
      </w:tr>
      <w:tr w:rsidR="00442E1B" w14:paraId="3DA9276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78BE76" w14:textId="77777777" w:rsidR="00442E1B" w:rsidRDefault="00442E1B" w:rsidP="00442E1B">
            <w:pPr>
              <w:rPr>
                <w:sz w:val="20"/>
              </w:rPr>
            </w:pPr>
            <w:r>
              <w:rPr>
                <w:sz w:val="20"/>
              </w:rPr>
              <w:t>Missouri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22F8006"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4F20C5" w14:textId="77777777" w:rsidR="00442E1B" w:rsidRDefault="00442E1B" w:rsidP="00442E1B">
            <w:pPr>
              <w:rPr>
                <w:sz w:val="20"/>
              </w:rPr>
            </w:pPr>
          </w:p>
        </w:tc>
      </w:tr>
      <w:tr w:rsidR="00442E1B" w14:paraId="1F1517E6"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D5A1C66" w14:textId="77777777" w:rsidR="00442E1B" w:rsidRDefault="00442E1B" w:rsidP="00442E1B">
            <w:pPr>
              <w:rPr>
                <w:sz w:val="20"/>
              </w:rPr>
            </w:pPr>
            <w:r>
              <w:rPr>
                <w:sz w:val="20"/>
              </w:rPr>
              <w:t>Montana</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25003771"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45BC158" w14:textId="77777777" w:rsidR="00442E1B" w:rsidRDefault="00442E1B" w:rsidP="00442E1B">
            <w:pPr>
              <w:rPr>
                <w:sz w:val="20"/>
              </w:rPr>
            </w:pPr>
          </w:p>
        </w:tc>
      </w:tr>
      <w:tr w:rsidR="00442E1B" w14:paraId="058EDC45"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7429E9C" w14:textId="77777777" w:rsidR="00442E1B" w:rsidRDefault="00442E1B" w:rsidP="00442E1B">
            <w:pPr>
              <w:rPr>
                <w:sz w:val="20"/>
              </w:rPr>
            </w:pPr>
            <w:r>
              <w:rPr>
                <w:sz w:val="20"/>
              </w:rPr>
              <w:t>Nebraska</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21CB8829"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8335D4C" w14:textId="77777777" w:rsidR="00442E1B" w:rsidRDefault="00442E1B" w:rsidP="00442E1B">
            <w:pPr>
              <w:rPr>
                <w:sz w:val="20"/>
              </w:rPr>
            </w:pPr>
            <w:r>
              <w:rPr>
                <w:sz w:val="20"/>
              </w:rPr>
              <w:t>Many of Nebraska PSAPs have a shared mapping solution.</w:t>
            </w:r>
          </w:p>
        </w:tc>
      </w:tr>
      <w:tr w:rsidR="00442E1B" w14:paraId="71D732D6"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4A4E442" w14:textId="77777777" w:rsidR="00442E1B" w:rsidRDefault="00442E1B" w:rsidP="00442E1B">
            <w:pPr>
              <w:rPr>
                <w:sz w:val="20"/>
              </w:rPr>
            </w:pPr>
            <w:r>
              <w:rPr>
                <w:sz w:val="20"/>
              </w:rPr>
              <w:t>Nevada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4D5A3B9"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F6D1B1" w14:textId="77777777" w:rsidR="00442E1B" w:rsidRDefault="00442E1B" w:rsidP="00442E1B">
            <w:pPr>
              <w:rPr>
                <w:sz w:val="20"/>
              </w:rPr>
            </w:pPr>
          </w:p>
        </w:tc>
      </w:tr>
      <w:tr w:rsidR="00442E1B" w14:paraId="1F62E477"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7C63D24" w14:textId="77777777" w:rsidR="00442E1B" w:rsidRDefault="00442E1B" w:rsidP="00442E1B">
            <w:pPr>
              <w:rPr>
                <w:sz w:val="20"/>
              </w:rPr>
            </w:pPr>
            <w:r>
              <w:rPr>
                <w:sz w:val="20"/>
              </w:rPr>
              <w:lastRenderedPageBreak/>
              <w:t>New Hampshire</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3B248298"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B2C602" w14:textId="77777777" w:rsidR="00442E1B" w:rsidRDefault="00442E1B" w:rsidP="00442E1B">
            <w:pPr>
              <w:rPr>
                <w:sz w:val="20"/>
              </w:rPr>
            </w:pPr>
            <w:r>
              <w:rPr>
                <w:sz w:val="20"/>
              </w:rPr>
              <w:t>And is shared with the secondary PSAPs / Communications centers</w:t>
            </w:r>
          </w:p>
        </w:tc>
      </w:tr>
      <w:tr w:rsidR="00442E1B" w14:paraId="2F33519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FE36361" w14:textId="77777777" w:rsidR="00442E1B" w:rsidRDefault="00442E1B" w:rsidP="00442E1B">
            <w:pPr>
              <w:rPr>
                <w:sz w:val="20"/>
              </w:rPr>
            </w:pPr>
            <w:r>
              <w:rPr>
                <w:sz w:val="20"/>
              </w:rPr>
              <w:t>New Jersey</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16848EB"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8C2408D" w14:textId="77777777" w:rsidR="00442E1B" w:rsidRDefault="00442E1B" w:rsidP="00442E1B">
            <w:pPr>
              <w:rPr>
                <w:sz w:val="20"/>
              </w:rPr>
            </w:pPr>
            <w:r>
              <w:rPr>
                <w:sz w:val="20"/>
              </w:rPr>
              <w:t>State Office if GIS make mapping data available to PSAPs and their vendors.</w:t>
            </w:r>
          </w:p>
        </w:tc>
      </w:tr>
      <w:tr w:rsidR="00442E1B" w14:paraId="7B0830D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ECEDF8E" w14:textId="77777777" w:rsidR="00442E1B" w:rsidRDefault="00442E1B" w:rsidP="00442E1B">
            <w:pPr>
              <w:rPr>
                <w:sz w:val="20"/>
              </w:rPr>
            </w:pPr>
            <w:r>
              <w:rPr>
                <w:sz w:val="20"/>
              </w:rPr>
              <w:t>New Mexico</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1633D87"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73C2FF3" w14:textId="77777777" w:rsidR="00442E1B" w:rsidRDefault="00442E1B" w:rsidP="00442E1B">
            <w:pPr>
              <w:rPr>
                <w:sz w:val="20"/>
              </w:rPr>
            </w:pPr>
          </w:p>
        </w:tc>
      </w:tr>
      <w:tr w:rsidR="00442E1B" w14:paraId="63290486"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4460DA9" w14:textId="77777777" w:rsidR="00442E1B" w:rsidRDefault="00442E1B" w:rsidP="00442E1B">
            <w:pPr>
              <w:rPr>
                <w:sz w:val="20"/>
              </w:rPr>
            </w:pPr>
            <w:r>
              <w:rPr>
                <w:sz w:val="20"/>
              </w:rPr>
              <w:t>New York</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0E86BB61"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1CF2771" w14:textId="77777777" w:rsidR="00442E1B" w:rsidRDefault="00442E1B" w:rsidP="00442E1B">
            <w:pPr>
              <w:rPr>
                <w:sz w:val="20"/>
              </w:rPr>
            </w:pPr>
            <w:r>
              <w:rPr>
                <w:sz w:val="20"/>
              </w:rPr>
              <w:t>Statewide GIS program in which every county uploads data to allows all counties and municipalities to access</w:t>
            </w:r>
          </w:p>
        </w:tc>
      </w:tr>
      <w:tr w:rsidR="00442E1B" w14:paraId="1CDEEBE8" w14:textId="77777777" w:rsidTr="00442E1B">
        <w:trPr>
          <w:trHeight w:val="750"/>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79F66CA" w14:textId="77777777" w:rsidR="00442E1B" w:rsidRDefault="00442E1B" w:rsidP="00442E1B">
            <w:pPr>
              <w:rPr>
                <w:sz w:val="20"/>
              </w:rPr>
            </w:pPr>
            <w:r>
              <w:rPr>
                <w:sz w:val="20"/>
              </w:rPr>
              <w:t>North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7937329D"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9DAC11" w14:textId="77777777" w:rsidR="00442E1B" w:rsidRDefault="00442E1B" w:rsidP="00442E1B">
            <w:pPr>
              <w:rPr>
                <w:sz w:val="20"/>
              </w:rPr>
            </w:pPr>
            <w:r>
              <w:rPr>
                <w:sz w:val="20"/>
              </w:rPr>
              <w:t>Some PSAPs share mapping data with their adjoining PSAPs due to mutual aid responses or if the PSAP is serving as a backup center to their neighboring county. As I3 migration continues in NC, all PSAPs will have the ability to share GIS data.</w:t>
            </w:r>
          </w:p>
        </w:tc>
      </w:tr>
      <w:tr w:rsidR="00442E1B" w14:paraId="6CA97CA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F0CF40E" w14:textId="77777777" w:rsidR="00442E1B" w:rsidRDefault="00442E1B" w:rsidP="00442E1B">
            <w:pPr>
              <w:rPr>
                <w:sz w:val="20"/>
              </w:rPr>
            </w:pPr>
            <w:r>
              <w:rPr>
                <w:sz w:val="20"/>
              </w:rPr>
              <w:t>North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1EFB8F96"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C02072" w14:textId="77777777" w:rsidR="00442E1B" w:rsidRDefault="00442E1B" w:rsidP="00442E1B">
            <w:pPr>
              <w:rPr>
                <w:sz w:val="20"/>
              </w:rPr>
            </w:pPr>
          </w:p>
        </w:tc>
      </w:tr>
      <w:tr w:rsidR="00442E1B" w14:paraId="20C19A0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D20A25C" w14:textId="77777777" w:rsidR="00442E1B" w:rsidRDefault="00442E1B" w:rsidP="00442E1B">
            <w:pPr>
              <w:rPr>
                <w:sz w:val="20"/>
              </w:rPr>
            </w:pPr>
            <w:r>
              <w:rPr>
                <w:sz w:val="20"/>
              </w:rPr>
              <w:t>Ohio</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28016F2D"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12DD53" w14:textId="77777777" w:rsidR="00442E1B" w:rsidRDefault="00442E1B" w:rsidP="00442E1B">
            <w:pPr>
              <w:rPr>
                <w:sz w:val="20"/>
              </w:rPr>
            </w:pPr>
            <w:r>
              <w:rPr>
                <w:sz w:val="20"/>
              </w:rPr>
              <w:t>Variable</w:t>
            </w:r>
          </w:p>
        </w:tc>
      </w:tr>
      <w:tr w:rsidR="00442E1B" w14:paraId="5E5096C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E3F1FCA" w14:textId="77777777" w:rsidR="00442E1B" w:rsidRDefault="00442E1B" w:rsidP="00442E1B">
            <w:pPr>
              <w:rPr>
                <w:sz w:val="20"/>
              </w:rPr>
            </w:pPr>
            <w:r>
              <w:rPr>
                <w:sz w:val="20"/>
              </w:rPr>
              <w:t>Oklahoma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6B35E07"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2AFD9E" w14:textId="77777777" w:rsidR="00442E1B" w:rsidRDefault="00442E1B" w:rsidP="00442E1B">
            <w:pPr>
              <w:rPr>
                <w:sz w:val="20"/>
              </w:rPr>
            </w:pPr>
          </w:p>
        </w:tc>
      </w:tr>
      <w:tr w:rsidR="00442E1B" w14:paraId="2D85375E" w14:textId="77777777" w:rsidTr="00442E1B">
        <w:trPr>
          <w:trHeight w:val="750"/>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4B4236F" w14:textId="77777777" w:rsidR="00442E1B" w:rsidRDefault="00442E1B" w:rsidP="00442E1B">
            <w:pPr>
              <w:rPr>
                <w:sz w:val="20"/>
              </w:rPr>
            </w:pPr>
            <w:r>
              <w:rPr>
                <w:sz w:val="20"/>
              </w:rPr>
              <w:t>Oregon</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1DC03171"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3586E7" w14:textId="77777777" w:rsidR="00442E1B" w:rsidRDefault="00442E1B" w:rsidP="00442E1B">
            <w:pPr>
              <w:rPr>
                <w:sz w:val="20"/>
              </w:rPr>
            </w:pPr>
            <w:r>
              <w:rPr>
                <w:sz w:val="20"/>
              </w:rPr>
              <w:t>There are approximately 5-6 PSAPs in the Portland metro area that share the same CAD and are able to transfer records to one other. Those agencies use the same mapping applications.</w:t>
            </w:r>
          </w:p>
        </w:tc>
      </w:tr>
      <w:tr w:rsidR="00442E1B" w14:paraId="41B7843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AA9D6E8" w14:textId="77777777" w:rsidR="00442E1B" w:rsidRDefault="00442E1B" w:rsidP="00442E1B">
            <w:pPr>
              <w:rPr>
                <w:sz w:val="20"/>
              </w:rPr>
            </w:pPr>
            <w:r>
              <w:rPr>
                <w:sz w:val="20"/>
              </w:rPr>
              <w:t>Pennsylvania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0A6603F"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9C6FBD2" w14:textId="77777777" w:rsidR="00442E1B" w:rsidRDefault="00442E1B" w:rsidP="00442E1B">
            <w:pPr>
              <w:rPr>
                <w:sz w:val="20"/>
              </w:rPr>
            </w:pPr>
          </w:p>
        </w:tc>
      </w:tr>
      <w:tr w:rsidR="00442E1B" w14:paraId="787B7FC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577B5C" w14:textId="77777777" w:rsidR="00442E1B" w:rsidRDefault="00442E1B" w:rsidP="00442E1B">
            <w:pPr>
              <w:rPr>
                <w:sz w:val="20"/>
              </w:rPr>
            </w:pPr>
            <w:r>
              <w:rPr>
                <w:sz w:val="20"/>
              </w:rPr>
              <w:t>Rhode Island</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F24424E"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D10618E" w14:textId="77777777" w:rsidR="00442E1B" w:rsidRDefault="00442E1B" w:rsidP="00442E1B">
            <w:pPr>
              <w:rPr>
                <w:sz w:val="20"/>
              </w:rPr>
            </w:pPr>
          </w:p>
        </w:tc>
      </w:tr>
      <w:tr w:rsidR="00442E1B" w14:paraId="500709C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4E173B8" w14:textId="77777777" w:rsidR="00442E1B" w:rsidRDefault="00442E1B" w:rsidP="00442E1B">
            <w:pPr>
              <w:rPr>
                <w:sz w:val="20"/>
              </w:rPr>
            </w:pPr>
            <w:r>
              <w:rPr>
                <w:sz w:val="20"/>
              </w:rPr>
              <w:t>South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48213AE0"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DDC85D5" w14:textId="77777777" w:rsidR="00442E1B" w:rsidRDefault="00442E1B" w:rsidP="00442E1B">
            <w:pPr>
              <w:rPr>
                <w:sz w:val="20"/>
              </w:rPr>
            </w:pPr>
            <w:r>
              <w:rPr>
                <w:sz w:val="20"/>
              </w:rPr>
              <w:t>Some PSAPs have this level with their immediate neighbors</w:t>
            </w:r>
          </w:p>
        </w:tc>
      </w:tr>
      <w:tr w:rsidR="00442E1B" w14:paraId="26C2532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0F097C" w14:textId="77777777" w:rsidR="00442E1B" w:rsidRDefault="00442E1B" w:rsidP="00442E1B">
            <w:pPr>
              <w:rPr>
                <w:sz w:val="20"/>
              </w:rPr>
            </w:pPr>
            <w:r>
              <w:rPr>
                <w:sz w:val="20"/>
              </w:rPr>
              <w:t>South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0EBACFF"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586909" w14:textId="77777777" w:rsidR="00442E1B" w:rsidRDefault="00442E1B" w:rsidP="00442E1B">
            <w:pPr>
              <w:rPr>
                <w:sz w:val="20"/>
              </w:rPr>
            </w:pPr>
          </w:p>
        </w:tc>
      </w:tr>
      <w:tr w:rsidR="00442E1B" w14:paraId="7279FB3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7FD4462" w14:textId="77777777" w:rsidR="00442E1B" w:rsidRDefault="00442E1B" w:rsidP="00442E1B">
            <w:pPr>
              <w:rPr>
                <w:sz w:val="20"/>
              </w:rPr>
            </w:pPr>
            <w:r>
              <w:rPr>
                <w:sz w:val="20"/>
              </w:rPr>
              <w:t>Tennessee</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A351A14"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3626C5" w14:textId="77777777" w:rsidR="00442E1B" w:rsidRDefault="00442E1B" w:rsidP="00442E1B">
            <w:pPr>
              <w:rPr>
                <w:sz w:val="20"/>
              </w:rPr>
            </w:pPr>
            <w:r>
              <w:rPr>
                <w:sz w:val="20"/>
              </w:rPr>
              <w:t>TN uses a standard GIS solution available to all districts/PSAPs.</w:t>
            </w:r>
          </w:p>
        </w:tc>
      </w:tr>
      <w:tr w:rsidR="00442E1B" w14:paraId="331BF5B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A6D71A" w14:textId="77777777" w:rsidR="00442E1B" w:rsidRDefault="00442E1B" w:rsidP="00442E1B">
            <w:pPr>
              <w:rPr>
                <w:sz w:val="20"/>
              </w:rPr>
            </w:pPr>
            <w:r>
              <w:rPr>
                <w:sz w:val="20"/>
              </w:rPr>
              <w:t>Texas</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3796EFDD"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47CCEF2" w14:textId="7B12AE1E" w:rsidR="00442E1B" w:rsidRDefault="00442E1B" w:rsidP="00442E1B">
            <w:pPr>
              <w:rPr>
                <w:sz w:val="20"/>
              </w:rPr>
            </w:pPr>
            <w:r>
              <w:rPr>
                <w:sz w:val="20"/>
              </w:rPr>
              <w:t xml:space="preserve">GIS data is not shared and is not </w:t>
            </w:r>
            <w:r w:rsidR="00F61811">
              <w:rPr>
                <w:sz w:val="20"/>
              </w:rPr>
              <w:t>standardized</w:t>
            </w:r>
            <w:r>
              <w:rPr>
                <w:sz w:val="20"/>
              </w:rPr>
              <w:t xml:space="preserve"> across the state.</w:t>
            </w:r>
          </w:p>
        </w:tc>
      </w:tr>
      <w:tr w:rsidR="00442E1B" w14:paraId="362ED602" w14:textId="77777777" w:rsidTr="00442E1B">
        <w:trPr>
          <w:trHeight w:val="750"/>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2ADC16C" w14:textId="77777777" w:rsidR="00442E1B" w:rsidRDefault="00442E1B" w:rsidP="00442E1B">
            <w:pPr>
              <w:rPr>
                <w:sz w:val="20"/>
              </w:rPr>
            </w:pPr>
            <w:r>
              <w:rPr>
                <w:sz w:val="20"/>
              </w:rPr>
              <w:t>Utah</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6EE22D90"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5FAEBA3" w14:textId="77777777" w:rsidR="00442E1B" w:rsidRDefault="00442E1B" w:rsidP="00442E1B">
            <w:pPr>
              <w:rPr>
                <w:sz w:val="20"/>
              </w:rPr>
            </w:pPr>
            <w:r>
              <w:rPr>
                <w:sz w:val="20"/>
              </w:rPr>
              <w:t>UT AGRC (Automated Geographic Reference Center) works with most PSAPs for aerial imagery mapping-Information can be shared PSAP to PSAP but it would have to be loaded manually and requested from the neighboring PSAPs.</w:t>
            </w:r>
          </w:p>
        </w:tc>
      </w:tr>
      <w:tr w:rsidR="00442E1B" w14:paraId="4F603E7D" w14:textId="77777777" w:rsidTr="00442E1B">
        <w:trPr>
          <w:trHeight w:val="750"/>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DD4E611" w14:textId="77777777" w:rsidR="00442E1B" w:rsidRDefault="00442E1B" w:rsidP="00442E1B">
            <w:pPr>
              <w:rPr>
                <w:sz w:val="20"/>
              </w:rPr>
            </w:pPr>
            <w:r>
              <w:rPr>
                <w:sz w:val="20"/>
              </w:rPr>
              <w:t>Vermont</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2B8ADDC3"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96A558A" w14:textId="77777777" w:rsidR="00442E1B" w:rsidRDefault="00442E1B" w:rsidP="00442E1B">
            <w:pPr>
              <w:rPr>
                <w:sz w:val="20"/>
              </w:rPr>
            </w:pPr>
            <w:r>
              <w:rPr>
                <w:sz w:val="20"/>
              </w:rPr>
              <w:t>There are two main CAD systems in Vermont and some PSAPs use one system, while others use the alternate. To my knowledge they can only push a call on the same system.</w:t>
            </w:r>
          </w:p>
        </w:tc>
      </w:tr>
      <w:tr w:rsidR="00442E1B" w14:paraId="7DA92EC2"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A4A1375" w14:textId="77777777" w:rsidR="00442E1B" w:rsidRDefault="00442E1B" w:rsidP="00442E1B">
            <w:pPr>
              <w:rPr>
                <w:sz w:val="20"/>
              </w:rPr>
            </w:pPr>
            <w:r>
              <w:rPr>
                <w:sz w:val="20"/>
              </w:rPr>
              <w:t>Virginia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6D9455F"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8472D7F" w14:textId="77777777" w:rsidR="00442E1B" w:rsidRDefault="00442E1B" w:rsidP="00442E1B">
            <w:pPr>
              <w:rPr>
                <w:sz w:val="20"/>
              </w:rPr>
            </w:pPr>
            <w:r>
              <w:rPr>
                <w:sz w:val="20"/>
              </w:rPr>
              <w:t>This capability is supported by the Virginia Base Mapping Program</w:t>
            </w:r>
          </w:p>
        </w:tc>
      </w:tr>
      <w:tr w:rsidR="00442E1B" w14:paraId="5055538B" w14:textId="77777777" w:rsidTr="00442E1B">
        <w:trPr>
          <w:trHeight w:val="14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E73CF92" w14:textId="77777777" w:rsidR="00442E1B" w:rsidRDefault="00442E1B" w:rsidP="00442E1B">
            <w:pPr>
              <w:rPr>
                <w:sz w:val="20"/>
              </w:rPr>
            </w:pPr>
            <w:r>
              <w:rPr>
                <w:sz w:val="20"/>
              </w:rPr>
              <w:t>Washington</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1BEF0110"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B08814E" w14:textId="77777777" w:rsidR="00442E1B" w:rsidRDefault="00442E1B" w:rsidP="00442E1B">
            <w:pPr>
              <w:rPr>
                <w:sz w:val="20"/>
              </w:rPr>
            </w:pPr>
            <w:r>
              <w:rPr>
                <w:sz w:val="20"/>
              </w:rPr>
              <w:t>Washington State has one state-wide set of GIS data, which each County provides the data for, and this data is located in our ESInet. Every County/PSAP has access to every other County's GIS Data. There are also plans for the 911 GIS Data to become the statewide GIS Data source for other then 911. In addition, the 911 GIS Data has been deemed "Authoritative" by the State's Boundary Commission, making it easier for Counties to settle boundary disputes.</w:t>
            </w:r>
          </w:p>
        </w:tc>
      </w:tr>
      <w:tr w:rsidR="00442E1B" w14:paraId="7E171AB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472DCE6" w14:textId="77777777" w:rsidR="00442E1B" w:rsidRDefault="00442E1B" w:rsidP="00442E1B">
            <w:pPr>
              <w:rPr>
                <w:sz w:val="20"/>
              </w:rPr>
            </w:pPr>
            <w:r>
              <w:rPr>
                <w:sz w:val="20"/>
              </w:rPr>
              <w:t>West Virginia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9168D9"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670526D" w14:textId="77777777" w:rsidR="00442E1B" w:rsidRDefault="00442E1B" w:rsidP="00442E1B">
            <w:pPr>
              <w:rPr>
                <w:sz w:val="20"/>
              </w:rPr>
            </w:pPr>
          </w:p>
        </w:tc>
      </w:tr>
      <w:tr w:rsidR="00442E1B" w14:paraId="10F45EC1"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76855F0" w14:textId="77777777" w:rsidR="00442E1B" w:rsidRDefault="00442E1B" w:rsidP="00442E1B">
            <w:pPr>
              <w:rPr>
                <w:sz w:val="20"/>
              </w:rPr>
            </w:pPr>
            <w:r>
              <w:rPr>
                <w:sz w:val="20"/>
              </w:rPr>
              <w:t>Wisconsin</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58B5BD6A"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F30748F" w14:textId="77777777" w:rsidR="00442E1B" w:rsidRDefault="00442E1B" w:rsidP="00442E1B">
            <w:pPr>
              <w:rPr>
                <w:sz w:val="20"/>
              </w:rPr>
            </w:pPr>
            <w:r>
              <w:rPr>
                <w:sz w:val="20"/>
              </w:rPr>
              <w:t>The state is aware of two PSAPs that can share mapping data but there may be a few others.</w:t>
            </w:r>
          </w:p>
        </w:tc>
      </w:tr>
      <w:tr w:rsidR="00442E1B" w14:paraId="1C2C326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9E3CC90" w14:textId="77777777" w:rsidR="00442E1B" w:rsidRDefault="00442E1B" w:rsidP="00442E1B">
            <w:pPr>
              <w:rPr>
                <w:sz w:val="20"/>
              </w:rPr>
            </w:pPr>
            <w:r>
              <w:rPr>
                <w:sz w:val="20"/>
              </w:rPr>
              <w:t>Wyoming</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32B5781"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C8A344" w14:textId="77777777" w:rsidR="00442E1B" w:rsidRDefault="00442E1B" w:rsidP="00442E1B">
            <w:pPr>
              <w:rPr>
                <w:sz w:val="20"/>
              </w:rPr>
            </w:pPr>
          </w:p>
        </w:tc>
      </w:tr>
    </w:tbl>
    <w:p w14:paraId="6696B44B" w14:textId="2FF047A5" w:rsidR="00442E1B" w:rsidRDefault="00442E1B" w:rsidP="00442E1B"/>
    <w:p w14:paraId="3E8F8C65" w14:textId="77777777" w:rsidR="00442E1B" w:rsidRDefault="00442E1B" w:rsidP="00442E1B">
      <w:pPr>
        <w:rPr>
          <w:b/>
        </w:rPr>
      </w:pPr>
      <w:r>
        <w:rPr>
          <w:b/>
        </w:rPr>
        <w:t>Other Systems:</w:t>
      </w:r>
    </w:p>
    <w:p w14:paraId="2409CECB" w14:textId="77777777" w:rsidR="00442E1B" w:rsidRDefault="00442E1B" w:rsidP="00442E1B"/>
    <w:p w14:paraId="274EFBE4" w14:textId="77777777" w:rsidR="00442E1B" w:rsidRDefault="00442E1B" w:rsidP="00442E1B">
      <w:r>
        <w:lastRenderedPageBreak/>
        <w:t>Shows the level of ability to share data from systems not described in other categories from one PSAP to another.</w:t>
      </w:r>
    </w:p>
    <w:p w14:paraId="1C2231DF" w14:textId="77777777" w:rsidR="00442E1B" w:rsidRDefault="00442E1B" w:rsidP="00442E1B"/>
    <w:p w14:paraId="66DFFBE5" w14:textId="77777777" w:rsidR="00442E1B" w:rsidRDefault="00585CFD" w:rsidP="00442E1B">
      <w:hyperlink r:id="rId35">
        <w:r w:rsidR="00442E1B">
          <w:rPr>
            <w:noProof/>
            <w:color w:val="1155CC"/>
            <w:u w:val="single"/>
          </w:rPr>
          <w:drawing>
            <wp:inline distT="114300" distB="114300" distL="114300" distR="114300" wp14:anchorId="47A1BE79" wp14:editId="231514C1">
              <wp:extent cx="5943600" cy="4152900"/>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943600" cy="4152900"/>
                      </a:xfrm>
                      <a:prstGeom prst="rect">
                        <a:avLst/>
                      </a:prstGeom>
                      <a:ln/>
                    </pic:spPr>
                  </pic:pic>
                </a:graphicData>
              </a:graphic>
            </wp:inline>
          </w:drawing>
        </w:r>
      </w:hyperlink>
    </w:p>
    <w:p w14:paraId="39CF6FC3" w14:textId="77777777" w:rsidR="00442E1B" w:rsidRDefault="00442E1B" w:rsidP="00442E1B">
      <w:pPr>
        <w:jc w:val="center"/>
        <w:rPr>
          <w:i/>
        </w:rPr>
      </w:pPr>
      <w:r>
        <w:rPr>
          <w:i/>
        </w:rPr>
        <w:t>Click on the map to zoom in.</w:t>
      </w:r>
    </w:p>
    <w:p w14:paraId="65FF5112" w14:textId="77777777" w:rsidR="00442E1B" w:rsidRDefault="00442E1B" w:rsidP="00442E1B">
      <w:pPr>
        <w:jc w:val="center"/>
        <w:rPr>
          <w:i/>
        </w:rPr>
      </w:pPr>
    </w:p>
    <w:p w14:paraId="0ED61973" w14:textId="77777777" w:rsidR="00442E1B" w:rsidRDefault="00442E1B" w:rsidP="00442E1B">
      <w:r>
        <w:t>Legend:</w:t>
      </w:r>
    </w:p>
    <w:p w14:paraId="469B188F" w14:textId="77777777" w:rsidR="00442E1B" w:rsidRDefault="00442E1B" w:rsidP="00442E1B">
      <w:r>
        <w:t>Blank - State did not participate.</w:t>
      </w:r>
    </w:p>
    <w:p w14:paraId="470A003D" w14:textId="77777777" w:rsidR="00442E1B" w:rsidRDefault="00442E1B" w:rsidP="00442E1B">
      <w:r>
        <w:t>Gray - State participated but left this question unanswered.</w:t>
      </w:r>
    </w:p>
    <w:p w14:paraId="65B7F947" w14:textId="77777777" w:rsidR="00442E1B" w:rsidRDefault="00442E1B" w:rsidP="00442E1B">
      <w:r>
        <w:t>Red - No interoperability.</w:t>
      </w:r>
    </w:p>
    <w:p w14:paraId="5DE2FFD1" w14:textId="77777777" w:rsidR="00442E1B" w:rsidRDefault="00442E1B" w:rsidP="00442E1B">
      <w:r>
        <w:t>Orange - Low interoperability.</w:t>
      </w:r>
    </w:p>
    <w:p w14:paraId="687CEBC3" w14:textId="77777777" w:rsidR="00442E1B" w:rsidRDefault="00442E1B" w:rsidP="00442E1B">
      <w:r>
        <w:t>Yellow - Moderate interoperability.</w:t>
      </w:r>
    </w:p>
    <w:p w14:paraId="1B6D74D4" w14:textId="77777777" w:rsidR="00442E1B" w:rsidRDefault="00442E1B" w:rsidP="00442E1B">
      <w:r>
        <w:t>Green - Statewide interoperability.</w:t>
      </w:r>
    </w:p>
    <w:p w14:paraId="5127AC73" w14:textId="77777777" w:rsidR="00442E1B" w:rsidRDefault="00442E1B" w:rsidP="00442E1B">
      <w:r>
        <w:t>Blue - Interstate interoperability</w:t>
      </w:r>
      <w:r>
        <w:br w:type="page"/>
      </w:r>
    </w:p>
    <w:p w14:paraId="7A0FA3E5" w14:textId="77777777" w:rsidR="00442E1B" w:rsidRDefault="00442E1B" w:rsidP="00442E1B"/>
    <w:tbl>
      <w:tblPr>
        <w:tblW w:w="9359" w:type="dxa"/>
        <w:tblBorders>
          <w:top w:val="nil"/>
          <w:left w:val="nil"/>
          <w:bottom w:val="nil"/>
          <w:right w:val="nil"/>
          <w:insideH w:val="nil"/>
          <w:insideV w:val="nil"/>
        </w:tblBorders>
        <w:tblLayout w:type="fixed"/>
        <w:tblLook w:val="0600" w:firstRow="0" w:lastRow="0" w:firstColumn="0" w:lastColumn="0" w:noHBand="1" w:noVBand="1"/>
      </w:tblPr>
      <w:tblGrid>
        <w:gridCol w:w="1309"/>
        <w:gridCol w:w="1387"/>
        <w:gridCol w:w="6663"/>
      </w:tblGrid>
      <w:tr w:rsidR="00442E1B" w14:paraId="008E7568" w14:textId="77777777" w:rsidTr="00442E1B">
        <w:trPr>
          <w:trHeight w:val="315"/>
        </w:trPr>
        <w:tc>
          <w:tcPr>
            <w:tcW w:w="9359"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0F8C84" w14:textId="77777777" w:rsidR="00442E1B" w:rsidRDefault="00442E1B" w:rsidP="00442E1B">
            <w:pPr>
              <w:rPr>
                <w:sz w:val="20"/>
              </w:rPr>
            </w:pPr>
            <w:r>
              <w:rPr>
                <w:b/>
                <w:sz w:val="20"/>
              </w:rPr>
              <w:t>Other</w:t>
            </w:r>
          </w:p>
        </w:tc>
      </w:tr>
      <w:tr w:rsidR="00442E1B" w14:paraId="2B85010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43AB4E6" w14:textId="77777777" w:rsidR="00442E1B" w:rsidRDefault="00442E1B" w:rsidP="00442E1B">
            <w:pPr>
              <w:rPr>
                <w:sz w:val="20"/>
              </w:rPr>
            </w:pPr>
            <w:r>
              <w:rPr>
                <w:b/>
                <w:sz w:val="20"/>
              </w:rPr>
              <w:t>State</w:t>
            </w:r>
          </w:p>
        </w:tc>
        <w:tc>
          <w:tcPr>
            <w:tcW w:w="138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3ADC83" w14:textId="77777777" w:rsidR="00442E1B" w:rsidRDefault="00442E1B" w:rsidP="00442E1B">
            <w:pPr>
              <w:rPr>
                <w:sz w:val="20"/>
              </w:rPr>
            </w:pPr>
            <w:r>
              <w:rPr>
                <w:b/>
                <w:sz w:val="20"/>
              </w:rPr>
              <w:t>Level</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C2A3D77" w14:textId="77777777" w:rsidR="00442E1B" w:rsidRDefault="00442E1B" w:rsidP="00442E1B">
            <w:pPr>
              <w:rPr>
                <w:sz w:val="20"/>
              </w:rPr>
            </w:pPr>
            <w:r>
              <w:rPr>
                <w:b/>
                <w:sz w:val="20"/>
              </w:rPr>
              <w:t>Comments</w:t>
            </w:r>
          </w:p>
        </w:tc>
      </w:tr>
      <w:tr w:rsidR="00442E1B" w14:paraId="063CC2A5"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86559F" w14:textId="77777777" w:rsidR="00442E1B" w:rsidRDefault="00442E1B" w:rsidP="00442E1B">
            <w:pPr>
              <w:rPr>
                <w:sz w:val="20"/>
              </w:rPr>
            </w:pPr>
            <w:r>
              <w:rPr>
                <w:sz w:val="20"/>
              </w:rPr>
              <w:t>Alabama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448F7EF1"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005B6A5" w14:textId="77777777" w:rsidR="00442E1B" w:rsidRDefault="00442E1B" w:rsidP="00442E1B">
            <w:pPr>
              <w:rPr>
                <w:sz w:val="20"/>
              </w:rPr>
            </w:pPr>
            <w:r>
              <w:rPr>
                <w:sz w:val="20"/>
              </w:rPr>
              <w:t>N/A</w:t>
            </w:r>
          </w:p>
        </w:tc>
      </w:tr>
      <w:tr w:rsidR="00442E1B" w14:paraId="53C6350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403DA3A" w14:textId="77777777" w:rsidR="00442E1B" w:rsidRDefault="00442E1B" w:rsidP="00442E1B">
            <w:pPr>
              <w:rPr>
                <w:sz w:val="20"/>
              </w:rPr>
            </w:pPr>
            <w:r>
              <w:rPr>
                <w:sz w:val="20"/>
              </w:rPr>
              <w:t>Alaska</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02D7DC4F"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E2B7221" w14:textId="77777777" w:rsidR="00442E1B" w:rsidRDefault="00442E1B" w:rsidP="00442E1B">
            <w:pPr>
              <w:rPr>
                <w:sz w:val="20"/>
              </w:rPr>
            </w:pPr>
          </w:p>
        </w:tc>
      </w:tr>
      <w:tr w:rsidR="00442E1B" w14:paraId="74EC59D6"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5EC501C" w14:textId="77777777" w:rsidR="00442E1B" w:rsidRDefault="00442E1B" w:rsidP="00442E1B">
            <w:pPr>
              <w:rPr>
                <w:sz w:val="20"/>
              </w:rPr>
            </w:pPr>
            <w:r>
              <w:rPr>
                <w:sz w:val="20"/>
              </w:rPr>
              <w:t>Arizona</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05CA3FD5"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AFF7305" w14:textId="77777777" w:rsidR="00442E1B" w:rsidRDefault="00442E1B" w:rsidP="00442E1B">
            <w:pPr>
              <w:rPr>
                <w:sz w:val="20"/>
              </w:rPr>
            </w:pPr>
          </w:p>
        </w:tc>
      </w:tr>
      <w:tr w:rsidR="00442E1B" w14:paraId="6C4CAB2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3F4A79" w14:textId="77777777" w:rsidR="00442E1B" w:rsidRDefault="00442E1B" w:rsidP="00442E1B">
            <w:pPr>
              <w:rPr>
                <w:sz w:val="20"/>
              </w:rPr>
            </w:pPr>
            <w:r>
              <w:rPr>
                <w:sz w:val="20"/>
              </w:rPr>
              <w:t>Arkansas</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5918D4CE"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A8BC4D" w14:textId="77777777" w:rsidR="00442E1B" w:rsidRDefault="00442E1B" w:rsidP="00442E1B">
            <w:pPr>
              <w:rPr>
                <w:sz w:val="20"/>
              </w:rPr>
            </w:pPr>
          </w:p>
        </w:tc>
      </w:tr>
      <w:tr w:rsidR="00442E1B" w14:paraId="2CB85EA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44F5840" w14:textId="77777777" w:rsidR="00442E1B" w:rsidRDefault="00442E1B" w:rsidP="00442E1B">
            <w:pPr>
              <w:rPr>
                <w:sz w:val="20"/>
              </w:rPr>
            </w:pPr>
            <w:r>
              <w:rPr>
                <w:sz w:val="20"/>
              </w:rPr>
              <w:t>California</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02F981F8"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8FBBE18" w14:textId="77777777" w:rsidR="00442E1B" w:rsidRDefault="00442E1B" w:rsidP="00442E1B">
            <w:pPr>
              <w:rPr>
                <w:sz w:val="20"/>
              </w:rPr>
            </w:pPr>
          </w:p>
        </w:tc>
      </w:tr>
      <w:tr w:rsidR="00442E1B" w14:paraId="1BF15D06"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8135B5F" w14:textId="77777777" w:rsidR="00442E1B" w:rsidRDefault="00442E1B" w:rsidP="00442E1B">
            <w:pPr>
              <w:rPr>
                <w:sz w:val="20"/>
              </w:rPr>
            </w:pPr>
            <w:r>
              <w:rPr>
                <w:sz w:val="20"/>
              </w:rPr>
              <w:t>Colorado</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59A52247"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F20E4AC" w14:textId="77777777" w:rsidR="00442E1B" w:rsidRDefault="00442E1B" w:rsidP="00442E1B">
            <w:pPr>
              <w:rPr>
                <w:sz w:val="20"/>
              </w:rPr>
            </w:pPr>
            <w:r>
              <w:rPr>
                <w:sz w:val="20"/>
              </w:rPr>
              <w:t>N/A</w:t>
            </w:r>
          </w:p>
        </w:tc>
      </w:tr>
      <w:tr w:rsidR="00442E1B" w14:paraId="04BC07C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8A6E0C" w14:textId="77777777" w:rsidR="00442E1B" w:rsidRDefault="00442E1B" w:rsidP="00442E1B">
            <w:pPr>
              <w:rPr>
                <w:sz w:val="20"/>
              </w:rPr>
            </w:pPr>
            <w:r>
              <w:rPr>
                <w:sz w:val="20"/>
              </w:rPr>
              <w:t>Connecticut</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AAC850B"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778EA29" w14:textId="77777777" w:rsidR="00442E1B" w:rsidRDefault="00442E1B" w:rsidP="00442E1B">
            <w:pPr>
              <w:rPr>
                <w:sz w:val="20"/>
              </w:rPr>
            </w:pPr>
          </w:p>
        </w:tc>
      </w:tr>
      <w:tr w:rsidR="00442E1B" w14:paraId="26ABA0D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8331D0" w14:textId="77777777" w:rsidR="00442E1B" w:rsidRDefault="00442E1B" w:rsidP="00442E1B">
            <w:pPr>
              <w:rPr>
                <w:sz w:val="20"/>
              </w:rPr>
            </w:pPr>
            <w:r>
              <w:rPr>
                <w:sz w:val="20"/>
              </w:rPr>
              <w:t>Delaware</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01ACE35"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F659254" w14:textId="77777777" w:rsidR="00442E1B" w:rsidRDefault="00442E1B" w:rsidP="00442E1B">
            <w:pPr>
              <w:rPr>
                <w:sz w:val="20"/>
              </w:rPr>
            </w:pPr>
          </w:p>
        </w:tc>
      </w:tr>
      <w:tr w:rsidR="00442E1B" w14:paraId="03AA8BD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1474456" w14:textId="77777777" w:rsidR="00442E1B" w:rsidRDefault="00442E1B" w:rsidP="00442E1B">
            <w:pPr>
              <w:rPr>
                <w:sz w:val="20"/>
              </w:rPr>
            </w:pPr>
            <w:r>
              <w:rPr>
                <w:sz w:val="20"/>
              </w:rPr>
              <w:t>Florida</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461548FF"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9E297E" w14:textId="77777777" w:rsidR="00442E1B" w:rsidRDefault="00442E1B" w:rsidP="00442E1B">
            <w:pPr>
              <w:rPr>
                <w:sz w:val="20"/>
              </w:rPr>
            </w:pPr>
          </w:p>
        </w:tc>
      </w:tr>
      <w:tr w:rsidR="00442E1B" w14:paraId="335790A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0C43C88" w14:textId="77777777" w:rsidR="00442E1B" w:rsidRDefault="00442E1B" w:rsidP="00442E1B">
            <w:pPr>
              <w:rPr>
                <w:sz w:val="20"/>
              </w:rPr>
            </w:pPr>
            <w:r>
              <w:rPr>
                <w:sz w:val="20"/>
              </w:rPr>
              <w:t>Georgia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52FD6E"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1D13E80" w14:textId="77777777" w:rsidR="00442E1B" w:rsidRDefault="00442E1B" w:rsidP="00442E1B">
            <w:pPr>
              <w:rPr>
                <w:sz w:val="20"/>
              </w:rPr>
            </w:pPr>
          </w:p>
        </w:tc>
      </w:tr>
      <w:tr w:rsidR="00442E1B" w14:paraId="30EE992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1558D45" w14:textId="77777777" w:rsidR="00442E1B" w:rsidRDefault="00442E1B" w:rsidP="00442E1B">
            <w:pPr>
              <w:rPr>
                <w:sz w:val="20"/>
              </w:rPr>
            </w:pPr>
            <w:r>
              <w:rPr>
                <w:sz w:val="20"/>
              </w:rPr>
              <w:t>Hawaii</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0A195CCC"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A09B197" w14:textId="77777777" w:rsidR="00442E1B" w:rsidRDefault="00442E1B" w:rsidP="00442E1B">
            <w:pPr>
              <w:rPr>
                <w:sz w:val="20"/>
              </w:rPr>
            </w:pPr>
          </w:p>
        </w:tc>
      </w:tr>
      <w:tr w:rsidR="00442E1B" w14:paraId="10B384E1"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76B9A6" w14:textId="77777777" w:rsidR="00442E1B" w:rsidRDefault="00442E1B" w:rsidP="00442E1B">
            <w:pPr>
              <w:rPr>
                <w:sz w:val="20"/>
              </w:rPr>
            </w:pPr>
            <w:r>
              <w:rPr>
                <w:sz w:val="20"/>
              </w:rPr>
              <w:t>Idaho</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01BCE389"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671A429" w14:textId="77777777" w:rsidR="00442E1B" w:rsidRDefault="00442E1B" w:rsidP="00442E1B">
            <w:pPr>
              <w:rPr>
                <w:sz w:val="20"/>
              </w:rPr>
            </w:pPr>
          </w:p>
        </w:tc>
      </w:tr>
      <w:tr w:rsidR="00442E1B" w14:paraId="02C14952"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1FD56E5" w14:textId="77777777" w:rsidR="00442E1B" w:rsidRDefault="00442E1B" w:rsidP="00442E1B">
            <w:pPr>
              <w:rPr>
                <w:sz w:val="20"/>
              </w:rPr>
            </w:pPr>
            <w:r>
              <w:rPr>
                <w:sz w:val="20"/>
              </w:rPr>
              <w:t>Illinois</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7EFB8101"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1910032" w14:textId="77777777" w:rsidR="00442E1B" w:rsidRDefault="00442E1B" w:rsidP="00442E1B">
            <w:pPr>
              <w:rPr>
                <w:sz w:val="20"/>
              </w:rPr>
            </w:pPr>
            <w:r>
              <w:rPr>
                <w:sz w:val="20"/>
              </w:rPr>
              <w:t>The Statewide radio system (STARCOM21) is utilized by the State Police as well as several County's and municipalities operating throughout the State.</w:t>
            </w:r>
          </w:p>
        </w:tc>
      </w:tr>
      <w:tr w:rsidR="00442E1B" w14:paraId="3383229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268962" w14:textId="77777777" w:rsidR="00442E1B" w:rsidRDefault="00442E1B" w:rsidP="00442E1B">
            <w:pPr>
              <w:rPr>
                <w:sz w:val="20"/>
              </w:rPr>
            </w:pPr>
            <w:r>
              <w:rPr>
                <w:sz w:val="20"/>
              </w:rPr>
              <w:t>Indiana</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7D715017"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F1A6AE0" w14:textId="77777777" w:rsidR="00442E1B" w:rsidRDefault="00442E1B" w:rsidP="00442E1B">
            <w:pPr>
              <w:rPr>
                <w:sz w:val="20"/>
              </w:rPr>
            </w:pPr>
          </w:p>
        </w:tc>
      </w:tr>
      <w:tr w:rsidR="00442E1B" w14:paraId="38AC688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8D1CCA6" w14:textId="77777777" w:rsidR="00442E1B" w:rsidRDefault="00442E1B" w:rsidP="00442E1B">
            <w:pPr>
              <w:rPr>
                <w:sz w:val="20"/>
              </w:rPr>
            </w:pPr>
            <w:r>
              <w:rPr>
                <w:sz w:val="20"/>
              </w:rPr>
              <w:t>Iowa</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33A4CA15"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3E94FEF" w14:textId="77777777" w:rsidR="00442E1B" w:rsidRDefault="00442E1B" w:rsidP="00442E1B">
            <w:pPr>
              <w:rPr>
                <w:sz w:val="20"/>
              </w:rPr>
            </w:pPr>
          </w:p>
        </w:tc>
      </w:tr>
      <w:tr w:rsidR="00442E1B" w14:paraId="7A1628F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932E1AD" w14:textId="77777777" w:rsidR="00442E1B" w:rsidRDefault="00442E1B" w:rsidP="00442E1B">
            <w:pPr>
              <w:rPr>
                <w:sz w:val="20"/>
              </w:rPr>
            </w:pPr>
            <w:r>
              <w:rPr>
                <w:sz w:val="20"/>
              </w:rPr>
              <w:t>Kansas</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008937F"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40F4D53" w14:textId="77777777" w:rsidR="00442E1B" w:rsidRDefault="00442E1B" w:rsidP="00442E1B">
            <w:pPr>
              <w:rPr>
                <w:sz w:val="20"/>
              </w:rPr>
            </w:pPr>
            <w:r>
              <w:rPr>
                <w:sz w:val="20"/>
              </w:rPr>
              <w:t>Statewide interoperable LMR system available to all PSAPs in the state.</w:t>
            </w:r>
          </w:p>
        </w:tc>
      </w:tr>
      <w:tr w:rsidR="00442E1B" w14:paraId="6277AEE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2F68D2" w14:textId="77777777" w:rsidR="00442E1B" w:rsidRDefault="00442E1B" w:rsidP="00442E1B">
            <w:pPr>
              <w:rPr>
                <w:sz w:val="20"/>
              </w:rPr>
            </w:pPr>
            <w:r>
              <w:rPr>
                <w:sz w:val="20"/>
              </w:rPr>
              <w:t>Kentucky</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18D52452"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DF2412" w14:textId="77777777" w:rsidR="00442E1B" w:rsidRDefault="00442E1B" w:rsidP="00442E1B">
            <w:pPr>
              <w:rPr>
                <w:sz w:val="20"/>
              </w:rPr>
            </w:pPr>
          </w:p>
        </w:tc>
      </w:tr>
      <w:tr w:rsidR="00442E1B" w14:paraId="00087A7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47E21D3" w14:textId="77777777" w:rsidR="00442E1B" w:rsidRDefault="00442E1B" w:rsidP="00442E1B">
            <w:pPr>
              <w:rPr>
                <w:sz w:val="20"/>
              </w:rPr>
            </w:pPr>
            <w:r>
              <w:rPr>
                <w:sz w:val="20"/>
              </w:rPr>
              <w:t>Louisiana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5E454D3"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96ECD4" w14:textId="77777777" w:rsidR="00442E1B" w:rsidRDefault="00442E1B" w:rsidP="00442E1B">
            <w:pPr>
              <w:rPr>
                <w:sz w:val="20"/>
              </w:rPr>
            </w:pPr>
          </w:p>
        </w:tc>
      </w:tr>
      <w:tr w:rsidR="00442E1B" w14:paraId="470F16DF"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04F5EBA" w14:textId="77777777" w:rsidR="00442E1B" w:rsidRDefault="00442E1B" w:rsidP="00442E1B">
            <w:pPr>
              <w:rPr>
                <w:sz w:val="20"/>
              </w:rPr>
            </w:pPr>
            <w:r>
              <w:rPr>
                <w:sz w:val="20"/>
              </w:rPr>
              <w:t>Maine</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5FF1FF8E"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1E5C6F9" w14:textId="77777777" w:rsidR="00442E1B" w:rsidRDefault="00442E1B" w:rsidP="00442E1B">
            <w:pPr>
              <w:rPr>
                <w:sz w:val="20"/>
              </w:rPr>
            </w:pPr>
          </w:p>
        </w:tc>
      </w:tr>
      <w:tr w:rsidR="00442E1B" w14:paraId="07FDBCB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ED4FBD" w14:textId="77777777" w:rsidR="00442E1B" w:rsidRDefault="00442E1B" w:rsidP="00442E1B">
            <w:pPr>
              <w:rPr>
                <w:sz w:val="20"/>
              </w:rPr>
            </w:pPr>
            <w:r>
              <w:rPr>
                <w:sz w:val="20"/>
              </w:rPr>
              <w:t>Maryland</w:t>
            </w:r>
          </w:p>
        </w:tc>
        <w:tc>
          <w:tcPr>
            <w:tcW w:w="1387" w:type="dxa"/>
            <w:tcBorders>
              <w:top w:val="single" w:sz="6" w:space="0" w:color="CCCCCC"/>
              <w:left w:val="single" w:sz="6" w:space="0" w:color="CCCCCC"/>
              <w:bottom w:val="single" w:sz="6" w:space="0" w:color="CCCCCC"/>
              <w:right w:val="single" w:sz="6" w:space="0" w:color="CCCCCC"/>
            </w:tcBorders>
            <w:shd w:val="clear" w:color="auto" w:fill="4A86E8"/>
            <w:tcMar>
              <w:top w:w="40" w:type="dxa"/>
              <w:left w:w="40" w:type="dxa"/>
              <w:bottom w:w="40" w:type="dxa"/>
              <w:right w:w="40" w:type="dxa"/>
            </w:tcMar>
            <w:vAlign w:val="bottom"/>
          </w:tcPr>
          <w:p w14:paraId="3318E0A0" w14:textId="77777777" w:rsidR="00442E1B" w:rsidRDefault="00442E1B" w:rsidP="00442E1B">
            <w:pPr>
              <w:rPr>
                <w:sz w:val="20"/>
              </w:rPr>
            </w:pPr>
            <w:r>
              <w:rPr>
                <w:sz w:val="20"/>
              </w:rPr>
              <w:t>Interstate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C6E213B" w14:textId="77777777" w:rsidR="00442E1B" w:rsidRDefault="00442E1B" w:rsidP="00442E1B">
            <w:pPr>
              <w:rPr>
                <w:sz w:val="20"/>
              </w:rPr>
            </w:pPr>
            <w:r>
              <w:rPr>
                <w:sz w:val="20"/>
              </w:rPr>
              <w:t>LMR</w:t>
            </w:r>
          </w:p>
        </w:tc>
      </w:tr>
      <w:tr w:rsidR="00442E1B" w14:paraId="32901E23" w14:textId="77777777" w:rsidTr="00442E1B">
        <w:trPr>
          <w:trHeight w:val="97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C3E4C25" w14:textId="77777777" w:rsidR="00442E1B" w:rsidRDefault="00442E1B" w:rsidP="00442E1B">
            <w:pPr>
              <w:rPr>
                <w:sz w:val="20"/>
              </w:rPr>
            </w:pPr>
            <w:r>
              <w:rPr>
                <w:sz w:val="20"/>
              </w:rPr>
              <w:t>Massachusetts</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6CFBE4BB"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682CA1B" w14:textId="77777777" w:rsidR="00442E1B" w:rsidRDefault="00442E1B" w:rsidP="00442E1B">
            <w:pPr>
              <w:rPr>
                <w:sz w:val="20"/>
              </w:rPr>
            </w:pPr>
            <w:r>
              <w:rPr>
                <w:sz w:val="20"/>
              </w:rPr>
              <w:t>One ESINET with redundant carriers at all 228 PSAPs. Same call handling system at all PSAPs. Same standard level of base training. Selective routers and ALI database replaced with NG911 LDB and connections to three Data Centers. We geospatial route every 911 call with point data. Statewide GIS.</w:t>
            </w:r>
          </w:p>
        </w:tc>
      </w:tr>
      <w:tr w:rsidR="00442E1B" w14:paraId="74A084C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DE1049F" w14:textId="77777777" w:rsidR="00442E1B" w:rsidRDefault="00442E1B" w:rsidP="00442E1B">
            <w:pPr>
              <w:rPr>
                <w:sz w:val="20"/>
              </w:rPr>
            </w:pPr>
            <w:r>
              <w:rPr>
                <w:sz w:val="20"/>
              </w:rPr>
              <w:t>Michigan</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1C7B34C9"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DA4C183" w14:textId="77777777" w:rsidR="00442E1B" w:rsidRDefault="00442E1B" w:rsidP="00442E1B">
            <w:pPr>
              <w:rPr>
                <w:sz w:val="20"/>
              </w:rPr>
            </w:pPr>
          </w:p>
        </w:tc>
      </w:tr>
      <w:tr w:rsidR="00442E1B" w14:paraId="40E897F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D136784" w14:textId="77777777" w:rsidR="00442E1B" w:rsidRDefault="00442E1B" w:rsidP="00442E1B">
            <w:pPr>
              <w:rPr>
                <w:sz w:val="20"/>
              </w:rPr>
            </w:pPr>
            <w:r>
              <w:rPr>
                <w:sz w:val="20"/>
              </w:rPr>
              <w:t>Minnesota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C7711E2"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EF6109F" w14:textId="77777777" w:rsidR="00442E1B" w:rsidRDefault="00442E1B" w:rsidP="00442E1B">
            <w:pPr>
              <w:rPr>
                <w:sz w:val="20"/>
              </w:rPr>
            </w:pPr>
          </w:p>
        </w:tc>
      </w:tr>
      <w:tr w:rsidR="00442E1B" w14:paraId="3960418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61B212C" w14:textId="77777777" w:rsidR="00442E1B" w:rsidRDefault="00442E1B" w:rsidP="00442E1B">
            <w:pPr>
              <w:rPr>
                <w:sz w:val="20"/>
              </w:rPr>
            </w:pPr>
            <w:r>
              <w:rPr>
                <w:sz w:val="20"/>
              </w:rPr>
              <w:t>Mississippi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9D4562C"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FAB0DF" w14:textId="77777777" w:rsidR="00442E1B" w:rsidRDefault="00442E1B" w:rsidP="00442E1B">
            <w:pPr>
              <w:rPr>
                <w:sz w:val="20"/>
              </w:rPr>
            </w:pPr>
          </w:p>
        </w:tc>
      </w:tr>
      <w:tr w:rsidR="00442E1B" w14:paraId="0591580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BE2B03" w14:textId="77777777" w:rsidR="00442E1B" w:rsidRDefault="00442E1B" w:rsidP="00442E1B">
            <w:pPr>
              <w:rPr>
                <w:sz w:val="20"/>
              </w:rPr>
            </w:pPr>
            <w:r>
              <w:rPr>
                <w:sz w:val="20"/>
              </w:rPr>
              <w:t>Missouri</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684E58F"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3678621" w14:textId="77777777" w:rsidR="00442E1B" w:rsidRDefault="00442E1B" w:rsidP="00442E1B">
            <w:pPr>
              <w:rPr>
                <w:sz w:val="20"/>
              </w:rPr>
            </w:pPr>
          </w:p>
        </w:tc>
      </w:tr>
      <w:tr w:rsidR="00442E1B" w14:paraId="0B41A55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EB2604" w14:textId="77777777" w:rsidR="00442E1B" w:rsidRDefault="00442E1B" w:rsidP="00442E1B">
            <w:pPr>
              <w:rPr>
                <w:sz w:val="20"/>
              </w:rPr>
            </w:pPr>
            <w:r>
              <w:rPr>
                <w:sz w:val="20"/>
              </w:rPr>
              <w:t>Montana</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5F1E2BA3"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37CF14C" w14:textId="77777777" w:rsidR="00442E1B" w:rsidRDefault="00442E1B" w:rsidP="00442E1B">
            <w:pPr>
              <w:rPr>
                <w:sz w:val="20"/>
              </w:rPr>
            </w:pPr>
          </w:p>
        </w:tc>
      </w:tr>
      <w:tr w:rsidR="00442E1B" w14:paraId="48642BA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718F76" w14:textId="77777777" w:rsidR="00442E1B" w:rsidRDefault="00442E1B" w:rsidP="00442E1B">
            <w:pPr>
              <w:rPr>
                <w:sz w:val="20"/>
              </w:rPr>
            </w:pPr>
            <w:r>
              <w:rPr>
                <w:sz w:val="20"/>
              </w:rPr>
              <w:t>Nebraska</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4F99A84A"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4D9F3A0" w14:textId="77777777" w:rsidR="00442E1B" w:rsidRDefault="00442E1B" w:rsidP="00442E1B">
            <w:pPr>
              <w:rPr>
                <w:sz w:val="20"/>
              </w:rPr>
            </w:pPr>
          </w:p>
        </w:tc>
      </w:tr>
      <w:tr w:rsidR="00442E1B" w14:paraId="49634EA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5EC4A90" w14:textId="77777777" w:rsidR="00442E1B" w:rsidRDefault="00442E1B" w:rsidP="00442E1B">
            <w:pPr>
              <w:rPr>
                <w:sz w:val="20"/>
              </w:rPr>
            </w:pPr>
            <w:r>
              <w:rPr>
                <w:sz w:val="20"/>
              </w:rPr>
              <w:t>Nevada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4F5516E"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4197A5" w14:textId="77777777" w:rsidR="00442E1B" w:rsidRDefault="00442E1B" w:rsidP="00442E1B">
            <w:pPr>
              <w:rPr>
                <w:sz w:val="20"/>
              </w:rPr>
            </w:pPr>
          </w:p>
        </w:tc>
      </w:tr>
      <w:tr w:rsidR="00442E1B" w14:paraId="6D8B65AE"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1CC97D0" w14:textId="77777777" w:rsidR="00442E1B" w:rsidRDefault="00442E1B" w:rsidP="00442E1B">
            <w:pPr>
              <w:rPr>
                <w:sz w:val="20"/>
              </w:rPr>
            </w:pPr>
            <w:r>
              <w:rPr>
                <w:sz w:val="20"/>
              </w:rPr>
              <w:lastRenderedPageBreak/>
              <w:t>New Hampshire</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20E8BCD0"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A03E86" w14:textId="77777777" w:rsidR="00442E1B" w:rsidRDefault="00442E1B" w:rsidP="00442E1B">
            <w:pPr>
              <w:rPr>
                <w:sz w:val="20"/>
              </w:rPr>
            </w:pPr>
          </w:p>
        </w:tc>
      </w:tr>
      <w:tr w:rsidR="00442E1B" w14:paraId="55C95F38"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7C8BD99" w14:textId="77777777" w:rsidR="00442E1B" w:rsidRDefault="00442E1B" w:rsidP="00442E1B">
            <w:pPr>
              <w:rPr>
                <w:sz w:val="20"/>
              </w:rPr>
            </w:pPr>
            <w:r>
              <w:rPr>
                <w:sz w:val="20"/>
              </w:rPr>
              <w:t>New Jersey</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0B1E53F4"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87620D" w14:textId="77777777" w:rsidR="00442E1B" w:rsidRDefault="00442E1B" w:rsidP="00442E1B">
            <w:pPr>
              <w:rPr>
                <w:sz w:val="20"/>
              </w:rPr>
            </w:pPr>
            <w:r>
              <w:rPr>
                <w:sz w:val="20"/>
              </w:rPr>
              <w:t>NA</w:t>
            </w:r>
          </w:p>
        </w:tc>
      </w:tr>
      <w:tr w:rsidR="00442E1B" w14:paraId="4272881A"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956C0A9" w14:textId="77777777" w:rsidR="00442E1B" w:rsidRDefault="00442E1B" w:rsidP="00442E1B">
            <w:pPr>
              <w:rPr>
                <w:sz w:val="20"/>
              </w:rPr>
            </w:pPr>
            <w:r>
              <w:rPr>
                <w:sz w:val="20"/>
              </w:rPr>
              <w:t>New Mexico</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29DAA8"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0B6088A" w14:textId="77777777" w:rsidR="00442E1B" w:rsidRDefault="00442E1B" w:rsidP="00442E1B">
            <w:pPr>
              <w:rPr>
                <w:sz w:val="20"/>
              </w:rPr>
            </w:pPr>
          </w:p>
        </w:tc>
      </w:tr>
      <w:tr w:rsidR="00442E1B" w14:paraId="0DF9F3BC" w14:textId="77777777" w:rsidTr="00442E1B">
        <w:trPr>
          <w:trHeight w:val="5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EDC19DF" w14:textId="77777777" w:rsidR="00442E1B" w:rsidRDefault="00442E1B" w:rsidP="00442E1B">
            <w:pPr>
              <w:rPr>
                <w:sz w:val="20"/>
              </w:rPr>
            </w:pPr>
            <w:r>
              <w:rPr>
                <w:sz w:val="20"/>
              </w:rPr>
              <w:t>New York</w:t>
            </w:r>
          </w:p>
        </w:tc>
        <w:tc>
          <w:tcPr>
            <w:tcW w:w="1387" w:type="dxa"/>
            <w:tcBorders>
              <w:top w:val="single" w:sz="6" w:space="0" w:color="CCCCCC"/>
              <w:left w:val="single" w:sz="6" w:space="0" w:color="CCCCCC"/>
              <w:bottom w:val="single" w:sz="6" w:space="0" w:color="CCCCCC"/>
              <w:right w:val="single" w:sz="6" w:space="0" w:color="CCCCCC"/>
            </w:tcBorders>
            <w:shd w:val="clear" w:color="auto" w:fill="FF9900"/>
            <w:tcMar>
              <w:top w:w="40" w:type="dxa"/>
              <w:left w:w="40" w:type="dxa"/>
              <w:bottom w:w="40" w:type="dxa"/>
              <w:right w:w="40" w:type="dxa"/>
            </w:tcMar>
            <w:vAlign w:val="bottom"/>
          </w:tcPr>
          <w:p w14:paraId="1CD96458" w14:textId="77777777" w:rsidR="00442E1B" w:rsidRDefault="00442E1B" w:rsidP="00442E1B">
            <w:pPr>
              <w:rPr>
                <w:sz w:val="20"/>
              </w:rPr>
            </w:pPr>
            <w:r>
              <w:rPr>
                <w:sz w:val="20"/>
              </w:rPr>
              <w:t>Low</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EB3FC3" w14:textId="77777777" w:rsidR="00442E1B" w:rsidRDefault="00442E1B" w:rsidP="00442E1B">
            <w:pPr>
              <w:rPr>
                <w:sz w:val="20"/>
              </w:rPr>
            </w:pPr>
            <w:r>
              <w:rPr>
                <w:sz w:val="20"/>
              </w:rPr>
              <w:t>LMR- Regional P25 systems in three areas of the state allow first responders in multiple counties to communicate seamlessly</w:t>
            </w:r>
          </w:p>
        </w:tc>
      </w:tr>
      <w:tr w:rsidR="00442E1B" w14:paraId="4BA9042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908293F" w14:textId="77777777" w:rsidR="00442E1B" w:rsidRDefault="00442E1B" w:rsidP="00442E1B">
            <w:pPr>
              <w:rPr>
                <w:sz w:val="20"/>
              </w:rPr>
            </w:pPr>
            <w:r>
              <w:rPr>
                <w:sz w:val="20"/>
              </w:rPr>
              <w:t>North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59232755"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4A8D2BA" w14:textId="77777777" w:rsidR="00442E1B" w:rsidRDefault="00442E1B" w:rsidP="00442E1B">
            <w:pPr>
              <w:rPr>
                <w:sz w:val="20"/>
              </w:rPr>
            </w:pPr>
            <w:r>
              <w:rPr>
                <w:sz w:val="20"/>
              </w:rPr>
              <w:t>NA</w:t>
            </w:r>
          </w:p>
        </w:tc>
      </w:tr>
      <w:tr w:rsidR="00442E1B" w14:paraId="2197C04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E116386" w14:textId="77777777" w:rsidR="00442E1B" w:rsidRDefault="00442E1B" w:rsidP="00442E1B">
            <w:pPr>
              <w:rPr>
                <w:sz w:val="20"/>
              </w:rPr>
            </w:pPr>
            <w:r>
              <w:rPr>
                <w:sz w:val="20"/>
              </w:rPr>
              <w:t>North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6C23E238"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7AA76AE" w14:textId="77777777" w:rsidR="00442E1B" w:rsidRDefault="00442E1B" w:rsidP="00442E1B">
            <w:pPr>
              <w:rPr>
                <w:sz w:val="20"/>
              </w:rPr>
            </w:pPr>
          </w:p>
        </w:tc>
      </w:tr>
      <w:tr w:rsidR="00442E1B" w14:paraId="059A2A2E"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B79604" w14:textId="77777777" w:rsidR="00442E1B" w:rsidRDefault="00442E1B" w:rsidP="00442E1B">
            <w:pPr>
              <w:rPr>
                <w:sz w:val="20"/>
              </w:rPr>
            </w:pPr>
            <w:r>
              <w:rPr>
                <w:sz w:val="20"/>
              </w:rPr>
              <w:t>Ohio</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7F0302D2"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903DA8" w14:textId="77777777" w:rsidR="00442E1B" w:rsidRDefault="00442E1B" w:rsidP="00442E1B">
            <w:pPr>
              <w:rPr>
                <w:sz w:val="20"/>
              </w:rPr>
            </w:pPr>
          </w:p>
        </w:tc>
      </w:tr>
      <w:tr w:rsidR="00442E1B" w14:paraId="18182CB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50D984" w14:textId="77777777" w:rsidR="00442E1B" w:rsidRDefault="00442E1B" w:rsidP="00442E1B">
            <w:pPr>
              <w:rPr>
                <w:sz w:val="20"/>
              </w:rPr>
            </w:pPr>
            <w:r>
              <w:rPr>
                <w:sz w:val="20"/>
              </w:rPr>
              <w:t>Oklahoma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6B55645"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BB938B" w14:textId="77777777" w:rsidR="00442E1B" w:rsidRDefault="00442E1B" w:rsidP="00442E1B">
            <w:pPr>
              <w:rPr>
                <w:sz w:val="20"/>
              </w:rPr>
            </w:pPr>
          </w:p>
        </w:tc>
      </w:tr>
      <w:tr w:rsidR="00442E1B" w14:paraId="765CAEE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782D90" w14:textId="77777777" w:rsidR="00442E1B" w:rsidRDefault="00442E1B" w:rsidP="00442E1B">
            <w:pPr>
              <w:rPr>
                <w:sz w:val="20"/>
              </w:rPr>
            </w:pPr>
            <w:r>
              <w:rPr>
                <w:sz w:val="20"/>
              </w:rPr>
              <w:t>Oregon</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0778D94A"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34959E" w14:textId="77777777" w:rsidR="00442E1B" w:rsidRDefault="00442E1B" w:rsidP="00442E1B">
            <w:pPr>
              <w:rPr>
                <w:sz w:val="20"/>
              </w:rPr>
            </w:pPr>
          </w:p>
        </w:tc>
      </w:tr>
      <w:tr w:rsidR="00442E1B" w14:paraId="23FB7D3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CAED252" w14:textId="77777777" w:rsidR="00442E1B" w:rsidRDefault="00442E1B" w:rsidP="00442E1B">
            <w:pPr>
              <w:rPr>
                <w:sz w:val="20"/>
              </w:rPr>
            </w:pPr>
            <w:r>
              <w:rPr>
                <w:sz w:val="20"/>
              </w:rPr>
              <w:t>Pennsylvania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9C77E1D"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3DEEB6" w14:textId="77777777" w:rsidR="00442E1B" w:rsidRDefault="00442E1B" w:rsidP="00442E1B">
            <w:pPr>
              <w:rPr>
                <w:sz w:val="20"/>
              </w:rPr>
            </w:pPr>
          </w:p>
        </w:tc>
      </w:tr>
      <w:tr w:rsidR="00442E1B" w14:paraId="5FD9C5F3"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200145B" w14:textId="77777777" w:rsidR="00442E1B" w:rsidRDefault="00442E1B" w:rsidP="00442E1B">
            <w:pPr>
              <w:rPr>
                <w:sz w:val="20"/>
              </w:rPr>
            </w:pPr>
            <w:r>
              <w:rPr>
                <w:sz w:val="20"/>
              </w:rPr>
              <w:t>Rhode Island</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5819AB51"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BCE2E79" w14:textId="77777777" w:rsidR="00442E1B" w:rsidRDefault="00442E1B" w:rsidP="00442E1B">
            <w:pPr>
              <w:rPr>
                <w:sz w:val="20"/>
              </w:rPr>
            </w:pPr>
          </w:p>
        </w:tc>
      </w:tr>
      <w:tr w:rsidR="00442E1B" w14:paraId="2E19D882"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08BEDFE" w14:textId="77777777" w:rsidR="00442E1B" w:rsidRDefault="00442E1B" w:rsidP="00442E1B">
            <w:pPr>
              <w:rPr>
                <w:sz w:val="20"/>
              </w:rPr>
            </w:pPr>
            <w:r>
              <w:rPr>
                <w:sz w:val="20"/>
              </w:rPr>
              <w:t>South Carolina</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533606A2"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A95B21" w14:textId="77777777" w:rsidR="00442E1B" w:rsidRDefault="00442E1B" w:rsidP="00442E1B">
            <w:pPr>
              <w:rPr>
                <w:sz w:val="20"/>
              </w:rPr>
            </w:pPr>
          </w:p>
        </w:tc>
      </w:tr>
      <w:tr w:rsidR="00442E1B" w14:paraId="01812D57"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93ACB3" w14:textId="77777777" w:rsidR="00442E1B" w:rsidRDefault="00442E1B" w:rsidP="00442E1B">
            <w:pPr>
              <w:rPr>
                <w:sz w:val="20"/>
              </w:rPr>
            </w:pPr>
            <w:r>
              <w:rPr>
                <w:sz w:val="20"/>
              </w:rPr>
              <w:t>South Dakota</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2C550EB8"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6226B74" w14:textId="77777777" w:rsidR="00442E1B" w:rsidRDefault="00442E1B" w:rsidP="00442E1B">
            <w:pPr>
              <w:rPr>
                <w:sz w:val="20"/>
              </w:rPr>
            </w:pPr>
          </w:p>
        </w:tc>
      </w:tr>
      <w:tr w:rsidR="00442E1B" w14:paraId="0B1C3C3D"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3B5212B" w14:textId="77777777" w:rsidR="00442E1B" w:rsidRDefault="00442E1B" w:rsidP="00442E1B">
            <w:pPr>
              <w:rPr>
                <w:sz w:val="20"/>
              </w:rPr>
            </w:pPr>
            <w:r>
              <w:rPr>
                <w:sz w:val="20"/>
              </w:rPr>
              <w:t>Tennessee</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66C66229"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B0A7A4" w14:textId="77777777" w:rsidR="00442E1B" w:rsidRDefault="00442E1B" w:rsidP="00442E1B">
            <w:pPr>
              <w:rPr>
                <w:sz w:val="20"/>
              </w:rPr>
            </w:pPr>
          </w:p>
        </w:tc>
      </w:tr>
      <w:tr w:rsidR="00442E1B" w14:paraId="2B496D70"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3F94B9" w14:textId="77777777" w:rsidR="00442E1B" w:rsidRDefault="00442E1B" w:rsidP="00442E1B">
            <w:pPr>
              <w:rPr>
                <w:sz w:val="20"/>
              </w:rPr>
            </w:pPr>
            <w:r>
              <w:rPr>
                <w:sz w:val="20"/>
              </w:rPr>
              <w:t>Texas</w:t>
            </w:r>
          </w:p>
        </w:tc>
        <w:tc>
          <w:tcPr>
            <w:tcW w:w="1387" w:type="dxa"/>
            <w:tcBorders>
              <w:top w:val="single" w:sz="6" w:space="0" w:color="CCCCCC"/>
              <w:left w:val="single" w:sz="6" w:space="0" w:color="CCCCCC"/>
              <w:bottom w:val="single" w:sz="6" w:space="0" w:color="CCCCCC"/>
              <w:right w:val="single" w:sz="6" w:space="0" w:color="CCCCCC"/>
            </w:tcBorders>
            <w:shd w:val="clear" w:color="auto" w:fill="FF0000"/>
            <w:tcMar>
              <w:top w:w="40" w:type="dxa"/>
              <w:left w:w="40" w:type="dxa"/>
              <w:bottom w:w="40" w:type="dxa"/>
              <w:right w:w="40" w:type="dxa"/>
            </w:tcMar>
            <w:vAlign w:val="bottom"/>
          </w:tcPr>
          <w:p w14:paraId="03396FA0" w14:textId="77777777" w:rsidR="00442E1B" w:rsidRDefault="00442E1B" w:rsidP="00442E1B">
            <w:pPr>
              <w:rPr>
                <w:sz w:val="20"/>
              </w:rPr>
            </w:pPr>
            <w:r>
              <w:rPr>
                <w:sz w:val="20"/>
              </w:rPr>
              <w:t>None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D7C0E9D" w14:textId="77777777" w:rsidR="00442E1B" w:rsidRDefault="00442E1B" w:rsidP="00442E1B">
            <w:pPr>
              <w:rPr>
                <w:sz w:val="20"/>
              </w:rPr>
            </w:pPr>
          </w:p>
        </w:tc>
      </w:tr>
      <w:tr w:rsidR="00442E1B" w14:paraId="037CA955"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AF82858" w14:textId="77777777" w:rsidR="00442E1B" w:rsidRDefault="00442E1B" w:rsidP="00442E1B">
            <w:pPr>
              <w:rPr>
                <w:sz w:val="20"/>
              </w:rPr>
            </w:pPr>
            <w:r>
              <w:rPr>
                <w:sz w:val="20"/>
              </w:rPr>
              <w:t>Utah</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5D309CD2"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CFD10DD" w14:textId="77777777" w:rsidR="00442E1B" w:rsidRDefault="00442E1B" w:rsidP="00442E1B">
            <w:pPr>
              <w:rPr>
                <w:sz w:val="20"/>
              </w:rPr>
            </w:pPr>
          </w:p>
        </w:tc>
      </w:tr>
      <w:tr w:rsidR="00442E1B" w14:paraId="1D7ECC2B"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078DA73" w14:textId="77777777" w:rsidR="00442E1B" w:rsidRDefault="00442E1B" w:rsidP="00442E1B">
            <w:pPr>
              <w:rPr>
                <w:sz w:val="20"/>
              </w:rPr>
            </w:pPr>
            <w:r>
              <w:rPr>
                <w:sz w:val="20"/>
              </w:rPr>
              <w:t>Vermont</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17614CF0"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AD160E4" w14:textId="77777777" w:rsidR="00442E1B" w:rsidRDefault="00442E1B" w:rsidP="00442E1B">
            <w:pPr>
              <w:rPr>
                <w:sz w:val="20"/>
              </w:rPr>
            </w:pPr>
          </w:p>
        </w:tc>
      </w:tr>
      <w:tr w:rsidR="00442E1B" w14:paraId="3E5AB1A4"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46B5016" w14:textId="77777777" w:rsidR="00442E1B" w:rsidRDefault="00442E1B" w:rsidP="00442E1B">
            <w:pPr>
              <w:rPr>
                <w:sz w:val="20"/>
              </w:rPr>
            </w:pPr>
            <w:r>
              <w:rPr>
                <w:sz w:val="20"/>
              </w:rPr>
              <w:t>Virginia</w:t>
            </w:r>
          </w:p>
        </w:tc>
        <w:tc>
          <w:tcPr>
            <w:tcW w:w="1387" w:type="dxa"/>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tcPr>
          <w:p w14:paraId="43EC13E4" w14:textId="77777777" w:rsidR="00442E1B" w:rsidRDefault="00442E1B" w:rsidP="00442E1B">
            <w:pPr>
              <w:rPr>
                <w:sz w:val="20"/>
              </w:rPr>
            </w:pPr>
            <w:r>
              <w:rPr>
                <w:sz w:val="20"/>
              </w:rPr>
              <w:t>Statewide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2C3D8A2" w14:textId="77777777" w:rsidR="00442E1B" w:rsidRDefault="00442E1B" w:rsidP="00442E1B">
            <w:pPr>
              <w:rPr>
                <w:sz w:val="20"/>
              </w:rPr>
            </w:pPr>
            <w:r>
              <w:rPr>
                <w:sz w:val="20"/>
              </w:rPr>
              <w:t>Statewide analytics data is available</w:t>
            </w:r>
          </w:p>
        </w:tc>
      </w:tr>
      <w:tr w:rsidR="00442E1B" w14:paraId="21925415"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85DC4E8" w14:textId="77777777" w:rsidR="00442E1B" w:rsidRDefault="00442E1B" w:rsidP="00442E1B">
            <w:pPr>
              <w:rPr>
                <w:sz w:val="20"/>
              </w:rPr>
            </w:pPr>
            <w:r>
              <w:rPr>
                <w:sz w:val="20"/>
              </w:rPr>
              <w:t>Washington</w:t>
            </w:r>
          </w:p>
        </w:tc>
        <w:tc>
          <w:tcPr>
            <w:tcW w:w="1387" w:type="dxa"/>
            <w:tcBorders>
              <w:top w:val="single" w:sz="6" w:space="0" w:color="CCCCCC"/>
              <w:left w:val="single" w:sz="6" w:space="0" w:color="CCCCCC"/>
              <w:bottom w:val="single" w:sz="6" w:space="0" w:color="CCCCCC"/>
              <w:right w:val="single" w:sz="6" w:space="0" w:color="CCCCCC"/>
            </w:tcBorders>
            <w:shd w:val="clear" w:color="auto" w:fill="999999"/>
            <w:tcMar>
              <w:top w:w="40" w:type="dxa"/>
              <w:left w:w="40" w:type="dxa"/>
              <w:bottom w:w="40" w:type="dxa"/>
              <w:right w:w="40" w:type="dxa"/>
            </w:tcMar>
            <w:vAlign w:val="bottom"/>
          </w:tcPr>
          <w:p w14:paraId="0057DA71" w14:textId="77777777" w:rsidR="00442E1B" w:rsidRDefault="00442E1B" w:rsidP="00442E1B">
            <w:pPr>
              <w:rPr>
                <w:sz w:val="20"/>
              </w:rPr>
            </w:pPr>
            <w:r>
              <w:rPr>
                <w:sz w:val="20"/>
              </w:rPr>
              <w:t>Blank</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563D294" w14:textId="77777777" w:rsidR="00442E1B" w:rsidRDefault="00442E1B" w:rsidP="00442E1B">
            <w:pPr>
              <w:rPr>
                <w:sz w:val="20"/>
              </w:rPr>
            </w:pPr>
          </w:p>
        </w:tc>
      </w:tr>
      <w:tr w:rsidR="00442E1B" w14:paraId="44763559"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B0631A" w14:textId="77777777" w:rsidR="00442E1B" w:rsidRDefault="00442E1B" w:rsidP="00442E1B">
            <w:pPr>
              <w:rPr>
                <w:sz w:val="20"/>
              </w:rPr>
            </w:pPr>
            <w:r>
              <w:rPr>
                <w:sz w:val="20"/>
              </w:rPr>
              <w:t>West Virginia</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AD69C22"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630AD53" w14:textId="77777777" w:rsidR="00442E1B" w:rsidRDefault="00442E1B" w:rsidP="00442E1B">
            <w:pPr>
              <w:rPr>
                <w:sz w:val="20"/>
              </w:rPr>
            </w:pPr>
          </w:p>
        </w:tc>
      </w:tr>
      <w:tr w:rsidR="00442E1B" w14:paraId="10EEEA3C" w14:textId="77777777" w:rsidTr="00442E1B">
        <w:trPr>
          <w:trHeight w:val="142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E97C44" w14:textId="77777777" w:rsidR="00442E1B" w:rsidRDefault="00442E1B" w:rsidP="00442E1B">
            <w:pPr>
              <w:rPr>
                <w:sz w:val="20"/>
              </w:rPr>
            </w:pPr>
            <w:r>
              <w:rPr>
                <w:sz w:val="20"/>
              </w:rPr>
              <w:t>Wisconsin</w:t>
            </w:r>
          </w:p>
        </w:tc>
        <w:tc>
          <w:tcPr>
            <w:tcW w:w="1387" w:type="dxa"/>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tcPr>
          <w:p w14:paraId="6950E384" w14:textId="77777777" w:rsidR="00442E1B" w:rsidRDefault="00442E1B" w:rsidP="00442E1B">
            <w:pPr>
              <w:rPr>
                <w:sz w:val="20"/>
              </w:rPr>
            </w:pPr>
            <w:r>
              <w:rPr>
                <w:sz w:val="20"/>
              </w:rPr>
              <w:t>Moderate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F351C3D" w14:textId="77777777" w:rsidR="00442E1B" w:rsidRDefault="00442E1B" w:rsidP="00442E1B">
            <w:pPr>
              <w:rPr>
                <w:sz w:val="20"/>
              </w:rPr>
            </w:pPr>
            <w:r>
              <w:rPr>
                <w:sz w:val="20"/>
              </w:rPr>
              <w:t>Wisconsin's TIME system (law enforcement database for NCIC, CJIS, etc.) has a connection at most PSAPs in the state. Not sure if that classifies as interoperability though.</w:t>
            </w:r>
          </w:p>
          <w:p w14:paraId="13892F79" w14:textId="77777777" w:rsidR="00442E1B" w:rsidRDefault="00442E1B" w:rsidP="00442E1B">
            <w:pPr>
              <w:rPr>
                <w:sz w:val="20"/>
              </w:rPr>
            </w:pPr>
            <w:r>
              <w:rPr>
                <w:sz w:val="20"/>
              </w:rPr>
              <w:t>Most PSAPs in the state also maintain a dispatch console that has access to the statewide interoperable radio system (WISCOM) which can be used for dispatching when CAD is not interoperable.</w:t>
            </w:r>
          </w:p>
        </w:tc>
      </w:tr>
      <w:tr w:rsidR="00442E1B" w14:paraId="5F58EB2C" w14:textId="77777777" w:rsidTr="00442E1B">
        <w:trPr>
          <w:trHeight w:val="315"/>
        </w:trPr>
        <w:tc>
          <w:tcPr>
            <w:tcW w:w="130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89CB8E5" w14:textId="77777777" w:rsidR="00442E1B" w:rsidRDefault="00442E1B" w:rsidP="00442E1B">
            <w:pPr>
              <w:rPr>
                <w:sz w:val="20"/>
              </w:rPr>
            </w:pPr>
            <w:r>
              <w:rPr>
                <w:sz w:val="20"/>
              </w:rPr>
              <w:t>Wyoming</w:t>
            </w:r>
          </w:p>
        </w:tc>
        <w:tc>
          <w:tcPr>
            <w:tcW w:w="13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6DEC66" w14:textId="77777777" w:rsidR="00442E1B" w:rsidRDefault="00442E1B" w:rsidP="00442E1B">
            <w:pPr>
              <w:rPr>
                <w:sz w:val="20"/>
              </w:rPr>
            </w:pPr>
            <w:r>
              <w:rPr>
                <w:sz w:val="20"/>
              </w:rPr>
              <w:t>No Response</w:t>
            </w:r>
          </w:p>
        </w:tc>
        <w:tc>
          <w:tcPr>
            <w:tcW w:w="6663"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71302A2" w14:textId="77777777" w:rsidR="00442E1B" w:rsidRDefault="00442E1B" w:rsidP="00442E1B">
            <w:pPr>
              <w:rPr>
                <w:sz w:val="20"/>
              </w:rPr>
            </w:pPr>
          </w:p>
        </w:tc>
      </w:tr>
    </w:tbl>
    <w:p w14:paraId="7142ED85" w14:textId="77777777" w:rsidR="00442E1B" w:rsidRDefault="00442E1B" w:rsidP="00442E1B">
      <w:r>
        <w:br w:type="page"/>
      </w:r>
    </w:p>
    <w:p w14:paraId="2F9EEECB" w14:textId="77777777" w:rsidR="00442E1B" w:rsidRDefault="00442E1B" w:rsidP="00442E1B">
      <w:r>
        <w:rPr>
          <w:b/>
        </w:rPr>
        <w:lastRenderedPageBreak/>
        <w:t>General Comments</w:t>
      </w:r>
    </w:p>
    <w:p w14:paraId="7F3BB5BD" w14:textId="77777777" w:rsidR="00442E1B" w:rsidRDefault="00442E1B" w:rsidP="00442E1B"/>
    <w:p w14:paraId="30B80541" w14:textId="77777777" w:rsidR="00442E1B" w:rsidRDefault="00442E1B" w:rsidP="00442E1B">
      <w:r>
        <w:t>In addition to commenting on each type of technology category, respondents were also provided with space to provide general comments about their overall interoperability. These are the responses:</w:t>
      </w:r>
    </w:p>
    <w:p w14:paraId="1EAE502E" w14:textId="77777777" w:rsidR="00442E1B" w:rsidRDefault="00442E1B" w:rsidP="00442E1B"/>
    <w:p w14:paraId="2046A5B7" w14:textId="77777777" w:rsidR="00442E1B" w:rsidRDefault="00442E1B" w:rsidP="00442E1B"/>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312"/>
        <w:gridCol w:w="8048"/>
      </w:tblGrid>
      <w:tr w:rsidR="00442E1B" w14:paraId="0C36642C" w14:textId="77777777" w:rsidTr="00442E1B">
        <w:trPr>
          <w:trHeight w:val="315"/>
        </w:trPr>
        <w:tc>
          <w:tcPr>
            <w:tcW w:w="9359" w:type="dxa"/>
            <w:gridSpan w:val="2"/>
            <w:tcBorders>
              <w:top w:val="single" w:sz="6" w:space="0" w:color="CCCCCC"/>
              <w:left w:val="single" w:sz="6" w:space="0" w:color="CCCCCC"/>
              <w:bottom w:val="single" w:sz="6" w:space="0" w:color="CCCCCC"/>
              <w:right w:val="single" w:sz="6" w:space="0" w:color="CCCCCC"/>
            </w:tcBorders>
            <w:shd w:val="clear" w:color="auto" w:fill="BDBDBD"/>
            <w:tcMar>
              <w:top w:w="40" w:type="dxa"/>
              <w:left w:w="40" w:type="dxa"/>
              <w:bottom w:w="40" w:type="dxa"/>
              <w:right w:w="40" w:type="dxa"/>
            </w:tcMar>
            <w:vAlign w:val="bottom"/>
          </w:tcPr>
          <w:p w14:paraId="51502F60" w14:textId="77777777" w:rsidR="00442E1B" w:rsidRDefault="00442E1B" w:rsidP="00442E1B">
            <w:pPr>
              <w:rPr>
                <w:sz w:val="20"/>
              </w:rPr>
            </w:pPr>
            <w:r>
              <w:rPr>
                <w:b/>
                <w:sz w:val="20"/>
              </w:rPr>
              <w:t>General Comments</w:t>
            </w:r>
          </w:p>
        </w:tc>
      </w:tr>
      <w:tr w:rsidR="00442E1B" w14:paraId="4DBA4987"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DADADD9" w14:textId="77777777" w:rsidR="00442E1B" w:rsidRDefault="00442E1B" w:rsidP="00442E1B">
            <w:pPr>
              <w:rPr>
                <w:sz w:val="20"/>
              </w:rPr>
            </w:pPr>
            <w:r>
              <w:rPr>
                <w:b/>
                <w:sz w:val="20"/>
              </w:rPr>
              <w:t>State</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AF32AB6" w14:textId="77777777" w:rsidR="00442E1B" w:rsidRDefault="00442E1B" w:rsidP="00442E1B">
            <w:pPr>
              <w:rPr>
                <w:sz w:val="20"/>
              </w:rPr>
            </w:pPr>
            <w:r>
              <w:rPr>
                <w:b/>
                <w:sz w:val="20"/>
              </w:rPr>
              <w:t>Comments</w:t>
            </w:r>
          </w:p>
        </w:tc>
      </w:tr>
      <w:tr w:rsidR="00442E1B" w14:paraId="7D196B5B" w14:textId="77777777" w:rsidTr="00442E1B">
        <w:trPr>
          <w:trHeight w:val="52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EA3AFD5" w14:textId="77777777" w:rsidR="00442E1B" w:rsidRDefault="00442E1B" w:rsidP="00442E1B">
            <w:pPr>
              <w:rPr>
                <w:sz w:val="20"/>
              </w:rPr>
            </w:pPr>
            <w:r>
              <w:rPr>
                <w:sz w:val="20"/>
              </w:rPr>
              <w:t>Alabama</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89D7EE1" w14:textId="77777777" w:rsidR="00442E1B" w:rsidRDefault="00442E1B" w:rsidP="00442E1B">
            <w:pPr>
              <w:rPr>
                <w:sz w:val="20"/>
              </w:rPr>
            </w:pPr>
            <w:r>
              <w:rPr>
                <w:sz w:val="20"/>
              </w:rPr>
              <w:t>Alabama is in the process of ESInet build-out; all PSAPs should be on the network by the end of Q2 2020.</w:t>
            </w:r>
            <w:r>
              <w:rPr>
                <w:sz w:val="20"/>
              </w:rPr>
              <w:tab/>
            </w:r>
            <w:r>
              <w:rPr>
                <w:sz w:val="20"/>
              </w:rPr>
              <w:tab/>
            </w:r>
            <w:r>
              <w:rPr>
                <w:sz w:val="20"/>
              </w:rPr>
              <w:tab/>
            </w:r>
            <w:r>
              <w:rPr>
                <w:sz w:val="20"/>
              </w:rPr>
              <w:tab/>
            </w:r>
            <w:r>
              <w:rPr>
                <w:sz w:val="20"/>
              </w:rPr>
              <w:tab/>
            </w:r>
          </w:p>
        </w:tc>
      </w:tr>
      <w:tr w:rsidR="00442E1B" w14:paraId="19CC06C4"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338784B" w14:textId="77777777" w:rsidR="00442E1B" w:rsidRDefault="00442E1B" w:rsidP="00442E1B">
            <w:pPr>
              <w:rPr>
                <w:sz w:val="20"/>
              </w:rPr>
            </w:pPr>
            <w:r>
              <w:rPr>
                <w:sz w:val="20"/>
              </w:rPr>
              <w:t>Alaska</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6BC75D" w14:textId="77777777" w:rsidR="00442E1B" w:rsidRDefault="00442E1B" w:rsidP="00442E1B">
            <w:pPr>
              <w:rPr>
                <w:sz w:val="20"/>
              </w:rPr>
            </w:pPr>
            <w:r>
              <w:rPr>
                <w:sz w:val="20"/>
              </w:rPr>
              <w:t>Most PSAP's in AK are still phase 0 with no caller ID coming with the call.</w:t>
            </w:r>
            <w:r>
              <w:rPr>
                <w:sz w:val="20"/>
              </w:rPr>
              <w:tab/>
            </w:r>
            <w:r>
              <w:rPr>
                <w:sz w:val="20"/>
              </w:rPr>
              <w:tab/>
            </w:r>
            <w:r>
              <w:rPr>
                <w:sz w:val="20"/>
              </w:rPr>
              <w:tab/>
            </w:r>
            <w:r>
              <w:rPr>
                <w:sz w:val="20"/>
              </w:rPr>
              <w:tab/>
            </w:r>
            <w:r>
              <w:rPr>
                <w:sz w:val="20"/>
              </w:rPr>
              <w:tab/>
            </w:r>
          </w:p>
        </w:tc>
      </w:tr>
      <w:tr w:rsidR="00442E1B" w14:paraId="6500AD36"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32C47B9" w14:textId="77777777" w:rsidR="00442E1B" w:rsidRDefault="00442E1B" w:rsidP="00442E1B">
            <w:pPr>
              <w:rPr>
                <w:sz w:val="20"/>
              </w:rPr>
            </w:pPr>
            <w:r>
              <w:rPr>
                <w:sz w:val="20"/>
              </w:rPr>
              <w:t>Arizona</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4C858BB" w14:textId="77777777" w:rsidR="00442E1B" w:rsidRDefault="00442E1B" w:rsidP="00442E1B">
            <w:pPr>
              <w:rPr>
                <w:sz w:val="20"/>
              </w:rPr>
            </w:pPr>
            <w:r>
              <w:rPr>
                <w:sz w:val="20"/>
              </w:rPr>
              <w:t>Participated, but did not provide any general comments.</w:t>
            </w:r>
          </w:p>
        </w:tc>
      </w:tr>
      <w:tr w:rsidR="00442E1B" w14:paraId="46A42F4C"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601E20E" w14:textId="77777777" w:rsidR="00442E1B" w:rsidRDefault="00442E1B" w:rsidP="00442E1B">
            <w:pPr>
              <w:rPr>
                <w:sz w:val="20"/>
              </w:rPr>
            </w:pPr>
            <w:r>
              <w:rPr>
                <w:sz w:val="20"/>
              </w:rPr>
              <w:t>Arkansas</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14A336F" w14:textId="77777777" w:rsidR="00442E1B" w:rsidRDefault="00442E1B" w:rsidP="00442E1B">
            <w:pPr>
              <w:rPr>
                <w:sz w:val="20"/>
              </w:rPr>
            </w:pPr>
            <w:r>
              <w:rPr>
                <w:sz w:val="20"/>
              </w:rPr>
              <w:t>Participated, but did not provide any general comments.</w:t>
            </w:r>
          </w:p>
        </w:tc>
      </w:tr>
      <w:tr w:rsidR="00442E1B" w14:paraId="040CA2DB" w14:textId="77777777" w:rsidTr="00442E1B">
        <w:trPr>
          <w:trHeight w:val="52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3B747C2" w14:textId="77777777" w:rsidR="00442E1B" w:rsidRDefault="00442E1B" w:rsidP="00442E1B">
            <w:pPr>
              <w:rPr>
                <w:sz w:val="20"/>
              </w:rPr>
            </w:pPr>
            <w:r>
              <w:rPr>
                <w:sz w:val="20"/>
              </w:rPr>
              <w:t>California</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948AC73" w14:textId="77777777" w:rsidR="00442E1B" w:rsidRDefault="00442E1B" w:rsidP="00442E1B">
            <w:pPr>
              <w:rPr>
                <w:sz w:val="20"/>
              </w:rPr>
            </w:pPr>
            <w:r>
              <w:rPr>
                <w:sz w:val="20"/>
              </w:rPr>
              <w:t xml:space="preserve">We are currently deploying NG 9-1-1 and will have 100% capability in all the areas above by the end of 2022. </w:t>
            </w:r>
            <w:r>
              <w:rPr>
                <w:sz w:val="20"/>
              </w:rPr>
              <w:tab/>
            </w:r>
            <w:r>
              <w:rPr>
                <w:sz w:val="20"/>
              </w:rPr>
              <w:tab/>
            </w:r>
            <w:r>
              <w:rPr>
                <w:sz w:val="20"/>
              </w:rPr>
              <w:tab/>
            </w:r>
            <w:r>
              <w:rPr>
                <w:sz w:val="20"/>
              </w:rPr>
              <w:tab/>
            </w:r>
            <w:r>
              <w:rPr>
                <w:sz w:val="20"/>
              </w:rPr>
              <w:tab/>
            </w:r>
          </w:p>
        </w:tc>
      </w:tr>
      <w:tr w:rsidR="00442E1B" w14:paraId="1FF99266" w14:textId="77777777" w:rsidTr="00442E1B">
        <w:trPr>
          <w:trHeight w:val="52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3D04E53" w14:textId="77777777" w:rsidR="00442E1B" w:rsidRDefault="00442E1B" w:rsidP="00442E1B">
            <w:pPr>
              <w:rPr>
                <w:sz w:val="20"/>
              </w:rPr>
            </w:pPr>
            <w:r>
              <w:rPr>
                <w:sz w:val="20"/>
              </w:rPr>
              <w:t>Colorado</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959AAC9" w14:textId="77777777" w:rsidR="00442E1B" w:rsidRDefault="00442E1B" w:rsidP="00442E1B">
            <w:pPr>
              <w:rPr>
                <w:sz w:val="20"/>
              </w:rPr>
            </w:pPr>
            <w:r>
              <w:rPr>
                <w:sz w:val="20"/>
              </w:rPr>
              <w:t>Colorado is currently in the process of migrating its PSAPs to an ESInet. Additional interoperability functionality will be added at a future date.</w:t>
            </w:r>
            <w:r>
              <w:rPr>
                <w:sz w:val="20"/>
              </w:rPr>
              <w:tab/>
            </w:r>
            <w:r>
              <w:rPr>
                <w:sz w:val="20"/>
              </w:rPr>
              <w:tab/>
            </w:r>
            <w:r>
              <w:rPr>
                <w:sz w:val="20"/>
              </w:rPr>
              <w:tab/>
            </w:r>
            <w:r>
              <w:rPr>
                <w:sz w:val="20"/>
              </w:rPr>
              <w:tab/>
            </w:r>
            <w:r>
              <w:rPr>
                <w:sz w:val="20"/>
              </w:rPr>
              <w:tab/>
            </w:r>
          </w:p>
        </w:tc>
      </w:tr>
      <w:tr w:rsidR="00442E1B" w14:paraId="6E649467"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472216E" w14:textId="77777777" w:rsidR="00442E1B" w:rsidRDefault="00442E1B" w:rsidP="00442E1B">
            <w:pPr>
              <w:rPr>
                <w:sz w:val="20"/>
              </w:rPr>
            </w:pPr>
            <w:r>
              <w:rPr>
                <w:sz w:val="20"/>
              </w:rPr>
              <w:t>Connecticut</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97952A6" w14:textId="77777777" w:rsidR="00442E1B" w:rsidRDefault="00442E1B" w:rsidP="00442E1B">
            <w:pPr>
              <w:rPr>
                <w:sz w:val="20"/>
              </w:rPr>
            </w:pPr>
            <w:r>
              <w:rPr>
                <w:sz w:val="20"/>
              </w:rPr>
              <w:t>Did not participate in the data collection.</w:t>
            </w:r>
          </w:p>
        </w:tc>
      </w:tr>
      <w:tr w:rsidR="00442E1B" w14:paraId="77929431"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39E150D" w14:textId="77777777" w:rsidR="00442E1B" w:rsidRDefault="00442E1B" w:rsidP="00442E1B">
            <w:pPr>
              <w:rPr>
                <w:sz w:val="20"/>
              </w:rPr>
            </w:pPr>
            <w:r>
              <w:rPr>
                <w:sz w:val="20"/>
              </w:rPr>
              <w:t>Delaware</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29A6147" w14:textId="77777777" w:rsidR="00442E1B" w:rsidRDefault="00442E1B" w:rsidP="00442E1B">
            <w:pPr>
              <w:rPr>
                <w:sz w:val="20"/>
              </w:rPr>
            </w:pPr>
            <w:r>
              <w:rPr>
                <w:sz w:val="20"/>
              </w:rPr>
              <w:t>Did not participate in the data collection.</w:t>
            </w:r>
          </w:p>
        </w:tc>
      </w:tr>
      <w:tr w:rsidR="00442E1B" w14:paraId="20E5310B"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D4C0CDF" w14:textId="77777777" w:rsidR="00442E1B" w:rsidRDefault="00442E1B" w:rsidP="00442E1B">
            <w:pPr>
              <w:rPr>
                <w:sz w:val="20"/>
              </w:rPr>
            </w:pPr>
            <w:r>
              <w:rPr>
                <w:sz w:val="20"/>
              </w:rPr>
              <w:t>Florida</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9969529" w14:textId="77777777" w:rsidR="00442E1B" w:rsidRDefault="00442E1B" w:rsidP="00442E1B">
            <w:pPr>
              <w:rPr>
                <w:sz w:val="20"/>
              </w:rPr>
            </w:pPr>
            <w:r>
              <w:rPr>
                <w:sz w:val="20"/>
              </w:rPr>
              <w:t>Participated, but did not provide any general comments.</w:t>
            </w:r>
          </w:p>
        </w:tc>
      </w:tr>
      <w:tr w:rsidR="00442E1B" w14:paraId="49CEECE4"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97433F" w14:textId="77777777" w:rsidR="00442E1B" w:rsidRDefault="00442E1B" w:rsidP="00442E1B">
            <w:pPr>
              <w:rPr>
                <w:sz w:val="20"/>
              </w:rPr>
            </w:pPr>
            <w:r>
              <w:rPr>
                <w:sz w:val="20"/>
              </w:rPr>
              <w:t>Georgia</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CFB8FF8" w14:textId="77777777" w:rsidR="00442E1B" w:rsidRDefault="00442E1B" w:rsidP="00442E1B">
            <w:pPr>
              <w:rPr>
                <w:sz w:val="20"/>
              </w:rPr>
            </w:pPr>
            <w:r>
              <w:rPr>
                <w:sz w:val="20"/>
              </w:rPr>
              <w:t>Did not participate in the data collection.</w:t>
            </w:r>
          </w:p>
        </w:tc>
      </w:tr>
      <w:tr w:rsidR="00442E1B" w14:paraId="792DCB18"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262D1D4" w14:textId="77777777" w:rsidR="00442E1B" w:rsidRDefault="00442E1B" w:rsidP="00442E1B">
            <w:pPr>
              <w:rPr>
                <w:sz w:val="20"/>
              </w:rPr>
            </w:pPr>
            <w:r>
              <w:rPr>
                <w:sz w:val="20"/>
              </w:rPr>
              <w:t>Hawaii</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418742D" w14:textId="77777777" w:rsidR="00442E1B" w:rsidRDefault="00442E1B" w:rsidP="00442E1B">
            <w:pPr>
              <w:rPr>
                <w:sz w:val="20"/>
              </w:rPr>
            </w:pPr>
            <w:r>
              <w:rPr>
                <w:sz w:val="20"/>
              </w:rPr>
              <w:t>Participated, but did not provide any general comments.</w:t>
            </w:r>
          </w:p>
        </w:tc>
      </w:tr>
      <w:tr w:rsidR="00442E1B" w14:paraId="5AFCA0D5"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CD5555F" w14:textId="77777777" w:rsidR="00442E1B" w:rsidRDefault="00442E1B" w:rsidP="00442E1B">
            <w:pPr>
              <w:rPr>
                <w:sz w:val="20"/>
              </w:rPr>
            </w:pPr>
            <w:r>
              <w:rPr>
                <w:sz w:val="20"/>
              </w:rPr>
              <w:t>Idaho</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F390EE1" w14:textId="77777777" w:rsidR="00442E1B" w:rsidRDefault="00442E1B" w:rsidP="00442E1B">
            <w:pPr>
              <w:rPr>
                <w:sz w:val="20"/>
              </w:rPr>
            </w:pPr>
            <w:r>
              <w:rPr>
                <w:sz w:val="20"/>
              </w:rPr>
              <w:t>Participated, but did not provide any general comments.</w:t>
            </w:r>
          </w:p>
        </w:tc>
      </w:tr>
      <w:tr w:rsidR="00442E1B" w14:paraId="662FEF3D"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8B2F614" w14:textId="77777777" w:rsidR="00442E1B" w:rsidRDefault="00442E1B" w:rsidP="00442E1B">
            <w:pPr>
              <w:rPr>
                <w:sz w:val="20"/>
              </w:rPr>
            </w:pPr>
            <w:r>
              <w:rPr>
                <w:sz w:val="20"/>
              </w:rPr>
              <w:t>Illinois</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49729EA" w14:textId="77777777" w:rsidR="00442E1B" w:rsidRDefault="00442E1B" w:rsidP="00442E1B">
            <w:pPr>
              <w:rPr>
                <w:sz w:val="20"/>
              </w:rPr>
            </w:pPr>
            <w:r>
              <w:rPr>
                <w:sz w:val="20"/>
              </w:rPr>
              <w:t>Participated, but did not provide any general comments.</w:t>
            </w:r>
          </w:p>
        </w:tc>
      </w:tr>
      <w:tr w:rsidR="00442E1B" w14:paraId="6DCCEB94" w14:textId="77777777" w:rsidTr="00442E1B">
        <w:trPr>
          <w:trHeight w:val="750"/>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F9F377" w14:textId="77777777" w:rsidR="00442E1B" w:rsidRDefault="00442E1B" w:rsidP="00442E1B">
            <w:pPr>
              <w:rPr>
                <w:sz w:val="20"/>
              </w:rPr>
            </w:pPr>
            <w:r>
              <w:rPr>
                <w:sz w:val="20"/>
              </w:rPr>
              <w:t>Indiana</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AFE032F" w14:textId="46B9FFF4" w:rsidR="00442E1B" w:rsidRDefault="00442E1B" w:rsidP="00442E1B">
            <w:pPr>
              <w:rPr>
                <w:sz w:val="20"/>
              </w:rPr>
            </w:pPr>
            <w:r>
              <w:rPr>
                <w:sz w:val="20"/>
              </w:rPr>
              <w:t xml:space="preserve">Indiana elected to use </w:t>
            </w:r>
            <w:proofErr w:type="spellStart"/>
            <w:r>
              <w:rPr>
                <w:sz w:val="20"/>
              </w:rPr>
              <w:t>INdigital</w:t>
            </w:r>
            <w:proofErr w:type="spellEnd"/>
            <w:r>
              <w:rPr>
                <w:sz w:val="20"/>
              </w:rPr>
              <w:t xml:space="preserve"> and AT&amp;T to build two </w:t>
            </w:r>
            <w:r w:rsidR="00F61811">
              <w:rPr>
                <w:sz w:val="20"/>
              </w:rPr>
              <w:t>ESInet</w:t>
            </w:r>
            <w:r>
              <w:rPr>
                <w:sz w:val="20"/>
              </w:rPr>
              <w:t xml:space="preserve"> networks. In the event one fails the other will have the capability to process the calls. The Statewide 911 Board has also installed MEVO phones in all PSAPs that currently serve as a backup.</w:t>
            </w:r>
            <w:r>
              <w:rPr>
                <w:sz w:val="20"/>
              </w:rPr>
              <w:tab/>
            </w:r>
            <w:r>
              <w:rPr>
                <w:sz w:val="20"/>
              </w:rPr>
              <w:tab/>
            </w:r>
            <w:r>
              <w:rPr>
                <w:sz w:val="20"/>
              </w:rPr>
              <w:tab/>
            </w:r>
            <w:r>
              <w:rPr>
                <w:sz w:val="20"/>
              </w:rPr>
              <w:tab/>
            </w:r>
            <w:r>
              <w:rPr>
                <w:sz w:val="20"/>
              </w:rPr>
              <w:tab/>
            </w:r>
          </w:p>
        </w:tc>
      </w:tr>
      <w:tr w:rsidR="00442E1B" w14:paraId="6ADEAAF7"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9766DDF" w14:textId="77777777" w:rsidR="00442E1B" w:rsidRDefault="00442E1B" w:rsidP="00442E1B">
            <w:pPr>
              <w:rPr>
                <w:sz w:val="20"/>
              </w:rPr>
            </w:pPr>
            <w:r>
              <w:rPr>
                <w:sz w:val="20"/>
              </w:rPr>
              <w:t>Iowa</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F61ED6F" w14:textId="77777777" w:rsidR="00442E1B" w:rsidRDefault="00442E1B" w:rsidP="00442E1B">
            <w:pPr>
              <w:rPr>
                <w:sz w:val="20"/>
              </w:rPr>
            </w:pPr>
            <w:r>
              <w:rPr>
                <w:sz w:val="20"/>
              </w:rPr>
              <w:t>Participated, but did not provide any general comments.</w:t>
            </w:r>
          </w:p>
        </w:tc>
      </w:tr>
      <w:tr w:rsidR="00442E1B" w14:paraId="56FBD427"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B51B871" w14:textId="77777777" w:rsidR="00442E1B" w:rsidRDefault="00442E1B" w:rsidP="00442E1B">
            <w:pPr>
              <w:rPr>
                <w:sz w:val="20"/>
              </w:rPr>
            </w:pPr>
            <w:r>
              <w:rPr>
                <w:sz w:val="20"/>
              </w:rPr>
              <w:t>Kansas</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91DCADA" w14:textId="77777777" w:rsidR="00442E1B" w:rsidRDefault="00442E1B" w:rsidP="00442E1B">
            <w:pPr>
              <w:rPr>
                <w:sz w:val="20"/>
              </w:rPr>
            </w:pPr>
            <w:r>
              <w:rPr>
                <w:sz w:val="20"/>
              </w:rPr>
              <w:t>Participated, but did not provide any general comments.</w:t>
            </w:r>
          </w:p>
        </w:tc>
      </w:tr>
      <w:tr w:rsidR="00442E1B" w14:paraId="6EE3D3AD"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606B689" w14:textId="77777777" w:rsidR="00442E1B" w:rsidRDefault="00442E1B" w:rsidP="00442E1B">
            <w:pPr>
              <w:rPr>
                <w:sz w:val="20"/>
              </w:rPr>
            </w:pPr>
            <w:r>
              <w:rPr>
                <w:sz w:val="20"/>
              </w:rPr>
              <w:t>Kentucky</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A955B7F" w14:textId="77777777" w:rsidR="00442E1B" w:rsidRDefault="00442E1B" w:rsidP="00442E1B">
            <w:pPr>
              <w:rPr>
                <w:sz w:val="20"/>
              </w:rPr>
            </w:pPr>
            <w:r>
              <w:rPr>
                <w:sz w:val="20"/>
              </w:rPr>
              <w:t>Participated, but did not provide any general comments.</w:t>
            </w:r>
          </w:p>
        </w:tc>
      </w:tr>
      <w:tr w:rsidR="00442E1B" w14:paraId="6166A112"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53C8B0F" w14:textId="77777777" w:rsidR="00442E1B" w:rsidRDefault="00442E1B" w:rsidP="00442E1B">
            <w:pPr>
              <w:rPr>
                <w:sz w:val="20"/>
              </w:rPr>
            </w:pPr>
            <w:r>
              <w:rPr>
                <w:sz w:val="20"/>
              </w:rPr>
              <w:t>Louisiana</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EAF97FC" w14:textId="77777777" w:rsidR="00442E1B" w:rsidRDefault="00442E1B" w:rsidP="00442E1B">
            <w:pPr>
              <w:rPr>
                <w:sz w:val="20"/>
              </w:rPr>
            </w:pPr>
            <w:r>
              <w:rPr>
                <w:sz w:val="20"/>
              </w:rPr>
              <w:t>Did not participate in the data collection.</w:t>
            </w:r>
          </w:p>
        </w:tc>
      </w:tr>
      <w:tr w:rsidR="00442E1B" w14:paraId="043EDF6C"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93E1990" w14:textId="77777777" w:rsidR="00442E1B" w:rsidRDefault="00442E1B" w:rsidP="00442E1B">
            <w:pPr>
              <w:rPr>
                <w:sz w:val="20"/>
              </w:rPr>
            </w:pPr>
            <w:r>
              <w:rPr>
                <w:sz w:val="20"/>
              </w:rPr>
              <w:t>Maine</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E6783FA" w14:textId="77777777" w:rsidR="00442E1B" w:rsidRDefault="00442E1B" w:rsidP="00442E1B">
            <w:pPr>
              <w:rPr>
                <w:sz w:val="20"/>
              </w:rPr>
            </w:pPr>
            <w:r>
              <w:rPr>
                <w:sz w:val="20"/>
              </w:rPr>
              <w:t>Participated, but did not provide any general comments.</w:t>
            </w:r>
          </w:p>
        </w:tc>
      </w:tr>
      <w:tr w:rsidR="00442E1B" w14:paraId="01E453AD" w14:textId="77777777" w:rsidTr="00442E1B">
        <w:trPr>
          <w:trHeight w:val="52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B0DDE4A" w14:textId="77777777" w:rsidR="00442E1B" w:rsidRDefault="00442E1B" w:rsidP="00442E1B">
            <w:pPr>
              <w:rPr>
                <w:sz w:val="20"/>
              </w:rPr>
            </w:pPr>
            <w:r>
              <w:rPr>
                <w:sz w:val="20"/>
              </w:rPr>
              <w:t>Maryland</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E15B597" w14:textId="69E4B2D5" w:rsidR="00442E1B" w:rsidRDefault="00442E1B" w:rsidP="00442E1B">
            <w:pPr>
              <w:rPr>
                <w:sz w:val="20"/>
              </w:rPr>
            </w:pPr>
            <w:r>
              <w:rPr>
                <w:sz w:val="20"/>
              </w:rPr>
              <w:t xml:space="preserve">LMR - MD is heavily invested in the sharing of system keys and </w:t>
            </w:r>
            <w:proofErr w:type="spellStart"/>
            <w:r>
              <w:rPr>
                <w:sz w:val="20"/>
              </w:rPr>
              <w:t>talkgroups</w:t>
            </w:r>
            <w:proofErr w:type="spellEnd"/>
            <w:r>
              <w:rPr>
                <w:sz w:val="20"/>
              </w:rPr>
              <w:t xml:space="preserve"> for interoperable communications. MD has a statewide 700 MHz system that </w:t>
            </w:r>
            <w:r w:rsidR="00F61811">
              <w:rPr>
                <w:sz w:val="20"/>
              </w:rPr>
              <w:t>jurisdictions</w:t>
            </w:r>
            <w:r>
              <w:rPr>
                <w:sz w:val="20"/>
              </w:rPr>
              <w:t xml:space="preserve"> use for interoperability.</w:t>
            </w:r>
            <w:r>
              <w:rPr>
                <w:sz w:val="20"/>
              </w:rPr>
              <w:tab/>
            </w:r>
            <w:r>
              <w:rPr>
                <w:sz w:val="20"/>
              </w:rPr>
              <w:tab/>
            </w:r>
            <w:r>
              <w:rPr>
                <w:sz w:val="20"/>
              </w:rPr>
              <w:tab/>
            </w:r>
            <w:r>
              <w:rPr>
                <w:sz w:val="20"/>
              </w:rPr>
              <w:tab/>
            </w:r>
            <w:r>
              <w:rPr>
                <w:sz w:val="20"/>
              </w:rPr>
              <w:tab/>
            </w:r>
          </w:p>
        </w:tc>
      </w:tr>
      <w:tr w:rsidR="00442E1B" w14:paraId="595FCDF7"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F6AC3F4" w14:textId="77777777" w:rsidR="00442E1B" w:rsidRDefault="00442E1B" w:rsidP="00442E1B">
            <w:pPr>
              <w:rPr>
                <w:sz w:val="20"/>
              </w:rPr>
            </w:pPr>
            <w:r>
              <w:rPr>
                <w:sz w:val="20"/>
              </w:rPr>
              <w:t>Massachusetts</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DEC32A6" w14:textId="77777777" w:rsidR="00442E1B" w:rsidRDefault="00442E1B" w:rsidP="00442E1B">
            <w:pPr>
              <w:rPr>
                <w:sz w:val="20"/>
              </w:rPr>
            </w:pPr>
            <w:r>
              <w:rPr>
                <w:sz w:val="20"/>
              </w:rPr>
              <w:t>Participated, but did not provide any general comments.</w:t>
            </w:r>
          </w:p>
        </w:tc>
      </w:tr>
      <w:tr w:rsidR="00442E1B" w14:paraId="758BDC4D" w14:textId="77777777" w:rsidTr="00442E1B">
        <w:trPr>
          <w:trHeight w:val="52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B6D5765" w14:textId="77777777" w:rsidR="00442E1B" w:rsidRDefault="00442E1B" w:rsidP="00442E1B">
            <w:pPr>
              <w:rPr>
                <w:sz w:val="20"/>
              </w:rPr>
            </w:pPr>
            <w:r>
              <w:rPr>
                <w:sz w:val="20"/>
              </w:rPr>
              <w:t>Michigan</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CBE8F4A" w14:textId="77777777" w:rsidR="00442E1B" w:rsidRDefault="00442E1B" w:rsidP="00442E1B">
            <w:pPr>
              <w:rPr>
                <w:sz w:val="20"/>
              </w:rPr>
            </w:pPr>
            <w:r>
              <w:rPr>
                <w:sz w:val="20"/>
              </w:rPr>
              <w:t>Michigan is currently in the process of migrating its PSAPs to an ESInet. Additional interoperability functionality will be added at a future date.</w:t>
            </w:r>
            <w:r>
              <w:rPr>
                <w:sz w:val="20"/>
              </w:rPr>
              <w:tab/>
            </w:r>
            <w:r>
              <w:rPr>
                <w:sz w:val="20"/>
              </w:rPr>
              <w:tab/>
            </w:r>
            <w:r>
              <w:rPr>
                <w:sz w:val="20"/>
              </w:rPr>
              <w:tab/>
            </w:r>
            <w:r>
              <w:rPr>
                <w:sz w:val="20"/>
              </w:rPr>
              <w:tab/>
            </w:r>
            <w:r>
              <w:rPr>
                <w:sz w:val="20"/>
              </w:rPr>
              <w:tab/>
            </w:r>
          </w:p>
        </w:tc>
      </w:tr>
      <w:tr w:rsidR="00442E1B" w14:paraId="02CC1204"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18F6EAF" w14:textId="77777777" w:rsidR="00442E1B" w:rsidRDefault="00442E1B" w:rsidP="00442E1B">
            <w:pPr>
              <w:rPr>
                <w:sz w:val="20"/>
              </w:rPr>
            </w:pPr>
            <w:r>
              <w:rPr>
                <w:sz w:val="20"/>
              </w:rPr>
              <w:lastRenderedPageBreak/>
              <w:t>Minnesota</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695FB07" w14:textId="77777777" w:rsidR="00442E1B" w:rsidRDefault="00442E1B" w:rsidP="00442E1B">
            <w:pPr>
              <w:rPr>
                <w:sz w:val="20"/>
              </w:rPr>
            </w:pPr>
            <w:r>
              <w:rPr>
                <w:sz w:val="20"/>
              </w:rPr>
              <w:t>Did not participate in the data collection.</w:t>
            </w:r>
          </w:p>
        </w:tc>
      </w:tr>
      <w:tr w:rsidR="00442E1B" w14:paraId="783A3464"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9DBC817" w14:textId="77777777" w:rsidR="00442E1B" w:rsidRDefault="00442E1B" w:rsidP="00442E1B">
            <w:pPr>
              <w:rPr>
                <w:sz w:val="20"/>
              </w:rPr>
            </w:pPr>
            <w:r>
              <w:rPr>
                <w:sz w:val="20"/>
              </w:rPr>
              <w:t>Mississippi</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F9813BE" w14:textId="77777777" w:rsidR="00442E1B" w:rsidRDefault="00442E1B" w:rsidP="00442E1B">
            <w:pPr>
              <w:rPr>
                <w:sz w:val="20"/>
              </w:rPr>
            </w:pPr>
            <w:r>
              <w:rPr>
                <w:sz w:val="20"/>
              </w:rPr>
              <w:t>Did not participate in the data collection.</w:t>
            </w:r>
          </w:p>
        </w:tc>
      </w:tr>
      <w:tr w:rsidR="00442E1B" w14:paraId="48EC060F"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BF8CE65" w14:textId="77777777" w:rsidR="00442E1B" w:rsidRDefault="00442E1B" w:rsidP="00442E1B">
            <w:pPr>
              <w:rPr>
                <w:sz w:val="20"/>
              </w:rPr>
            </w:pPr>
            <w:r>
              <w:rPr>
                <w:sz w:val="20"/>
              </w:rPr>
              <w:t>Missouri</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312F273" w14:textId="77777777" w:rsidR="00442E1B" w:rsidRDefault="00442E1B" w:rsidP="00442E1B">
            <w:pPr>
              <w:rPr>
                <w:sz w:val="20"/>
              </w:rPr>
            </w:pPr>
            <w:r>
              <w:rPr>
                <w:sz w:val="20"/>
              </w:rPr>
              <w:t>Did not participate in the data collection.</w:t>
            </w:r>
          </w:p>
        </w:tc>
      </w:tr>
      <w:tr w:rsidR="00442E1B" w14:paraId="55599B1F"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1B156F3" w14:textId="77777777" w:rsidR="00442E1B" w:rsidRDefault="00442E1B" w:rsidP="00442E1B">
            <w:pPr>
              <w:rPr>
                <w:sz w:val="20"/>
              </w:rPr>
            </w:pPr>
            <w:r>
              <w:rPr>
                <w:sz w:val="20"/>
              </w:rPr>
              <w:t>Montana</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B617887" w14:textId="77777777" w:rsidR="00442E1B" w:rsidRDefault="00442E1B" w:rsidP="00442E1B">
            <w:pPr>
              <w:rPr>
                <w:sz w:val="20"/>
              </w:rPr>
            </w:pPr>
            <w:r>
              <w:rPr>
                <w:sz w:val="20"/>
              </w:rPr>
              <w:t>Participated, but did not provide any general comments.</w:t>
            </w:r>
          </w:p>
        </w:tc>
      </w:tr>
      <w:tr w:rsidR="00442E1B" w14:paraId="189DEBF6"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9A0EA6C" w14:textId="77777777" w:rsidR="00442E1B" w:rsidRDefault="00442E1B" w:rsidP="00442E1B">
            <w:pPr>
              <w:rPr>
                <w:sz w:val="20"/>
              </w:rPr>
            </w:pPr>
            <w:r>
              <w:rPr>
                <w:sz w:val="20"/>
              </w:rPr>
              <w:t>Nebraska</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D4E1C3B" w14:textId="77777777" w:rsidR="00442E1B" w:rsidRDefault="00442E1B" w:rsidP="00442E1B">
            <w:pPr>
              <w:rPr>
                <w:sz w:val="20"/>
              </w:rPr>
            </w:pPr>
            <w:r>
              <w:rPr>
                <w:sz w:val="20"/>
              </w:rPr>
              <w:t>Participated, but did not provide any general comments.</w:t>
            </w:r>
          </w:p>
        </w:tc>
      </w:tr>
      <w:tr w:rsidR="00442E1B" w14:paraId="5540A5C9"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71FEC0" w14:textId="77777777" w:rsidR="00442E1B" w:rsidRDefault="00442E1B" w:rsidP="00442E1B">
            <w:pPr>
              <w:rPr>
                <w:sz w:val="20"/>
              </w:rPr>
            </w:pPr>
            <w:r>
              <w:rPr>
                <w:sz w:val="20"/>
              </w:rPr>
              <w:t>Nevada</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9470968" w14:textId="77777777" w:rsidR="00442E1B" w:rsidRDefault="00442E1B" w:rsidP="00442E1B">
            <w:pPr>
              <w:rPr>
                <w:sz w:val="20"/>
              </w:rPr>
            </w:pPr>
            <w:r>
              <w:rPr>
                <w:sz w:val="20"/>
              </w:rPr>
              <w:t>Did not participate in the data collection.</w:t>
            </w:r>
          </w:p>
        </w:tc>
      </w:tr>
      <w:tr w:rsidR="00442E1B" w14:paraId="5393F28F" w14:textId="77777777" w:rsidTr="00442E1B">
        <w:trPr>
          <w:trHeight w:val="750"/>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C24E30B" w14:textId="77777777" w:rsidR="00442E1B" w:rsidRDefault="00442E1B" w:rsidP="00442E1B">
            <w:pPr>
              <w:rPr>
                <w:sz w:val="20"/>
              </w:rPr>
            </w:pPr>
            <w:r>
              <w:rPr>
                <w:sz w:val="20"/>
              </w:rPr>
              <w:t>New Hampshire</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E26DA5D" w14:textId="77777777" w:rsidR="00442E1B" w:rsidRDefault="00442E1B" w:rsidP="00442E1B">
            <w:pPr>
              <w:rPr>
                <w:sz w:val="20"/>
              </w:rPr>
            </w:pPr>
            <w:r>
              <w:rPr>
                <w:sz w:val="20"/>
              </w:rPr>
              <w:t>New Hampshire is a single PSAP model (two geographically separate PSAP locations, connected with an ACD over an ESINET). We are connected to 67 secondary PSAPS (Communications Centers) to transfer ANI/ALI and GIS Data as well as EMD determinants related specifically to the 9-1-1 call.</w:t>
            </w:r>
          </w:p>
        </w:tc>
      </w:tr>
      <w:tr w:rsidR="00442E1B" w14:paraId="6A743D30"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DCD2A71" w14:textId="77777777" w:rsidR="00442E1B" w:rsidRDefault="00442E1B" w:rsidP="00442E1B">
            <w:pPr>
              <w:rPr>
                <w:sz w:val="20"/>
              </w:rPr>
            </w:pPr>
            <w:r>
              <w:rPr>
                <w:sz w:val="20"/>
              </w:rPr>
              <w:t>New Jersey</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2E230BA" w14:textId="77777777" w:rsidR="00442E1B" w:rsidRDefault="00442E1B" w:rsidP="00442E1B">
            <w:pPr>
              <w:rPr>
                <w:sz w:val="20"/>
              </w:rPr>
            </w:pPr>
            <w:r>
              <w:rPr>
                <w:sz w:val="20"/>
              </w:rPr>
              <w:t>Participated, but did not provide any general comments.</w:t>
            </w:r>
          </w:p>
        </w:tc>
      </w:tr>
      <w:tr w:rsidR="00442E1B" w14:paraId="0D503213"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85C50C1" w14:textId="77777777" w:rsidR="00442E1B" w:rsidRDefault="00442E1B" w:rsidP="00442E1B">
            <w:pPr>
              <w:rPr>
                <w:sz w:val="20"/>
              </w:rPr>
            </w:pPr>
            <w:r>
              <w:rPr>
                <w:sz w:val="20"/>
              </w:rPr>
              <w:t>New Mexico</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892A852" w14:textId="77777777" w:rsidR="00442E1B" w:rsidRDefault="00442E1B" w:rsidP="00442E1B">
            <w:pPr>
              <w:rPr>
                <w:sz w:val="20"/>
              </w:rPr>
            </w:pPr>
            <w:r>
              <w:rPr>
                <w:sz w:val="20"/>
              </w:rPr>
              <w:t>Did not participate in the data collection.</w:t>
            </w:r>
          </w:p>
        </w:tc>
      </w:tr>
      <w:tr w:rsidR="00442E1B" w14:paraId="5829CF2E" w14:textId="77777777" w:rsidTr="00442E1B">
        <w:trPr>
          <w:trHeight w:val="52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9DC609" w14:textId="77777777" w:rsidR="00442E1B" w:rsidRDefault="00442E1B" w:rsidP="00442E1B">
            <w:pPr>
              <w:rPr>
                <w:sz w:val="20"/>
              </w:rPr>
            </w:pPr>
            <w:r>
              <w:rPr>
                <w:sz w:val="20"/>
              </w:rPr>
              <w:t>New York</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7C33DE2" w14:textId="77777777" w:rsidR="00442E1B" w:rsidRDefault="00442E1B" w:rsidP="00442E1B">
            <w:pPr>
              <w:rPr>
                <w:sz w:val="20"/>
              </w:rPr>
            </w:pPr>
            <w:r>
              <w:rPr>
                <w:sz w:val="20"/>
              </w:rPr>
              <w:t>LMR- Base stations on National Interoperability Channels deployed at tower sites statewide allow communications between first responders on these channels and on local channels via patching</w:t>
            </w:r>
          </w:p>
        </w:tc>
      </w:tr>
      <w:tr w:rsidR="00442E1B" w14:paraId="6BB7A840" w14:textId="77777777" w:rsidTr="00442E1B">
        <w:trPr>
          <w:trHeight w:val="97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6FE0DDF" w14:textId="77777777" w:rsidR="00442E1B" w:rsidRDefault="00442E1B" w:rsidP="00442E1B">
            <w:pPr>
              <w:rPr>
                <w:sz w:val="20"/>
              </w:rPr>
            </w:pPr>
            <w:r>
              <w:rPr>
                <w:sz w:val="20"/>
              </w:rPr>
              <w:t>North Carolina</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B670F02" w14:textId="77777777" w:rsidR="00442E1B" w:rsidRDefault="00442E1B" w:rsidP="00442E1B">
            <w:pPr>
              <w:rPr>
                <w:sz w:val="20"/>
              </w:rPr>
            </w:pPr>
            <w:r>
              <w:rPr>
                <w:sz w:val="20"/>
              </w:rPr>
              <w:t xml:space="preserve">North Carolina is currently in the process of migrating its PSAPs to a statewide ESInet. At this time, there are 33 of 127 PSAPs on the ESInet. Additional interoperability functionality will be added at a future date. By June 30, 2021, all PSAPs will have migrated their GIS data to the i3 standard and migrated to the ESInet. </w:t>
            </w:r>
            <w:r>
              <w:rPr>
                <w:sz w:val="20"/>
              </w:rPr>
              <w:tab/>
            </w:r>
            <w:r>
              <w:rPr>
                <w:sz w:val="20"/>
              </w:rPr>
              <w:tab/>
            </w:r>
            <w:r>
              <w:rPr>
                <w:sz w:val="20"/>
              </w:rPr>
              <w:tab/>
            </w:r>
            <w:r>
              <w:rPr>
                <w:sz w:val="20"/>
              </w:rPr>
              <w:tab/>
            </w:r>
            <w:r>
              <w:rPr>
                <w:sz w:val="20"/>
              </w:rPr>
              <w:tab/>
            </w:r>
          </w:p>
        </w:tc>
      </w:tr>
      <w:tr w:rsidR="00442E1B" w14:paraId="33F63503"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FBE8812" w14:textId="77777777" w:rsidR="00442E1B" w:rsidRDefault="00442E1B" w:rsidP="00442E1B">
            <w:pPr>
              <w:rPr>
                <w:sz w:val="20"/>
              </w:rPr>
            </w:pPr>
            <w:r>
              <w:rPr>
                <w:sz w:val="20"/>
              </w:rPr>
              <w:t>North Dakota</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B771F3D" w14:textId="77777777" w:rsidR="00442E1B" w:rsidRDefault="00442E1B" w:rsidP="00442E1B">
            <w:pPr>
              <w:rPr>
                <w:sz w:val="20"/>
              </w:rPr>
            </w:pPr>
            <w:r>
              <w:rPr>
                <w:sz w:val="20"/>
              </w:rPr>
              <w:t>Participated, but did not provide any general comments.</w:t>
            </w:r>
          </w:p>
        </w:tc>
      </w:tr>
      <w:tr w:rsidR="00442E1B" w14:paraId="40126028" w14:textId="77777777" w:rsidTr="00442E1B">
        <w:trPr>
          <w:trHeight w:val="52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75C835E" w14:textId="77777777" w:rsidR="00442E1B" w:rsidRDefault="00442E1B" w:rsidP="00442E1B">
            <w:pPr>
              <w:rPr>
                <w:sz w:val="20"/>
              </w:rPr>
            </w:pPr>
            <w:r>
              <w:rPr>
                <w:sz w:val="20"/>
              </w:rPr>
              <w:t>Ohio</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328675F" w14:textId="3A90474F" w:rsidR="00442E1B" w:rsidRDefault="00442E1B" w:rsidP="00442E1B">
            <w:pPr>
              <w:rPr>
                <w:sz w:val="20"/>
              </w:rPr>
            </w:pPr>
            <w:r>
              <w:rPr>
                <w:sz w:val="20"/>
              </w:rPr>
              <w:t>Pilot counties on "pre-ESI</w:t>
            </w:r>
            <w:r w:rsidR="00F61811">
              <w:rPr>
                <w:sz w:val="20"/>
              </w:rPr>
              <w:t>n</w:t>
            </w:r>
            <w:r>
              <w:rPr>
                <w:sz w:val="20"/>
              </w:rPr>
              <w:t xml:space="preserve">et" are capable of line items above. NG9-1-1 Core Services contract will be soon and adjust the above chart accordingly as the </w:t>
            </w:r>
            <w:r w:rsidR="00F61811">
              <w:rPr>
                <w:sz w:val="20"/>
              </w:rPr>
              <w:t>implementation</w:t>
            </w:r>
            <w:r>
              <w:rPr>
                <w:sz w:val="20"/>
              </w:rPr>
              <w:t xml:space="preserve"> take place in 2021/2022.</w:t>
            </w:r>
          </w:p>
        </w:tc>
      </w:tr>
      <w:tr w:rsidR="00442E1B" w14:paraId="2F29C0D5"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FFC4AA" w14:textId="77777777" w:rsidR="00442E1B" w:rsidRDefault="00442E1B" w:rsidP="00442E1B">
            <w:pPr>
              <w:rPr>
                <w:sz w:val="20"/>
              </w:rPr>
            </w:pPr>
            <w:r>
              <w:rPr>
                <w:sz w:val="20"/>
              </w:rPr>
              <w:t>Oklahoma</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2867FA" w14:textId="77777777" w:rsidR="00442E1B" w:rsidRDefault="00442E1B" w:rsidP="00442E1B">
            <w:pPr>
              <w:rPr>
                <w:sz w:val="20"/>
              </w:rPr>
            </w:pPr>
            <w:r>
              <w:rPr>
                <w:sz w:val="20"/>
              </w:rPr>
              <w:t>Did not participate in the data collection.</w:t>
            </w:r>
          </w:p>
        </w:tc>
      </w:tr>
      <w:tr w:rsidR="00442E1B" w14:paraId="58768C0A"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FD76B24" w14:textId="77777777" w:rsidR="00442E1B" w:rsidRDefault="00442E1B" w:rsidP="00442E1B">
            <w:pPr>
              <w:rPr>
                <w:sz w:val="20"/>
              </w:rPr>
            </w:pPr>
            <w:r>
              <w:rPr>
                <w:sz w:val="20"/>
              </w:rPr>
              <w:t>Oregon</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6363406" w14:textId="77777777" w:rsidR="00442E1B" w:rsidRDefault="00442E1B" w:rsidP="00442E1B">
            <w:pPr>
              <w:rPr>
                <w:sz w:val="20"/>
              </w:rPr>
            </w:pPr>
            <w:r>
              <w:rPr>
                <w:sz w:val="20"/>
              </w:rPr>
              <w:t>Participated, but did not provide any general comments.</w:t>
            </w:r>
          </w:p>
        </w:tc>
      </w:tr>
      <w:tr w:rsidR="00442E1B" w14:paraId="0D5D16D1"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6E74EDF" w14:textId="77777777" w:rsidR="00442E1B" w:rsidRDefault="00442E1B" w:rsidP="00442E1B">
            <w:pPr>
              <w:rPr>
                <w:sz w:val="20"/>
              </w:rPr>
            </w:pPr>
            <w:r>
              <w:rPr>
                <w:sz w:val="20"/>
              </w:rPr>
              <w:t>Pennsylvania</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2C9A8CB" w14:textId="77777777" w:rsidR="00442E1B" w:rsidRDefault="00442E1B" w:rsidP="00442E1B">
            <w:pPr>
              <w:rPr>
                <w:sz w:val="20"/>
              </w:rPr>
            </w:pPr>
            <w:r>
              <w:rPr>
                <w:sz w:val="20"/>
              </w:rPr>
              <w:t>Did not participate in the data collection.</w:t>
            </w:r>
          </w:p>
        </w:tc>
      </w:tr>
      <w:tr w:rsidR="00442E1B" w14:paraId="10C8639C"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74103B4" w14:textId="77777777" w:rsidR="00442E1B" w:rsidRDefault="00442E1B" w:rsidP="00442E1B">
            <w:pPr>
              <w:rPr>
                <w:sz w:val="20"/>
              </w:rPr>
            </w:pPr>
            <w:r>
              <w:rPr>
                <w:sz w:val="20"/>
              </w:rPr>
              <w:t>Rhode Island</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437EE94" w14:textId="77777777" w:rsidR="00442E1B" w:rsidRDefault="00442E1B" w:rsidP="00442E1B">
            <w:pPr>
              <w:rPr>
                <w:sz w:val="20"/>
              </w:rPr>
            </w:pPr>
            <w:r>
              <w:rPr>
                <w:sz w:val="20"/>
              </w:rPr>
              <w:t>Participated, but did not provide any general comments.</w:t>
            </w:r>
          </w:p>
        </w:tc>
      </w:tr>
      <w:tr w:rsidR="00442E1B" w14:paraId="1E89116B" w14:textId="77777777" w:rsidTr="00442E1B">
        <w:trPr>
          <w:trHeight w:val="1200"/>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2A201DB" w14:textId="77777777" w:rsidR="00442E1B" w:rsidRDefault="00442E1B" w:rsidP="00442E1B">
            <w:pPr>
              <w:rPr>
                <w:sz w:val="20"/>
              </w:rPr>
            </w:pPr>
            <w:r>
              <w:rPr>
                <w:sz w:val="20"/>
              </w:rPr>
              <w:t>South Carolina</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C2E1283" w14:textId="136B2BA6" w:rsidR="00442E1B" w:rsidRDefault="00442E1B" w:rsidP="00442E1B">
            <w:pPr>
              <w:rPr>
                <w:sz w:val="20"/>
              </w:rPr>
            </w:pPr>
            <w:r>
              <w:rPr>
                <w:sz w:val="20"/>
              </w:rPr>
              <w:t xml:space="preserve">South Carolina is in the final stages of procuring a vendor for a statewide NG9-1-1 system with NG Core </w:t>
            </w:r>
            <w:r w:rsidR="00F61811">
              <w:rPr>
                <w:sz w:val="20"/>
              </w:rPr>
              <w:t>functionality</w:t>
            </w:r>
            <w:r>
              <w:rPr>
                <w:sz w:val="20"/>
              </w:rPr>
              <w:t xml:space="preserve">. Development of such a system may begin as early as the spring of 2020 and first stages of incorporating PSAPs into the system in early 2021. The new network will allow full deployment of i3 solutions, including text, ANI/ALI over the network, ADR and other features, including interoperability with bordering states when those entities come online. </w:t>
            </w:r>
            <w:r>
              <w:rPr>
                <w:sz w:val="20"/>
              </w:rPr>
              <w:tab/>
            </w:r>
            <w:r>
              <w:rPr>
                <w:sz w:val="20"/>
              </w:rPr>
              <w:tab/>
            </w:r>
            <w:r>
              <w:rPr>
                <w:sz w:val="20"/>
              </w:rPr>
              <w:tab/>
            </w:r>
            <w:r>
              <w:rPr>
                <w:sz w:val="20"/>
              </w:rPr>
              <w:tab/>
            </w:r>
            <w:r>
              <w:rPr>
                <w:sz w:val="20"/>
              </w:rPr>
              <w:tab/>
            </w:r>
          </w:p>
        </w:tc>
      </w:tr>
      <w:tr w:rsidR="00442E1B" w14:paraId="2C746731" w14:textId="77777777" w:rsidTr="00442E1B">
        <w:trPr>
          <w:trHeight w:val="52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B6E09F2" w14:textId="77777777" w:rsidR="00442E1B" w:rsidRDefault="00442E1B" w:rsidP="00442E1B">
            <w:pPr>
              <w:rPr>
                <w:sz w:val="20"/>
              </w:rPr>
            </w:pPr>
            <w:r>
              <w:rPr>
                <w:sz w:val="20"/>
              </w:rPr>
              <w:t>South Dakota</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78034C0" w14:textId="77777777" w:rsidR="00442E1B" w:rsidRDefault="00442E1B" w:rsidP="00442E1B">
            <w:pPr>
              <w:rPr>
                <w:sz w:val="20"/>
              </w:rPr>
            </w:pPr>
            <w:r>
              <w:rPr>
                <w:sz w:val="20"/>
              </w:rPr>
              <w:t>28 out of the 32 PSAPs in the state are part of the NG9-1-1 statewide deployment. The remaining 4 PSAPs are tribal and we have no interoperability with them, nor do they with one another.</w:t>
            </w:r>
            <w:r>
              <w:rPr>
                <w:sz w:val="20"/>
              </w:rPr>
              <w:tab/>
            </w:r>
            <w:r>
              <w:rPr>
                <w:sz w:val="20"/>
              </w:rPr>
              <w:tab/>
            </w:r>
            <w:r>
              <w:rPr>
                <w:sz w:val="20"/>
              </w:rPr>
              <w:tab/>
            </w:r>
            <w:r>
              <w:rPr>
                <w:sz w:val="20"/>
              </w:rPr>
              <w:tab/>
            </w:r>
            <w:r>
              <w:rPr>
                <w:sz w:val="20"/>
              </w:rPr>
              <w:tab/>
            </w:r>
          </w:p>
        </w:tc>
      </w:tr>
      <w:tr w:rsidR="00442E1B" w14:paraId="62BC08B3" w14:textId="77777777" w:rsidTr="00442E1B">
        <w:trPr>
          <w:trHeight w:val="1200"/>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8A79A8C" w14:textId="77777777" w:rsidR="00442E1B" w:rsidRDefault="00442E1B" w:rsidP="00442E1B">
            <w:pPr>
              <w:rPr>
                <w:sz w:val="20"/>
              </w:rPr>
            </w:pPr>
            <w:r>
              <w:rPr>
                <w:sz w:val="20"/>
              </w:rPr>
              <w:t>Tennessee</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E094E0" w14:textId="77777777" w:rsidR="00442E1B" w:rsidRDefault="00442E1B" w:rsidP="00442E1B">
            <w:pPr>
              <w:rPr>
                <w:sz w:val="20"/>
              </w:rPr>
            </w:pPr>
            <w:r>
              <w:rPr>
                <w:sz w:val="20"/>
              </w:rPr>
              <w:t>TN's first ESI Net (</w:t>
            </w:r>
            <w:proofErr w:type="spellStart"/>
            <w:r>
              <w:rPr>
                <w:sz w:val="20"/>
              </w:rPr>
              <w:t>NetTN</w:t>
            </w:r>
            <w:proofErr w:type="spellEnd"/>
            <w:r>
              <w:rPr>
                <w:sz w:val="20"/>
              </w:rPr>
              <w:t xml:space="preserve">) was originally deployed in 2011 and the core systems have reached end-of-life. The state is migrating to the AT&amp;T/Intrado Nationwide ESI Net product. Completion of deployment is anticipated by the end of 2020. The new network will allow full deployment of i3 solutions, including text, ANI/ALI over the network, ADR and other features, including interoperability with bordering states when those entities come online. </w:t>
            </w:r>
            <w:r>
              <w:rPr>
                <w:sz w:val="20"/>
              </w:rPr>
              <w:tab/>
            </w:r>
            <w:r>
              <w:rPr>
                <w:sz w:val="20"/>
              </w:rPr>
              <w:tab/>
            </w:r>
            <w:r>
              <w:rPr>
                <w:sz w:val="20"/>
              </w:rPr>
              <w:tab/>
            </w:r>
            <w:r>
              <w:rPr>
                <w:sz w:val="20"/>
              </w:rPr>
              <w:tab/>
            </w:r>
            <w:r>
              <w:rPr>
                <w:sz w:val="20"/>
              </w:rPr>
              <w:tab/>
            </w:r>
          </w:p>
        </w:tc>
      </w:tr>
      <w:tr w:rsidR="00442E1B" w14:paraId="27D91774" w14:textId="77777777" w:rsidTr="00442E1B">
        <w:trPr>
          <w:trHeight w:val="1200"/>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2A6A520" w14:textId="77777777" w:rsidR="00442E1B" w:rsidRDefault="00442E1B" w:rsidP="00442E1B">
            <w:pPr>
              <w:rPr>
                <w:sz w:val="20"/>
              </w:rPr>
            </w:pPr>
            <w:r>
              <w:rPr>
                <w:sz w:val="20"/>
              </w:rPr>
              <w:t>Texas</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E199E42" w14:textId="605B63A0" w:rsidR="00442E1B" w:rsidRDefault="00442E1B" w:rsidP="00442E1B">
            <w:pPr>
              <w:rPr>
                <w:sz w:val="20"/>
              </w:rPr>
            </w:pPr>
            <w:r>
              <w:rPr>
                <w:sz w:val="20"/>
              </w:rPr>
              <w:t xml:space="preserve">NG9-1-1 operational ESInets are just now turning up in the State of Texas. Implementation will continue over the next 3 years. Interoperability will become an issue as soon two adjacent ESInets turn up with </w:t>
            </w:r>
            <w:r w:rsidR="00F61811">
              <w:rPr>
                <w:sz w:val="20"/>
              </w:rPr>
              <w:t>services</w:t>
            </w:r>
            <w:r>
              <w:rPr>
                <w:sz w:val="20"/>
              </w:rPr>
              <w:t xml:space="preserve"> provided by </w:t>
            </w:r>
            <w:r w:rsidR="00F61811">
              <w:rPr>
                <w:sz w:val="20"/>
              </w:rPr>
              <w:t>disparate</w:t>
            </w:r>
            <w:r>
              <w:rPr>
                <w:sz w:val="20"/>
              </w:rPr>
              <w:t xml:space="preserve"> managed service providers. Work has begun on the development of interoperability and interconnectivity standards that will be used throughout the state as the multiple ESInets are deployed and the legacy telco infrastructure (SRs) are </w:t>
            </w:r>
            <w:r>
              <w:rPr>
                <w:sz w:val="20"/>
              </w:rPr>
              <w:lastRenderedPageBreak/>
              <w:t xml:space="preserve">decommissioned. </w:t>
            </w:r>
            <w:r>
              <w:rPr>
                <w:sz w:val="20"/>
              </w:rPr>
              <w:tab/>
            </w:r>
            <w:r>
              <w:rPr>
                <w:sz w:val="20"/>
              </w:rPr>
              <w:tab/>
            </w:r>
            <w:r>
              <w:rPr>
                <w:sz w:val="20"/>
              </w:rPr>
              <w:tab/>
            </w:r>
            <w:r>
              <w:rPr>
                <w:sz w:val="20"/>
              </w:rPr>
              <w:tab/>
            </w:r>
            <w:r>
              <w:rPr>
                <w:sz w:val="20"/>
              </w:rPr>
              <w:tab/>
            </w:r>
          </w:p>
        </w:tc>
      </w:tr>
      <w:tr w:rsidR="00442E1B" w14:paraId="72798539"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E658FF0" w14:textId="77777777" w:rsidR="00442E1B" w:rsidRDefault="00442E1B" w:rsidP="00442E1B">
            <w:pPr>
              <w:rPr>
                <w:sz w:val="20"/>
              </w:rPr>
            </w:pPr>
            <w:r>
              <w:rPr>
                <w:sz w:val="20"/>
              </w:rPr>
              <w:lastRenderedPageBreak/>
              <w:t>Utah</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94FB904" w14:textId="77777777" w:rsidR="00442E1B" w:rsidRDefault="00442E1B" w:rsidP="00442E1B">
            <w:pPr>
              <w:rPr>
                <w:sz w:val="20"/>
              </w:rPr>
            </w:pPr>
            <w:r>
              <w:rPr>
                <w:sz w:val="20"/>
              </w:rPr>
              <w:t>Participated, but did not provide any general comments.</w:t>
            </w:r>
          </w:p>
        </w:tc>
      </w:tr>
      <w:tr w:rsidR="00442E1B" w14:paraId="505C3DE9"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AF8D371" w14:textId="77777777" w:rsidR="00442E1B" w:rsidRDefault="00442E1B" w:rsidP="00442E1B">
            <w:pPr>
              <w:rPr>
                <w:sz w:val="20"/>
              </w:rPr>
            </w:pPr>
            <w:r>
              <w:rPr>
                <w:sz w:val="20"/>
              </w:rPr>
              <w:t>Vermont</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6D47A14" w14:textId="77777777" w:rsidR="00442E1B" w:rsidRDefault="00442E1B" w:rsidP="00442E1B">
            <w:pPr>
              <w:rPr>
                <w:sz w:val="20"/>
              </w:rPr>
            </w:pPr>
            <w:r>
              <w:rPr>
                <w:sz w:val="20"/>
              </w:rPr>
              <w:t>Participated, but did not provide any general comments.</w:t>
            </w:r>
          </w:p>
        </w:tc>
      </w:tr>
      <w:tr w:rsidR="00442E1B" w14:paraId="4D47A1F4" w14:textId="77777777" w:rsidTr="00442E1B">
        <w:trPr>
          <w:trHeight w:val="52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BFFC2B" w14:textId="77777777" w:rsidR="00442E1B" w:rsidRDefault="00442E1B" w:rsidP="00442E1B">
            <w:pPr>
              <w:rPr>
                <w:sz w:val="20"/>
              </w:rPr>
            </w:pPr>
            <w:r>
              <w:rPr>
                <w:sz w:val="20"/>
              </w:rPr>
              <w:t>Virginia</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939E65F" w14:textId="77777777" w:rsidR="00442E1B" w:rsidRDefault="00442E1B" w:rsidP="00442E1B">
            <w:pPr>
              <w:rPr>
                <w:sz w:val="20"/>
              </w:rPr>
            </w:pPr>
            <w:r>
              <w:rPr>
                <w:sz w:val="20"/>
              </w:rPr>
              <w:t>Virginia has begun the implementation of NG9-1-1. Our current schedule anticipates the deployment of this service to 124 PSAPs to be completed by the end of calendar year 2021.</w:t>
            </w:r>
          </w:p>
        </w:tc>
      </w:tr>
      <w:tr w:rsidR="00442E1B" w14:paraId="159DBADF"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01CE681" w14:textId="77777777" w:rsidR="00442E1B" w:rsidRDefault="00442E1B" w:rsidP="00442E1B">
            <w:pPr>
              <w:rPr>
                <w:sz w:val="20"/>
              </w:rPr>
            </w:pPr>
            <w:r>
              <w:rPr>
                <w:sz w:val="20"/>
              </w:rPr>
              <w:t>Washington</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FC3CD08" w14:textId="77777777" w:rsidR="00442E1B" w:rsidRDefault="00442E1B" w:rsidP="00442E1B">
            <w:pPr>
              <w:rPr>
                <w:sz w:val="20"/>
              </w:rPr>
            </w:pPr>
            <w:r>
              <w:rPr>
                <w:sz w:val="20"/>
              </w:rPr>
              <w:t>Participated, but did not provide any general comments.</w:t>
            </w:r>
          </w:p>
        </w:tc>
      </w:tr>
      <w:tr w:rsidR="00442E1B" w14:paraId="25853018"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F16C65D" w14:textId="77777777" w:rsidR="00442E1B" w:rsidRDefault="00442E1B" w:rsidP="00442E1B">
            <w:pPr>
              <w:rPr>
                <w:sz w:val="20"/>
              </w:rPr>
            </w:pPr>
            <w:r>
              <w:rPr>
                <w:sz w:val="20"/>
              </w:rPr>
              <w:t>West Virginia</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7C4D753" w14:textId="77777777" w:rsidR="00442E1B" w:rsidRDefault="00442E1B" w:rsidP="00442E1B">
            <w:pPr>
              <w:rPr>
                <w:sz w:val="20"/>
              </w:rPr>
            </w:pPr>
            <w:r>
              <w:rPr>
                <w:sz w:val="20"/>
              </w:rPr>
              <w:t>Did not participate in the data collection.</w:t>
            </w:r>
          </w:p>
        </w:tc>
      </w:tr>
      <w:tr w:rsidR="00442E1B" w14:paraId="55937568" w14:textId="77777777" w:rsidTr="00442E1B">
        <w:trPr>
          <w:trHeight w:val="750"/>
        </w:trPr>
        <w:tc>
          <w:tcPr>
            <w:tcW w:w="13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192D141" w14:textId="77777777" w:rsidR="00442E1B" w:rsidRDefault="00442E1B" w:rsidP="00442E1B">
            <w:pPr>
              <w:rPr>
                <w:sz w:val="20"/>
              </w:rPr>
            </w:pPr>
            <w:r>
              <w:rPr>
                <w:sz w:val="20"/>
              </w:rPr>
              <w:t>Wisconsin</w:t>
            </w:r>
          </w:p>
        </w:tc>
        <w:tc>
          <w:tcPr>
            <w:tcW w:w="8047"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872577E" w14:textId="77777777" w:rsidR="00442E1B" w:rsidRDefault="00442E1B" w:rsidP="00442E1B">
            <w:pPr>
              <w:rPr>
                <w:sz w:val="20"/>
              </w:rPr>
            </w:pPr>
            <w:r>
              <w:rPr>
                <w:sz w:val="20"/>
              </w:rPr>
              <w:t>Wisconsin is currently procuring an ESInet system with PSAP migration expected to begin in late 2020. PSAPs are not statutorily required to interconnect with the ESInet at this time which may pose further interoperability issues in the future.</w:t>
            </w:r>
            <w:r>
              <w:rPr>
                <w:sz w:val="20"/>
              </w:rPr>
              <w:tab/>
            </w:r>
            <w:r>
              <w:rPr>
                <w:sz w:val="20"/>
              </w:rPr>
              <w:tab/>
            </w:r>
            <w:r>
              <w:rPr>
                <w:sz w:val="20"/>
              </w:rPr>
              <w:tab/>
            </w:r>
            <w:r>
              <w:rPr>
                <w:sz w:val="20"/>
              </w:rPr>
              <w:tab/>
            </w:r>
            <w:r>
              <w:rPr>
                <w:sz w:val="20"/>
              </w:rPr>
              <w:tab/>
            </w:r>
          </w:p>
        </w:tc>
      </w:tr>
      <w:tr w:rsidR="00442E1B" w14:paraId="7F000B2A" w14:textId="77777777" w:rsidTr="00442E1B">
        <w:trPr>
          <w:trHeight w:val="315"/>
        </w:trPr>
        <w:tc>
          <w:tcPr>
            <w:tcW w:w="13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50C0D19" w14:textId="77777777" w:rsidR="00442E1B" w:rsidRDefault="00442E1B" w:rsidP="00442E1B">
            <w:pPr>
              <w:rPr>
                <w:sz w:val="20"/>
              </w:rPr>
            </w:pPr>
            <w:r>
              <w:rPr>
                <w:sz w:val="20"/>
              </w:rPr>
              <w:t>Wyoming</w:t>
            </w:r>
          </w:p>
        </w:tc>
        <w:tc>
          <w:tcPr>
            <w:tcW w:w="804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A5F244B" w14:textId="77777777" w:rsidR="00442E1B" w:rsidRDefault="00442E1B" w:rsidP="00442E1B">
            <w:pPr>
              <w:rPr>
                <w:sz w:val="20"/>
              </w:rPr>
            </w:pPr>
            <w:r>
              <w:rPr>
                <w:sz w:val="20"/>
              </w:rPr>
              <w:t>Did not participate in the data collection.</w:t>
            </w:r>
          </w:p>
        </w:tc>
      </w:tr>
    </w:tbl>
    <w:p w14:paraId="3FB933C2" w14:textId="77777777" w:rsidR="00442E1B" w:rsidRPr="00A43B3E" w:rsidRDefault="00442E1B" w:rsidP="00442E1B"/>
    <w:p w14:paraId="1C4FF0B2" w14:textId="34CA0D0C" w:rsidR="00DD4D52" w:rsidRDefault="00DD4D52">
      <w:pPr>
        <w:widowControl/>
        <w:autoSpaceDE/>
        <w:autoSpaceDN/>
        <w:adjustRightInd/>
        <w:rPr>
          <w:szCs w:val="24"/>
        </w:rPr>
      </w:pPr>
      <w:r>
        <w:rPr>
          <w:szCs w:val="24"/>
        </w:rPr>
        <w:br w:type="page"/>
      </w:r>
    </w:p>
    <w:p w14:paraId="1D499057" w14:textId="5FFA069B" w:rsidR="00DD4D52" w:rsidRDefault="00DD4D52">
      <w:pPr>
        <w:widowControl/>
        <w:autoSpaceDE/>
        <w:autoSpaceDN/>
        <w:adjustRightInd/>
        <w:rPr>
          <w:szCs w:val="24"/>
        </w:rPr>
      </w:pPr>
    </w:p>
    <w:p w14:paraId="6FB29475" w14:textId="59EE3583" w:rsidR="00180323" w:rsidRDefault="00DD4D52" w:rsidP="00180323">
      <w:pPr>
        <w:pStyle w:val="Heading1"/>
        <w:numPr>
          <w:ilvl w:val="0"/>
          <w:numId w:val="0"/>
        </w:numPr>
        <w:rPr>
          <w:b w:val="0"/>
          <w:u w:val="single"/>
        </w:rPr>
      </w:pPr>
      <w:bookmarkStart w:id="122" w:name="_Toc33550130"/>
      <w:bookmarkStart w:id="123" w:name="_Toc35355283"/>
      <w:r>
        <w:rPr>
          <w:szCs w:val="24"/>
        </w:rPr>
        <w:t>Appendix C – Full Treatment of Legacy</w:t>
      </w:r>
      <w:r w:rsidR="006B6041">
        <w:rPr>
          <w:szCs w:val="24"/>
        </w:rPr>
        <w:t>, Foundational,</w:t>
      </w:r>
      <w:r>
        <w:rPr>
          <w:szCs w:val="24"/>
        </w:rPr>
        <w:t xml:space="preserve"> and Transitional State Interoperability</w:t>
      </w:r>
      <w:bookmarkEnd w:id="122"/>
      <w:bookmarkEnd w:id="123"/>
    </w:p>
    <w:p w14:paraId="13CBB71D" w14:textId="30F62C7D" w:rsidR="00DD4D52" w:rsidRDefault="00DD4D52" w:rsidP="00056FF6">
      <w:pPr>
        <w:shd w:val="clear" w:color="auto" w:fill="FFFFFF"/>
        <w:rPr>
          <w:szCs w:val="24"/>
        </w:rPr>
      </w:pPr>
    </w:p>
    <w:p w14:paraId="6CB507E4" w14:textId="7891B00C" w:rsidR="00DD4D52" w:rsidRDefault="006B6041" w:rsidP="000732C7">
      <w:pPr>
        <w:pStyle w:val="Heading2"/>
        <w:numPr>
          <w:ilvl w:val="1"/>
          <w:numId w:val="68"/>
        </w:numPr>
      </w:pPr>
      <w:bookmarkStart w:id="124" w:name="_Toc33550131"/>
      <w:bookmarkStart w:id="125" w:name="_Toc35355284"/>
      <w:r w:rsidRPr="006B6041">
        <w:t>5.1.1</w:t>
      </w:r>
      <w:r w:rsidRPr="006B6041">
        <w:tab/>
        <w:t>Interoperability in a Legacy and Foundational State</w:t>
      </w:r>
      <w:bookmarkEnd w:id="124"/>
      <w:bookmarkEnd w:id="125"/>
    </w:p>
    <w:p w14:paraId="77FCA611" w14:textId="77777777" w:rsidR="00DD4D52" w:rsidRDefault="00DD4D52" w:rsidP="00DD4D52">
      <w:pPr>
        <w:spacing w:after="120"/>
      </w:pPr>
      <w:r>
        <w:t xml:space="preserve">Interoperability in a legacy E9-1-1 environment is limited by the technology that is used to support legacy E9-1-1 service.  A critical element of the existing legacy E9-1-1 infrastructure is the Selective Router (SR) (also referred to as an E9-1-1 tandem).  </w:t>
      </w:r>
      <w:r w:rsidRPr="009C2893">
        <w:t xml:space="preserve">SRs are specially equipped central offices that provide the switching </w:t>
      </w:r>
      <w:r>
        <w:t xml:space="preserve">(i.e., “selective routing”) </w:t>
      </w:r>
      <w:r w:rsidRPr="009C2893">
        <w:t xml:space="preserve">of 9-1-1 calls. </w:t>
      </w:r>
      <w:r>
        <w:t>“</w:t>
      </w:r>
      <w:r w:rsidRPr="009C2893">
        <w:t>Selective routing</w:t>
      </w:r>
      <w:r>
        <w:t>”</w:t>
      </w:r>
      <w:r w:rsidRPr="009C2893">
        <w:t xml:space="preserve"> is the process by which 9-1-1 calls are routed to the appropriate PSAP (or other designated destination) based on the caller’s location. For emergency calls that originate in legacy wireline networks, the caller’s location is represented by their 10-digit telephone number or Automatic Number Identification (ANI).  For emergency calls that originate in legacy</w:t>
      </w:r>
      <w:r w:rsidRPr="009C2893" w:rsidDel="007C6701">
        <w:t xml:space="preserve"> </w:t>
      </w:r>
      <w:r w:rsidRPr="009C2893">
        <w:t>wireless networks, selective routing is done based on a 10-digit location key that represents the cell site and sector that the caller is calling from.  In addition to providing selective routing functionality, SRs control the delivery of voice calls to the PSAP, as well as emergency call transfer and certain maintenance functions for each PSAP.</w:t>
      </w:r>
    </w:p>
    <w:p w14:paraId="327BDE47" w14:textId="22A0C709" w:rsidR="00DD4D52" w:rsidRDefault="00DD4D52" w:rsidP="00DD4D52">
      <w:pPr>
        <w:spacing w:after="120"/>
      </w:pPr>
      <w:r w:rsidRPr="005B7BB7">
        <w:t xml:space="preserve">Today, SRs typically receive emergency calls over dedicated Multi-Frequency (MF) or Signaling System No. 7 (SS7) trunk groups from wireline end offices and Mobile Switching Centers (MSCs). </w:t>
      </w:r>
      <w:r>
        <w:t xml:space="preserve"> SRs</w:t>
      </w:r>
      <w:r w:rsidRPr="005B7BB7">
        <w:t xml:space="preserve"> use information received in incoming signaling </w:t>
      </w:r>
      <w:r>
        <w:t xml:space="preserve">(e.g., the caller’s ANI or location key) </w:t>
      </w:r>
      <w:r w:rsidRPr="005B7BB7">
        <w:t xml:space="preserve">to identify the PSAP that serves the area in which the call originated. </w:t>
      </w:r>
      <w:r>
        <w:t xml:space="preserve"> </w:t>
      </w:r>
      <w:r w:rsidRPr="005B7BB7">
        <w:t>SRs deliver the emergency call to the PSAP, typically over traditional Centralized Automatic Message Accounting (CAMA)-like or Enhanced MF interfaces, with a</w:t>
      </w:r>
      <w:r>
        <w:t xml:space="preserve">n ANI / </w:t>
      </w:r>
      <w:r w:rsidRPr="005B7BB7">
        <w:t xml:space="preserve">location key that allows the PSAP to query an Automatic Location Identification (ALI) database for the caller’s location information. </w:t>
      </w:r>
      <w:r>
        <w:t xml:space="preserve"> This</w:t>
      </w:r>
      <w:r w:rsidRPr="005B7BB7">
        <w:t xml:space="preserve"> location information</w:t>
      </w:r>
      <w:r>
        <w:t xml:space="preserve">, and other incident information received by the PSAP in incoming signaling or by interacting with the emergency caller may subsequently be used to </w:t>
      </w:r>
      <w:r w:rsidRPr="005B7BB7">
        <w:t>facilitate the dispatch of emergency personnel</w:t>
      </w:r>
      <w:r>
        <w:t xml:space="preserve"> when entered into the CAD system.  CAD systems provide a user interface that can be used to enter and/or validate incident-related information.  They are then responsible for </w:t>
      </w:r>
      <w:r w:rsidRPr="00EB1497">
        <w:t>rout</w:t>
      </w:r>
      <w:r>
        <w:t>ing</w:t>
      </w:r>
      <w:r w:rsidRPr="00EB1497">
        <w:t xml:space="preserve"> </w:t>
      </w:r>
      <w:r>
        <w:t>the incident data</w:t>
      </w:r>
      <w:r w:rsidRPr="00EB1497">
        <w:t xml:space="preserve"> to </w:t>
      </w:r>
      <w:r>
        <w:t xml:space="preserve">the </w:t>
      </w:r>
      <w:r w:rsidRPr="00EB1497">
        <w:t>appropriate dispatchers so that resources can be assigned and dispatched while call takers continue collecting other incident information from reporting parties</w:t>
      </w:r>
      <w:r>
        <w:t xml:space="preserve">. In addition to dispatch, CAD systems are responsible for supporting </w:t>
      </w:r>
      <w:r w:rsidRPr="00783FB9">
        <w:t>call status maintenance, event notes, resource unit status and tracking, and call resolution and disposition</w:t>
      </w:r>
      <w:r>
        <w:t xml:space="preserve">. </w:t>
      </w:r>
      <w:r w:rsidRPr="00710390">
        <w:t>M</w:t>
      </w:r>
      <w:r>
        <w:t xml:space="preserve">any </w:t>
      </w:r>
      <w:r w:rsidRPr="00710390">
        <w:t>CAD systems have an internal messaging system</w:t>
      </w:r>
      <w:r>
        <w:t xml:space="preserve"> that supports</w:t>
      </w:r>
      <w:r w:rsidRPr="00710390">
        <w:t xml:space="preserve"> workstation-to-workstation messaging</w:t>
      </w:r>
      <w:r>
        <w:t xml:space="preserve">. </w:t>
      </w:r>
    </w:p>
    <w:p w14:paraId="550B0642" w14:textId="77777777" w:rsidR="00DD4D52" w:rsidRDefault="00DD4D52" w:rsidP="00DD4D52">
      <w:pPr>
        <w:spacing w:after="120"/>
      </w:pPr>
      <w:r>
        <w:t>When discussing interoperability in a legacy E9-1-1 environment, it is important to consider both the ability to transfer the voice (or TTY</w:t>
      </w:r>
      <w:r>
        <w:rPr>
          <w:rStyle w:val="FootnoteReference"/>
        </w:rPr>
        <w:footnoteReference w:id="10"/>
      </w:r>
      <w:r>
        <w:t>) call as well as the ability to share critical incident data (e.g., via CAD-to-CAD interfaces) between PSAPs / public safety entities.  Emergency calls that undergo alternate /overflow routing should also be considered.</w:t>
      </w:r>
    </w:p>
    <w:p w14:paraId="22FC0239" w14:textId="77777777" w:rsidR="00DD4D52" w:rsidRDefault="00DD4D52" w:rsidP="00DD4D52">
      <w:pPr>
        <w:spacing w:after="120"/>
      </w:pPr>
      <w:r w:rsidRPr="000C3B9D">
        <w:t xml:space="preserve">When a legacy PSAP determines that it is necessary to transfer an emergency call, it sends a “flash” signal </w:t>
      </w:r>
      <w:r>
        <w:t xml:space="preserve">to the SR </w:t>
      </w:r>
      <w:r w:rsidRPr="000C3B9D">
        <w:t xml:space="preserve">and waits for dial tone. </w:t>
      </w:r>
      <w:r>
        <w:t xml:space="preserve"> </w:t>
      </w:r>
      <w:r w:rsidRPr="000C3B9D">
        <w:t>Once the dial tone is received, the PSAP requests the transfer either by operating a key associated with a particular type of secondary PSAP (e.g., fire department)</w:t>
      </w:r>
      <w:r>
        <w:t>,</w:t>
      </w:r>
      <w:r w:rsidRPr="000C3B9D">
        <w:t xml:space="preserve"> or </w:t>
      </w:r>
      <w:r>
        <w:t xml:space="preserve">using a speed calling feature (i.e., “*XX code” or “# + 4 digits”) </w:t>
      </w:r>
      <w:r>
        <w:lastRenderedPageBreak/>
        <w:t xml:space="preserve">to identify </w:t>
      </w:r>
      <w:r w:rsidRPr="000C3B9D">
        <w:t xml:space="preserve">a particular PSAP or other transfer-to destination, or by manually dialing the </w:t>
      </w:r>
      <w:r>
        <w:t xml:space="preserve">7 / 10-digit </w:t>
      </w:r>
      <w:r w:rsidRPr="000C3B9D">
        <w:t>number of the desired transfer-to destination</w:t>
      </w:r>
      <w:r>
        <w:t xml:space="preserve">.  The use of specific keys or speed calling codes limits the number of transfer-to destinations that can be identified by a PSAP in a transfer request, impacting the level of interoperability supported in a legacy E9-1-1 environment.  </w:t>
      </w:r>
    </w:p>
    <w:p w14:paraId="38EDFBEE" w14:textId="2FBB6682" w:rsidR="00DD4D52" w:rsidRDefault="00DD4D52" w:rsidP="00DD4D52">
      <w:pPr>
        <w:spacing w:after="120"/>
      </w:pPr>
      <w:r>
        <w:t>Another factor impacting the level of interoperability associated with a legacy E9-1-1 environment is the connectivity supported between SRs.  Based on NENA 03-003</w:t>
      </w:r>
      <w:r w:rsidR="003103D5">
        <w:rPr>
          <w:rStyle w:val="FootnoteReference"/>
        </w:rPr>
        <w:footnoteReference w:id="11"/>
      </w:r>
      <w:r>
        <w:t xml:space="preserve">, which describes recommendations for internetworking via tandem-to-tandem </w:t>
      </w:r>
      <w:proofErr w:type="spellStart"/>
      <w:r>
        <w:t>trunking</w:t>
      </w:r>
      <w:proofErr w:type="spellEnd"/>
      <w:r>
        <w:t xml:space="preserve">, it is a common practice in current E9-1-1 network architectures to use dedicated </w:t>
      </w:r>
      <w:proofErr w:type="spellStart"/>
      <w:r>
        <w:t>trunking</w:t>
      </w:r>
      <w:proofErr w:type="spellEnd"/>
      <w:r>
        <w:t xml:space="preserve"> facilities to transport 9-1-1 calls, both within and between legacy Emergency Services Networks.  While dedicated </w:t>
      </w:r>
      <w:proofErr w:type="spellStart"/>
      <w:r>
        <w:t>trunking</w:t>
      </w:r>
      <w:proofErr w:type="spellEnd"/>
      <w:r>
        <w:t xml:space="preserve"> is recommended, the SS7 signaling used on these trunks is identical to the signaling used on non-dedicated trunks.  Interoperability to support the transfer of emergency calls, as well as the delivery of alternate/overflow-routed 9-1-1 calls, is limited by the available connectivity of SS7-based inter-tandem trunks.</w:t>
      </w:r>
    </w:p>
    <w:p w14:paraId="4C7B1F30" w14:textId="77777777" w:rsidR="006B6041" w:rsidRDefault="00DD4D52" w:rsidP="00DD4D52">
      <w:pPr>
        <w:spacing w:after="120"/>
      </w:pPr>
      <w:r>
        <w:t>Interoperability considerations in a legacy E9-1-1 environment must also include the ability to share incident data between PSAPs/Public Safety Agencies.  As noted in the responses captured in the 2020 NASNA Interoperability Matrix, some PSAPs share CAD systems or have CAD-to-CAD software that allows them to transfer data between neighboring PSAPs that have the same type of CAD system.  The NASNA Interoperability study also identified the use of a</w:t>
      </w:r>
      <w:r w:rsidRPr="00D54742">
        <w:t xml:space="preserve"> CAD Aggregator </w:t>
      </w:r>
      <w:r>
        <w:t>to</w:t>
      </w:r>
      <w:r w:rsidRPr="00D54742">
        <w:t xml:space="preserve"> </w:t>
      </w:r>
      <w:r>
        <w:t xml:space="preserve">facilitate the exchange of </w:t>
      </w:r>
      <w:r w:rsidRPr="00D54742">
        <w:t>incident details</w:t>
      </w:r>
      <w:r>
        <w:t xml:space="preserve"> between</w:t>
      </w:r>
      <w:r w:rsidRPr="00D54742">
        <w:t xml:space="preserve"> PSAP</w:t>
      </w:r>
      <w:r>
        <w:t>s.  However, in a legacy E9-1-1 environment, interoperability in the context of incident data exchange is limited to regional shared arrangements where the PSAPs support the same type of CAD system.</w:t>
      </w:r>
    </w:p>
    <w:p w14:paraId="1CE6AE48" w14:textId="38BB3C28" w:rsidR="00DD4D52" w:rsidRDefault="006B6041" w:rsidP="00DD4D52">
      <w:pPr>
        <w:spacing w:after="120"/>
      </w:pPr>
      <w:r w:rsidRPr="006B6041">
        <w:t>During the Foundational State, planning for NG9-1-1 is underway and feasibility studies are being performed, but network/service transition has not yet been initiated.  Thus, the interoperability considerations for the Legacy State are also applicable to the Foundational State.</w:t>
      </w:r>
    </w:p>
    <w:p w14:paraId="58B8CB4F" w14:textId="77777777" w:rsidR="00DD4D52" w:rsidRDefault="00DD4D52" w:rsidP="00974C5B">
      <w:pPr>
        <w:pStyle w:val="Heading2"/>
        <w:numPr>
          <w:ilvl w:val="1"/>
          <w:numId w:val="69"/>
        </w:numPr>
      </w:pPr>
      <w:bookmarkStart w:id="126" w:name="_Toc33550132"/>
      <w:bookmarkStart w:id="127" w:name="_Toc35355285"/>
      <w:r>
        <w:t>Interoperability in a Transitional State</w:t>
      </w:r>
      <w:bookmarkStart w:id="128" w:name="_Hlk33433608"/>
      <w:bookmarkEnd w:id="126"/>
      <w:bookmarkEnd w:id="127"/>
    </w:p>
    <w:bookmarkEnd w:id="128"/>
    <w:p w14:paraId="445C76A8" w14:textId="31244BD4" w:rsidR="00DD4D52" w:rsidRDefault="00DD4D52" w:rsidP="00DD4D52">
      <w:pPr>
        <w:spacing w:after="120"/>
      </w:pPr>
      <w:r>
        <w:t xml:space="preserve">As described in Section 3, in a </w:t>
      </w:r>
      <w:r w:rsidR="000150C1">
        <w:t>Transitional State</w:t>
      </w:r>
      <w:r>
        <w:t xml:space="preserve">, there is a mix of legacy and next generation components in the 9-1-1 service architecture.  For example, the </w:t>
      </w:r>
      <w:r w:rsidR="000150C1">
        <w:t>Transitional State</w:t>
      </w:r>
      <w:r>
        <w:t xml:space="preserve"> assumes that an </w:t>
      </w:r>
      <w:r w:rsidRPr="00CD4BCD">
        <w:t>Emergency Services IP Network (ESInet)</w:t>
      </w:r>
      <w:r>
        <w:t xml:space="preserve"> and associated NG9-1-1 Core Services (NGCS), such as the Emergency Services Routing Proxy (ESRP) and Emergency Call Routing Function (ECRF), are present in the architecture, but that the originating networks and/or PSAPs are still operating as they did in the legacy state. Gateway elements are included in the </w:t>
      </w:r>
      <w:r w:rsidR="000150C1">
        <w:t>Transitional State</w:t>
      </w:r>
      <w:r>
        <w:t xml:space="preserve"> to facilitate interoperability between the legacy and NG9-1-1 components of the service architecture. Specifically, where end offices and MSCs are still connected to legacy Selective Routers or where legacy PSAPs are still served by legacy Selective Routers, Legacy Selective Router Gateways (LSRGs) may exist between those Selective Routers and the ESInet/NGCS.  Legacy PSAPs that are no longer served by Selective Routers may interconnect to the ESInet/NGCS via Legacy PSAP Gateways (LPGs).  Wireline end offices and MSCs that are no longer connected to legacy Selective Routers may interconnect to ESInets/NGCS via Legacy Network Gateways (LNGs).</w:t>
      </w:r>
    </w:p>
    <w:p w14:paraId="2A40E685" w14:textId="68BA117A" w:rsidR="00DD4D52" w:rsidRDefault="00DD4D52" w:rsidP="00DD4D52">
      <w:pPr>
        <w:spacing w:after="120"/>
      </w:pPr>
      <w:r>
        <w:t>Where end offices and MSCs are still connected to legacy Selective Routers, Emergency Service Number (ESN)</w:t>
      </w:r>
      <w:r w:rsidR="003103D5">
        <w:t xml:space="preserve"> </w:t>
      </w:r>
      <w:r>
        <w:t xml:space="preserve">routing will still be performed by the Selective Router as it would in the legacy state.  However, in the </w:t>
      </w:r>
      <w:r w:rsidR="000150C1">
        <w:t>Transitional State</w:t>
      </w:r>
      <w:r>
        <w:t xml:space="preserve">, ESN routing causes the emergency calls to be directed to the LSRG, as if the LSRG were another Selective Router, via tandem-to-tandem trunk groups. </w:t>
      </w:r>
      <w:r>
        <w:lastRenderedPageBreak/>
        <w:t xml:space="preserve">The LSRG will be responsible for taking the information received with the 9-1-1 call delivered to it over SS7-supported trunks, as well as information obtained by querying a legacy ALI system, and generating IP-based signaling toward the ESInet that contains location, callback, and possibly other additional data, as expected by the ESInet/NGCS.  Both the LSRG and the ESInet/NGCS will use location information in the form of geo-coordinates or a civic address to support GIS-based call routing. To support interoperability in the </w:t>
      </w:r>
      <w:r w:rsidR="000150C1">
        <w:t>Transitional State</w:t>
      </w:r>
      <w:r>
        <w:t>, where end offices and MSCs are still served by legacy Selective Routers, it will be necessary to have an LSRG on the ingress side of the ESInet to support interworking of the signaling protocols and the call information. SS7 connectivity will also be required between the end offices/MSCs and the LSRG, as well as connectivity between the LSRG and the ALI system to support data exchange. IP connectivity will be required between the LSRG and the ESInet. As in the intermediate state, the GIS-based routing performed by the LSRG and ESInet/NGCS is expected to be limited to routing</w:t>
      </w:r>
      <w:r w:rsidRPr="0016642C">
        <w:t xml:space="preserve"> defined within the jurisdiction’s </w:t>
      </w:r>
      <w:r>
        <w:t>GIS</w:t>
      </w:r>
      <w:r w:rsidRPr="0016642C">
        <w:t xml:space="preserve"> dataset</w:t>
      </w:r>
      <w:r>
        <w:t>.</w:t>
      </w:r>
    </w:p>
    <w:p w14:paraId="16D84DD7" w14:textId="77777777" w:rsidR="00DD4D52" w:rsidRDefault="00DD4D52" w:rsidP="00DD4D52">
      <w:pPr>
        <w:spacing w:after="120"/>
      </w:pPr>
      <w:r>
        <w:t>Where legacy PSAPs are still served by Selective Routers, 9-1-1 calls will be delivered to an LSRG on the egress side of the ESInet using GIS-based routing within the ESInet/NGCS.  Again, the LSRG will be responsible for applying interworking functionality and delivering the 9-1-1 call to the Selective Router via SS7-based tandem-to-tandem trunk groups.  The Selective Router will use destination routing to deliver the call via MF trunks to the appropriate PSAP, along with the ANI information available in the legacy state. Processing of the 9-1-1 call by the PSAP will continue as in the legacy state, with the PSAP querying an ALI system to obtain location information for the call.  In this transitional architecture, the ALI will steer the location request back to the LSRG, in the same way it would steer an ALI request to a Mobile Positioning Center (MPC) in a legacy environment, to obtain location and other non-location information. Interoperability in support of call and location delivery in the context of this type of transitional architecture will require</w:t>
      </w:r>
      <w:r w:rsidRPr="00B86004">
        <w:t xml:space="preserve"> an LSRG on the </w:t>
      </w:r>
      <w:r>
        <w:t>e</w:t>
      </w:r>
      <w:r w:rsidRPr="00B86004">
        <w:t xml:space="preserve">gress side of the ESInet to support interworking of signaling protocols and the call information, as well as </w:t>
      </w:r>
      <w:r>
        <w:t xml:space="preserve">IP connectivity between the LSRG and the ESInet, </w:t>
      </w:r>
      <w:r w:rsidRPr="00B86004">
        <w:t>SS7 connectivity between the LSRG</w:t>
      </w:r>
      <w:r>
        <w:t xml:space="preserve"> and the Selective Router</w:t>
      </w:r>
      <w:r w:rsidRPr="00B86004">
        <w:t xml:space="preserve">, and connectivity between the </w:t>
      </w:r>
      <w:r>
        <w:t xml:space="preserve">ALI and the </w:t>
      </w:r>
      <w:r w:rsidRPr="00B86004">
        <w:t xml:space="preserve">LSRG </w:t>
      </w:r>
      <w:r>
        <w:t xml:space="preserve">to support data exchange. </w:t>
      </w:r>
    </w:p>
    <w:p w14:paraId="032EFC90" w14:textId="6E8A1FE5" w:rsidR="00DD4D52" w:rsidRDefault="00DD4D52" w:rsidP="00DD4D52">
      <w:pPr>
        <w:spacing w:after="120"/>
      </w:pPr>
      <w:r>
        <w:t xml:space="preserve">Emergency call transfers in a </w:t>
      </w:r>
      <w:r w:rsidR="000150C1">
        <w:t>Transitional State</w:t>
      </w:r>
      <w:r>
        <w:t xml:space="preserve"> where LSRGs are present will have many of the same limitations as transfers in a legacy state, since the PSAP will use the same legacy mechanisms to request the transfer and the Selective Router will be responsible for bridging the caller, primary PSAP and transfer-to party.  SS7 connectivity will be less of an issue for transferred calls since the transfer-leg of the call will only traverse SS7 trunks back to the LSRG, but IP connectivity to the transfer-to destination may be limited during the </w:t>
      </w:r>
      <w:r w:rsidR="000150C1">
        <w:t>Transitional State</w:t>
      </w:r>
      <w:r>
        <w:t xml:space="preserve">. Conveyance of incident data between the primary PSAP and </w:t>
      </w:r>
      <w:r w:rsidR="00A442F6">
        <w:t xml:space="preserve">a </w:t>
      </w:r>
      <w:r>
        <w:t xml:space="preserve">transfer-to destination </w:t>
      </w:r>
      <w:r w:rsidR="00A442F6">
        <w:t xml:space="preserve">that is accessible via the LSRG </w:t>
      </w:r>
      <w:r>
        <w:t xml:space="preserve">in this transitional scenario will rely on the availability of next generation conveyance mechanisms. Interoperability in the </w:t>
      </w:r>
      <w:r w:rsidR="000150C1">
        <w:t>Transitional State</w:t>
      </w:r>
      <w:r>
        <w:t xml:space="preserve"> will also be impacted by the ability to correctly interpret incident data.  Standard mechanisms for formatting and conveying incident data are unlikely to be widely deployed during the </w:t>
      </w:r>
      <w:r w:rsidR="000150C1">
        <w:t>Transitional State</w:t>
      </w:r>
      <w:r>
        <w:t>.</w:t>
      </w:r>
    </w:p>
    <w:p w14:paraId="3C9BD06B" w14:textId="44021418" w:rsidR="00DD4D52" w:rsidRDefault="00DD4D52" w:rsidP="00DD4D52">
      <w:pPr>
        <w:spacing w:after="120"/>
      </w:pPr>
      <w:r>
        <w:t xml:space="preserve">As described above, the </w:t>
      </w:r>
      <w:r w:rsidR="000150C1">
        <w:t>Transitional State</w:t>
      </w:r>
      <w:r>
        <w:t xml:space="preserve"> may also include scenarios where a legacy PSAP interconnects to an ESInet/NGCS via an LPG.  In this case, the LPG looks to the legacy PSAP like a Selective Router for call delivery, and like an ALI system for location data delivery. 9-1-1 calls directed to LPGs by the ESInet/NGCS will be GIS-routed by the ESInet/NGCS to the LPG, and will then be destination-routed by the LPG to the legacy PSAP.  As in the LSRG-based transitional architecture and in the intermediate state, the GIS-based routing performed by the ESInet/NGCS is expected to be limited to routing</w:t>
      </w:r>
      <w:r w:rsidRPr="0016642C">
        <w:t xml:space="preserve"> defined within the jurisdiction’s </w:t>
      </w:r>
      <w:r>
        <w:t>GIS</w:t>
      </w:r>
      <w:r w:rsidRPr="0016642C">
        <w:t xml:space="preserve"> dataset</w:t>
      </w:r>
      <w:r>
        <w:t xml:space="preserve">. Calls will be delivered to the legacy PSAP using the same types of MF trunk interfaces as those used by Selective Routers to deliver 9-1-1 calls  to PSAPs in the legacy state.  Likewise, PSAPs </w:t>
      </w:r>
      <w:r>
        <w:lastRenderedPageBreak/>
        <w:t xml:space="preserve">will interact with the LPG using the same types of legacy data retrieval interfaces that they use when interacting with an ALI system in a legacy state. </w:t>
      </w:r>
    </w:p>
    <w:p w14:paraId="409763E0" w14:textId="3A7348E0" w:rsidR="00DD4D52" w:rsidRDefault="00DD4D52" w:rsidP="00DD4D52">
      <w:pPr>
        <w:spacing w:after="120"/>
      </w:pPr>
      <w:r>
        <w:t xml:space="preserve">As in the legacy state, interoperability associated with emergency call transfers initiated by legacy PSAPs that are served by LPGs may be limited based </w:t>
      </w:r>
      <w:r w:rsidRPr="00180323">
        <w:t>on the use of specific keys or speed calling codes to identify the transfer-to destination in a transfer request. However, in transitional architectures involving LPGs, the caller, primary PSAP, and transfer-to destination will be bridged/conferenced using functionality in the ESInet. Interoperability associated with transferred calls will be dependent on the level of IP connectivity between the ESInet serving the primary PSAP and other ESInets/PSAPs. The specification of multiple transfer methods in various standards related to NG9-1-1 will also be a factor in supporting interoperability for transferred calls in transitional, intermediate, and end-state NG9-1-1 environments.  In addition, the ability to effectively share and interpret incide</w:t>
      </w:r>
      <w:r>
        <w:t xml:space="preserve">nt data associated with transferred calls will rely on the availability/deployment of next generation conveyance mechanisms and standard data formats which are unlikely to be widely available during the </w:t>
      </w:r>
      <w:r w:rsidR="000150C1">
        <w:t>Transitional State</w:t>
      </w:r>
      <w:r>
        <w:t xml:space="preserve">. </w:t>
      </w:r>
    </w:p>
    <w:p w14:paraId="0ADF7267" w14:textId="499F1E67" w:rsidR="00DD4D52" w:rsidRDefault="00DD4D52" w:rsidP="00DD4D52">
      <w:pPr>
        <w:spacing w:after="120"/>
      </w:pPr>
      <w:r>
        <w:t xml:space="preserve">The </w:t>
      </w:r>
      <w:r w:rsidR="000150C1">
        <w:t>Transitional State</w:t>
      </w:r>
      <w:r>
        <w:t xml:space="preserve"> may also include architectures where legacy originating networks interconnect with ESInets via an LNG.  Like a Selective Router in a legacy state, the LNG will need to be capable of receiving 9-1-1 calls over MF or SS7-supported trunks. The LNG will be responsible for taking the information received with the 9-1-1 call via MF or SS7 signaling, applying NG9-1-1-specific processing to that information to identify location and callback, and potentially other additional information for the 9-1-1 call, and generating IP-based signaling toward the ESInet that contains the identified location, callback, and other additional data. For legacy wireless 9-1-1 calls, the LNG will need to interact with an MPC (or Geographic Mobile Location Center [GMLC]) to acquire location information for use in responding to location requests from PSAPs. Both the LNG and the ESInet/NGCS will use location information in the form of geo-coordinates or a civic address to support GIS-based call routing. To support interoperability in a </w:t>
      </w:r>
      <w:r w:rsidR="000150C1">
        <w:t>Transitional State</w:t>
      </w:r>
      <w:r>
        <w:t xml:space="preserve"> where end offices and MSCs are connected to LNGs, MF or SS7 connectivity will be required between the end offices/MSCs and the LNG, and IP connectivity will be required between the LNG and the ESInet/NGCS. The LNG will need to support interworking of the signaling protocols and the call information between the legacy and NG9-1-1 environments. It will also need to support connectivity to MPCs/GMLCs in legacy wireless networks. As in the intermediate state, the GIS-based routing performed by the LNG and ESInet/NGCS is expected to be limited to routing</w:t>
      </w:r>
      <w:r w:rsidRPr="0016642C">
        <w:t xml:space="preserve"> defined within the jurisdiction’s </w:t>
      </w:r>
      <w:r>
        <w:t>GIS</w:t>
      </w:r>
      <w:r w:rsidRPr="0016642C">
        <w:t xml:space="preserve"> dataset</w:t>
      </w:r>
      <w:r>
        <w:t>.</w:t>
      </w:r>
    </w:p>
    <w:p w14:paraId="39348DB8" w14:textId="27B061C3" w:rsidR="00DD4D52" w:rsidRDefault="00DD4D52" w:rsidP="00DD4D52">
      <w:pPr>
        <w:spacing w:after="120"/>
      </w:pPr>
      <w:r>
        <w:t xml:space="preserve">During the </w:t>
      </w:r>
      <w:r w:rsidR="000150C1">
        <w:t>Transitional State</w:t>
      </w:r>
      <w:r>
        <w:t xml:space="preserve">, as well as the intermediate and end states, 9-1-1 calls may be alternate/overflow/policy-routed by an ESRP in an ESInet. The logic associated with this type of routing is separate from the GIS-based routing applied by an ECRF. Interoperability during the </w:t>
      </w:r>
      <w:r w:rsidR="000150C1">
        <w:t>Transitional State</w:t>
      </w:r>
      <w:r>
        <w:t xml:space="preserve"> will therefore also be impacted by the degree to which IP connectivity exists between the ESInet that initially receives the call and the alternate destination identified by alternate/overflow/policy routing functionality at the ESRP.   </w:t>
      </w:r>
    </w:p>
    <w:p w14:paraId="744F24C2" w14:textId="77777777" w:rsidR="00974C5B" w:rsidRDefault="00974C5B" w:rsidP="00974C5B">
      <w:pPr>
        <w:spacing w:after="120"/>
      </w:pPr>
      <w:r>
        <w:t xml:space="preserve">Currently, the ability for any gateway systems to handle RTT or the conversion between RTT and TTY are beyond manufacture features for COTS devices used as gateways. During transition, implementations will likely handle conversions between RTT and TTY elsewhere in the architecture (e.g., in the originating network or ESInet/NGCS). </w:t>
      </w:r>
    </w:p>
    <w:p w14:paraId="34A335AE" w14:textId="1B420A6F" w:rsidR="00974C5B" w:rsidRDefault="00974C5B" w:rsidP="00974C5B">
      <w:pPr>
        <w:spacing w:after="120"/>
      </w:pPr>
      <w:r>
        <w:t xml:space="preserve">These conversion capabilities may not exist in all networks or be implemented in the same manor causing incompatibilities and a possible loss of fidelity to both RTT and TTY parties involved in an emergency call.  When an RTT call is delivered to a fully NG9-1-1-capable PSAP and then is transferred to a PSAP on another ESInet or to a PSAP served by a legacy </w:t>
      </w:r>
      <w:r>
        <w:lastRenderedPageBreak/>
        <w:t>selective router, the RTT call will likely fall back to TTY by default before routing.  Note that, these types of problems will not exist when RTT is supported on an end-to-end basis.</w:t>
      </w:r>
    </w:p>
    <w:p w14:paraId="302D9D71" w14:textId="77777777" w:rsidR="00DD4D52" w:rsidRDefault="00DD4D52" w:rsidP="00DD4D52"/>
    <w:p w14:paraId="10FA4851" w14:textId="0A8D8CC6" w:rsidR="00DD4D52" w:rsidRDefault="00DD4D52" w:rsidP="00056FF6">
      <w:pPr>
        <w:shd w:val="clear" w:color="auto" w:fill="FFFFFF"/>
        <w:rPr>
          <w:szCs w:val="24"/>
        </w:rPr>
      </w:pPr>
    </w:p>
    <w:p w14:paraId="735E479E" w14:textId="748EE1D0" w:rsidR="00A32F2F" w:rsidRPr="00A32F2F" w:rsidRDefault="00A32F2F" w:rsidP="00A32F2F">
      <w:pPr>
        <w:pStyle w:val="Heading1"/>
        <w:rPr>
          <w:rFonts w:ascii="Times New Roman" w:hAnsi="Times New Roman"/>
        </w:rPr>
      </w:pPr>
      <w:bookmarkStart w:id="129" w:name="_Toc35355286"/>
      <w:r w:rsidRPr="00A32F2F">
        <w:rPr>
          <w:rFonts w:ascii="Times New Roman" w:hAnsi="Times New Roman"/>
        </w:rPr>
        <w:t>Definitions</w:t>
      </w:r>
      <w:bookmarkEnd w:id="129"/>
    </w:p>
    <w:p w14:paraId="2D3C3188" w14:textId="01F28B0B" w:rsidR="00A32F2F" w:rsidRDefault="00A32F2F" w:rsidP="00056FF6">
      <w:pPr>
        <w:shd w:val="clear" w:color="auto" w:fill="FFFFFF"/>
        <w:rPr>
          <w:szCs w:val="24"/>
        </w:rPr>
      </w:pPr>
    </w:p>
    <w:p w14:paraId="5823B0D5" w14:textId="77777777" w:rsidR="00A32F2F" w:rsidRDefault="00A32F2F" w:rsidP="00A32F2F">
      <w:r>
        <w:t>The following definitions are based on and/or are consistent with NENA’s “Master Glossary of 9-1-1 Terminology.”</w:t>
      </w:r>
      <w:r>
        <w:rPr>
          <w:rStyle w:val="FootnoteReference"/>
        </w:rPr>
        <w:footnoteReference w:id="12"/>
      </w:r>
      <w:r>
        <w:t xml:space="preserve">  </w:t>
      </w:r>
    </w:p>
    <w:p w14:paraId="6C43C6C0" w14:textId="77777777" w:rsidR="00A32F2F" w:rsidRDefault="00A32F2F" w:rsidP="00A32F2F"/>
    <w:p w14:paraId="319CA8AF" w14:textId="77777777" w:rsidR="00A32F2F" w:rsidRDefault="00A32F2F" w:rsidP="00A32F2F">
      <w:pPr>
        <w:shd w:val="clear" w:color="auto" w:fill="FFFFFF"/>
        <w:rPr>
          <w:color w:val="000000"/>
          <w:sz w:val="28"/>
          <w:szCs w:val="28"/>
        </w:rPr>
      </w:pPr>
    </w:p>
    <w:tbl>
      <w:tblPr>
        <w:tblStyle w:val="TableGrid"/>
        <w:tblW w:w="934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115" w:type="dxa"/>
          <w:left w:w="115" w:type="dxa"/>
          <w:bottom w:w="115" w:type="dxa"/>
          <w:right w:w="115" w:type="dxa"/>
        </w:tblCellMar>
        <w:tblLook w:val="04A0" w:firstRow="1" w:lastRow="0" w:firstColumn="1" w:lastColumn="0" w:noHBand="0" w:noVBand="1"/>
      </w:tblPr>
      <w:tblGrid>
        <w:gridCol w:w="2538"/>
        <w:gridCol w:w="6807"/>
      </w:tblGrid>
      <w:tr w:rsidR="00C745F5" w14:paraId="586B81A8" w14:textId="77777777" w:rsidTr="00355C24">
        <w:trPr>
          <w:cantSplit/>
          <w:tblHeader/>
        </w:trPr>
        <w:tc>
          <w:tcPr>
            <w:tcW w:w="2538" w:type="dxa"/>
            <w:tcBorders>
              <w:top w:val="single" w:sz="12" w:space="0" w:color="auto"/>
              <w:left w:val="single" w:sz="12" w:space="0" w:color="auto"/>
              <w:bottom w:val="single" w:sz="12" w:space="0" w:color="auto"/>
              <w:right w:val="single" w:sz="2" w:space="0" w:color="auto"/>
            </w:tcBorders>
            <w:tcMar>
              <w:top w:w="43" w:type="dxa"/>
              <w:left w:w="115" w:type="dxa"/>
              <w:bottom w:w="43" w:type="dxa"/>
              <w:right w:w="115" w:type="dxa"/>
            </w:tcMar>
            <w:hideMark/>
          </w:tcPr>
          <w:p w14:paraId="535EEB5F" w14:textId="77777777" w:rsidR="00C745F5" w:rsidRDefault="00C745F5" w:rsidP="00355C24">
            <w:pPr>
              <w:jc w:val="center"/>
              <w:rPr>
                <w:b/>
              </w:rPr>
            </w:pPr>
            <w:r>
              <w:rPr>
                <w:b/>
              </w:rPr>
              <w:t>Term</w:t>
            </w:r>
          </w:p>
        </w:tc>
        <w:tc>
          <w:tcPr>
            <w:tcW w:w="6807" w:type="dxa"/>
            <w:tcBorders>
              <w:top w:val="single" w:sz="12" w:space="0" w:color="auto"/>
              <w:left w:val="single" w:sz="2" w:space="0" w:color="auto"/>
              <w:bottom w:val="single" w:sz="12" w:space="0" w:color="auto"/>
              <w:right w:val="single" w:sz="12" w:space="0" w:color="auto"/>
            </w:tcBorders>
            <w:hideMark/>
          </w:tcPr>
          <w:p w14:paraId="7B787D4A" w14:textId="77777777" w:rsidR="00C745F5" w:rsidRDefault="00C745F5" w:rsidP="00355C24">
            <w:pPr>
              <w:jc w:val="center"/>
              <w:rPr>
                <w:b/>
              </w:rPr>
            </w:pPr>
            <w:r>
              <w:rPr>
                <w:b/>
              </w:rPr>
              <w:t>Description</w:t>
            </w:r>
          </w:p>
        </w:tc>
      </w:tr>
      <w:tr w:rsidR="00C745F5" w14:paraId="6BBC8049" w14:textId="77777777" w:rsidTr="00355C24">
        <w:trPr>
          <w:cantSplit/>
        </w:trPr>
        <w:tc>
          <w:tcPr>
            <w:tcW w:w="2538" w:type="dxa"/>
            <w:tcBorders>
              <w:top w:val="single" w:sz="12" w:space="0" w:color="auto"/>
              <w:left w:val="single" w:sz="12" w:space="0" w:color="auto"/>
              <w:bottom w:val="single" w:sz="2" w:space="0" w:color="auto"/>
              <w:right w:val="single" w:sz="2" w:space="0" w:color="auto"/>
            </w:tcBorders>
            <w:hideMark/>
          </w:tcPr>
          <w:p w14:paraId="2F59FAF3" w14:textId="77777777" w:rsidR="00C745F5" w:rsidRDefault="00C745F5" w:rsidP="00355C24">
            <w:r>
              <w:t>ADR (Additional Data Repository)</w:t>
            </w:r>
          </w:p>
        </w:tc>
        <w:tc>
          <w:tcPr>
            <w:tcW w:w="6807" w:type="dxa"/>
            <w:tcBorders>
              <w:top w:val="single" w:sz="12" w:space="0" w:color="auto"/>
              <w:left w:val="single" w:sz="2" w:space="0" w:color="auto"/>
              <w:bottom w:val="single" w:sz="2" w:space="0" w:color="auto"/>
              <w:right w:val="single" w:sz="12" w:space="0" w:color="auto"/>
            </w:tcBorders>
            <w:hideMark/>
          </w:tcPr>
          <w:p w14:paraId="29FD0BDA" w14:textId="77777777" w:rsidR="00C745F5" w:rsidRDefault="00C745F5" w:rsidP="00355C24">
            <w:r>
              <w:t xml:space="preserve">A data storage facility for Additional Data. The ADR dereferences a request from the NGCS or PSAP to return additional information about the call, caller or location. </w:t>
            </w:r>
          </w:p>
        </w:tc>
      </w:tr>
      <w:tr w:rsidR="00C745F5" w14:paraId="52862DA3"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39926569" w14:textId="77777777" w:rsidR="00C745F5" w:rsidRDefault="00C745F5" w:rsidP="00355C24">
            <w:r>
              <w:t>ALI (Automatic Location Identification)</w:t>
            </w:r>
          </w:p>
        </w:tc>
        <w:tc>
          <w:tcPr>
            <w:tcW w:w="6807" w:type="dxa"/>
            <w:tcBorders>
              <w:top w:val="single" w:sz="2" w:space="0" w:color="auto"/>
              <w:left w:val="single" w:sz="2" w:space="0" w:color="auto"/>
              <w:bottom w:val="single" w:sz="2" w:space="0" w:color="auto"/>
              <w:right w:val="single" w:sz="12" w:space="0" w:color="auto"/>
            </w:tcBorders>
            <w:hideMark/>
          </w:tcPr>
          <w:p w14:paraId="40492E68" w14:textId="77777777" w:rsidR="00C745F5" w:rsidRDefault="00C745F5" w:rsidP="00355C24">
            <w:r>
              <w:t>The automatic display at the PSAP of the caller’s telephone number, the address/location of the telephone and supplementary emergency services information of the location from which a call originates.</w:t>
            </w:r>
          </w:p>
        </w:tc>
      </w:tr>
      <w:tr w:rsidR="00C745F5" w14:paraId="1722B568"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0091A89A" w14:textId="77777777" w:rsidR="00C745F5" w:rsidRDefault="00C745F5" w:rsidP="00355C24">
            <w:r>
              <w:t>ANI (Automatic Number Identification)</w:t>
            </w:r>
          </w:p>
        </w:tc>
        <w:tc>
          <w:tcPr>
            <w:tcW w:w="6807" w:type="dxa"/>
            <w:tcBorders>
              <w:top w:val="single" w:sz="2" w:space="0" w:color="auto"/>
              <w:left w:val="single" w:sz="2" w:space="0" w:color="auto"/>
              <w:bottom w:val="single" w:sz="2" w:space="0" w:color="auto"/>
              <w:right w:val="single" w:sz="12" w:space="0" w:color="auto"/>
            </w:tcBorders>
            <w:hideMark/>
          </w:tcPr>
          <w:p w14:paraId="6EFDBC03" w14:textId="77777777" w:rsidR="00C745F5" w:rsidRDefault="00C745F5" w:rsidP="00355C24">
            <w:r>
              <w:t xml:space="preserve">Telephone number associated with the access line from which a call originates. </w:t>
            </w:r>
          </w:p>
        </w:tc>
      </w:tr>
      <w:tr w:rsidR="00C745F5" w14:paraId="2F67525B"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29960E9B" w14:textId="77777777" w:rsidR="00C745F5" w:rsidRDefault="00C745F5" w:rsidP="00355C24">
            <w:r>
              <w:t>APCO (</w:t>
            </w:r>
            <w:r w:rsidRPr="00A905E1">
              <w:t>Association of Public Safety Communications Officials</w:t>
            </w:r>
            <w:r>
              <w:t>)</w:t>
            </w:r>
          </w:p>
        </w:tc>
        <w:tc>
          <w:tcPr>
            <w:tcW w:w="6807" w:type="dxa"/>
            <w:tcBorders>
              <w:top w:val="single" w:sz="2" w:space="0" w:color="auto"/>
              <w:left w:val="single" w:sz="2" w:space="0" w:color="auto"/>
              <w:bottom w:val="single" w:sz="2" w:space="0" w:color="auto"/>
              <w:right w:val="single" w:sz="12" w:space="0" w:color="auto"/>
            </w:tcBorders>
          </w:tcPr>
          <w:p w14:paraId="7CBB1025" w14:textId="77777777" w:rsidR="00C745F5" w:rsidRDefault="00C745F5" w:rsidP="00355C24">
            <w:r>
              <w:t>The world’s oldest and largest professional organization dedicated to the enhancement of public-safety communications. APCO International serves the professional needs of its 15,000 members worldwide by creating a platform for setting professional standards, addressing professional issues and providing education, products and services for people who manage, operate, maintain, and supply the communications systems used by police, fire, and emergency medical dispatch agencies throughout the world.</w:t>
            </w:r>
          </w:p>
        </w:tc>
      </w:tr>
      <w:tr w:rsidR="00C745F5" w14:paraId="1D197E93"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29CF2ABA" w14:textId="77777777" w:rsidR="00C745F5" w:rsidRPr="00E6174D" w:rsidRDefault="00C745F5" w:rsidP="00355C24">
            <w:pPr>
              <w:rPr>
                <w:highlight w:val="yellow"/>
              </w:rPr>
            </w:pPr>
            <w:r w:rsidRPr="007619B9">
              <w:t>ATIS (Alliance for Telecommunications Industry Solutions)</w:t>
            </w:r>
          </w:p>
        </w:tc>
        <w:tc>
          <w:tcPr>
            <w:tcW w:w="6807" w:type="dxa"/>
            <w:tcBorders>
              <w:top w:val="single" w:sz="2" w:space="0" w:color="auto"/>
              <w:left w:val="single" w:sz="2" w:space="0" w:color="auto"/>
              <w:bottom w:val="single" w:sz="2" w:space="0" w:color="auto"/>
              <w:right w:val="single" w:sz="12" w:space="0" w:color="auto"/>
            </w:tcBorders>
            <w:hideMark/>
          </w:tcPr>
          <w:p w14:paraId="0BA6E7DB" w14:textId="77777777" w:rsidR="00C745F5" w:rsidRDefault="00C745F5" w:rsidP="00355C24">
            <w:r w:rsidRPr="007619B9">
              <w:t xml:space="preserve">A U.S.-based organization that is committed to rapidly developing and promoting technical and operations standards for the communications and related information technologies industry worldwide using a pragmatic, flexible and open approach. </w:t>
            </w:r>
            <w:hyperlink r:id="rId37" w:history="1">
              <w:r w:rsidRPr="007619B9">
                <w:rPr>
                  <w:rStyle w:val="Hyperlink"/>
                  <w:color w:val="0000FF" w:themeColor="hyperlink"/>
                  <w:u w:val="single"/>
                </w:rPr>
                <w:t>www.atis.org</w:t>
              </w:r>
            </w:hyperlink>
            <w:r>
              <w:t xml:space="preserve"> </w:t>
            </w:r>
          </w:p>
        </w:tc>
      </w:tr>
      <w:tr w:rsidR="00C745F5" w14:paraId="0A733B31"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761981D9" w14:textId="77777777" w:rsidR="00C745F5" w:rsidRDefault="00C745F5" w:rsidP="00355C24">
            <w:r>
              <w:t>CAD (Computer Aided Dispatch)</w:t>
            </w:r>
          </w:p>
        </w:tc>
        <w:tc>
          <w:tcPr>
            <w:tcW w:w="6807" w:type="dxa"/>
            <w:tcBorders>
              <w:top w:val="single" w:sz="2" w:space="0" w:color="auto"/>
              <w:left w:val="single" w:sz="2" w:space="0" w:color="auto"/>
              <w:bottom w:val="single" w:sz="2" w:space="0" w:color="auto"/>
              <w:right w:val="single" w:sz="12" w:space="0" w:color="auto"/>
            </w:tcBorders>
          </w:tcPr>
          <w:p w14:paraId="4B9767BA" w14:textId="77777777" w:rsidR="00C745F5" w:rsidRDefault="00C745F5" w:rsidP="00355C24">
            <w:pPr>
              <w:rPr>
                <w:rFonts w:eastAsiaTheme="minorHAnsi"/>
              </w:rPr>
            </w:pPr>
            <w:r w:rsidRPr="005010C0">
              <w:rPr>
                <w:rFonts w:eastAsiaTheme="minorHAnsi"/>
              </w:rPr>
              <w:t>A computer-based system, which aids PSAP</w:t>
            </w:r>
            <w:r>
              <w:rPr>
                <w:rFonts w:eastAsiaTheme="minorHAnsi"/>
              </w:rPr>
              <w:t xml:space="preserve"> </w:t>
            </w:r>
            <w:r w:rsidRPr="005010C0">
              <w:rPr>
                <w:rFonts w:eastAsiaTheme="minorHAnsi"/>
              </w:rPr>
              <w:t>Telecommunicators by automating selected</w:t>
            </w:r>
            <w:r>
              <w:rPr>
                <w:rFonts w:eastAsiaTheme="minorHAnsi"/>
              </w:rPr>
              <w:t xml:space="preserve"> </w:t>
            </w:r>
            <w:r w:rsidRPr="005010C0">
              <w:rPr>
                <w:rFonts w:eastAsiaTheme="minorHAnsi"/>
              </w:rPr>
              <w:t>dispatching and record keeping activities.</w:t>
            </w:r>
          </w:p>
        </w:tc>
      </w:tr>
      <w:tr w:rsidR="00C745F5" w14:paraId="5809374B"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01B27A81" w14:textId="77777777" w:rsidR="00C745F5" w:rsidRDefault="00C745F5" w:rsidP="00355C24">
            <w:r>
              <w:lastRenderedPageBreak/>
              <w:t>Caller Location</w:t>
            </w:r>
          </w:p>
        </w:tc>
        <w:tc>
          <w:tcPr>
            <w:tcW w:w="6807" w:type="dxa"/>
            <w:tcBorders>
              <w:top w:val="single" w:sz="2" w:space="0" w:color="auto"/>
              <w:left w:val="single" w:sz="2" w:space="0" w:color="auto"/>
              <w:bottom w:val="single" w:sz="2" w:space="0" w:color="auto"/>
              <w:right w:val="single" w:sz="12" w:space="0" w:color="auto"/>
            </w:tcBorders>
            <w:hideMark/>
          </w:tcPr>
          <w:p w14:paraId="37126714" w14:textId="77777777" w:rsidR="00C745F5" w:rsidRDefault="00C745F5" w:rsidP="00355C24">
            <w:r>
              <w:t>Location information, in the form of a civic address or geo-coordinates, obtained by a PSAP to support the dispatch of emergency personnel.</w:t>
            </w:r>
          </w:p>
        </w:tc>
      </w:tr>
      <w:tr w:rsidR="00C745F5" w14:paraId="3C4911F7"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749B1E98" w14:textId="77777777" w:rsidR="00C745F5" w:rsidRDefault="00C745F5" w:rsidP="00355C24">
            <w:r>
              <w:t>COTS (Commercial-Off-The-Shelf)</w:t>
            </w:r>
          </w:p>
        </w:tc>
        <w:tc>
          <w:tcPr>
            <w:tcW w:w="6807" w:type="dxa"/>
            <w:tcBorders>
              <w:top w:val="single" w:sz="2" w:space="0" w:color="auto"/>
              <w:left w:val="single" w:sz="2" w:space="0" w:color="auto"/>
              <w:bottom w:val="single" w:sz="2" w:space="0" w:color="auto"/>
              <w:right w:val="single" w:sz="12" w:space="0" w:color="auto"/>
            </w:tcBorders>
          </w:tcPr>
          <w:p w14:paraId="7DF1B210" w14:textId="77777777" w:rsidR="00C745F5" w:rsidRDefault="00C745F5" w:rsidP="00355C24">
            <w:r>
              <w:t xml:space="preserve">As defined by </w:t>
            </w:r>
            <w:proofErr w:type="spellStart"/>
            <w:r>
              <w:t>Webopedia</w:t>
            </w:r>
            <w:proofErr w:type="spellEnd"/>
            <w:r>
              <w:t xml:space="preserve">, </w:t>
            </w:r>
            <w:r w:rsidRPr="00D90289">
              <w:t>an adjective that describes software or hardware products that are ready-made and available for sale to the general public.</w:t>
            </w:r>
          </w:p>
        </w:tc>
      </w:tr>
      <w:tr w:rsidR="00C745F5" w14:paraId="3F703AD7"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5A42F7D6" w14:textId="77777777" w:rsidR="00C745F5" w:rsidRDefault="00C745F5" w:rsidP="00355C24">
            <w:r>
              <w:t>CPE (Customer Premises Equipment)</w:t>
            </w:r>
          </w:p>
        </w:tc>
        <w:tc>
          <w:tcPr>
            <w:tcW w:w="6807" w:type="dxa"/>
            <w:tcBorders>
              <w:top w:val="single" w:sz="2" w:space="0" w:color="auto"/>
              <w:left w:val="single" w:sz="2" w:space="0" w:color="auto"/>
              <w:bottom w:val="single" w:sz="2" w:space="0" w:color="auto"/>
              <w:right w:val="single" w:sz="12" w:space="0" w:color="auto"/>
            </w:tcBorders>
            <w:hideMark/>
          </w:tcPr>
          <w:p w14:paraId="562AB50B" w14:textId="77777777" w:rsidR="00C745F5" w:rsidRDefault="00C745F5" w:rsidP="00355C24">
            <w:r>
              <w:t xml:space="preserve">Communications or terminal equipment located in the customer’s facilities – Terminal equipment at a PSAP. </w:t>
            </w:r>
          </w:p>
        </w:tc>
      </w:tr>
      <w:tr w:rsidR="00C745F5" w14:paraId="368E9F8F"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4F8E2DC2" w14:textId="77777777" w:rsidR="00C745F5" w:rsidRDefault="00C745F5" w:rsidP="00355C24">
            <w:r>
              <w:t>CSRIC (Communications Security, Reliability and Interoperability Council)</w:t>
            </w:r>
          </w:p>
        </w:tc>
        <w:tc>
          <w:tcPr>
            <w:tcW w:w="6807" w:type="dxa"/>
            <w:tcBorders>
              <w:top w:val="single" w:sz="2" w:space="0" w:color="auto"/>
              <w:left w:val="single" w:sz="2" w:space="0" w:color="auto"/>
              <w:bottom w:val="single" w:sz="2" w:space="0" w:color="auto"/>
              <w:right w:val="single" w:sz="12" w:space="0" w:color="auto"/>
            </w:tcBorders>
            <w:hideMark/>
          </w:tcPr>
          <w:p w14:paraId="1C7E5BA6" w14:textId="77777777" w:rsidR="00C745F5" w:rsidRDefault="00C745F5" w:rsidP="00355C24">
            <w:r>
              <w:t>The Communications Security, Reliability and Interoperability Council's  mission is to provide recommendations to the FCC to ensure, among other things, optimal security and reliability of communications systems, including telecommunications, media, and public safety</w:t>
            </w:r>
            <w:r>
              <w:rPr>
                <w:rFonts w:ascii="Helvetica" w:hAnsi="Helvetica"/>
                <w:color w:val="1D2B3E"/>
                <w:sz w:val="21"/>
                <w:szCs w:val="21"/>
              </w:rPr>
              <w:t>.</w:t>
            </w:r>
          </w:p>
        </w:tc>
      </w:tr>
      <w:tr w:rsidR="00C745F5" w14:paraId="532930C9"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188C09E4" w14:textId="77777777" w:rsidR="00C745F5" w:rsidRDefault="00C745F5" w:rsidP="00355C24">
            <w:r>
              <w:t>ECRF (Emergency Call Routing Function)</w:t>
            </w:r>
          </w:p>
        </w:tc>
        <w:tc>
          <w:tcPr>
            <w:tcW w:w="6807" w:type="dxa"/>
            <w:tcBorders>
              <w:top w:val="single" w:sz="2" w:space="0" w:color="auto"/>
              <w:left w:val="single" w:sz="2" w:space="0" w:color="auto"/>
              <w:bottom w:val="single" w:sz="2" w:space="0" w:color="auto"/>
              <w:right w:val="single" w:sz="12" w:space="0" w:color="auto"/>
            </w:tcBorders>
          </w:tcPr>
          <w:p w14:paraId="4F643A9B" w14:textId="77777777" w:rsidR="00C745F5" w:rsidRDefault="00C745F5" w:rsidP="00355C24">
            <w:r w:rsidRPr="005010C0">
              <w:t>A</w:t>
            </w:r>
            <w:r>
              <w:t>n NGCS</w:t>
            </w:r>
            <w:r w:rsidRPr="005010C0">
              <w:t xml:space="preserve"> functional element which is a </w:t>
            </w:r>
            <w:proofErr w:type="spellStart"/>
            <w:r w:rsidRPr="005010C0">
              <w:t>LoST</w:t>
            </w:r>
            <w:proofErr w:type="spellEnd"/>
            <w:r w:rsidRPr="005010C0">
              <w:t xml:space="preserve"> protocol server where location information (either civic address or geo-coordinates) and a Service URN serve as input to a mapping function that returns a URI used to route an emergency call toward the appropriate PSAP for the caller’s location or towards a responder agency. </w:t>
            </w:r>
          </w:p>
        </w:tc>
      </w:tr>
      <w:tr w:rsidR="00C745F5" w14:paraId="284013FE"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6E417F1C" w14:textId="77777777" w:rsidR="00C745F5" w:rsidRDefault="00C745F5" w:rsidP="00355C24">
            <w:r>
              <w:t xml:space="preserve">Enhanced-MF (Enhanced Multi-Frequency) </w:t>
            </w:r>
          </w:p>
          <w:p w14:paraId="61B64B2F" w14:textId="77777777" w:rsidR="00C745F5" w:rsidRDefault="00C745F5" w:rsidP="00355C24">
            <w:r>
              <w:t>AKA: E-MF</w:t>
            </w:r>
          </w:p>
        </w:tc>
        <w:tc>
          <w:tcPr>
            <w:tcW w:w="6807" w:type="dxa"/>
            <w:tcBorders>
              <w:top w:val="single" w:sz="2" w:space="0" w:color="auto"/>
              <w:left w:val="single" w:sz="2" w:space="0" w:color="auto"/>
              <w:bottom w:val="single" w:sz="2" w:space="0" w:color="auto"/>
              <w:right w:val="single" w:sz="12" w:space="0" w:color="auto"/>
            </w:tcBorders>
          </w:tcPr>
          <w:p w14:paraId="296F2736" w14:textId="77777777" w:rsidR="00C745F5" w:rsidRDefault="00C745F5" w:rsidP="00355C24">
            <w:r>
              <w:t xml:space="preserve">The Enhanced MF signaling protocol, used on the E9-1-1 tandem-to-PSAP interface, is based on the Feature Group D protocol and supports the delivery of up to two 10-digit numbers, the first of which is preceded by two ANI information digits (i.e., ANI “II” digits). </w:t>
            </w:r>
          </w:p>
        </w:tc>
      </w:tr>
      <w:tr w:rsidR="00C745F5" w14:paraId="3168CAF9"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3D4BB4CA" w14:textId="77777777" w:rsidR="00C745F5" w:rsidRDefault="00C745F5" w:rsidP="00355C24">
            <w:r>
              <w:t>ESInet (Emergency Services IP Network)</w:t>
            </w:r>
          </w:p>
        </w:tc>
        <w:tc>
          <w:tcPr>
            <w:tcW w:w="6807" w:type="dxa"/>
            <w:tcBorders>
              <w:top w:val="single" w:sz="2" w:space="0" w:color="auto"/>
              <w:left w:val="single" w:sz="2" w:space="0" w:color="auto"/>
              <w:bottom w:val="single" w:sz="2" w:space="0" w:color="auto"/>
              <w:right w:val="single" w:sz="12" w:space="0" w:color="auto"/>
            </w:tcBorders>
          </w:tcPr>
          <w:p w14:paraId="1C638818" w14:textId="77777777" w:rsidR="00C745F5" w:rsidRDefault="00C745F5" w:rsidP="00355C24">
            <w:r>
              <w:t xml:space="preserve">A managed IP network that is used for emergency services communications, and which can be shared by all public safety agencies. It provides the IP transport infrastructure upon which independent application platforms and core services can be deployed, including, but not restricted to, those necessary for providing NG9-1-1 services. </w:t>
            </w:r>
          </w:p>
        </w:tc>
      </w:tr>
      <w:tr w:rsidR="00C745F5" w14:paraId="61D50E37"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1C3F8C86" w14:textId="77777777" w:rsidR="00C745F5" w:rsidRDefault="00C745F5" w:rsidP="00355C24">
            <w:r>
              <w:t>ESN (Emergency Service Number)</w:t>
            </w:r>
          </w:p>
        </w:tc>
        <w:tc>
          <w:tcPr>
            <w:tcW w:w="6807" w:type="dxa"/>
            <w:tcBorders>
              <w:top w:val="single" w:sz="2" w:space="0" w:color="auto"/>
              <w:left w:val="single" w:sz="2" w:space="0" w:color="auto"/>
              <w:bottom w:val="single" w:sz="2" w:space="0" w:color="auto"/>
              <w:right w:val="single" w:sz="12" w:space="0" w:color="auto"/>
            </w:tcBorders>
          </w:tcPr>
          <w:p w14:paraId="4CFEB0E5" w14:textId="77777777" w:rsidR="00C745F5" w:rsidRDefault="00C745F5" w:rsidP="00355C24">
            <w:r>
              <w:t xml:space="preserve">A </w:t>
            </w:r>
            <w:proofErr w:type="gramStart"/>
            <w:r>
              <w:t>3-5 digit</w:t>
            </w:r>
            <w:proofErr w:type="gramEnd"/>
            <w:r>
              <w:t xml:space="preserve"> number that represents an Emergency Service Zone. It is stored in the Master Street Address Guide and is returned from an ALI  query.</w:t>
            </w:r>
          </w:p>
        </w:tc>
      </w:tr>
      <w:tr w:rsidR="00C745F5" w14:paraId="30137016"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458F49B1" w14:textId="77777777" w:rsidR="00C745F5" w:rsidRDefault="00C745F5" w:rsidP="00355C24">
            <w:r>
              <w:t>ESRK Emergency Services Routing Key)</w:t>
            </w:r>
          </w:p>
        </w:tc>
        <w:tc>
          <w:tcPr>
            <w:tcW w:w="6807" w:type="dxa"/>
            <w:tcBorders>
              <w:top w:val="single" w:sz="2" w:space="0" w:color="auto"/>
              <w:left w:val="single" w:sz="2" w:space="0" w:color="auto"/>
              <w:bottom w:val="single" w:sz="2" w:space="0" w:color="auto"/>
              <w:right w:val="single" w:sz="12" w:space="0" w:color="auto"/>
            </w:tcBorders>
          </w:tcPr>
          <w:p w14:paraId="250AF2DB" w14:textId="77777777" w:rsidR="00C745F5" w:rsidRDefault="00C745F5" w:rsidP="00355C24">
            <w:r>
              <w:t>A 10-digit North American Numbering Plan number that uniquely identifies a wireless emergency call, is used to route the call through the network, and used to retrieve the associated ALI data.</w:t>
            </w:r>
          </w:p>
        </w:tc>
      </w:tr>
      <w:tr w:rsidR="00C745F5" w14:paraId="652FDC87"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74BFBC21" w14:textId="77777777" w:rsidR="00C745F5" w:rsidRDefault="00C745F5" w:rsidP="00355C24">
            <w:r>
              <w:lastRenderedPageBreak/>
              <w:t>ESRP (Emergency Service Routing Proxy)</w:t>
            </w:r>
          </w:p>
        </w:tc>
        <w:tc>
          <w:tcPr>
            <w:tcW w:w="6807" w:type="dxa"/>
            <w:tcBorders>
              <w:top w:val="single" w:sz="2" w:space="0" w:color="auto"/>
              <w:left w:val="single" w:sz="2" w:space="0" w:color="auto"/>
              <w:bottom w:val="single" w:sz="2" w:space="0" w:color="auto"/>
              <w:right w:val="single" w:sz="12" w:space="0" w:color="auto"/>
            </w:tcBorders>
          </w:tcPr>
          <w:p w14:paraId="7AA12A68" w14:textId="77777777" w:rsidR="00C745F5" w:rsidRDefault="00C745F5" w:rsidP="00355C24">
            <w:r>
              <w:t>An i3 functional element which is a SIP proxy server</w:t>
            </w:r>
          </w:p>
          <w:p w14:paraId="13E4D1B1" w14:textId="77777777" w:rsidR="00C745F5" w:rsidRDefault="00C745F5" w:rsidP="00355C24">
            <w:r>
              <w:t>that selects the next hop routing within the ESInet</w:t>
            </w:r>
          </w:p>
          <w:p w14:paraId="4C4D3B28" w14:textId="77777777" w:rsidR="00C745F5" w:rsidRDefault="00C745F5" w:rsidP="00355C24">
            <w:r>
              <w:t>based on location and policy. There is an ESRP on</w:t>
            </w:r>
          </w:p>
          <w:p w14:paraId="49E34ECA" w14:textId="77777777" w:rsidR="00C745F5" w:rsidRDefault="00C745F5" w:rsidP="00355C24">
            <w:r>
              <w:t>the edge of the ESInet. There is usually an ESRP at</w:t>
            </w:r>
          </w:p>
          <w:p w14:paraId="30526C62" w14:textId="77777777" w:rsidR="00C745F5" w:rsidRDefault="00C745F5" w:rsidP="00355C24">
            <w:r>
              <w:t>the entrance to an NG9-1-1 PSAP. There may be</w:t>
            </w:r>
          </w:p>
          <w:p w14:paraId="6514ACA3" w14:textId="77777777" w:rsidR="00C745F5" w:rsidRDefault="00C745F5" w:rsidP="00355C24">
            <w:r>
              <w:t>one or more intermediate ESRPs between them.</w:t>
            </w:r>
          </w:p>
        </w:tc>
      </w:tr>
      <w:tr w:rsidR="00C745F5" w14:paraId="6E637FE3"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782C15C9" w14:textId="77777777" w:rsidR="00C745F5" w:rsidRDefault="00C745F5" w:rsidP="00355C24">
            <w:r>
              <w:t>Forest Guide</w:t>
            </w:r>
          </w:p>
        </w:tc>
        <w:tc>
          <w:tcPr>
            <w:tcW w:w="6807" w:type="dxa"/>
            <w:tcBorders>
              <w:top w:val="single" w:sz="2" w:space="0" w:color="auto"/>
              <w:left w:val="single" w:sz="2" w:space="0" w:color="auto"/>
              <w:bottom w:val="single" w:sz="2" w:space="0" w:color="auto"/>
              <w:right w:val="single" w:sz="12" w:space="0" w:color="auto"/>
            </w:tcBorders>
            <w:hideMark/>
          </w:tcPr>
          <w:p w14:paraId="4E4CABB1" w14:textId="77777777" w:rsidR="00C745F5" w:rsidRPr="00EE43B4" w:rsidRDefault="00C745F5" w:rsidP="00355C24">
            <w:pPr>
              <w:rPr>
                <w:szCs w:val="24"/>
              </w:rPr>
            </w:pPr>
            <w:r w:rsidRPr="00EE2A36">
              <w:rPr>
                <w:szCs w:val="24"/>
              </w:rPr>
              <w:t xml:space="preserve">The Forest Guide keeps track of the coverage regions for all </w:t>
            </w:r>
            <w:proofErr w:type="spellStart"/>
            <w:r w:rsidRPr="00EE2A36">
              <w:rPr>
                <w:szCs w:val="24"/>
              </w:rPr>
              <w:t>ESInets</w:t>
            </w:r>
            <w:proofErr w:type="spellEnd"/>
            <w:r w:rsidRPr="00EE2A36">
              <w:rPr>
                <w:szCs w:val="24"/>
              </w:rPr>
              <w:t>, and thus is a resource to help determine the next appropriate ESInet to route a 9-1-1 call. Forest Guides can, in principle, be operated by anybody, including voice service providers, Internet access providers, dedicated services providers, and enterprises. The authoritative owners of the GIS data are responsible to arrange for their coverage regions to be provisioned in such Forest Guides.</w:t>
            </w:r>
          </w:p>
        </w:tc>
      </w:tr>
      <w:tr w:rsidR="00C745F5" w14:paraId="5519F968"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7A2E1874" w14:textId="77777777" w:rsidR="00C745F5" w:rsidRDefault="00C745F5" w:rsidP="00355C24">
            <w:r>
              <w:t>GIS (Geographic Information System)</w:t>
            </w:r>
          </w:p>
        </w:tc>
        <w:tc>
          <w:tcPr>
            <w:tcW w:w="6807" w:type="dxa"/>
            <w:tcBorders>
              <w:top w:val="single" w:sz="2" w:space="0" w:color="auto"/>
              <w:left w:val="single" w:sz="2" w:space="0" w:color="auto"/>
              <w:bottom w:val="single" w:sz="2" w:space="0" w:color="auto"/>
              <w:right w:val="single" w:sz="12" w:space="0" w:color="auto"/>
            </w:tcBorders>
            <w:hideMark/>
          </w:tcPr>
          <w:p w14:paraId="556D170C" w14:textId="77777777" w:rsidR="00C745F5" w:rsidRDefault="00C745F5" w:rsidP="00355C24">
            <w:r>
              <w:t>A system for capturing, storing, displaying, analyzing and managing data and associated attributes which are spatially referenced.</w:t>
            </w:r>
          </w:p>
        </w:tc>
      </w:tr>
      <w:tr w:rsidR="00C745F5" w14:paraId="5AA78482"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6081E0A6" w14:textId="77777777" w:rsidR="00C745F5" w:rsidRDefault="00C745F5" w:rsidP="00355C24">
            <w:r>
              <w:t>i3</w:t>
            </w:r>
          </w:p>
        </w:tc>
        <w:tc>
          <w:tcPr>
            <w:tcW w:w="6807" w:type="dxa"/>
            <w:tcBorders>
              <w:top w:val="single" w:sz="2" w:space="0" w:color="auto"/>
              <w:left w:val="single" w:sz="2" w:space="0" w:color="auto"/>
              <w:bottom w:val="single" w:sz="2" w:space="0" w:color="auto"/>
              <w:right w:val="single" w:sz="12" w:space="0" w:color="auto"/>
            </w:tcBorders>
          </w:tcPr>
          <w:p w14:paraId="71942049" w14:textId="77777777" w:rsidR="00C745F5" w:rsidRDefault="00C745F5" w:rsidP="00355C24">
            <w:r>
              <w:t>“</w:t>
            </w:r>
            <w:r w:rsidRPr="00614D30">
              <w:t>i3” refers to the NG9-1-1 system architecture defined by NENA, which standardizes the structure and design of Functional Elements making up the set of software services, databases, network elements and interfaces needed to process multi-media emergency calls and data for NG9-1-1.</w:t>
            </w:r>
          </w:p>
        </w:tc>
      </w:tr>
      <w:tr w:rsidR="00C745F5" w14:paraId="5F678629"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67934FF5" w14:textId="77777777" w:rsidR="00C745F5" w:rsidRDefault="00C745F5" w:rsidP="00355C24">
            <w:r>
              <w:t>ILEC (Incumbent Local Exchange Carrier)</w:t>
            </w:r>
          </w:p>
        </w:tc>
        <w:tc>
          <w:tcPr>
            <w:tcW w:w="6807" w:type="dxa"/>
            <w:tcBorders>
              <w:top w:val="single" w:sz="2" w:space="0" w:color="auto"/>
              <w:left w:val="single" w:sz="2" w:space="0" w:color="auto"/>
              <w:bottom w:val="single" w:sz="2" w:space="0" w:color="auto"/>
              <w:right w:val="single" w:sz="12" w:space="0" w:color="auto"/>
            </w:tcBorders>
            <w:hideMark/>
          </w:tcPr>
          <w:p w14:paraId="196F56F4" w14:textId="77777777" w:rsidR="00C745F5" w:rsidRDefault="00C745F5" w:rsidP="00355C24">
            <w:r>
              <w:t>A telephone company that had the initial telephone company franchise in an area.</w:t>
            </w:r>
          </w:p>
        </w:tc>
      </w:tr>
      <w:tr w:rsidR="00C745F5" w14:paraId="69AD2122"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2192C397" w14:textId="77777777" w:rsidR="00C745F5" w:rsidRDefault="00C745F5" w:rsidP="00355C24">
            <w:r>
              <w:t>IP (Internet Protocol)</w:t>
            </w:r>
          </w:p>
        </w:tc>
        <w:tc>
          <w:tcPr>
            <w:tcW w:w="6807" w:type="dxa"/>
            <w:tcBorders>
              <w:top w:val="single" w:sz="2" w:space="0" w:color="auto"/>
              <w:left w:val="single" w:sz="2" w:space="0" w:color="auto"/>
              <w:bottom w:val="single" w:sz="2" w:space="0" w:color="auto"/>
              <w:right w:val="single" w:sz="12" w:space="0" w:color="auto"/>
            </w:tcBorders>
            <w:hideMark/>
          </w:tcPr>
          <w:p w14:paraId="16663287" w14:textId="77777777" w:rsidR="00C745F5" w:rsidRDefault="00C745F5" w:rsidP="00355C24">
            <w:r>
              <w:t xml:space="preserve">The method by which data is sent from one computer to another on the Internet or other networks. </w:t>
            </w:r>
          </w:p>
        </w:tc>
      </w:tr>
      <w:tr w:rsidR="00C745F5" w14:paraId="0E9DA585"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31DD091E" w14:textId="77777777" w:rsidR="00C745F5" w:rsidRDefault="00C745F5" w:rsidP="00355C24">
            <w:r>
              <w:t>LNG (Legacy Network Gateway)</w:t>
            </w:r>
          </w:p>
        </w:tc>
        <w:tc>
          <w:tcPr>
            <w:tcW w:w="6807" w:type="dxa"/>
            <w:tcBorders>
              <w:top w:val="single" w:sz="2" w:space="0" w:color="auto"/>
              <w:left w:val="single" w:sz="2" w:space="0" w:color="auto"/>
              <w:bottom w:val="single" w:sz="2" w:space="0" w:color="auto"/>
              <w:right w:val="single" w:sz="12" w:space="0" w:color="auto"/>
            </w:tcBorders>
            <w:hideMark/>
          </w:tcPr>
          <w:p w14:paraId="07B38FBB" w14:textId="77777777" w:rsidR="00C745F5" w:rsidRDefault="00C745F5" w:rsidP="00355C24">
            <w:r>
              <w:t xml:space="preserve">An NG9-1-1 Functional Element that provides an interface between a non-IP originating network and an NGCS-enabled network. </w:t>
            </w:r>
          </w:p>
        </w:tc>
      </w:tr>
      <w:tr w:rsidR="00C745F5" w14:paraId="3866204A"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50E395B7" w14:textId="77777777" w:rsidR="00C745F5" w:rsidRDefault="00C745F5" w:rsidP="00355C24">
            <w:proofErr w:type="spellStart"/>
            <w:r>
              <w:t>LoST</w:t>
            </w:r>
            <w:proofErr w:type="spellEnd"/>
            <w:r>
              <w:t xml:space="preserve"> (Location to Service Translation)</w:t>
            </w:r>
          </w:p>
        </w:tc>
        <w:tc>
          <w:tcPr>
            <w:tcW w:w="6807" w:type="dxa"/>
            <w:tcBorders>
              <w:top w:val="single" w:sz="2" w:space="0" w:color="auto"/>
              <w:left w:val="single" w:sz="2" w:space="0" w:color="auto"/>
              <w:bottom w:val="single" w:sz="2" w:space="0" w:color="auto"/>
              <w:right w:val="single" w:sz="12" w:space="0" w:color="auto"/>
            </w:tcBorders>
          </w:tcPr>
          <w:p w14:paraId="45F36260" w14:textId="77777777" w:rsidR="00C745F5" w:rsidRDefault="00C745F5" w:rsidP="00355C24">
            <w:r>
              <w:t>A protocol that takes location information and a</w:t>
            </w:r>
          </w:p>
          <w:p w14:paraId="2511CF00" w14:textId="77777777" w:rsidR="00C745F5" w:rsidRDefault="00C745F5" w:rsidP="00355C24">
            <w:r>
              <w:t>Service URN and returns a URI. Used generally for</w:t>
            </w:r>
          </w:p>
          <w:p w14:paraId="373EE979" w14:textId="77777777" w:rsidR="00C745F5" w:rsidRDefault="00C745F5" w:rsidP="00355C24">
            <w:r>
              <w:t>location-based emergency call routing. In NG9-1-1, used as the</w:t>
            </w:r>
          </w:p>
          <w:p w14:paraId="038FA2D3" w14:textId="77777777" w:rsidR="00C745F5" w:rsidRDefault="00C745F5" w:rsidP="00355C24">
            <w:r>
              <w:t>protocol for the ECRF and the Location Validation Function.</w:t>
            </w:r>
          </w:p>
        </w:tc>
      </w:tr>
      <w:tr w:rsidR="00C745F5" w14:paraId="24BF6036"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40F19418" w14:textId="77777777" w:rsidR="00C745F5" w:rsidRDefault="00C745F5" w:rsidP="00355C24">
            <w:r>
              <w:t>LPG (Legacy PSAP Gateway)</w:t>
            </w:r>
          </w:p>
        </w:tc>
        <w:tc>
          <w:tcPr>
            <w:tcW w:w="6807" w:type="dxa"/>
            <w:tcBorders>
              <w:top w:val="single" w:sz="2" w:space="0" w:color="auto"/>
              <w:left w:val="single" w:sz="2" w:space="0" w:color="auto"/>
              <w:bottom w:val="single" w:sz="2" w:space="0" w:color="auto"/>
              <w:right w:val="single" w:sz="12" w:space="0" w:color="auto"/>
            </w:tcBorders>
            <w:hideMark/>
          </w:tcPr>
          <w:p w14:paraId="0ECB3510" w14:textId="77777777" w:rsidR="00C745F5" w:rsidRDefault="00C745F5" w:rsidP="00355C24">
            <w:r>
              <w:t>The Legacy PSAP Gateway is a signaling and media interconnection point between an ESInet/NGCS and a legacy PSAP.</w:t>
            </w:r>
            <w:r>
              <w:br/>
              <w:t xml:space="preserve">See the NENA Master Glossary for more details. </w:t>
            </w:r>
          </w:p>
        </w:tc>
      </w:tr>
      <w:tr w:rsidR="00C745F5" w14:paraId="73FE8F10"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5CDAB056" w14:textId="77777777" w:rsidR="00C745F5" w:rsidRDefault="00C745F5" w:rsidP="00355C24">
            <w:r>
              <w:t>LSRG (Legacy Selective Router Gateway)</w:t>
            </w:r>
          </w:p>
        </w:tc>
        <w:tc>
          <w:tcPr>
            <w:tcW w:w="6807" w:type="dxa"/>
            <w:tcBorders>
              <w:top w:val="single" w:sz="2" w:space="0" w:color="auto"/>
              <w:left w:val="single" w:sz="2" w:space="0" w:color="auto"/>
              <w:bottom w:val="single" w:sz="2" w:space="0" w:color="auto"/>
              <w:right w:val="single" w:sz="12" w:space="0" w:color="auto"/>
            </w:tcBorders>
            <w:hideMark/>
          </w:tcPr>
          <w:p w14:paraId="4CABC056" w14:textId="77777777" w:rsidR="00C745F5" w:rsidRDefault="00C745F5" w:rsidP="00355C24">
            <w:r>
              <w:t xml:space="preserve">The LSRG provides an interface between a 9-1-1 Selective Router and an ESInet/NGCS, enabling calls to be routed and/or transferred between Legacy and NG networks. A tool for the transition process from Legacy 9-1-1 to NG9-1-1. </w:t>
            </w:r>
          </w:p>
        </w:tc>
      </w:tr>
      <w:tr w:rsidR="00C745F5" w14:paraId="17BE056B"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07C34144" w14:textId="77777777" w:rsidR="00C745F5" w:rsidRDefault="00C745F5" w:rsidP="00355C24">
            <w:r>
              <w:lastRenderedPageBreak/>
              <w:t>MF (Multi-Frequency)</w:t>
            </w:r>
          </w:p>
        </w:tc>
        <w:tc>
          <w:tcPr>
            <w:tcW w:w="6807" w:type="dxa"/>
            <w:tcBorders>
              <w:top w:val="single" w:sz="2" w:space="0" w:color="auto"/>
              <w:left w:val="single" w:sz="2" w:space="0" w:color="auto"/>
              <w:bottom w:val="single" w:sz="2" w:space="0" w:color="auto"/>
              <w:right w:val="single" w:sz="12" w:space="0" w:color="auto"/>
            </w:tcBorders>
            <w:hideMark/>
          </w:tcPr>
          <w:p w14:paraId="68AB8945" w14:textId="77777777" w:rsidR="00C745F5" w:rsidRDefault="00C745F5" w:rsidP="00355C24">
            <w:r>
              <w:t xml:space="preserve">A type of in-band signaling used on analog interoffice and 9-1-1 trunks. </w:t>
            </w:r>
          </w:p>
        </w:tc>
      </w:tr>
      <w:tr w:rsidR="00C745F5" w14:paraId="3D688E7D"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6FE29C2E" w14:textId="77777777" w:rsidR="00C745F5" w:rsidRDefault="00C745F5" w:rsidP="00355C24">
            <w:r>
              <w:t>MMES (Multi-Media Emergency Services)</w:t>
            </w:r>
          </w:p>
        </w:tc>
        <w:tc>
          <w:tcPr>
            <w:tcW w:w="6807" w:type="dxa"/>
            <w:tcBorders>
              <w:top w:val="single" w:sz="2" w:space="0" w:color="auto"/>
              <w:left w:val="single" w:sz="2" w:space="0" w:color="auto"/>
              <w:bottom w:val="single" w:sz="2" w:space="0" w:color="auto"/>
              <w:right w:val="single" w:sz="12" w:space="0" w:color="auto"/>
            </w:tcBorders>
            <w:hideMark/>
          </w:tcPr>
          <w:p w14:paraId="638E8765" w14:textId="77777777" w:rsidR="00C745F5" w:rsidRDefault="00C745F5" w:rsidP="00355C24">
            <w:r>
              <w:t xml:space="preserve">Per ATIS-0700015.v004: </w:t>
            </w:r>
          </w:p>
          <w:p w14:paraId="6DED231A" w14:textId="77777777" w:rsidR="00C745F5" w:rsidRDefault="00C745F5" w:rsidP="00355C24">
            <w:r w:rsidRPr="007619B9">
              <w:t>MMES are next generation emergency services utilizing real-time session-based text and other multimedia, including voice, that are based on trusted applications in support of non-voice communications between citizens and Public Safety.</w:t>
            </w:r>
          </w:p>
        </w:tc>
      </w:tr>
      <w:tr w:rsidR="00C745F5" w14:paraId="15A19874"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6F2F1691" w14:textId="77777777" w:rsidR="00C745F5" w:rsidRDefault="00C745F5" w:rsidP="00355C24">
            <w:r>
              <w:t>MMS (Multi-Media Service)</w:t>
            </w:r>
          </w:p>
        </w:tc>
        <w:tc>
          <w:tcPr>
            <w:tcW w:w="6807" w:type="dxa"/>
            <w:tcBorders>
              <w:top w:val="single" w:sz="2" w:space="0" w:color="auto"/>
              <w:left w:val="single" w:sz="2" w:space="0" w:color="auto"/>
              <w:bottom w:val="single" w:sz="2" w:space="0" w:color="auto"/>
              <w:right w:val="single" w:sz="12" w:space="0" w:color="auto"/>
            </w:tcBorders>
          </w:tcPr>
          <w:p w14:paraId="7C81AB9D" w14:textId="77777777" w:rsidR="00C745F5" w:rsidRDefault="00C745F5" w:rsidP="00355C24">
            <w:r>
              <w:t>A standard way to send messages that extends the core SMS (Short Message Service) capability to include multimedia content to and from a mobile phone over a cellular network</w:t>
            </w:r>
          </w:p>
        </w:tc>
      </w:tr>
      <w:tr w:rsidR="00C745F5" w14:paraId="7BE8E785"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73625BB3" w14:textId="77777777" w:rsidR="00C745F5" w:rsidRDefault="00C745F5" w:rsidP="00355C24">
            <w:r>
              <w:t>MPC/GMLC</w:t>
            </w:r>
          </w:p>
        </w:tc>
        <w:tc>
          <w:tcPr>
            <w:tcW w:w="6807" w:type="dxa"/>
            <w:tcBorders>
              <w:top w:val="single" w:sz="2" w:space="0" w:color="auto"/>
              <w:left w:val="single" w:sz="2" w:space="0" w:color="auto"/>
              <w:bottom w:val="single" w:sz="2" w:space="0" w:color="auto"/>
              <w:right w:val="single" w:sz="12" w:space="0" w:color="auto"/>
            </w:tcBorders>
            <w:hideMark/>
          </w:tcPr>
          <w:p w14:paraId="1F64DFC2" w14:textId="77777777" w:rsidR="00C745F5" w:rsidRDefault="00C745F5" w:rsidP="00355C24">
            <w:r>
              <w:t xml:space="preserve">The Mobile Positioning Center/Global Mobile Location Center (MPC/GMLC) is a Functional Entity that provides an interface between the wireless originating network and the Emergency Services Network to provide a caller’s call back number and location. See the NENA Master Glossary for more details. </w:t>
            </w:r>
          </w:p>
        </w:tc>
      </w:tr>
      <w:tr w:rsidR="00C745F5" w14:paraId="579E9C62"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3106D58C" w14:textId="77777777" w:rsidR="00C745F5" w:rsidRDefault="00C745F5" w:rsidP="00355C24">
            <w:r>
              <w:t>MSC (Mobile Switching Centers)</w:t>
            </w:r>
          </w:p>
        </w:tc>
        <w:tc>
          <w:tcPr>
            <w:tcW w:w="6807" w:type="dxa"/>
            <w:tcBorders>
              <w:top w:val="single" w:sz="2" w:space="0" w:color="auto"/>
              <w:left w:val="single" w:sz="2" w:space="0" w:color="auto"/>
              <w:bottom w:val="single" w:sz="2" w:space="0" w:color="auto"/>
              <w:right w:val="single" w:sz="12" w:space="0" w:color="auto"/>
            </w:tcBorders>
          </w:tcPr>
          <w:p w14:paraId="6E3B3BFD" w14:textId="77777777" w:rsidR="00C745F5" w:rsidRDefault="00C745F5" w:rsidP="00355C24">
            <w:r>
              <w:t>The wireless equivalent of a Central Office, which</w:t>
            </w:r>
          </w:p>
          <w:p w14:paraId="71795AD5" w14:textId="77777777" w:rsidR="00C745F5" w:rsidRDefault="00C745F5" w:rsidP="00355C24">
            <w:r>
              <w:t>provides switching functions from wireless calls.</w:t>
            </w:r>
          </w:p>
        </w:tc>
      </w:tr>
      <w:tr w:rsidR="00C745F5" w14:paraId="0EB31E4F"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7AE230F1" w14:textId="77777777" w:rsidR="00C745F5" w:rsidRDefault="00C745F5" w:rsidP="00355C24">
            <w:r>
              <w:t>NASNA (National Association of State 9</w:t>
            </w:r>
            <w:r>
              <w:noBreakHyphen/>
              <w:t>1</w:t>
            </w:r>
            <w:r>
              <w:noBreakHyphen/>
              <w:t>1 Administrators)</w:t>
            </w:r>
          </w:p>
        </w:tc>
        <w:tc>
          <w:tcPr>
            <w:tcW w:w="6807" w:type="dxa"/>
            <w:tcBorders>
              <w:top w:val="single" w:sz="2" w:space="0" w:color="auto"/>
              <w:left w:val="single" w:sz="2" w:space="0" w:color="auto"/>
              <w:bottom w:val="single" w:sz="2" w:space="0" w:color="auto"/>
              <w:right w:val="single" w:sz="12" w:space="0" w:color="auto"/>
            </w:tcBorders>
            <w:hideMark/>
          </w:tcPr>
          <w:p w14:paraId="527C897B" w14:textId="77777777" w:rsidR="00C745F5" w:rsidRDefault="00C745F5" w:rsidP="00355C24">
            <w:r>
              <w:t xml:space="preserve">An association that represents state 9-1-1 programs in the field of emergency communications. </w:t>
            </w:r>
            <w:hyperlink r:id="rId38" w:history="1">
              <w:r>
                <w:rPr>
                  <w:rStyle w:val="Hyperlink"/>
                  <w:color w:val="0000FF" w:themeColor="hyperlink"/>
                  <w:u w:val="single"/>
                </w:rPr>
                <w:t>www.nasna911.org</w:t>
              </w:r>
            </w:hyperlink>
            <w:r>
              <w:t xml:space="preserve">. </w:t>
            </w:r>
          </w:p>
        </w:tc>
      </w:tr>
      <w:tr w:rsidR="00C745F5" w14:paraId="52755CA3"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089E8263" w14:textId="77777777" w:rsidR="00C745F5" w:rsidRDefault="00C745F5" w:rsidP="00355C24">
            <w:r>
              <w:t>NENA (National Emergency Number Association)</w:t>
            </w:r>
          </w:p>
        </w:tc>
        <w:tc>
          <w:tcPr>
            <w:tcW w:w="6807" w:type="dxa"/>
            <w:tcBorders>
              <w:top w:val="single" w:sz="2" w:space="0" w:color="auto"/>
              <w:left w:val="single" w:sz="2" w:space="0" w:color="auto"/>
              <w:bottom w:val="single" w:sz="2" w:space="0" w:color="auto"/>
              <w:right w:val="single" w:sz="12" w:space="0" w:color="auto"/>
            </w:tcBorders>
            <w:hideMark/>
          </w:tcPr>
          <w:p w14:paraId="43FCC098" w14:textId="77777777" w:rsidR="00C745F5" w:rsidRDefault="00C745F5" w:rsidP="00355C24">
            <w:r>
              <w:t xml:space="preserve">NENA serves the public safety community as the only professional organization solely focused on 9-1-1 policy, technology, operations, and education issues. With more than 12,000 members in 48 chapters across North America and around the globe, NENA promotes the implementation and awareness of 9-1-1 and international three-digit emergency communications systems. See </w:t>
            </w:r>
            <w:hyperlink r:id="rId39" w:history="1">
              <w:r>
                <w:rPr>
                  <w:rStyle w:val="Hyperlink"/>
                  <w:color w:val="0000FF" w:themeColor="hyperlink"/>
                  <w:u w:val="single"/>
                </w:rPr>
                <w:t>http://www.nena.org/page/aboutfaq2017</w:t>
              </w:r>
            </w:hyperlink>
            <w:r>
              <w:t xml:space="preserve"> for more details. </w:t>
            </w:r>
          </w:p>
        </w:tc>
      </w:tr>
      <w:tr w:rsidR="00C745F5" w14:paraId="3689B1EA"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7B6FB5BF" w14:textId="77777777" w:rsidR="00C745F5" w:rsidRDefault="00C745F5" w:rsidP="00355C24">
            <w:r>
              <w:t>NG (Next Generation)</w:t>
            </w:r>
          </w:p>
        </w:tc>
        <w:tc>
          <w:tcPr>
            <w:tcW w:w="6807" w:type="dxa"/>
            <w:tcBorders>
              <w:top w:val="single" w:sz="2" w:space="0" w:color="auto"/>
              <w:left w:val="single" w:sz="2" w:space="0" w:color="auto"/>
              <w:bottom w:val="single" w:sz="2" w:space="0" w:color="auto"/>
              <w:right w:val="single" w:sz="12" w:space="0" w:color="auto"/>
            </w:tcBorders>
            <w:hideMark/>
          </w:tcPr>
          <w:p w14:paraId="079C6D1B" w14:textId="77777777" w:rsidR="00C745F5" w:rsidRDefault="00C745F5" w:rsidP="00355C24">
            <w:r>
              <w:t xml:space="preserve">As used herein, NG refers to NG9-1-1 (Next Generation 9-1-1). </w:t>
            </w:r>
          </w:p>
          <w:p w14:paraId="17125D15" w14:textId="77777777" w:rsidR="00C745F5" w:rsidRDefault="00C745F5" w:rsidP="00355C24">
            <w:r>
              <w:t>NG9-1-1 is an Internet Protocol (IP)-based system comprised of managed Emergency Services IP networks (</w:t>
            </w:r>
            <w:proofErr w:type="spellStart"/>
            <w:r>
              <w:t>ESInets</w:t>
            </w:r>
            <w:proofErr w:type="spellEnd"/>
            <w:r>
              <w:t>), functional elements (applications), and databases that replicate traditional E9</w:t>
            </w:r>
            <w:r>
              <w:noBreakHyphen/>
              <w:t>1</w:t>
            </w:r>
            <w:r>
              <w:noBreakHyphen/>
              <w:t xml:space="preserve">1 features and functions and provides additional capabilities. </w:t>
            </w:r>
            <w:r>
              <w:br/>
              <w:t xml:space="preserve">See the NENA Master Glossary for more details. </w:t>
            </w:r>
          </w:p>
        </w:tc>
      </w:tr>
      <w:tr w:rsidR="00C745F5" w14:paraId="0AAC5566"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5B7B3C31" w14:textId="77777777" w:rsidR="00C745F5" w:rsidRDefault="00C745F5" w:rsidP="00355C24">
            <w:r>
              <w:t>NGCS (NG9-1-1 Core Services)</w:t>
            </w:r>
          </w:p>
        </w:tc>
        <w:tc>
          <w:tcPr>
            <w:tcW w:w="6807" w:type="dxa"/>
            <w:tcBorders>
              <w:top w:val="single" w:sz="2" w:space="0" w:color="auto"/>
              <w:left w:val="single" w:sz="2" w:space="0" w:color="auto"/>
              <w:bottom w:val="single" w:sz="2" w:space="0" w:color="auto"/>
              <w:right w:val="single" w:sz="12" w:space="0" w:color="auto"/>
            </w:tcBorders>
          </w:tcPr>
          <w:p w14:paraId="21C10A01" w14:textId="77777777" w:rsidR="00C745F5" w:rsidRDefault="00C745F5" w:rsidP="00355C24">
            <w:r>
              <w:t>The base set of services needed to process a 9-1-1</w:t>
            </w:r>
          </w:p>
          <w:p w14:paraId="05A998EA" w14:textId="77777777" w:rsidR="00C745F5" w:rsidRDefault="00C745F5" w:rsidP="00355C24">
            <w:r>
              <w:t>call on an ESInet. Includes the ESRP, ECRF, Location Validation Function, Border Control Function, Bridge, Policy Store, Logging Services and typical IP services such as DNS and DHCP. The</w:t>
            </w:r>
          </w:p>
          <w:p w14:paraId="565C0699" w14:textId="77777777" w:rsidR="00C745F5" w:rsidRDefault="00C745F5" w:rsidP="00355C24">
            <w:r>
              <w:t>term NG9-1-1 Core Services includes the services</w:t>
            </w:r>
          </w:p>
          <w:p w14:paraId="23760143" w14:textId="77777777" w:rsidR="00C745F5" w:rsidRDefault="00C745F5" w:rsidP="00355C24">
            <w:r>
              <w:t>and not the network on which they operate. See</w:t>
            </w:r>
          </w:p>
          <w:p w14:paraId="011B2D7A" w14:textId="77777777" w:rsidR="00C745F5" w:rsidRDefault="00C745F5" w:rsidP="00355C24">
            <w:r>
              <w:t>Emergency Services IP Network.</w:t>
            </w:r>
          </w:p>
        </w:tc>
      </w:tr>
      <w:tr w:rsidR="00C745F5" w14:paraId="3E0A015B"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1054E6C0" w14:textId="77777777" w:rsidR="00C745F5" w:rsidRDefault="00C745F5" w:rsidP="00355C24">
            <w:r>
              <w:lastRenderedPageBreak/>
              <w:t>OSP (Originating Service Provider)</w:t>
            </w:r>
          </w:p>
        </w:tc>
        <w:tc>
          <w:tcPr>
            <w:tcW w:w="6807" w:type="dxa"/>
            <w:tcBorders>
              <w:top w:val="single" w:sz="2" w:space="0" w:color="auto"/>
              <w:left w:val="single" w:sz="2" w:space="0" w:color="auto"/>
              <w:bottom w:val="single" w:sz="2" w:space="0" w:color="auto"/>
              <w:right w:val="single" w:sz="12" w:space="0" w:color="auto"/>
            </w:tcBorders>
            <w:hideMark/>
          </w:tcPr>
          <w:p w14:paraId="242517AD" w14:textId="77777777" w:rsidR="00C745F5" w:rsidRDefault="00C745F5" w:rsidP="00355C24">
            <w:r>
              <w:t>Specifically, in this Report, an OSP routes the 9-1-1 calls placed by its customers to the appropriate Emergency Services Network.</w:t>
            </w:r>
          </w:p>
        </w:tc>
      </w:tr>
      <w:tr w:rsidR="00C745F5" w14:paraId="2BA1A47B"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20E2D66A" w14:textId="77777777" w:rsidR="00C745F5" w:rsidRDefault="00C745F5" w:rsidP="00355C24">
            <w:r>
              <w:t>PSAP (Public Safety Answering Point)</w:t>
            </w:r>
          </w:p>
        </w:tc>
        <w:tc>
          <w:tcPr>
            <w:tcW w:w="6807" w:type="dxa"/>
            <w:tcBorders>
              <w:top w:val="single" w:sz="2" w:space="0" w:color="auto"/>
              <w:left w:val="single" w:sz="2" w:space="0" w:color="auto"/>
              <w:bottom w:val="single" w:sz="2" w:space="0" w:color="auto"/>
              <w:right w:val="single" w:sz="12" w:space="0" w:color="auto"/>
            </w:tcBorders>
            <w:hideMark/>
          </w:tcPr>
          <w:p w14:paraId="39487447" w14:textId="77777777" w:rsidR="00C745F5" w:rsidRDefault="00C745F5" w:rsidP="00355C24">
            <w:r>
              <w:t xml:space="preserve">An entity responsible for receiving 9-1-1 calls and processing those calls according to a specific operational policy. </w:t>
            </w:r>
            <w:r>
              <w:br/>
              <w:t xml:space="preserve">See the NENA Master Glossary for more details. </w:t>
            </w:r>
          </w:p>
        </w:tc>
      </w:tr>
      <w:tr w:rsidR="00C745F5" w14:paraId="4475DB8B"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732FD09B" w14:textId="77777777" w:rsidR="00C745F5" w:rsidRDefault="00C745F5" w:rsidP="00355C24">
            <w:r>
              <w:t>PSTN (Public Switched Telephone Network)</w:t>
            </w:r>
          </w:p>
        </w:tc>
        <w:tc>
          <w:tcPr>
            <w:tcW w:w="6807" w:type="dxa"/>
            <w:tcBorders>
              <w:top w:val="single" w:sz="2" w:space="0" w:color="auto"/>
              <w:left w:val="single" w:sz="2" w:space="0" w:color="auto"/>
              <w:bottom w:val="single" w:sz="2" w:space="0" w:color="auto"/>
              <w:right w:val="single" w:sz="12" w:space="0" w:color="auto"/>
            </w:tcBorders>
          </w:tcPr>
          <w:p w14:paraId="0C62C6EB" w14:textId="77777777" w:rsidR="00C745F5" w:rsidRDefault="00C745F5" w:rsidP="00355C24">
            <w:r>
              <w:t>The network of equipment, lines, and controls assembled to establish communication paths between calling and called parties in North America</w:t>
            </w:r>
          </w:p>
        </w:tc>
      </w:tr>
      <w:tr w:rsidR="00C745F5" w14:paraId="1B7A4737"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787449D8" w14:textId="77777777" w:rsidR="00C745F5" w:rsidRDefault="00C745F5" w:rsidP="00355C24">
            <w:r>
              <w:t>Routing Location</w:t>
            </w:r>
          </w:p>
        </w:tc>
        <w:tc>
          <w:tcPr>
            <w:tcW w:w="6807" w:type="dxa"/>
            <w:tcBorders>
              <w:top w:val="single" w:sz="2" w:space="0" w:color="auto"/>
              <w:left w:val="single" w:sz="2" w:space="0" w:color="auto"/>
              <w:bottom w:val="single" w:sz="2" w:space="0" w:color="auto"/>
              <w:right w:val="single" w:sz="12" w:space="0" w:color="auto"/>
            </w:tcBorders>
            <w:hideMark/>
          </w:tcPr>
          <w:p w14:paraId="2041E852" w14:textId="77777777" w:rsidR="00C745F5" w:rsidRDefault="00C745F5" w:rsidP="00355C24">
            <w:r>
              <w:t xml:space="preserve">Location information, in the form of a civic address or geo-coordinates, used by routing elements in the NG9-1-1 architecture to route an emergency call. </w:t>
            </w:r>
            <w:r>
              <w:br/>
              <w:t xml:space="preserve">See the NENA Master Glossary for more details. </w:t>
            </w:r>
          </w:p>
        </w:tc>
      </w:tr>
      <w:tr w:rsidR="00C745F5" w14:paraId="0279DB34"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3D0AD003" w14:textId="77777777" w:rsidR="00C745F5" w:rsidRDefault="00C745F5" w:rsidP="00355C24">
            <w:r>
              <w:t>RTT (Real Time Text)</w:t>
            </w:r>
          </w:p>
        </w:tc>
        <w:tc>
          <w:tcPr>
            <w:tcW w:w="6807" w:type="dxa"/>
            <w:tcBorders>
              <w:top w:val="single" w:sz="2" w:space="0" w:color="auto"/>
              <w:left w:val="single" w:sz="2" w:space="0" w:color="auto"/>
              <w:bottom w:val="single" w:sz="2" w:space="0" w:color="auto"/>
              <w:right w:val="single" w:sz="12" w:space="0" w:color="auto"/>
            </w:tcBorders>
          </w:tcPr>
          <w:p w14:paraId="62DAE46B" w14:textId="77777777" w:rsidR="00C745F5" w:rsidRDefault="00C745F5" w:rsidP="00355C24">
            <w:r w:rsidRPr="00843FFA">
              <w:t>Characters entered via keyboard, drawing, speech recognition, or other text creation method on terminal A and rendered in real time on the display of terminal B. The flow is time-sampled so that no specific action is needed from the user to request transmission resulting in text communication that is perceived by the user as being a real-time view of the text entry</w:t>
            </w:r>
            <w:r>
              <w:t>.</w:t>
            </w:r>
          </w:p>
        </w:tc>
      </w:tr>
      <w:tr w:rsidR="00C745F5" w14:paraId="5F7AA6E7"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17DB16CF" w14:textId="77777777" w:rsidR="00C745F5" w:rsidRDefault="00C745F5" w:rsidP="00355C24">
            <w:r>
              <w:t>SIP (Session Initiation Protocol)</w:t>
            </w:r>
          </w:p>
        </w:tc>
        <w:tc>
          <w:tcPr>
            <w:tcW w:w="6807" w:type="dxa"/>
            <w:tcBorders>
              <w:top w:val="single" w:sz="2" w:space="0" w:color="auto"/>
              <w:left w:val="single" w:sz="2" w:space="0" w:color="auto"/>
              <w:bottom w:val="single" w:sz="2" w:space="0" w:color="auto"/>
              <w:right w:val="single" w:sz="12" w:space="0" w:color="auto"/>
            </w:tcBorders>
            <w:hideMark/>
          </w:tcPr>
          <w:p w14:paraId="4B06D087" w14:textId="77777777" w:rsidR="00C745F5" w:rsidRDefault="00C745F5" w:rsidP="00355C24">
            <w:r>
              <w:t xml:space="preserve">A protocol specified by the IETF (RFC3261) that defines a method for establishing multimedia sessions. Used as the call signaling protocol in Voice over IP, NENA i2, NENA i3 and IP Multimedia Subsystem. </w:t>
            </w:r>
          </w:p>
        </w:tc>
      </w:tr>
      <w:tr w:rsidR="00C745F5" w14:paraId="5C02902B"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7F61E047" w14:textId="77777777" w:rsidR="00C745F5" w:rsidRDefault="00C745F5" w:rsidP="00355C24">
            <w:r>
              <w:t>SMS (Short Message Service)</w:t>
            </w:r>
          </w:p>
        </w:tc>
        <w:tc>
          <w:tcPr>
            <w:tcW w:w="6807" w:type="dxa"/>
            <w:tcBorders>
              <w:top w:val="single" w:sz="2" w:space="0" w:color="auto"/>
              <w:left w:val="single" w:sz="2" w:space="0" w:color="auto"/>
              <w:bottom w:val="single" w:sz="2" w:space="0" w:color="auto"/>
              <w:right w:val="single" w:sz="12" w:space="0" w:color="auto"/>
            </w:tcBorders>
          </w:tcPr>
          <w:p w14:paraId="68E6075D" w14:textId="77777777" w:rsidR="00C745F5" w:rsidRDefault="00C745F5" w:rsidP="00355C24">
            <w:r>
              <w:t>A store-and-forward service typically provided by mobile carriers that sends short (160 characters or fewer) complete messages to an</w:t>
            </w:r>
          </w:p>
          <w:p w14:paraId="5BB5797D" w14:textId="77777777" w:rsidR="00C745F5" w:rsidRDefault="00C745F5" w:rsidP="00355C24">
            <w:r>
              <w:t>endpoint. SMS is often fast, but is not real time.</w:t>
            </w:r>
          </w:p>
        </w:tc>
      </w:tr>
      <w:tr w:rsidR="00C745F5" w14:paraId="1588AEDF"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6961A0B4" w14:textId="77777777" w:rsidR="00C745F5" w:rsidRDefault="00C745F5" w:rsidP="00355C24">
            <w:r>
              <w:t>SR (Selective Router)</w:t>
            </w:r>
          </w:p>
        </w:tc>
        <w:tc>
          <w:tcPr>
            <w:tcW w:w="6807" w:type="dxa"/>
            <w:tcBorders>
              <w:top w:val="single" w:sz="2" w:space="0" w:color="auto"/>
              <w:left w:val="single" w:sz="2" w:space="0" w:color="auto"/>
              <w:bottom w:val="single" w:sz="2" w:space="0" w:color="auto"/>
              <w:right w:val="single" w:sz="12" w:space="0" w:color="auto"/>
            </w:tcBorders>
            <w:hideMark/>
          </w:tcPr>
          <w:p w14:paraId="615F067C" w14:textId="77777777" w:rsidR="00C745F5" w:rsidRDefault="00C745F5" w:rsidP="00355C24">
            <w:r>
              <w:t xml:space="preserve">The Central Office element (sometimes called a 9-1-1 tandem switch) that provides the switching of 9-1-1 calls. It controls delivery of the voice call with ANI to the PSAP and provides Selective Routing, Speed Calling, Selective Transfer, Fixed Transfer, and certain maintenance functions for each PSAP. </w:t>
            </w:r>
          </w:p>
        </w:tc>
      </w:tr>
      <w:tr w:rsidR="00C745F5" w14:paraId="71C13692"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37A96319" w14:textId="77777777" w:rsidR="00C745F5" w:rsidRDefault="00C745F5" w:rsidP="00355C24">
            <w:r>
              <w:t>SS7 (Signaling System 7)</w:t>
            </w:r>
          </w:p>
        </w:tc>
        <w:tc>
          <w:tcPr>
            <w:tcW w:w="6807" w:type="dxa"/>
            <w:tcBorders>
              <w:top w:val="single" w:sz="2" w:space="0" w:color="auto"/>
              <w:left w:val="single" w:sz="2" w:space="0" w:color="auto"/>
              <w:bottom w:val="single" w:sz="2" w:space="0" w:color="auto"/>
              <w:right w:val="single" w:sz="12" w:space="0" w:color="auto"/>
            </w:tcBorders>
          </w:tcPr>
          <w:p w14:paraId="784B97DC" w14:textId="77777777" w:rsidR="00C745F5" w:rsidRDefault="00C745F5" w:rsidP="00355C24">
            <w:r>
              <w:t>An out-of-band signaling system used to provide</w:t>
            </w:r>
          </w:p>
          <w:p w14:paraId="070DD4B4" w14:textId="77777777" w:rsidR="00C745F5" w:rsidRDefault="00C745F5" w:rsidP="00355C24">
            <w:r>
              <w:t>basic routing information, call set-up and other call</w:t>
            </w:r>
          </w:p>
          <w:p w14:paraId="38A5A195" w14:textId="77777777" w:rsidR="00C745F5" w:rsidRDefault="00C745F5" w:rsidP="00355C24">
            <w:r>
              <w:t>termination functions. Signaling is removed from the</w:t>
            </w:r>
          </w:p>
          <w:p w14:paraId="4534A0B4" w14:textId="77777777" w:rsidR="00C745F5" w:rsidRDefault="00C745F5" w:rsidP="00355C24">
            <w:r>
              <w:t>voice channel itself and put on a separate data</w:t>
            </w:r>
          </w:p>
          <w:p w14:paraId="0F05EF7D" w14:textId="77777777" w:rsidR="00C745F5" w:rsidRDefault="00C745F5" w:rsidP="00355C24">
            <w:r>
              <w:t>network.</w:t>
            </w:r>
          </w:p>
        </w:tc>
      </w:tr>
      <w:tr w:rsidR="00C745F5" w14:paraId="0A856E4A" w14:textId="77777777" w:rsidTr="00355C24">
        <w:trPr>
          <w:cantSplit/>
        </w:trPr>
        <w:tc>
          <w:tcPr>
            <w:tcW w:w="2538" w:type="dxa"/>
            <w:tcBorders>
              <w:top w:val="single" w:sz="2" w:space="0" w:color="auto"/>
              <w:left w:val="single" w:sz="12" w:space="0" w:color="auto"/>
              <w:bottom w:val="single" w:sz="2" w:space="0" w:color="auto"/>
              <w:right w:val="single" w:sz="2" w:space="0" w:color="auto"/>
            </w:tcBorders>
            <w:hideMark/>
          </w:tcPr>
          <w:p w14:paraId="1C5766AB" w14:textId="77777777" w:rsidR="00C745F5" w:rsidRDefault="00C745F5" w:rsidP="00355C24">
            <w:r>
              <w:lastRenderedPageBreak/>
              <w:t>TFOPA (Task Force on Optimal Public Safety Answering Point Architecture)</w:t>
            </w:r>
          </w:p>
        </w:tc>
        <w:tc>
          <w:tcPr>
            <w:tcW w:w="6807" w:type="dxa"/>
            <w:tcBorders>
              <w:top w:val="single" w:sz="2" w:space="0" w:color="auto"/>
              <w:left w:val="single" w:sz="2" w:space="0" w:color="auto"/>
              <w:bottom w:val="single" w:sz="2" w:space="0" w:color="auto"/>
              <w:right w:val="single" w:sz="12" w:space="0" w:color="auto"/>
            </w:tcBorders>
            <w:hideMark/>
          </w:tcPr>
          <w:p w14:paraId="600A69B0" w14:textId="77777777" w:rsidR="00C745F5" w:rsidRDefault="00C745F5" w:rsidP="00355C24">
            <w:pPr>
              <w:rPr>
                <w:szCs w:val="24"/>
              </w:rPr>
            </w:pPr>
            <w:r>
              <w:rPr>
                <w:color w:val="1D2B3E"/>
                <w:szCs w:val="24"/>
              </w:rPr>
              <w:t>The FCC's Task Force on Optimal Public Safety Answering Point (PSAP) Architecture (Task Force or TFOPA) was directed to study and report findings and recommendations on structure and architecture in order to determine whether additional consolidation of PSAP infrastructure and architecture improvements would promote greater efficiency of operations, safety of life, and cost containment, while retaining needed integration with local first responder dispatch and support</w:t>
            </w:r>
          </w:p>
        </w:tc>
      </w:tr>
      <w:tr w:rsidR="00C745F5" w14:paraId="534D2FD0"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3BE4CF32" w14:textId="77777777" w:rsidR="00C745F5" w:rsidRDefault="00C745F5" w:rsidP="00355C24">
            <w:r>
              <w:t>TTY</w:t>
            </w:r>
          </w:p>
        </w:tc>
        <w:tc>
          <w:tcPr>
            <w:tcW w:w="6807" w:type="dxa"/>
            <w:tcBorders>
              <w:top w:val="single" w:sz="2" w:space="0" w:color="auto"/>
              <w:left w:val="single" w:sz="2" w:space="0" w:color="auto"/>
              <w:bottom w:val="single" w:sz="2" w:space="0" w:color="auto"/>
              <w:right w:val="single" w:sz="12" w:space="0" w:color="auto"/>
            </w:tcBorders>
          </w:tcPr>
          <w:p w14:paraId="53ED817C" w14:textId="77777777" w:rsidR="00C745F5" w:rsidRPr="001C6AF4" w:rsidRDefault="00C745F5" w:rsidP="00355C24">
            <w:pPr>
              <w:rPr>
                <w:color w:val="1D2B3E"/>
                <w:szCs w:val="24"/>
              </w:rPr>
            </w:pPr>
            <w:r w:rsidRPr="001C6AF4">
              <w:rPr>
                <w:color w:val="1D2B3E"/>
                <w:szCs w:val="24"/>
              </w:rPr>
              <w:t>A device or application used to send or receive</w:t>
            </w:r>
          </w:p>
          <w:p w14:paraId="598D6775" w14:textId="77777777" w:rsidR="00C745F5" w:rsidRPr="001C6AF4" w:rsidRDefault="00C745F5" w:rsidP="00355C24">
            <w:pPr>
              <w:rPr>
                <w:color w:val="1D2B3E"/>
                <w:szCs w:val="24"/>
              </w:rPr>
            </w:pPr>
            <w:r w:rsidRPr="001C6AF4">
              <w:rPr>
                <w:color w:val="1D2B3E"/>
                <w:szCs w:val="24"/>
              </w:rPr>
              <w:t xml:space="preserve">character by character communication using </w:t>
            </w:r>
            <w:proofErr w:type="spellStart"/>
            <w:r w:rsidRPr="001C6AF4">
              <w:rPr>
                <w:color w:val="1D2B3E"/>
                <w:szCs w:val="24"/>
              </w:rPr>
              <w:t>Baudot</w:t>
            </w:r>
            <w:proofErr w:type="spellEnd"/>
          </w:p>
          <w:p w14:paraId="20C6E58C" w14:textId="77777777" w:rsidR="00C745F5" w:rsidRPr="001C6AF4" w:rsidRDefault="00C745F5" w:rsidP="00355C24">
            <w:pPr>
              <w:rPr>
                <w:color w:val="1D2B3E"/>
                <w:szCs w:val="24"/>
              </w:rPr>
            </w:pPr>
            <w:r w:rsidRPr="001C6AF4">
              <w:rPr>
                <w:color w:val="1D2B3E"/>
                <w:szCs w:val="24"/>
              </w:rPr>
              <w:t>signaling.</w:t>
            </w:r>
          </w:p>
          <w:p w14:paraId="0960F0DF" w14:textId="77777777" w:rsidR="00C745F5" w:rsidRPr="001C6AF4" w:rsidRDefault="00C745F5" w:rsidP="00355C24">
            <w:pPr>
              <w:rPr>
                <w:color w:val="1D2B3E"/>
                <w:szCs w:val="24"/>
              </w:rPr>
            </w:pPr>
            <w:r w:rsidRPr="001C6AF4">
              <w:rPr>
                <w:color w:val="1D2B3E"/>
                <w:szCs w:val="24"/>
              </w:rPr>
              <w:t>Also known as: TDD (Telecommunications Device</w:t>
            </w:r>
          </w:p>
          <w:p w14:paraId="670559A6" w14:textId="77777777" w:rsidR="00C745F5" w:rsidRDefault="00C745F5" w:rsidP="00355C24">
            <w:pPr>
              <w:rPr>
                <w:color w:val="1D2B3E"/>
                <w:szCs w:val="24"/>
              </w:rPr>
            </w:pPr>
            <w:r w:rsidRPr="001C6AF4">
              <w:rPr>
                <w:color w:val="1D2B3E"/>
                <w:szCs w:val="24"/>
              </w:rPr>
              <w:t>for the Deaf)</w:t>
            </w:r>
          </w:p>
        </w:tc>
      </w:tr>
      <w:tr w:rsidR="00C745F5" w14:paraId="7FFB07BA"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533017BA" w14:textId="77777777" w:rsidR="00C745F5" w:rsidRDefault="00C745F5" w:rsidP="00355C24">
            <w:r>
              <w:t>URI (Uniform Resource Identifier)</w:t>
            </w:r>
          </w:p>
        </w:tc>
        <w:tc>
          <w:tcPr>
            <w:tcW w:w="6807" w:type="dxa"/>
            <w:tcBorders>
              <w:top w:val="single" w:sz="2" w:space="0" w:color="auto"/>
              <w:left w:val="single" w:sz="2" w:space="0" w:color="auto"/>
              <w:bottom w:val="single" w:sz="2" w:space="0" w:color="auto"/>
              <w:right w:val="single" w:sz="12" w:space="0" w:color="auto"/>
            </w:tcBorders>
          </w:tcPr>
          <w:p w14:paraId="770B1A40" w14:textId="77777777" w:rsidR="00C745F5" w:rsidRDefault="00C745F5" w:rsidP="00355C24">
            <w:r w:rsidRPr="00C64201">
              <w:t xml:space="preserve">A URI is an identifier consisting of a sequence of characters </w:t>
            </w:r>
            <w:r>
              <w:t>that</w:t>
            </w:r>
            <w:r w:rsidRPr="00C64201">
              <w:t xml:space="preserve"> enables uniform identification of resources via a set of naming schemes</w:t>
            </w:r>
            <w:r>
              <w:t>.</w:t>
            </w:r>
          </w:p>
        </w:tc>
      </w:tr>
      <w:tr w:rsidR="00C745F5" w14:paraId="3B67C2CE" w14:textId="77777777" w:rsidTr="00355C24">
        <w:trPr>
          <w:cantSplit/>
        </w:trPr>
        <w:tc>
          <w:tcPr>
            <w:tcW w:w="2538" w:type="dxa"/>
            <w:tcBorders>
              <w:top w:val="single" w:sz="2" w:space="0" w:color="auto"/>
              <w:left w:val="single" w:sz="12" w:space="0" w:color="auto"/>
              <w:bottom w:val="single" w:sz="2" w:space="0" w:color="auto"/>
              <w:right w:val="single" w:sz="2" w:space="0" w:color="auto"/>
            </w:tcBorders>
          </w:tcPr>
          <w:p w14:paraId="5C645BC9" w14:textId="77777777" w:rsidR="00C745F5" w:rsidDel="00B62EF4" w:rsidRDefault="00C745F5" w:rsidP="00355C24">
            <w:r>
              <w:t>URL (Uniform Resource Locator)</w:t>
            </w:r>
          </w:p>
        </w:tc>
        <w:tc>
          <w:tcPr>
            <w:tcW w:w="6807" w:type="dxa"/>
            <w:tcBorders>
              <w:top w:val="single" w:sz="2" w:space="0" w:color="auto"/>
              <w:left w:val="single" w:sz="2" w:space="0" w:color="auto"/>
              <w:bottom w:val="single" w:sz="2" w:space="0" w:color="auto"/>
              <w:right w:val="single" w:sz="12" w:space="0" w:color="auto"/>
            </w:tcBorders>
          </w:tcPr>
          <w:p w14:paraId="1122198B" w14:textId="77777777" w:rsidR="00C745F5" w:rsidRDefault="00C745F5" w:rsidP="00355C24">
            <w:r>
              <w:t>A type of URI, specifically used for describing and</w:t>
            </w:r>
          </w:p>
          <w:p w14:paraId="643AB612" w14:textId="77777777" w:rsidR="00C745F5" w:rsidDel="00B62EF4" w:rsidRDefault="00C745F5" w:rsidP="00355C24">
            <w:r>
              <w:t>navigating to a resource (e.g., http://www.nena.org)</w:t>
            </w:r>
          </w:p>
        </w:tc>
      </w:tr>
    </w:tbl>
    <w:p w14:paraId="50CCCC55" w14:textId="1905106F" w:rsidR="00A32F2F" w:rsidRDefault="00A32F2F" w:rsidP="00056FF6">
      <w:pPr>
        <w:shd w:val="clear" w:color="auto" w:fill="FFFFFF"/>
        <w:rPr>
          <w:szCs w:val="24"/>
        </w:rPr>
      </w:pPr>
    </w:p>
    <w:p w14:paraId="72542952" w14:textId="77777777" w:rsidR="00A32F2F" w:rsidRPr="00056FF6" w:rsidRDefault="00A32F2F" w:rsidP="00056FF6">
      <w:pPr>
        <w:shd w:val="clear" w:color="auto" w:fill="FFFFFF"/>
        <w:rPr>
          <w:szCs w:val="24"/>
        </w:rPr>
      </w:pPr>
    </w:p>
    <w:sectPr w:rsidR="00A32F2F" w:rsidRPr="00056FF6" w:rsidSect="00A173D2">
      <w:footerReference w:type="even" r:id="rId40"/>
      <w:footerReference w:type="default" r:id="rId41"/>
      <w:type w:val="continuous"/>
      <w:pgSz w:w="12240" w:h="15840"/>
      <w:pgMar w:top="710" w:right="1483" w:bottom="720" w:left="1440" w:header="720" w:footer="720" w:gutter="0"/>
      <w:lnNumType w:countBy="1" w:restart="continuous"/>
      <w:cols w:space="60"/>
      <w:noEndnote/>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83E63" w14:textId="77777777" w:rsidR="00585CFD" w:rsidRDefault="00585CFD">
      <w:r>
        <w:separator/>
      </w:r>
    </w:p>
  </w:endnote>
  <w:endnote w:type="continuationSeparator" w:id="0">
    <w:p w14:paraId="5018D09B" w14:textId="77777777" w:rsidR="00585CFD" w:rsidRDefault="00585CFD">
      <w:r>
        <w:continuationSeparator/>
      </w:r>
    </w:p>
  </w:endnote>
  <w:endnote w:type="continuationNotice" w:id="1">
    <w:p w14:paraId="3905A266" w14:textId="77777777" w:rsidR="00585CFD" w:rsidRDefault="00585C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142098"/>
      <w:docPartObj>
        <w:docPartGallery w:val="Page Numbers (Bottom of Page)"/>
        <w:docPartUnique/>
      </w:docPartObj>
    </w:sdtPr>
    <w:sdtEndPr>
      <w:rPr>
        <w:noProof/>
      </w:rPr>
    </w:sdtEndPr>
    <w:sdtContent>
      <w:p w14:paraId="7EC8601C" w14:textId="15CC17B7" w:rsidR="003260BA" w:rsidRDefault="003260BA">
        <w:pPr>
          <w:pStyle w:val="Footer"/>
          <w:jc w:val="center"/>
        </w:pPr>
        <w:r>
          <w:fldChar w:fldCharType="begin"/>
        </w:r>
        <w:r>
          <w:instrText xml:space="preserve"> PAGE   \* MERGEFORMAT </w:instrText>
        </w:r>
        <w:r>
          <w:fldChar w:fldCharType="separate"/>
        </w:r>
        <w:r w:rsidR="00415EAD">
          <w:rPr>
            <w:noProof/>
          </w:rPr>
          <w:t>1</w:t>
        </w:r>
        <w:r>
          <w:rPr>
            <w:noProof/>
          </w:rPr>
          <w:fldChar w:fldCharType="end"/>
        </w:r>
      </w:p>
    </w:sdtContent>
  </w:sdt>
  <w:p w14:paraId="26EAD886" w14:textId="77777777" w:rsidR="003260BA" w:rsidRDefault="003260B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0D3F4" w14:textId="77777777" w:rsidR="003260BA" w:rsidRDefault="003260BA" w:rsidP="007B3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F033A5" w14:textId="77777777" w:rsidR="003260BA" w:rsidRDefault="003260BA" w:rsidP="00AB46C2">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E9389" w14:textId="0BAB633E" w:rsidR="003260BA" w:rsidRDefault="003260BA" w:rsidP="00EB12A0">
    <w:pPr>
      <w:pStyle w:val="Footer"/>
      <w:ind w:right="360"/>
      <w:jc w:val="center"/>
    </w:pPr>
    <w:r>
      <w:t xml:space="preserve">Page </w:t>
    </w:r>
    <w:r>
      <w:rPr>
        <w:b/>
        <w:bCs/>
      </w:rPr>
      <w:fldChar w:fldCharType="begin"/>
    </w:r>
    <w:r>
      <w:rPr>
        <w:b/>
        <w:bCs/>
      </w:rPr>
      <w:instrText xml:space="preserve"> PAGE  \* Arabic  \* MERGEFORMAT </w:instrText>
    </w:r>
    <w:r>
      <w:rPr>
        <w:b/>
        <w:bCs/>
      </w:rPr>
      <w:fldChar w:fldCharType="separate"/>
    </w:r>
    <w:r w:rsidR="00415EAD">
      <w:rPr>
        <w:b/>
        <w:bCs/>
        <w:noProof/>
      </w:rPr>
      <w:t>78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415EAD">
      <w:rPr>
        <w:b/>
        <w:bCs/>
        <w:noProof/>
      </w:rPr>
      <w:t>78</w:t>
    </w:r>
    <w:r>
      <w:rPr>
        <w:b/>
        <w:bC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314E6" w14:textId="77777777" w:rsidR="00585CFD" w:rsidRDefault="00585CFD">
      <w:r>
        <w:separator/>
      </w:r>
    </w:p>
  </w:footnote>
  <w:footnote w:type="continuationSeparator" w:id="0">
    <w:p w14:paraId="14B405CA" w14:textId="77777777" w:rsidR="00585CFD" w:rsidRDefault="00585CFD">
      <w:r>
        <w:continuationSeparator/>
      </w:r>
    </w:p>
  </w:footnote>
  <w:footnote w:type="continuationNotice" w:id="1">
    <w:p w14:paraId="424344D2" w14:textId="77777777" w:rsidR="00585CFD" w:rsidRDefault="00585CFD"/>
  </w:footnote>
  <w:footnote w:id="2">
    <w:p w14:paraId="25833795" w14:textId="24D1655D" w:rsidR="003260BA" w:rsidRDefault="003260BA">
      <w:pPr>
        <w:pStyle w:val="FootnoteText"/>
      </w:pPr>
      <w:r>
        <w:rPr>
          <w:rStyle w:val="FootnoteReference"/>
        </w:rPr>
        <w:footnoteRef/>
      </w:r>
      <w:r>
        <w:t xml:space="preserve"> See the NENA Master Glossary of 9-1-1 Terminology for details on acronyms &amp; terms used in this Report. </w:t>
      </w:r>
      <w:hyperlink r:id="rId1" w:history="1">
        <w:r w:rsidRPr="007C3EA8">
          <w:rPr>
            <w:rStyle w:val="Hyperlink"/>
          </w:rPr>
          <w:t>https://www.nena.org/page/Glossary</w:t>
        </w:r>
      </w:hyperlink>
      <w:r>
        <w:t xml:space="preserve"> </w:t>
      </w:r>
    </w:p>
  </w:footnote>
  <w:footnote w:id="3">
    <w:p w14:paraId="31308858" w14:textId="5E6CA255" w:rsidR="003260BA" w:rsidRPr="002F49D8" w:rsidRDefault="003260BA" w:rsidP="002A1E4B">
      <w:pPr>
        <w:rPr>
          <w:sz w:val="22"/>
          <w:szCs w:val="22"/>
        </w:rPr>
      </w:pPr>
      <w:r w:rsidRPr="00195FF0">
        <w:rPr>
          <w:rStyle w:val="FootnoteReference"/>
          <w:sz w:val="20"/>
        </w:rPr>
        <w:footnoteRef/>
      </w:r>
      <w:r w:rsidRPr="00195FF0">
        <w:rPr>
          <w:sz w:val="20"/>
        </w:rPr>
        <w:t xml:space="preserve"> </w:t>
      </w:r>
      <w:bookmarkStart w:id="31" w:name="_Hlk32325784"/>
      <w:r w:rsidRPr="00195FF0">
        <w:rPr>
          <w:sz w:val="20"/>
        </w:rPr>
        <w:t xml:space="preserve">Task Force on Optimal Public Safety Answering Point Architecture (TFOPA), Working Group 2, “Phase II Supplemental Report: NG9-1-1 Readiness Scorecard,” p13, December 2, 2016,  </w:t>
      </w:r>
      <w:hyperlink r:id="rId2" w:history="1">
        <w:r w:rsidRPr="00195FF0">
          <w:rPr>
            <w:rStyle w:val="Hyperlink"/>
            <w:sz w:val="20"/>
          </w:rPr>
          <w:t>https://transition.fcc.gov/pshs/911/TFOPA/TFOPA_WG2_Supplemental_Report-120216.pdf</w:t>
        </w:r>
      </w:hyperlink>
      <w:r w:rsidRPr="00195FF0">
        <w:rPr>
          <w:rStyle w:val="Hyperlink"/>
          <w:sz w:val="20"/>
        </w:rPr>
        <w:t>.</w:t>
      </w:r>
      <w:r w:rsidRPr="00195FF0">
        <w:rPr>
          <w:sz w:val="20"/>
        </w:rPr>
        <w:t xml:space="preserve"> This report in turn based their NG9-1-1 maturity states descriptions on the National 911 Program’s report on a national NG9-1-1 cost study underway at that time.  See:  National 911 Program, </w:t>
      </w:r>
      <w:hyperlink r:id="rId3" w:history="1">
        <w:r w:rsidRPr="00195FF0">
          <w:rPr>
            <w:rStyle w:val="Hyperlink"/>
            <w:sz w:val="20"/>
          </w:rPr>
          <w:t>https://www.911.gov/project_nextgeneration911coststudy.html</w:t>
        </w:r>
      </w:hyperlink>
      <w:r w:rsidRPr="00195FF0">
        <w:rPr>
          <w:sz w:val="20"/>
        </w:rPr>
        <w:t xml:space="preserve"> The URL for the actual PDF is:</w:t>
      </w:r>
      <w:r>
        <w:rPr>
          <w:sz w:val="20"/>
        </w:rPr>
        <w:t xml:space="preserve"> </w:t>
      </w:r>
      <w:r>
        <w:t xml:space="preserve">  </w:t>
      </w:r>
      <w:r w:rsidRPr="00195FF0">
        <w:rPr>
          <w:sz w:val="20"/>
        </w:rPr>
        <w:t>https://www.911.gov/pdf/Next_Generation_911_Cost_Estimate_Report_to_Congress_2018.pdf</w:t>
      </w:r>
      <w:r>
        <w:t xml:space="preserve"> </w:t>
      </w:r>
      <w:bookmarkEnd w:id="31"/>
    </w:p>
    <w:p w14:paraId="2DEB76E8" w14:textId="77777777" w:rsidR="003260BA" w:rsidRDefault="003260BA" w:rsidP="00A76CDC">
      <w:pPr>
        <w:pStyle w:val="FootnoteText"/>
      </w:pPr>
    </w:p>
  </w:footnote>
  <w:footnote w:id="4">
    <w:p w14:paraId="617BD6D1" w14:textId="77777777" w:rsidR="003260BA" w:rsidRPr="00195FF0" w:rsidRDefault="003260BA" w:rsidP="00A76CDC">
      <w:pPr>
        <w:pStyle w:val="FootnoteText"/>
        <w:rPr>
          <w:sz w:val="20"/>
        </w:rPr>
      </w:pPr>
      <w:r w:rsidRPr="00195FF0">
        <w:rPr>
          <w:rStyle w:val="FootnoteReference"/>
          <w:sz w:val="20"/>
        </w:rPr>
        <w:footnoteRef/>
      </w:r>
      <w:r w:rsidRPr="00195FF0">
        <w:rPr>
          <w:sz w:val="20"/>
        </w:rPr>
        <w:t xml:space="preserve"> National 9-1-1 Program, “2019 National 911 Progress Report,” November 2019.  See: </w:t>
      </w:r>
      <w:hyperlink r:id="rId4" w:history="1">
        <w:r w:rsidRPr="00195FF0">
          <w:rPr>
            <w:rStyle w:val="Hyperlink"/>
            <w:sz w:val="20"/>
          </w:rPr>
          <w:t>https://www.911.gov/pdf/National-911-Program-Profile-Database-Progress-Report-2019.pdf</w:t>
        </w:r>
      </w:hyperlink>
      <w:r w:rsidRPr="00195FF0">
        <w:rPr>
          <w:sz w:val="20"/>
        </w:rPr>
        <w:t xml:space="preserve"> </w:t>
      </w:r>
    </w:p>
  </w:footnote>
  <w:footnote w:id="5">
    <w:p w14:paraId="66ECF620" w14:textId="11FDAD04" w:rsidR="003260BA" w:rsidRPr="002F49D8" w:rsidRDefault="003260BA" w:rsidP="00A76CDC">
      <w:pPr>
        <w:pStyle w:val="FootnoteText"/>
        <w:rPr>
          <w:sz w:val="22"/>
          <w:szCs w:val="22"/>
        </w:rPr>
      </w:pPr>
      <w:r w:rsidRPr="00195FF0">
        <w:rPr>
          <w:rStyle w:val="FootnoteReference"/>
          <w:sz w:val="20"/>
        </w:rPr>
        <w:footnoteRef/>
      </w:r>
      <w:r w:rsidRPr="00195FF0">
        <w:rPr>
          <w:sz w:val="20"/>
        </w:rPr>
        <w:t xml:space="preserve"> More information on the NG911 Interstate Playbook can be found at: </w:t>
      </w:r>
      <w:hyperlink r:id="rId5" w:history="1">
        <w:r w:rsidRPr="00195FF0">
          <w:rPr>
            <w:rStyle w:val="Hyperlink"/>
            <w:sz w:val="20"/>
          </w:rPr>
          <w:t>https://www.911.gov/project_nextgeneration911interstateplaybook.html</w:t>
        </w:r>
      </w:hyperlink>
      <w:r>
        <w:rPr>
          <w:sz w:val="22"/>
          <w:szCs w:val="22"/>
        </w:rPr>
        <w:t xml:space="preserve"> </w:t>
      </w:r>
    </w:p>
  </w:footnote>
  <w:footnote w:id="6">
    <w:p w14:paraId="1A202003" w14:textId="77777777" w:rsidR="003260BA" w:rsidRDefault="003260BA" w:rsidP="008A645A">
      <w:pPr>
        <w:pStyle w:val="FootnoteText"/>
      </w:pPr>
      <w:r>
        <w:rPr>
          <w:rStyle w:val="FootnoteReference"/>
        </w:rPr>
        <w:footnoteRef/>
      </w:r>
      <w:r>
        <w:t xml:space="preserve"> </w:t>
      </w:r>
      <w:r w:rsidRPr="003232E3">
        <w:t xml:space="preserve">TTY calls are handled by the network in the same </w:t>
      </w:r>
      <w:r>
        <w:t>way</w:t>
      </w:r>
      <w:r w:rsidRPr="003232E3">
        <w:t xml:space="preserve"> as voice calls</w:t>
      </w:r>
      <w:r>
        <w:t xml:space="preserve"> are handled in a legacy environment, although transcripts of TTY calls cannot be transferred.</w:t>
      </w:r>
    </w:p>
  </w:footnote>
  <w:footnote w:id="7">
    <w:p w14:paraId="25B77E48" w14:textId="498E4DD9" w:rsidR="003260BA" w:rsidRDefault="003260BA">
      <w:pPr>
        <w:pStyle w:val="FootnoteText"/>
      </w:pPr>
      <w:r>
        <w:rPr>
          <w:rStyle w:val="FootnoteReference"/>
        </w:rPr>
        <w:footnoteRef/>
      </w:r>
      <w:r>
        <w:t xml:space="preserve"> </w:t>
      </w:r>
      <w:r w:rsidRPr="005E597E">
        <w:t xml:space="preserve">A state-by-state summary of the NASNA interoperability matrix is also available at </w:t>
      </w:r>
      <w:hyperlink r:id="rId6" w:history="1">
        <w:r w:rsidRPr="000D2AB1">
          <w:rPr>
            <w:rStyle w:val="Hyperlink"/>
          </w:rPr>
          <w:t>https://drive.google.com/file/d/1Y4O90aMHqUz1dDHcLcETpVNj3JQHAEmV/view</w:t>
        </w:r>
      </w:hyperlink>
      <w:r>
        <w:t>.</w:t>
      </w:r>
    </w:p>
  </w:footnote>
  <w:footnote w:id="8">
    <w:p w14:paraId="18651FEF" w14:textId="7B39EB13" w:rsidR="003260BA" w:rsidRDefault="003260BA">
      <w:pPr>
        <w:pStyle w:val="FootnoteText"/>
      </w:pPr>
      <w:r>
        <w:rPr>
          <w:rStyle w:val="FootnoteReference"/>
        </w:rPr>
        <w:footnoteRef/>
      </w:r>
      <w:r>
        <w:t xml:space="preserve"> </w:t>
      </w:r>
      <w:r w:rsidRPr="00244883">
        <w:t xml:space="preserve">The data comprising the 2019 National 911 Progress Report are subject to limitations.  Of the 56 states and territories, </w:t>
      </w:r>
      <w:r>
        <w:t>t</w:t>
      </w:r>
      <w:r w:rsidRPr="00244883">
        <w:t>he data were submitted by 45 states, the District of Columbia and 1 territory .  In addition, the data were self-reported by the submitting jurisdictions.</w:t>
      </w:r>
    </w:p>
  </w:footnote>
  <w:footnote w:id="9">
    <w:p w14:paraId="7A2D817B" w14:textId="352BEA16" w:rsidR="003260BA" w:rsidRDefault="003260BA" w:rsidP="0018196E">
      <w:pPr>
        <w:pStyle w:val="FootnoteText"/>
      </w:pPr>
      <w:r>
        <w:rPr>
          <w:rStyle w:val="FootnoteReference"/>
        </w:rPr>
        <w:footnoteRef/>
      </w:r>
      <w:r>
        <w:t xml:space="preserve"> </w:t>
      </w:r>
      <w:r w:rsidRPr="00C5279F">
        <w:rPr>
          <w:sz w:val="22"/>
          <w:szCs w:val="22"/>
        </w:rPr>
        <w:t>“</w:t>
      </w:r>
      <w:bookmarkStart w:id="69" w:name="_Hlk32325980"/>
      <w:r w:rsidRPr="00C5279F">
        <w:rPr>
          <w:sz w:val="22"/>
          <w:szCs w:val="22"/>
        </w:rPr>
        <w:t xml:space="preserve">Summary of Results from 2020 NASNA Interoperability Matrix,” January 2020. </w:t>
      </w:r>
      <w:bookmarkEnd w:id="69"/>
      <w:r w:rsidRPr="00C5279F">
        <w:rPr>
          <w:sz w:val="22"/>
          <w:szCs w:val="22"/>
        </w:rPr>
        <w:fldChar w:fldCharType="begin"/>
      </w:r>
      <w:r w:rsidRPr="00C5279F">
        <w:rPr>
          <w:sz w:val="22"/>
          <w:szCs w:val="22"/>
        </w:rPr>
        <w:instrText xml:space="preserve"> HYPERLINK "https://gcc02.safelinks.protection.outlook.com/?url=https%3A%2F%2Fdrive.google.com%2Ffile%2Fd%2F1GS2-SWlfK36vvIf1mF3OoX1VFW6aGkkN%2Fview&amp;data=02%7C01%7CTom.Breen%40comtechtel.com%7C8b201cd163d4499a85a408d7b49f0383%7Ca9a26e696ae040c1bd801ca6cc677828%7C0%7C1%7C637176467363726030&amp;sdata=xU4j%2B91dMt353LDUuIucEk3ZJg6O%2F%2BDwM8a%2BZ1erzGE%3D&amp;reserved=0" </w:instrText>
      </w:r>
      <w:r w:rsidRPr="00C5279F">
        <w:rPr>
          <w:sz w:val="22"/>
          <w:szCs w:val="22"/>
        </w:rPr>
        <w:fldChar w:fldCharType="separate"/>
      </w:r>
      <w:r w:rsidRPr="00C5279F">
        <w:rPr>
          <w:color w:val="0000FF"/>
          <w:sz w:val="22"/>
          <w:szCs w:val="22"/>
          <w:u w:val="single"/>
        </w:rPr>
        <w:t>https://drive.google.com/file/d/1GS2-SWlfK36vvIf1mF3OoX1VFW6aGkkN/view</w:t>
      </w:r>
      <w:r w:rsidRPr="00C5279F">
        <w:rPr>
          <w:sz w:val="22"/>
          <w:szCs w:val="22"/>
        </w:rPr>
        <w:fldChar w:fldCharType="end"/>
      </w:r>
    </w:p>
  </w:footnote>
  <w:footnote w:id="10">
    <w:p w14:paraId="6F8570FB" w14:textId="77777777" w:rsidR="003260BA" w:rsidRDefault="003260BA" w:rsidP="00DD4D52">
      <w:pPr>
        <w:pStyle w:val="FootnoteText"/>
      </w:pPr>
      <w:r>
        <w:rPr>
          <w:rStyle w:val="FootnoteReference"/>
        </w:rPr>
        <w:footnoteRef/>
      </w:r>
      <w:r>
        <w:t xml:space="preserve"> </w:t>
      </w:r>
      <w:r w:rsidRPr="000C55A9">
        <w:rPr>
          <w:sz w:val="22"/>
          <w:szCs w:val="22"/>
        </w:rPr>
        <w:t>TTY calls are handled by the network in the same way as voice calls are handled in a legacy environment, although transcripts of TTY calls cannot be transferred.</w:t>
      </w:r>
    </w:p>
  </w:footnote>
  <w:footnote w:id="11">
    <w:p w14:paraId="4358623E" w14:textId="26220D82" w:rsidR="003260BA" w:rsidRDefault="003260BA" w:rsidP="003103D5">
      <w:pPr>
        <w:pStyle w:val="FootnoteText"/>
      </w:pPr>
      <w:r>
        <w:rPr>
          <w:rStyle w:val="FootnoteReference"/>
        </w:rPr>
        <w:footnoteRef/>
      </w:r>
      <w:r>
        <w:t xml:space="preserve"> </w:t>
      </w:r>
      <w:r w:rsidRPr="00BF0A88">
        <w:rPr>
          <w:sz w:val="22"/>
          <w:szCs w:val="22"/>
        </w:rPr>
        <w:t xml:space="preserve">NENA 03-003, </w:t>
      </w:r>
      <w:r w:rsidRPr="00BF0A88">
        <w:rPr>
          <w:i/>
          <w:iCs/>
          <w:sz w:val="22"/>
          <w:szCs w:val="22"/>
        </w:rPr>
        <w:t>NENA Recommendation for the implementation of Inter-Networking, E9-1-1 Tandem to Tandem</w:t>
      </w:r>
      <w:r w:rsidRPr="00BF0A88">
        <w:rPr>
          <w:sz w:val="22"/>
          <w:szCs w:val="22"/>
        </w:rPr>
        <w:t xml:space="preserve"> (February 2000).</w:t>
      </w:r>
    </w:p>
  </w:footnote>
  <w:footnote w:id="12">
    <w:p w14:paraId="62001D6F" w14:textId="77777777" w:rsidR="003260BA" w:rsidRDefault="003260BA" w:rsidP="00A32F2F">
      <w:pPr>
        <w:pStyle w:val="FootnoteText"/>
        <w:rPr>
          <w:sz w:val="22"/>
          <w:szCs w:val="22"/>
        </w:rPr>
      </w:pPr>
      <w:r>
        <w:rPr>
          <w:rStyle w:val="FootnoteReference"/>
          <w:sz w:val="22"/>
          <w:szCs w:val="22"/>
        </w:rPr>
        <w:footnoteRef/>
      </w:r>
      <w:r>
        <w:rPr>
          <w:sz w:val="22"/>
          <w:szCs w:val="22"/>
        </w:rPr>
        <w:t xml:space="preserve"> “NENA Master Glossary of 9-1-1 Terminology,” National Emergency Number Association (NENA), revised January 2020.  See: </w:t>
      </w:r>
      <w:hyperlink r:id="rId7" w:history="1">
        <w:r>
          <w:rPr>
            <w:rStyle w:val="Hyperlink"/>
            <w:sz w:val="22"/>
            <w:szCs w:val="22"/>
          </w:rPr>
          <w:t>https://www.nena.org/page/Glossary</w:t>
        </w:r>
      </w:hyperlink>
      <w:r>
        <w:rPr>
          <w:sz w:val="22"/>
          <w:szCs w:val="22"/>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17714" w14:textId="60821B2B" w:rsidR="003260BA" w:rsidRDefault="003260BA">
    <w:pPr>
      <w:pStyle w:val="Header"/>
      <w:rPr>
        <w:sz w:val="18"/>
        <w:szCs w:val="18"/>
      </w:rPr>
    </w:pPr>
    <w:r w:rsidRPr="000060D1">
      <w:rPr>
        <w:sz w:val="18"/>
        <w:szCs w:val="18"/>
      </w:rPr>
      <w:t>CSRIC VII Report on the Current State of Interoperability in the Nation’s 911 Systems</w:t>
    </w:r>
  </w:p>
  <w:p w14:paraId="7A59355B" w14:textId="102DCAB1" w:rsidR="003260BA" w:rsidRPr="00566379" w:rsidRDefault="003260BA">
    <w:pPr>
      <w:pStyle w:val="Header"/>
      <w:rPr>
        <w:sz w:val="18"/>
      </w:rPr>
    </w:pPr>
    <w:r>
      <w:rPr>
        <w:sz w:val="18"/>
        <w:szCs w:val="18"/>
      </w:rPr>
      <w:t>March 2020</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3BD847A2"/>
    <w:lvl w:ilvl="0">
      <w:start w:val="1"/>
      <w:numFmt w:val="decimal"/>
      <w:pStyle w:val="ListNumber2"/>
      <w:lvlText w:val="%1."/>
      <w:lvlJc w:val="left"/>
      <w:pPr>
        <w:tabs>
          <w:tab w:val="num" w:pos="720"/>
        </w:tabs>
        <w:ind w:left="720" w:hanging="360"/>
      </w:pPr>
    </w:lvl>
  </w:abstractNum>
  <w:abstractNum w:abstractNumId="1">
    <w:nsid w:val="07377CD1"/>
    <w:multiLevelType w:val="hybridMultilevel"/>
    <w:tmpl w:val="7042197E"/>
    <w:lvl w:ilvl="0" w:tplc="7444DF1A">
      <w:numFmt w:val="bullet"/>
      <w:lvlText w:val="•"/>
      <w:lvlJc w:val="left"/>
      <w:pPr>
        <w:ind w:left="720" w:hanging="360"/>
      </w:pPr>
      <w:rPr>
        <w:rFonts w:ascii="Times New Roman" w:eastAsiaTheme="minorHAnsi" w:hAnsi="Times New Roman" w:cs="Times New Roman" w:hint="default"/>
        <w:color w:val="2541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823CB"/>
    <w:multiLevelType w:val="hybridMultilevel"/>
    <w:tmpl w:val="CA56C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96D59"/>
    <w:multiLevelType w:val="hybridMultilevel"/>
    <w:tmpl w:val="68EC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8A7A2B"/>
    <w:multiLevelType w:val="hybridMultilevel"/>
    <w:tmpl w:val="0CA0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52843"/>
    <w:multiLevelType w:val="hybridMultilevel"/>
    <w:tmpl w:val="840AF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9C1969"/>
    <w:multiLevelType w:val="hybridMultilevel"/>
    <w:tmpl w:val="EE0A751E"/>
    <w:lvl w:ilvl="0" w:tplc="A40E4558">
      <w:numFmt w:val="bullet"/>
      <w:lvlText w:val="•"/>
      <w:lvlJc w:val="left"/>
      <w:pPr>
        <w:ind w:left="720" w:hanging="360"/>
      </w:pPr>
      <w:rPr>
        <w:rFonts w:ascii="Times New Roman" w:eastAsia="Times New Roman" w:hAnsi="Times New Roman" w:cs="Times New Roman" w:hint="default"/>
        <w:color w:val="2541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A1707"/>
    <w:multiLevelType w:val="multilevel"/>
    <w:tmpl w:val="E192268C"/>
    <w:lvl w:ilvl="0">
      <w:start w:val="1"/>
      <w:numFmt w:val="decimal"/>
      <w:lvlText w:val="%1"/>
      <w:lvlJc w:val="left"/>
      <w:pPr>
        <w:tabs>
          <w:tab w:val="num" w:pos="432"/>
        </w:tabs>
        <w:ind w:left="432" w:hanging="432"/>
      </w:pPr>
      <w:rPr>
        <w:rFonts w:hint="default"/>
      </w:rPr>
    </w:lvl>
    <w:lvl w:ilvl="1">
      <w:start w:val="2"/>
      <w:numFmt w:val="decimal"/>
      <w:lvlText w:val="C.%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DFF2537"/>
    <w:multiLevelType w:val="hybridMultilevel"/>
    <w:tmpl w:val="CA303F60"/>
    <w:lvl w:ilvl="0" w:tplc="A40E45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0B7D64"/>
    <w:multiLevelType w:val="hybridMultilevel"/>
    <w:tmpl w:val="77E05DA0"/>
    <w:lvl w:ilvl="0" w:tplc="A40E45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EB12C7"/>
    <w:multiLevelType w:val="hybridMultilevel"/>
    <w:tmpl w:val="0BAE5AFC"/>
    <w:lvl w:ilvl="0" w:tplc="A40E45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F22FD6"/>
    <w:multiLevelType w:val="hybridMultilevel"/>
    <w:tmpl w:val="CF3E3A54"/>
    <w:lvl w:ilvl="0" w:tplc="A40E45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2C3237"/>
    <w:multiLevelType w:val="hybridMultilevel"/>
    <w:tmpl w:val="26842032"/>
    <w:lvl w:ilvl="0" w:tplc="A40E45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26062C"/>
    <w:multiLevelType w:val="hybridMultilevel"/>
    <w:tmpl w:val="C3923D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D20FC8"/>
    <w:multiLevelType w:val="hybridMultilevel"/>
    <w:tmpl w:val="3652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885E18"/>
    <w:multiLevelType w:val="hybridMultilevel"/>
    <w:tmpl w:val="2710F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0063DE6"/>
    <w:multiLevelType w:val="hybridMultilevel"/>
    <w:tmpl w:val="C0D437F0"/>
    <w:lvl w:ilvl="0" w:tplc="A40E45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76602C"/>
    <w:multiLevelType w:val="hybridMultilevel"/>
    <w:tmpl w:val="A1A22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430D40"/>
    <w:multiLevelType w:val="hybridMultilevel"/>
    <w:tmpl w:val="2736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457EAE"/>
    <w:multiLevelType w:val="hybridMultilevel"/>
    <w:tmpl w:val="5960408A"/>
    <w:lvl w:ilvl="0" w:tplc="732E083A">
      <w:start w:val="1"/>
      <w:numFmt w:val="bullet"/>
      <w:lvlText w:val=""/>
      <w:lvlJc w:val="left"/>
      <w:pPr>
        <w:tabs>
          <w:tab w:val="num" w:pos="-1728"/>
        </w:tabs>
        <w:ind w:left="0" w:firstLine="0"/>
      </w:pPr>
      <w:rPr>
        <w:rFonts w:ascii="Wingdings" w:hAnsi="Wingdings" w:hint="default"/>
        <w:color w:val="00CCFF"/>
        <w:sz w:val="28"/>
      </w:rPr>
    </w:lvl>
    <w:lvl w:ilvl="1" w:tplc="04090003" w:tentative="1">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360"/>
        </w:tabs>
        <w:ind w:left="-360" w:hanging="360"/>
      </w:pPr>
      <w:rPr>
        <w:rFonts w:ascii="Courier New" w:hAnsi="Courier New" w:cs="Courier New" w:hint="default"/>
      </w:rPr>
    </w:lvl>
    <w:lvl w:ilvl="8" w:tplc="04090005" w:tentative="1">
      <w:start w:val="1"/>
      <w:numFmt w:val="bullet"/>
      <w:lvlText w:val=""/>
      <w:lvlJc w:val="left"/>
      <w:pPr>
        <w:tabs>
          <w:tab w:val="num" w:pos="360"/>
        </w:tabs>
        <w:ind w:left="360" w:hanging="360"/>
      </w:pPr>
      <w:rPr>
        <w:rFonts w:ascii="Wingdings" w:hAnsi="Wingdings" w:hint="default"/>
      </w:rPr>
    </w:lvl>
  </w:abstractNum>
  <w:abstractNum w:abstractNumId="20">
    <w:nsid w:val="28AB5F4A"/>
    <w:multiLevelType w:val="hybridMultilevel"/>
    <w:tmpl w:val="E49E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FF1623"/>
    <w:multiLevelType w:val="hybridMultilevel"/>
    <w:tmpl w:val="7200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027D79"/>
    <w:multiLevelType w:val="hybridMultilevel"/>
    <w:tmpl w:val="A06A84B6"/>
    <w:lvl w:ilvl="0" w:tplc="A40E45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B01A71"/>
    <w:multiLevelType w:val="hybridMultilevel"/>
    <w:tmpl w:val="37144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4845B6"/>
    <w:multiLevelType w:val="hybridMultilevel"/>
    <w:tmpl w:val="0E7E3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E96D0B"/>
    <w:multiLevelType w:val="hybridMultilevel"/>
    <w:tmpl w:val="F6A829F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nsid w:val="30F861F4"/>
    <w:multiLevelType w:val="multilevel"/>
    <w:tmpl w:val="0409001F"/>
    <w:numStyleLink w:val="111111"/>
  </w:abstractNum>
  <w:abstractNum w:abstractNumId="27">
    <w:nsid w:val="31FF41DD"/>
    <w:multiLevelType w:val="multilevel"/>
    <w:tmpl w:val="0409001F"/>
    <w:numStyleLink w:val="111111"/>
  </w:abstractNum>
  <w:abstractNum w:abstractNumId="28">
    <w:nsid w:val="336578BC"/>
    <w:multiLevelType w:val="hybridMultilevel"/>
    <w:tmpl w:val="289EC0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3A90518"/>
    <w:multiLevelType w:val="multilevel"/>
    <w:tmpl w:val="0409001F"/>
    <w:styleLink w:val="111111"/>
    <w:lvl w:ilvl="0">
      <w:start w:val="1"/>
      <w:numFmt w:val="decimal"/>
      <w:pStyle w:val="Style2"/>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0">
    <w:nsid w:val="37DE6C21"/>
    <w:multiLevelType w:val="hybridMultilevel"/>
    <w:tmpl w:val="2E72100A"/>
    <w:lvl w:ilvl="0" w:tplc="ED3E0D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8863A66"/>
    <w:multiLevelType w:val="hybridMultilevel"/>
    <w:tmpl w:val="19C2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95279C"/>
    <w:multiLevelType w:val="hybridMultilevel"/>
    <w:tmpl w:val="B052F020"/>
    <w:lvl w:ilvl="0" w:tplc="A40E45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33215FD"/>
    <w:multiLevelType w:val="hybridMultilevel"/>
    <w:tmpl w:val="6AB63B3E"/>
    <w:lvl w:ilvl="0" w:tplc="A40E45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BA2990"/>
    <w:multiLevelType w:val="hybridMultilevel"/>
    <w:tmpl w:val="DDD83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583774"/>
    <w:multiLevelType w:val="hybridMultilevel"/>
    <w:tmpl w:val="F7C27F28"/>
    <w:lvl w:ilvl="0" w:tplc="835E0B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0448E5"/>
    <w:multiLevelType w:val="hybridMultilevel"/>
    <w:tmpl w:val="5BCC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2D170B8"/>
    <w:multiLevelType w:val="hybridMultilevel"/>
    <w:tmpl w:val="3D80D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3211D3"/>
    <w:multiLevelType w:val="hybridMultilevel"/>
    <w:tmpl w:val="DC60F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E02975"/>
    <w:multiLevelType w:val="hybridMultilevel"/>
    <w:tmpl w:val="6CAC69E2"/>
    <w:lvl w:ilvl="0" w:tplc="A40E4558">
      <w:numFmt w:val="bullet"/>
      <w:lvlText w:val="•"/>
      <w:lvlJc w:val="left"/>
      <w:pPr>
        <w:ind w:left="720" w:hanging="360"/>
      </w:pPr>
      <w:rPr>
        <w:rFonts w:ascii="Times New Roman" w:eastAsia="Times New Roman" w:hAnsi="Times New Roman" w:cs="Times New Roman" w:hint="default"/>
        <w:color w:val="2541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9513A32"/>
    <w:multiLevelType w:val="hybridMultilevel"/>
    <w:tmpl w:val="B382F7E0"/>
    <w:lvl w:ilvl="0" w:tplc="A40E45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092392"/>
    <w:multiLevelType w:val="hybridMultilevel"/>
    <w:tmpl w:val="90AEF5E2"/>
    <w:lvl w:ilvl="0" w:tplc="A40E45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E97312"/>
    <w:multiLevelType w:val="hybridMultilevel"/>
    <w:tmpl w:val="8C008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2EA077A"/>
    <w:multiLevelType w:val="hybridMultilevel"/>
    <w:tmpl w:val="F6EEB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5C50A20"/>
    <w:multiLevelType w:val="multilevel"/>
    <w:tmpl w:val="B67660B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5">
    <w:nsid w:val="6A0873C7"/>
    <w:multiLevelType w:val="hybridMultilevel"/>
    <w:tmpl w:val="E4B8F8AA"/>
    <w:lvl w:ilvl="0" w:tplc="A40E45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80673C"/>
    <w:multiLevelType w:val="hybridMultilevel"/>
    <w:tmpl w:val="8834D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EA73B51"/>
    <w:multiLevelType w:val="hybridMultilevel"/>
    <w:tmpl w:val="87AC5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EFD284E"/>
    <w:multiLevelType w:val="hybridMultilevel"/>
    <w:tmpl w:val="052CE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F2641E0"/>
    <w:multiLevelType w:val="hybridMultilevel"/>
    <w:tmpl w:val="701AEDFC"/>
    <w:lvl w:ilvl="0" w:tplc="04090001">
      <w:start w:val="1"/>
      <w:numFmt w:val="bullet"/>
      <w:lvlText w:val=""/>
      <w:lvlJc w:val="left"/>
      <w:pPr>
        <w:ind w:left="720" w:hanging="360"/>
      </w:pPr>
      <w:rPr>
        <w:rFonts w:ascii="Symbol" w:hAnsi="Symbol" w:hint="default"/>
      </w:rPr>
    </w:lvl>
    <w:lvl w:ilvl="1" w:tplc="A40E4558">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8F7636"/>
    <w:multiLevelType w:val="hybridMultilevel"/>
    <w:tmpl w:val="9D402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4762657"/>
    <w:multiLevelType w:val="hybridMultilevel"/>
    <w:tmpl w:val="467C6B14"/>
    <w:lvl w:ilvl="0" w:tplc="A40E45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69F782F"/>
    <w:multiLevelType w:val="hybridMultilevel"/>
    <w:tmpl w:val="CFCE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73C7DFC"/>
    <w:multiLevelType w:val="multilevel"/>
    <w:tmpl w:val="DEBEC920"/>
    <w:lvl w:ilvl="0">
      <w:start w:val="1"/>
      <w:numFmt w:val="decimal"/>
      <w:lvlText w:val="%1"/>
      <w:lvlJc w:val="left"/>
      <w:pPr>
        <w:tabs>
          <w:tab w:val="num" w:pos="432"/>
        </w:tabs>
        <w:ind w:left="432" w:hanging="432"/>
      </w:pPr>
      <w:rPr>
        <w:rFonts w:hint="default"/>
      </w:rPr>
    </w:lvl>
    <w:lvl w:ilvl="1">
      <w:start w:val="1"/>
      <w:numFmt w:val="decimal"/>
      <w:lvlText w:val="C.%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7A1E27AB"/>
    <w:multiLevelType w:val="hybridMultilevel"/>
    <w:tmpl w:val="16E2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AA324F2"/>
    <w:multiLevelType w:val="hybridMultilevel"/>
    <w:tmpl w:val="F5C631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nsid w:val="7E6F321B"/>
    <w:multiLevelType w:val="hybridMultilevel"/>
    <w:tmpl w:val="504AA3C6"/>
    <w:lvl w:ilvl="0" w:tplc="4FF4D3E4">
      <w:start w:val="1"/>
      <w:numFmt w:val="bullet"/>
      <w:lvlText w:val=""/>
      <w:lvlJc w:val="left"/>
      <w:pPr>
        <w:tabs>
          <w:tab w:val="num" w:pos="0"/>
        </w:tabs>
        <w:ind w:left="0" w:firstLine="0"/>
      </w:pPr>
      <w:rPr>
        <w:rFonts w:ascii="Wingdings" w:hAnsi="Wingdings" w:hint="default"/>
        <w:color w:val="00CCFF"/>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0"/>
        </w:tabs>
        <w:ind w:left="0" w:hanging="360"/>
      </w:pPr>
      <w:rPr>
        <w:rFonts w:ascii="Courier New" w:hAnsi="Courier New" w:cs="Courier New" w:hint="default"/>
      </w:rPr>
    </w:lvl>
    <w:lvl w:ilvl="5" w:tplc="04090005" w:tentative="1">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cs="Courier New" w:hint="default"/>
      </w:rPr>
    </w:lvl>
    <w:lvl w:ilvl="8" w:tplc="04090005" w:tentative="1">
      <w:start w:val="1"/>
      <w:numFmt w:val="bullet"/>
      <w:lvlText w:val=""/>
      <w:lvlJc w:val="left"/>
      <w:pPr>
        <w:tabs>
          <w:tab w:val="num" w:pos="2880"/>
        </w:tabs>
        <w:ind w:left="2880" w:hanging="360"/>
      </w:pPr>
      <w:rPr>
        <w:rFonts w:ascii="Wingdings" w:hAnsi="Wingdings" w:hint="default"/>
      </w:rPr>
    </w:lvl>
  </w:abstractNum>
  <w:num w:numId="1">
    <w:abstractNumId w:val="19"/>
  </w:num>
  <w:num w:numId="2">
    <w:abstractNumId w:val="56"/>
  </w:num>
  <w:num w:numId="3">
    <w:abstractNumId w:val="29"/>
  </w:num>
  <w:num w:numId="4">
    <w:abstractNumId w:val="26"/>
  </w:num>
  <w:num w:numId="5">
    <w:abstractNumId w:val="0"/>
  </w:num>
  <w:num w:numId="6">
    <w:abstractNumId w:val="44"/>
  </w:num>
  <w:num w:numId="7">
    <w:abstractNumId w:val="27"/>
  </w:num>
  <w:num w:numId="8">
    <w:abstractNumId w:val="35"/>
  </w:num>
  <w:num w:numId="9">
    <w:abstractNumId w:val="30"/>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54"/>
  </w:num>
  <w:num w:numId="13">
    <w:abstractNumId w:val="34"/>
  </w:num>
  <w:num w:numId="14">
    <w:abstractNumId w:val="44"/>
  </w:num>
  <w:num w:numId="15">
    <w:abstractNumId w:val="49"/>
  </w:num>
  <w:num w:numId="16">
    <w:abstractNumId w:val="28"/>
  </w:num>
  <w:num w:numId="17">
    <w:abstractNumId w:val="1"/>
  </w:num>
  <w:num w:numId="18">
    <w:abstractNumId w:val="39"/>
  </w:num>
  <w:num w:numId="19">
    <w:abstractNumId w:val="12"/>
  </w:num>
  <w:num w:numId="20">
    <w:abstractNumId w:val="6"/>
  </w:num>
  <w:num w:numId="21">
    <w:abstractNumId w:val="32"/>
  </w:num>
  <w:num w:numId="22">
    <w:abstractNumId w:val="41"/>
  </w:num>
  <w:num w:numId="23">
    <w:abstractNumId w:val="10"/>
  </w:num>
  <w:num w:numId="24">
    <w:abstractNumId w:val="33"/>
  </w:num>
  <w:num w:numId="25">
    <w:abstractNumId w:val="8"/>
  </w:num>
  <w:num w:numId="26">
    <w:abstractNumId w:val="16"/>
  </w:num>
  <w:num w:numId="27">
    <w:abstractNumId w:val="40"/>
  </w:num>
  <w:num w:numId="28">
    <w:abstractNumId w:val="9"/>
  </w:num>
  <w:num w:numId="29">
    <w:abstractNumId w:val="45"/>
  </w:num>
  <w:num w:numId="30">
    <w:abstractNumId w:val="11"/>
  </w:num>
  <w:num w:numId="31">
    <w:abstractNumId w:val="51"/>
  </w:num>
  <w:num w:numId="32">
    <w:abstractNumId w:val="22"/>
  </w:num>
  <w:num w:numId="33">
    <w:abstractNumId w:val="14"/>
  </w:num>
  <w:num w:numId="34">
    <w:abstractNumId w:val="48"/>
  </w:num>
  <w:num w:numId="35">
    <w:abstractNumId w:val="21"/>
  </w:num>
  <w:num w:numId="36">
    <w:abstractNumId w:val="44"/>
  </w:num>
  <w:num w:numId="37">
    <w:abstractNumId w:val="44"/>
  </w:num>
  <w:num w:numId="38">
    <w:abstractNumId w:val="44"/>
  </w:num>
  <w:num w:numId="39">
    <w:abstractNumId w:val="25"/>
  </w:num>
  <w:num w:numId="40">
    <w:abstractNumId w:val="36"/>
  </w:num>
  <w:num w:numId="41">
    <w:abstractNumId w:val="44"/>
  </w:num>
  <w:num w:numId="42">
    <w:abstractNumId w:val="44"/>
  </w:num>
  <w:num w:numId="43">
    <w:abstractNumId w:val="44"/>
  </w:num>
  <w:num w:numId="44">
    <w:abstractNumId w:val="44"/>
  </w:num>
  <w:num w:numId="45">
    <w:abstractNumId w:val="44"/>
  </w:num>
  <w:num w:numId="46">
    <w:abstractNumId w:val="44"/>
  </w:num>
  <w:num w:numId="47">
    <w:abstractNumId w:val="13"/>
  </w:num>
  <w:num w:numId="48">
    <w:abstractNumId w:val="55"/>
  </w:num>
  <w:num w:numId="49">
    <w:abstractNumId w:val="52"/>
  </w:num>
  <w:num w:numId="50">
    <w:abstractNumId w:val="42"/>
  </w:num>
  <w:num w:numId="51">
    <w:abstractNumId w:val="23"/>
  </w:num>
  <w:num w:numId="52">
    <w:abstractNumId w:val="20"/>
  </w:num>
  <w:num w:numId="53">
    <w:abstractNumId w:val="50"/>
  </w:num>
  <w:num w:numId="54">
    <w:abstractNumId w:val="46"/>
  </w:num>
  <w:num w:numId="55">
    <w:abstractNumId w:val="17"/>
  </w:num>
  <w:num w:numId="56">
    <w:abstractNumId w:val="24"/>
  </w:num>
  <w:num w:numId="57">
    <w:abstractNumId w:val="37"/>
  </w:num>
  <w:num w:numId="58">
    <w:abstractNumId w:val="18"/>
  </w:num>
  <w:num w:numId="59">
    <w:abstractNumId w:val="5"/>
  </w:num>
  <w:num w:numId="60">
    <w:abstractNumId w:val="4"/>
  </w:num>
  <w:num w:numId="61">
    <w:abstractNumId w:val="38"/>
  </w:num>
  <w:num w:numId="62">
    <w:abstractNumId w:val="2"/>
  </w:num>
  <w:num w:numId="63">
    <w:abstractNumId w:val="3"/>
  </w:num>
  <w:num w:numId="64">
    <w:abstractNumId w:val="43"/>
  </w:num>
  <w:num w:numId="65">
    <w:abstractNumId w:val="47"/>
  </w:num>
  <w:num w:numId="66">
    <w:abstractNumId w:val="31"/>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num>
  <w:num w:numId="69">
    <w:abstractNumId w:val="7"/>
  </w:num>
  <w:num w:numId="70">
    <w:abstractNumId w:val="4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885"/>
    <w:rsid w:val="00001B77"/>
    <w:rsid w:val="000060D1"/>
    <w:rsid w:val="00006DE2"/>
    <w:rsid w:val="000150C1"/>
    <w:rsid w:val="00020570"/>
    <w:rsid w:val="00023C8F"/>
    <w:rsid w:val="00024F61"/>
    <w:rsid w:val="00026B22"/>
    <w:rsid w:val="00026C02"/>
    <w:rsid w:val="000342FF"/>
    <w:rsid w:val="00041323"/>
    <w:rsid w:val="00053B53"/>
    <w:rsid w:val="00054380"/>
    <w:rsid w:val="000555CA"/>
    <w:rsid w:val="000569E2"/>
    <w:rsid w:val="00056FF6"/>
    <w:rsid w:val="000606A8"/>
    <w:rsid w:val="000732C7"/>
    <w:rsid w:val="00073982"/>
    <w:rsid w:val="00077F29"/>
    <w:rsid w:val="0008474B"/>
    <w:rsid w:val="000852EE"/>
    <w:rsid w:val="000860C0"/>
    <w:rsid w:val="0009768F"/>
    <w:rsid w:val="000A4523"/>
    <w:rsid w:val="000A72FC"/>
    <w:rsid w:val="000B4086"/>
    <w:rsid w:val="000B64FC"/>
    <w:rsid w:val="000C1B13"/>
    <w:rsid w:val="000C1ED8"/>
    <w:rsid w:val="000C22D7"/>
    <w:rsid w:val="000C5331"/>
    <w:rsid w:val="000C55A9"/>
    <w:rsid w:val="000C67F5"/>
    <w:rsid w:val="000C6A82"/>
    <w:rsid w:val="000E12CD"/>
    <w:rsid w:val="000E59D1"/>
    <w:rsid w:val="000F5B0A"/>
    <w:rsid w:val="000F5E82"/>
    <w:rsid w:val="00102B48"/>
    <w:rsid w:val="00105EEF"/>
    <w:rsid w:val="00107EBF"/>
    <w:rsid w:val="001100A9"/>
    <w:rsid w:val="00112023"/>
    <w:rsid w:val="001157C1"/>
    <w:rsid w:val="00117DA0"/>
    <w:rsid w:val="00120147"/>
    <w:rsid w:val="0012409F"/>
    <w:rsid w:val="00135CC3"/>
    <w:rsid w:val="001406EB"/>
    <w:rsid w:val="0014468F"/>
    <w:rsid w:val="00145715"/>
    <w:rsid w:val="00155BFD"/>
    <w:rsid w:val="00157E5F"/>
    <w:rsid w:val="00166159"/>
    <w:rsid w:val="00173845"/>
    <w:rsid w:val="00173D5E"/>
    <w:rsid w:val="001749CB"/>
    <w:rsid w:val="00176C0E"/>
    <w:rsid w:val="00180323"/>
    <w:rsid w:val="0018196E"/>
    <w:rsid w:val="00182572"/>
    <w:rsid w:val="0019310B"/>
    <w:rsid w:val="00194CA2"/>
    <w:rsid w:val="00195FF0"/>
    <w:rsid w:val="001A0BE5"/>
    <w:rsid w:val="001A74E6"/>
    <w:rsid w:val="001B2E61"/>
    <w:rsid w:val="001C445D"/>
    <w:rsid w:val="001C7096"/>
    <w:rsid w:val="001C7DDD"/>
    <w:rsid w:val="001D5A64"/>
    <w:rsid w:val="001E5AA4"/>
    <w:rsid w:val="001F111B"/>
    <w:rsid w:val="001F3268"/>
    <w:rsid w:val="001F6E50"/>
    <w:rsid w:val="002012B7"/>
    <w:rsid w:val="00205CF9"/>
    <w:rsid w:val="00205E62"/>
    <w:rsid w:val="00210252"/>
    <w:rsid w:val="00233461"/>
    <w:rsid w:val="00235AD4"/>
    <w:rsid w:val="0024028F"/>
    <w:rsid w:val="00243497"/>
    <w:rsid w:val="00244883"/>
    <w:rsid w:val="002646BF"/>
    <w:rsid w:val="00273873"/>
    <w:rsid w:val="0027786C"/>
    <w:rsid w:val="00284557"/>
    <w:rsid w:val="0028527A"/>
    <w:rsid w:val="002856AA"/>
    <w:rsid w:val="002905FB"/>
    <w:rsid w:val="00290F22"/>
    <w:rsid w:val="00292F06"/>
    <w:rsid w:val="002979C9"/>
    <w:rsid w:val="002A1E4B"/>
    <w:rsid w:val="002A2400"/>
    <w:rsid w:val="002A51E7"/>
    <w:rsid w:val="002A72D0"/>
    <w:rsid w:val="002C7EC2"/>
    <w:rsid w:val="002D30EF"/>
    <w:rsid w:val="002E7B36"/>
    <w:rsid w:val="002F360C"/>
    <w:rsid w:val="003006A4"/>
    <w:rsid w:val="003008EA"/>
    <w:rsid w:val="003009DC"/>
    <w:rsid w:val="00301328"/>
    <w:rsid w:val="00307753"/>
    <w:rsid w:val="003103D5"/>
    <w:rsid w:val="00313BF1"/>
    <w:rsid w:val="00316187"/>
    <w:rsid w:val="0031755E"/>
    <w:rsid w:val="00324683"/>
    <w:rsid w:val="003260BA"/>
    <w:rsid w:val="00327BAF"/>
    <w:rsid w:val="00333863"/>
    <w:rsid w:val="00333B27"/>
    <w:rsid w:val="00343100"/>
    <w:rsid w:val="00355E8F"/>
    <w:rsid w:val="0036338E"/>
    <w:rsid w:val="0037092C"/>
    <w:rsid w:val="00380BBC"/>
    <w:rsid w:val="00383C6C"/>
    <w:rsid w:val="00383FAC"/>
    <w:rsid w:val="0038421C"/>
    <w:rsid w:val="0038469D"/>
    <w:rsid w:val="0039550D"/>
    <w:rsid w:val="003A2950"/>
    <w:rsid w:val="003A6253"/>
    <w:rsid w:val="003A68A7"/>
    <w:rsid w:val="003C27EB"/>
    <w:rsid w:val="003D0032"/>
    <w:rsid w:val="003D21CB"/>
    <w:rsid w:val="003E3042"/>
    <w:rsid w:val="003E7A12"/>
    <w:rsid w:val="003E7D59"/>
    <w:rsid w:val="003F0EF8"/>
    <w:rsid w:val="003F2CD0"/>
    <w:rsid w:val="003F327D"/>
    <w:rsid w:val="003F68DD"/>
    <w:rsid w:val="00401495"/>
    <w:rsid w:val="00401963"/>
    <w:rsid w:val="004022E1"/>
    <w:rsid w:val="00403279"/>
    <w:rsid w:val="00410420"/>
    <w:rsid w:val="00413B40"/>
    <w:rsid w:val="00414430"/>
    <w:rsid w:val="0041525B"/>
    <w:rsid w:val="00415EAD"/>
    <w:rsid w:val="00416E42"/>
    <w:rsid w:val="00417F9D"/>
    <w:rsid w:val="004217C3"/>
    <w:rsid w:val="0042188A"/>
    <w:rsid w:val="00422BF9"/>
    <w:rsid w:val="0042407B"/>
    <w:rsid w:val="00431E1F"/>
    <w:rsid w:val="00433CFD"/>
    <w:rsid w:val="0043522E"/>
    <w:rsid w:val="004355B3"/>
    <w:rsid w:val="00436750"/>
    <w:rsid w:val="00442E1B"/>
    <w:rsid w:val="00446CA4"/>
    <w:rsid w:val="0044774B"/>
    <w:rsid w:val="004711FB"/>
    <w:rsid w:val="00472269"/>
    <w:rsid w:val="0047716B"/>
    <w:rsid w:val="00477EE3"/>
    <w:rsid w:val="004801F2"/>
    <w:rsid w:val="00490E7C"/>
    <w:rsid w:val="00490FBF"/>
    <w:rsid w:val="004976B6"/>
    <w:rsid w:val="004A0029"/>
    <w:rsid w:val="004A2B52"/>
    <w:rsid w:val="004A43DB"/>
    <w:rsid w:val="004A5709"/>
    <w:rsid w:val="004B08C3"/>
    <w:rsid w:val="004B2C77"/>
    <w:rsid w:val="004B5C83"/>
    <w:rsid w:val="004B7F3D"/>
    <w:rsid w:val="004C6E7D"/>
    <w:rsid w:val="004D0FD0"/>
    <w:rsid w:val="004E47D7"/>
    <w:rsid w:val="004E50AA"/>
    <w:rsid w:val="004F58DA"/>
    <w:rsid w:val="004F627E"/>
    <w:rsid w:val="00502238"/>
    <w:rsid w:val="00504B0C"/>
    <w:rsid w:val="00510130"/>
    <w:rsid w:val="00511412"/>
    <w:rsid w:val="00511BAC"/>
    <w:rsid w:val="00535D5E"/>
    <w:rsid w:val="00535D7B"/>
    <w:rsid w:val="005430BD"/>
    <w:rsid w:val="00545C76"/>
    <w:rsid w:val="0054784B"/>
    <w:rsid w:val="00554C16"/>
    <w:rsid w:val="005623AA"/>
    <w:rsid w:val="005633F1"/>
    <w:rsid w:val="00566379"/>
    <w:rsid w:val="0056750D"/>
    <w:rsid w:val="005762DF"/>
    <w:rsid w:val="00576A66"/>
    <w:rsid w:val="00576D56"/>
    <w:rsid w:val="00585CFD"/>
    <w:rsid w:val="005A1B44"/>
    <w:rsid w:val="005A4CE5"/>
    <w:rsid w:val="005A5842"/>
    <w:rsid w:val="005B52C6"/>
    <w:rsid w:val="005B687F"/>
    <w:rsid w:val="005D57A1"/>
    <w:rsid w:val="005E45DD"/>
    <w:rsid w:val="005E597E"/>
    <w:rsid w:val="005E5FA6"/>
    <w:rsid w:val="005E6CE6"/>
    <w:rsid w:val="005F6D43"/>
    <w:rsid w:val="005F777F"/>
    <w:rsid w:val="005F7DA2"/>
    <w:rsid w:val="00604799"/>
    <w:rsid w:val="0060586A"/>
    <w:rsid w:val="006121DD"/>
    <w:rsid w:val="0061417F"/>
    <w:rsid w:val="006163B6"/>
    <w:rsid w:val="006208CE"/>
    <w:rsid w:val="00626038"/>
    <w:rsid w:val="006426BB"/>
    <w:rsid w:val="00642D6E"/>
    <w:rsid w:val="00643428"/>
    <w:rsid w:val="00643B2B"/>
    <w:rsid w:val="00644B77"/>
    <w:rsid w:val="006520D1"/>
    <w:rsid w:val="00657722"/>
    <w:rsid w:val="00676871"/>
    <w:rsid w:val="00683EA2"/>
    <w:rsid w:val="00691F17"/>
    <w:rsid w:val="00694B27"/>
    <w:rsid w:val="006962BB"/>
    <w:rsid w:val="006A5B85"/>
    <w:rsid w:val="006A6875"/>
    <w:rsid w:val="006A6A1E"/>
    <w:rsid w:val="006A6F00"/>
    <w:rsid w:val="006B6041"/>
    <w:rsid w:val="006B746D"/>
    <w:rsid w:val="006B7A38"/>
    <w:rsid w:val="006C09AD"/>
    <w:rsid w:val="006D2DEC"/>
    <w:rsid w:val="006E0820"/>
    <w:rsid w:val="006E6FB0"/>
    <w:rsid w:val="006F1376"/>
    <w:rsid w:val="006F20C2"/>
    <w:rsid w:val="006F3627"/>
    <w:rsid w:val="007014E7"/>
    <w:rsid w:val="00701BD1"/>
    <w:rsid w:val="0070398F"/>
    <w:rsid w:val="007050DD"/>
    <w:rsid w:val="00706908"/>
    <w:rsid w:val="007116B6"/>
    <w:rsid w:val="007120E5"/>
    <w:rsid w:val="0073770B"/>
    <w:rsid w:val="00751794"/>
    <w:rsid w:val="00751A8F"/>
    <w:rsid w:val="00752304"/>
    <w:rsid w:val="00763407"/>
    <w:rsid w:val="0078178C"/>
    <w:rsid w:val="007836BE"/>
    <w:rsid w:val="00795DA8"/>
    <w:rsid w:val="00795EE0"/>
    <w:rsid w:val="007A668B"/>
    <w:rsid w:val="007A6845"/>
    <w:rsid w:val="007B15A5"/>
    <w:rsid w:val="007B3596"/>
    <w:rsid w:val="007B62A4"/>
    <w:rsid w:val="007B69E1"/>
    <w:rsid w:val="007C4C26"/>
    <w:rsid w:val="007C6701"/>
    <w:rsid w:val="007C6F21"/>
    <w:rsid w:val="007D0575"/>
    <w:rsid w:val="007D0B43"/>
    <w:rsid w:val="007E1930"/>
    <w:rsid w:val="007E3A1C"/>
    <w:rsid w:val="007E44F9"/>
    <w:rsid w:val="007F3166"/>
    <w:rsid w:val="007F46AF"/>
    <w:rsid w:val="007F7C51"/>
    <w:rsid w:val="008038DD"/>
    <w:rsid w:val="0080425E"/>
    <w:rsid w:val="00807C7E"/>
    <w:rsid w:val="00815699"/>
    <w:rsid w:val="00821139"/>
    <w:rsid w:val="00827299"/>
    <w:rsid w:val="008278C0"/>
    <w:rsid w:val="0083024D"/>
    <w:rsid w:val="00830F25"/>
    <w:rsid w:val="00831452"/>
    <w:rsid w:val="008417D0"/>
    <w:rsid w:val="00843C18"/>
    <w:rsid w:val="00864E8B"/>
    <w:rsid w:val="008650C5"/>
    <w:rsid w:val="008655F3"/>
    <w:rsid w:val="008803F0"/>
    <w:rsid w:val="00880B9A"/>
    <w:rsid w:val="008875FC"/>
    <w:rsid w:val="00887A4D"/>
    <w:rsid w:val="00897306"/>
    <w:rsid w:val="008A14BB"/>
    <w:rsid w:val="008A645A"/>
    <w:rsid w:val="008B0A24"/>
    <w:rsid w:val="008B35EB"/>
    <w:rsid w:val="008C1BC2"/>
    <w:rsid w:val="008C33E3"/>
    <w:rsid w:val="008C449D"/>
    <w:rsid w:val="008D33A8"/>
    <w:rsid w:val="008E26D7"/>
    <w:rsid w:val="008E4F65"/>
    <w:rsid w:val="008E704A"/>
    <w:rsid w:val="008F5789"/>
    <w:rsid w:val="0090013E"/>
    <w:rsid w:val="009013B6"/>
    <w:rsid w:val="009057C3"/>
    <w:rsid w:val="00926938"/>
    <w:rsid w:val="00930BA9"/>
    <w:rsid w:val="009362E6"/>
    <w:rsid w:val="009377B2"/>
    <w:rsid w:val="00944A8A"/>
    <w:rsid w:val="00945B53"/>
    <w:rsid w:val="009504E3"/>
    <w:rsid w:val="00956678"/>
    <w:rsid w:val="0096431E"/>
    <w:rsid w:val="009654D3"/>
    <w:rsid w:val="009655A1"/>
    <w:rsid w:val="00974C5B"/>
    <w:rsid w:val="00986349"/>
    <w:rsid w:val="009873C7"/>
    <w:rsid w:val="009968D7"/>
    <w:rsid w:val="009A30B8"/>
    <w:rsid w:val="009B1231"/>
    <w:rsid w:val="009B490A"/>
    <w:rsid w:val="009D36C5"/>
    <w:rsid w:val="009D7363"/>
    <w:rsid w:val="009E291D"/>
    <w:rsid w:val="009E437F"/>
    <w:rsid w:val="009E6F05"/>
    <w:rsid w:val="009F4118"/>
    <w:rsid w:val="00A05040"/>
    <w:rsid w:val="00A1197B"/>
    <w:rsid w:val="00A13DBC"/>
    <w:rsid w:val="00A158D8"/>
    <w:rsid w:val="00A15B45"/>
    <w:rsid w:val="00A173D2"/>
    <w:rsid w:val="00A22E54"/>
    <w:rsid w:val="00A30BEF"/>
    <w:rsid w:val="00A32F2F"/>
    <w:rsid w:val="00A33287"/>
    <w:rsid w:val="00A416D2"/>
    <w:rsid w:val="00A442F6"/>
    <w:rsid w:val="00A53648"/>
    <w:rsid w:val="00A65931"/>
    <w:rsid w:val="00A752B9"/>
    <w:rsid w:val="00A754F4"/>
    <w:rsid w:val="00A76CDC"/>
    <w:rsid w:val="00A84051"/>
    <w:rsid w:val="00A85CE9"/>
    <w:rsid w:val="00A96449"/>
    <w:rsid w:val="00AA37F9"/>
    <w:rsid w:val="00AA5667"/>
    <w:rsid w:val="00AB10F1"/>
    <w:rsid w:val="00AB46C2"/>
    <w:rsid w:val="00AC3D36"/>
    <w:rsid w:val="00AC4AA8"/>
    <w:rsid w:val="00AC58A2"/>
    <w:rsid w:val="00AD3868"/>
    <w:rsid w:val="00AE147C"/>
    <w:rsid w:val="00AE4C14"/>
    <w:rsid w:val="00B005A9"/>
    <w:rsid w:val="00B1404E"/>
    <w:rsid w:val="00B15853"/>
    <w:rsid w:val="00B17F0D"/>
    <w:rsid w:val="00B2073B"/>
    <w:rsid w:val="00B3132D"/>
    <w:rsid w:val="00B321D4"/>
    <w:rsid w:val="00B35AE6"/>
    <w:rsid w:val="00B442B0"/>
    <w:rsid w:val="00B604D8"/>
    <w:rsid w:val="00B675C9"/>
    <w:rsid w:val="00B82489"/>
    <w:rsid w:val="00B97CB4"/>
    <w:rsid w:val="00BA1646"/>
    <w:rsid w:val="00BA6B8A"/>
    <w:rsid w:val="00BB3854"/>
    <w:rsid w:val="00BB5D70"/>
    <w:rsid w:val="00BB7180"/>
    <w:rsid w:val="00BC1767"/>
    <w:rsid w:val="00BC59F0"/>
    <w:rsid w:val="00BC7611"/>
    <w:rsid w:val="00BD62CD"/>
    <w:rsid w:val="00BE035C"/>
    <w:rsid w:val="00BE1CC8"/>
    <w:rsid w:val="00BE4FB4"/>
    <w:rsid w:val="00BE7308"/>
    <w:rsid w:val="00BF0A88"/>
    <w:rsid w:val="00BF2EC8"/>
    <w:rsid w:val="00BF3A2E"/>
    <w:rsid w:val="00C058D1"/>
    <w:rsid w:val="00C1637C"/>
    <w:rsid w:val="00C203D0"/>
    <w:rsid w:val="00C23B60"/>
    <w:rsid w:val="00C31135"/>
    <w:rsid w:val="00C34568"/>
    <w:rsid w:val="00C420A9"/>
    <w:rsid w:val="00C42569"/>
    <w:rsid w:val="00C438C6"/>
    <w:rsid w:val="00C46033"/>
    <w:rsid w:val="00C471E8"/>
    <w:rsid w:val="00C47E90"/>
    <w:rsid w:val="00C5279F"/>
    <w:rsid w:val="00C61E0A"/>
    <w:rsid w:val="00C706C4"/>
    <w:rsid w:val="00C745F5"/>
    <w:rsid w:val="00C80BE3"/>
    <w:rsid w:val="00C84889"/>
    <w:rsid w:val="00C86885"/>
    <w:rsid w:val="00C87C2D"/>
    <w:rsid w:val="00C87EE5"/>
    <w:rsid w:val="00C937EE"/>
    <w:rsid w:val="00CA04A9"/>
    <w:rsid w:val="00CB03A6"/>
    <w:rsid w:val="00CB6D67"/>
    <w:rsid w:val="00CC014E"/>
    <w:rsid w:val="00CC3D00"/>
    <w:rsid w:val="00CE4C14"/>
    <w:rsid w:val="00CE527C"/>
    <w:rsid w:val="00CE5BB6"/>
    <w:rsid w:val="00CF10DE"/>
    <w:rsid w:val="00CF2343"/>
    <w:rsid w:val="00CF410B"/>
    <w:rsid w:val="00CF49B2"/>
    <w:rsid w:val="00D05142"/>
    <w:rsid w:val="00D11ACE"/>
    <w:rsid w:val="00D14DEB"/>
    <w:rsid w:val="00D16912"/>
    <w:rsid w:val="00D27607"/>
    <w:rsid w:val="00D3445F"/>
    <w:rsid w:val="00D34BA4"/>
    <w:rsid w:val="00D366A8"/>
    <w:rsid w:val="00D44403"/>
    <w:rsid w:val="00D456EB"/>
    <w:rsid w:val="00D45ECF"/>
    <w:rsid w:val="00D50135"/>
    <w:rsid w:val="00D53100"/>
    <w:rsid w:val="00D56DE7"/>
    <w:rsid w:val="00D81E73"/>
    <w:rsid w:val="00D8628E"/>
    <w:rsid w:val="00D8664F"/>
    <w:rsid w:val="00D90929"/>
    <w:rsid w:val="00D93270"/>
    <w:rsid w:val="00DA1E68"/>
    <w:rsid w:val="00DA6EB2"/>
    <w:rsid w:val="00DB0EBC"/>
    <w:rsid w:val="00DB2847"/>
    <w:rsid w:val="00DB425A"/>
    <w:rsid w:val="00DB7780"/>
    <w:rsid w:val="00DD13A1"/>
    <w:rsid w:val="00DD1A6B"/>
    <w:rsid w:val="00DD4D52"/>
    <w:rsid w:val="00DD6740"/>
    <w:rsid w:val="00DF0933"/>
    <w:rsid w:val="00DF50BA"/>
    <w:rsid w:val="00DF6201"/>
    <w:rsid w:val="00E06771"/>
    <w:rsid w:val="00E134EE"/>
    <w:rsid w:val="00E1681D"/>
    <w:rsid w:val="00E20043"/>
    <w:rsid w:val="00E320E1"/>
    <w:rsid w:val="00E352F0"/>
    <w:rsid w:val="00E55280"/>
    <w:rsid w:val="00E5549E"/>
    <w:rsid w:val="00E560AA"/>
    <w:rsid w:val="00E64433"/>
    <w:rsid w:val="00E70DFD"/>
    <w:rsid w:val="00E73372"/>
    <w:rsid w:val="00E73B57"/>
    <w:rsid w:val="00E74449"/>
    <w:rsid w:val="00E74B40"/>
    <w:rsid w:val="00E81897"/>
    <w:rsid w:val="00E84424"/>
    <w:rsid w:val="00E84C74"/>
    <w:rsid w:val="00E8514D"/>
    <w:rsid w:val="00E870E0"/>
    <w:rsid w:val="00E913C9"/>
    <w:rsid w:val="00EB0633"/>
    <w:rsid w:val="00EB12A0"/>
    <w:rsid w:val="00EB1977"/>
    <w:rsid w:val="00EB2D1E"/>
    <w:rsid w:val="00EB52C9"/>
    <w:rsid w:val="00EB6549"/>
    <w:rsid w:val="00EC1282"/>
    <w:rsid w:val="00EC17C8"/>
    <w:rsid w:val="00ED0E10"/>
    <w:rsid w:val="00ED5B0D"/>
    <w:rsid w:val="00ED5B18"/>
    <w:rsid w:val="00EE0073"/>
    <w:rsid w:val="00EE181A"/>
    <w:rsid w:val="00EF204B"/>
    <w:rsid w:val="00EF3ADA"/>
    <w:rsid w:val="00EF635E"/>
    <w:rsid w:val="00F01050"/>
    <w:rsid w:val="00F01BD1"/>
    <w:rsid w:val="00F02AC6"/>
    <w:rsid w:val="00F03469"/>
    <w:rsid w:val="00F2104F"/>
    <w:rsid w:val="00F226CC"/>
    <w:rsid w:val="00F2410F"/>
    <w:rsid w:val="00F254DA"/>
    <w:rsid w:val="00F30696"/>
    <w:rsid w:val="00F337DB"/>
    <w:rsid w:val="00F33E62"/>
    <w:rsid w:val="00F34147"/>
    <w:rsid w:val="00F456D4"/>
    <w:rsid w:val="00F47654"/>
    <w:rsid w:val="00F50AAA"/>
    <w:rsid w:val="00F50F89"/>
    <w:rsid w:val="00F512A7"/>
    <w:rsid w:val="00F60B4A"/>
    <w:rsid w:val="00F60FFC"/>
    <w:rsid w:val="00F61811"/>
    <w:rsid w:val="00F619E5"/>
    <w:rsid w:val="00F64BEB"/>
    <w:rsid w:val="00F73036"/>
    <w:rsid w:val="00F73D35"/>
    <w:rsid w:val="00F838A2"/>
    <w:rsid w:val="00F95762"/>
    <w:rsid w:val="00FB2764"/>
    <w:rsid w:val="00FD487E"/>
    <w:rsid w:val="00FD7A55"/>
    <w:rsid w:val="00FE19AB"/>
    <w:rsid w:val="00FE45F9"/>
    <w:rsid w:val="00FE64A0"/>
    <w:rsid w:val="00FF581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909955"/>
  <w15:docId w15:val="{5597CB45-BEEB-4CEE-8072-01FFB6112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2409F"/>
    <w:pPr>
      <w:widowControl w:val="0"/>
      <w:autoSpaceDE w:val="0"/>
      <w:autoSpaceDN w:val="0"/>
      <w:adjustRightInd w:val="0"/>
    </w:pPr>
    <w:rPr>
      <w:sz w:val="24"/>
    </w:rPr>
  </w:style>
  <w:style w:type="paragraph" w:styleId="Heading1">
    <w:name w:val="heading 1"/>
    <w:basedOn w:val="Normal"/>
    <w:next w:val="Normal"/>
    <w:qFormat/>
    <w:rsid w:val="00B35AE6"/>
    <w:pPr>
      <w:keepNext/>
      <w:numPr>
        <w:numId w:val="6"/>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B35AE6"/>
    <w:pPr>
      <w:keepNext/>
      <w:numPr>
        <w:ilvl w:val="1"/>
        <w:numId w:val="6"/>
      </w:numPr>
      <w:spacing w:before="240" w:after="60"/>
      <w:outlineLvl w:val="1"/>
    </w:pPr>
    <w:rPr>
      <w:rFonts w:ascii="Arial" w:hAnsi="Arial" w:cs="Arial"/>
      <w:b/>
      <w:bCs/>
      <w:i/>
      <w:iCs/>
      <w:sz w:val="28"/>
      <w:szCs w:val="28"/>
    </w:rPr>
  </w:style>
  <w:style w:type="paragraph" w:styleId="Heading3">
    <w:name w:val="heading 3"/>
    <w:basedOn w:val="Normal"/>
    <w:qFormat/>
    <w:rsid w:val="00403279"/>
    <w:pPr>
      <w:widowControl/>
      <w:numPr>
        <w:ilvl w:val="2"/>
        <w:numId w:val="6"/>
      </w:numPr>
      <w:autoSpaceDE/>
      <w:autoSpaceDN/>
      <w:adjustRightInd/>
      <w:spacing w:before="100" w:beforeAutospacing="1" w:after="100" w:afterAutospacing="1"/>
      <w:outlineLvl w:val="2"/>
    </w:pPr>
    <w:rPr>
      <w:b/>
      <w:bCs/>
      <w:color w:val="000000"/>
      <w:szCs w:val="24"/>
    </w:rPr>
  </w:style>
  <w:style w:type="paragraph" w:styleId="Heading4">
    <w:name w:val="heading 4"/>
    <w:basedOn w:val="Normal"/>
    <w:next w:val="Normal"/>
    <w:qFormat/>
    <w:rsid w:val="008650C5"/>
    <w:pPr>
      <w:keepNext/>
      <w:numPr>
        <w:ilvl w:val="3"/>
        <w:numId w:val="6"/>
      </w:numPr>
      <w:spacing w:before="240" w:after="60"/>
      <w:outlineLvl w:val="3"/>
    </w:pPr>
    <w:rPr>
      <w:b/>
      <w:bCs/>
      <w:sz w:val="28"/>
      <w:szCs w:val="28"/>
    </w:rPr>
  </w:style>
  <w:style w:type="paragraph" w:styleId="Heading5">
    <w:name w:val="heading 5"/>
    <w:basedOn w:val="Normal"/>
    <w:next w:val="Normal"/>
    <w:qFormat/>
    <w:rsid w:val="008650C5"/>
    <w:pPr>
      <w:numPr>
        <w:ilvl w:val="4"/>
        <w:numId w:val="6"/>
      </w:numPr>
      <w:spacing w:before="240" w:after="60"/>
      <w:outlineLvl w:val="4"/>
    </w:pPr>
    <w:rPr>
      <w:b/>
      <w:bCs/>
      <w:i/>
      <w:iCs/>
      <w:sz w:val="26"/>
      <w:szCs w:val="26"/>
    </w:rPr>
  </w:style>
  <w:style w:type="paragraph" w:styleId="Heading6">
    <w:name w:val="heading 6"/>
    <w:basedOn w:val="Normal"/>
    <w:next w:val="Normal"/>
    <w:qFormat/>
    <w:rsid w:val="008650C5"/>
    <w:pPr>
      <w:numPr>
        <w:ilvl w:val="5"/>
        <w:numId w:val="6"/>
      </w:numPr>
      <w:spacing w:before="240" w:after="60"/>
      <w:outlineLvl w:val="5"/>
    </w:pPr>
    <w:rPr>
      <w:b/>
      <w:bCs/>
      <w:sz w:val="22"/>
      <w:szCs w:val="22"/>
    </w:rPr>
  </w:style>
  <w:style w:type="paragraph" w:styleId="Heading7">
    <w:name w:val="heading 7"/>
    <w:basedOn w:val="Normal"/>
    <w:next w:val="Normal"/>
    <w:qFormat/>
    <w:rsid w:val="008650C5"/>
    <w:pPr>
      <w:numPr>
        <w:ilvl w:val="6"/>
        <w:numId w:val="6"/>
      </w:numPr>
      <w:spacing w:before="240" w:after="60"/>
      <w:outlineLvl w:val="6"/>
    </w:pPr>
    <w:rPr>
      <w:szCs w:val="24"/>
    </w:rPr>
  </w:style>
  <w:style w:type="paragraph" w:styleId="Heading8">
    <w:name w:val="heading 8"/>
    <w:basedOn w:val="Normal"/>
    <w:next w:val="Normal"/>
    <w:qFormat/>
    <w:rsid w:val="008650C5"/>
    <w:pPr>
      <w:numPr>
        <w:ilvl w:val="7"/>
        <w:numId w:val="6"/>
      </w:numPr>
      <w:spacing w:before="240" w:after="60"/>
      <w:outlineLvl w:val="7"/>
    </w:pPr>
    <w:rPr>
      <w:i/>
      <w:iCs/>
      <w:szCs w:val="24"/>
    </w:rPr>
  </w:style>
  <w:style w:type="paragraph" w:styleId="Heading9">
    <w:name w:val="heading 9"/>
    <w:basedOn w:val="Normal"/>
    <w:next w:val="Normal"/>
    <w:qFormat/>
    <w:rsid w:val="008650C5"/>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471E8"/>
    <w:pPr>
      <w:widowControl/>
      <w:autoSpaceDE/>
      <w:autoSpaceDN/>
      <w:adjustRightInd/>
      <w:spacing w:before="100" w:beforeAutospacing="1" w:after="100" w:afterAutospacing="1"/>
    </w:pPr>
    <w:rPr>
      <w:color w:val="000000"/>
      <w:szCs w:val="24"/>
    </w:rPr>
  </w:style>
  <w:style w:type="paragraph" w:styleId="Header">
    <w:name w:val="header"/>
    <w:basedOn w:val="Normal"/>
    <w:link w:val="HeaderChar"/>
    <w:uiPriority w:val="99"/>
    <w:rsid w:val="00B82489"/>
    <w:pPr>
      <w:tabs>
        <w:tab w:val="center" w:pos="4320"/>
        <w:tab w:val="right" w:pos="8640"/>
      </w:tabs>
    </w:pPr>
  </w:style>
  <w:style w:type="paragraph" w:styleId="Footer">
    <w:name w:val="footer"/>
    <w:basedOn w:val="Normal"/>
    <w:link w:val="FooterChar"/>
    <w:uiPriority w:val="99"/>
    <w:rsid w:val="00B82489"/>
    <w:pPr>
      <w:tabs>
        <w:tab w:val="center" w:pos="4320"/>
        <w:tab w:val="right" w:pos="8640"/>
      </w:tabs>
    </w:pPr>
  </w:style>
  <w:style w:type="character" w:styleId="PageNumber">
    <w:name w:val="page number"/>
    <w:basedOn w:val="DefaultParagraphFont"/>
    <w:rsid w:val="00AB46C2"/>
  </w:style>
  <w:style w:type="character" w:styleId="Hyperlink">
    <w:name w:val="Hyperlink"/>
    <w:uiPriority w:val="99"/>
    <w:rsid w:val="0042188A"/>
    <w:rPr>
      <w:strike w:val="0"/>
      <w:dstrike w:val="0"/>
      <w:color w:val="742A22"/>
      <w:u w:val="none"/>
      <w:effect w:val="none"/>
    </w:rPr>
  </w:style>
  <w:style w:type="character" w:customStyle="1" w:styleId="dropcap">
    <w:name w:val="dropcap"/>
    <w:basedOn w:val="DefaultParagraphFont"/>
    <w:rsid w:val="0042188A"/>
  </w:style>
  <w:style w:type="character" w:styleId="FollowedHyperlink">
    <w:name w:val="FollowedHyperlink"/>
    <w:rsid w:val="00056FF6"/>
    <w:rPr>
      <w:color w:val="800080"/>
      <w:u w:val="single"/>
    </w:rPr>
  </w:style>
  <w:style w:type="numbering" w:styleId="111111">
    <w:name w:val="Outline List 2"/>
    <w:basedOn w:val="NoList"/>
    <w:rsid w:val="007116B6"/>
    <w:pPr>
      <w:numPr>
        <w:numId w:val="3"/>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A84051"/>
    <w:pPr>
      <w:tabs>
        <w:tab w:val="left" w:pos="400"/>
        <w:tab w:val="right" w:leader="dot" w:pos="9307"/>
      </w:tabs>
    </w:pPr>
  </w:style>
  <w:style w:type="paragraph" w:styleId="TOC3">
    <w:name w:val="toc 3"/>
    <w:basedOn w:val="Normal"/>
    <w:next w:val="Normal"/>
    <w:autoRedefine/>
    <w:uiPriority w:val="39"/>
    <w:rsid w:val="00B35AE6"/>
    <w:pPr>
      <w:ind w:left="400"/>
    </w:pPr>
  </w:style>
  <w:style w:type="paragraph" w:styleId="Index1">
    <w:name w:val="index 1"/>
    <w:basedOn w:val="Normal"/>
    <w:next w:val="Normal"/>
    <w:autoRedefine/>
    <w:semiHidden/>
    <w:rsid w:val="00490FBF"/>
    <w:pPr>
      <w:ind w:left="200" w:hanging="200"/>
    </w:pPr>
  </w:style>
  <w:style w:type="paragraph" w:customStyle="1" w:styleId="Style2">
    <w:name w:val="Style2"/>
    <w:basedOn w:val="TOC2"/>
    <w:next w:val="ListNumber2"/>
    <w:rsid w:val="00B35AE6"/>
    <w:pPr>
      <w:numPr>
        <w:numId w:val="7"/>
      </w:numPr>
      <w:ind w:left="1224" w:hanging="504"/>
    </w:pPr>
    <w:rPr>
      <w:i/>
    </w:rPr>
  </w:style>
  <w:style w:type="paragraph" w:styleId="TOC4">
    <w:name w:val="toc 4"/>
    <w:basedOn w:val="Normal"/>
    <w:next w:val="Normal"/>
    <w:autoRedefine/>
    <w:uiPriority w:val="39"/>
    <w:rsid w:val="007C4C26"/>
    <w:pPr>
      <w:ind w:left="600"/>
    </w:pPr>
  </w:style>
  <w:style w:type="paragraph" w:styleId="TOC2">
    <w:name w:val="toc 2"/>
    <w:basedOn w:val="Normal"/>
    <w:next w:val="Normal"/>
    <w:autoRedefine/>
    <w:uiPriority w:val="39"/>
    <w:rsid w:val="00956678"/>
    <w:pPr>
      <w:tabs>
        <w:tab w:val="left" w:pos="960"/>
        <w:tab w:val="right" w:leader="dot" w:pos="9350"/>
      </w:tabs>
      <w:ind w:left="200"/>
    </w:pPr>
  </w:style>
  <w:style w:type="paragraph" w:styleId="ListNumber2">
    <w:name w:val="List Number 2"/>
    <w:basedOn w:val="Normal"/>
    <w:rsid w:val="00B35AE6"/>
    <w:pPr>
      <w:numPr>
        <w:numId w:val="5"/>
      </w:numPr>
    </w:pPr>
  </w:style>
  <w:style w:type="paragraph" w:styleId="FootnoteText">
    <w:name w:val="footnote text"/>
    <w:basedOn w:val="Normal"/>
    <w:link w:val="FootnoteTextChar"/>
    <w:semiHidden/>
    <w:rsid w:val="00AC58A2"/>
  </w:style>
  <w:style w:type="character" w:styleId="FootnoteReference">
    <w:name w:val="footnote reference"/>
    <w:aliases w:val="Style 12,(NECG) Footnote Reference,Appel note de bas de p,Style 124,Style 13,o,fr,Style 3,FR,Style 17,Style 6,Footnote Reference/"/>
    <w:semiHidden/>
    <w:rsid w:val="00AC58A2"/>
    <w:rPr>
      <w:vertAlign w:val="superscript"/>
    </w:rPr>
  </w:style>
  <w:style w:type="paragraph" w:styleId="TOCHeading">
    <w:name w:val="TOC Heading"/>
    <w:basedOn w:val="Heading1"/>
    <w:next w:val="Normal"/>
    <w:uiPriority w:val="39"/>
    <w:qFormat/>
    <w:rsid w:val="0012409F"/>
    <w:pPr>
      <w:keepLines/>
      <w:widowControl/>
      <w:numPr>
        <w:numId w:val="0"/>
      </w:numPr>
      <w:autoSpaceDE/>
      <w:autoSpaceDN/>
      <w:adjustRightInd/>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rsid w:val="0012409F"/>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qFormat/>
    <w:rsid w:val="0012409F"/>
    <w:pPr>
      <w:spacing w:after="200"/>
    </w:pPr>
    <w:rPr>
      <w:b/>
      <w:bCs/>
      <w:color w:val="4F81BD"/>
      <w:sz w:val="18"/>
      <w:szCs w:val="18"/>
    </w:rPr>
  </w:style>
  <w:style w:type="table" w:styleId="TableGrid">
    <w:name w:val="Table Grid"/>
    <w:basedOn w:val="TableNormal"/>
    <w:rsid w:val="009E29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7753"/>
    <w:pPr>
      <w:ind w:left="720"/>
      <w:contextualSpacing/>
    </w:pPr>
  </w:style>
  <w:style w:type="character" w:styleId="CommentReference">
    <w:name w:val="annotation reference"/>
    <w:basedOn w:val="DefaultParagraphFont"/>
    <w:semiHidden/>
    <w:unhideWhenUsed/>
    <w:rsid w:val="00001B77"/>
    <w:rPr>
      <w:sz w:val="16"/>
      <w:szCs w:val="16"/>
    </w:rPr>
  </w:style>
  <w:style w:type="paragraph" w:styleId="CommentText">
    <w:name w:val="annotation text"/>
    <w:basedOn w:val="Normal"/>
    <w:link w:val="CommentTextChar"/>
    <w:unhideWhenUsed/>
    <w:rsid w:val="00001B77"/>
    <w:rPr>
      <w:sz w:val="20"/>
    </w:rPr>
  </w:style>
  <w:style w:type="character" w:customStyle="1" w:styleId="CommentTextChar">
    <w:name w:val="Comment Text Char"/>
    <w:basedOn w:val="DefaultParagraphFont"/>
    <w:link w:val="CommentText"/>
    <w:rsid w:val="00001B77"/>
  </w:style>
  <w:style w:type="paragraph" w:styleId="CommentSubject">
    <w:name w:val="annotation subject"/>
    <w:basedOn w:val="CommentText"/>
    <w:next w:val="CommentText"/>
    <w:link w:val="CommentSubjectChar"/>
    <w:semiHidden/>
    <w:unhideWhenUsed/>
    <w:rsid w:val="00001B77"/>
    <w:rPr>
      <w:b/>
      <w:bCs/>
    </w:rPr>
  </w:style>
  <w:style w:type="character" w:customStyle="1" w:styleId="CommentSubjectChar">
    <w:name w:val="Comment Subject Char"/>
    <w:basedOn w:val="CommentTextChar"/>
    <w:link w:val="CommentSubject"/>
    <w:semiHidden/>
    <w:rsid w:val="00001B77"/>
    <w:rPr>
      <w:b/>
      <w:bCs/>
    </w:rPr>
  </w:style>
  <w:style w:type="character" w:customStyle="1" w:styleId="FootnoteTextChar">
    <w:name w:val="Footnote Text Char"/>
    <w:basedOn w:val="DefaultParagraphFont"/>
    <w:link w:val="FootnoteText"/>
    <w:semiHidden/>
    <w:rsid w:val="00830F25"/>
    <w:rPr>
      <w:sz w:val="24"/>
    </w:rPr>
  </w:style>
  <w:style w:type="paragraph" w:styleId="Revision">
    <w:name w:val="Revision"/>
    <w:hidden/>
    <w:uiPriority w:val="99"/>
    <w:semiHidden/>
    <w:rsid w:val="00BB5D70"/>
    <w:rPr>
      <w:sz w:val="24"/>
    </w:rPr>
  </w:style>
  <w:style w:type="paragraph" w:customStyle="1" w:styleId="Default">
    <w:name w:val="Default"/>
    <w:rsid w:val="00BE035C"/>
    <w:pPr>
      <w:autoSpaceDE w:val="0"/>
      <w:autoSpaceDN w:val="0"/>
      <w:adjustRightInd w:val="0"/>
    </w:pPr>
    <w:rPr>
      <w:rFonts w:eastAsiaTheme="minorHAnsi"/>
      <w:color w:val="000000"/>
      <w:sz w:val="24"/>
      <w:szCs w:val="24"/>
    </w:rPr>
  </w:style>
  <w:style w:type="paragraph" w:styleId="Title">
    <w:name w:val="Title"/>
    <w:basedOn w:val="Normal"/>
    <w:next w:val="Normal"/>
    <w:link w:val="TitleChar"/>
    <w:rsid w:val="00442E1B"/>
    <w:pPr>
      <w:keepNext/>
      <w:keepLines/>
      <w:widowControl/>
      <w:autoSpaceDE/>
      <w:autoSpaceDN/>
      <w:adjustRightInd/>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rsid w:val="00442E1B"/>
    <w:rPr>
      <w:rFonts w:ascii="Arial" w:eastAsia="Arial" w:hAnsi="Arial" w:cs="Arial"/>
      <w:sz w:val="52"/>
      <w:szCs w:val="52"/>
      <w:lang w:val="en"/>
    </w:rPr>
  </w:style>
  <w:style w:type="paragraph" w:styleId="Subtitle">
    <w:name w:val="Subtitle"/>
    <w:basedOn w:val="Normal"/>
    <w:next w:val="Normal"/>
    <w:link w:val="SubtitleChar"/>
    <w:rsid w:val="00442E1B"/>
    <w:pPr>
      <w:keepNext/>
      <w:keepLines/>
      <w:widowControl/>
      <w:autoSpaceDE/>
      <w:autoSpaceDN/>
      <w:adjustRightInd/>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442E1B"/>
    <w:rPr>
      <w:rFonts w:ascii="Arial" w:eastAsia="Arial" w:hAnsi="Arial" w:cs="Arial"/>
      <w:color w:val="666666"/>
      <w:sz w:val="30"/>
      <w:szCs w:val="30"/>
      <w:lang w:val="en"/>
    </w:rPr>
  </w:style>
  <w:style w:type="character" w:customStyle="1" w:styleId="HeaderChar">
    <w:name w:val="Header Char"/>
    <w:basedOn w:val="DefaultParagraphFont"/>
    <w:link w:val="Header"/>
    <w:uiPriority w:val="99"/>
    <w:rsid w:val="00442E1B"/>
    <w:rPr>
      <w:sz w:val="24"/>
    </w:rPr>
  </w:style>
  <w:style w:type="character" w:customStyle="1" w:styleId="FooterChar">
    <w:name w:val="Footer Char"/>
    <w:basedOn w:val="DefaultParagraphFont"/>
    <w:link w:val="Footer"/>
    <w:uiPriority w:val="99"/>
    <w:rsid w:val="00442E1B"/>
    <w:rPr>
      <w:sz w:val="24"/>
    </w:rPr>
  </w:style>
  <w:style w:type="character" w:customStyle="1" w:styleId="UnresolvedMention1">
    <w:name w:val="Unresolved Mention1"/>
    <w:basedOn w:val="DefaultParagraphFont"/>
    <w:uiPriority w:val="99"/>
    <w:semiHidden/>
    <w:unhideWhenUsed/>
    <w:rsid w:val="00431E1F"/>
    <w:rPr>
      <w:color w:val="605E5C"/>
      <w:shd w:val="clear" w:color="auto" w:fill="E1DFDD"/>
    </w:rPr>
  </w:style>
  <w:style w:type="paragraph" w:styleId="TOC5">
    <w:name w:val="toc 5"/>
    <w:basedOn w:val="Normal"/>
    <w:next w:val="Normal"/>
    <w:autoRedefine/>
    <w:uiPriority w:val="39"/>
    <w:unhideWhenUsed/>
    <w:rsid w:val="004355B3"/>
    <w:pPr>
      <w:spacing w:after="100"/>
      <w:ind w:left="960"/>
    </w:pPr>
  </w:style>
  <w:style w:type="character" w:styleId="LineNumber">
    <w:name w:val="line number"/>
    <w:basedOn w:val="DefaultParagraphFont"/>
    <w:semiHidden/>
    <w:unhideWhenUsed/>
    <w:rsid w:val="00F838A2"/>
  </w:style>
  <w:style w:type="character" w:customStyle="1" w:styleId="UnresolvedMention2">
    <w:name w:val="Unresolved Mention2"/>
    <w:basedOn w:val="DefaultParagraphFont"/>
    <w:rsid w:val="003D0032"/>
    <w:rPr>
      <w:color w:val="605E5C"/>
      <w:shd w:val="clear" w:color="auto" w:fill="E1DFDD"/>
    </w:rPr>
  </w:style>
  <w:style w:type="paragraph" w:styleId="PlainText">
    <w:name w:val="Plain Text"/>
    <w:basedOn w:val="Normal"/>
    <w:link w:val="PlainTextChar"/>
    <w:uiPriority w:val="99"/>
    <w:unhideWhenUsed/>
    <w:rsid w:val="005623AA"/>
    <w:pPr>
      <w:widowControl/>
      <w:autoSpaceDE/>
      <w:autoSpaceDN/>
      <w:adjustRightInd/>
    </w:pPr>
    <w:rPr>
      <w:rFonts w:ascii="Tahoma" w:eastAsiaTheme="minorHAnsi" w:hAnsi="Tahoma" w:cs="Calibri"/>
      <w:color w:val="833C0B"/>
      <w:sz w:val="20"/>
      <w:szCs w:val="21"/>
    </w:rPr>
  </w:style>
  <w:style w:type="character" w:customStyle="1" w:styleId="PlainTextChar">
    <w:name w:val="Plain Text Char"/>
    <w:basedOn w:val="DefaultParagraphFont"/>
    <w:link w:val="PlainText"/>
    <w:uiPriority w:val="99"/>
    <w:rsid w:val="005623AA"/>
    <w:rPr>
      <w:rFonts w:ascii="Tahoma" w:eastAsiaTheme="minorHAnsi" w:hAnsi="Tahoma" w:cs="Calibri"/>
      <w:color w:val="833C0B"/>
      <w:szCs w:val="21"/>
    </w:rPr>
  </w:style>
  <w:style w:type="table" w:customStyle="1" w:styleId="TableGrid1">
    <w:name w:val="Table Grid1"/>
    <w:basedOn w:val="TableNormal"/>
    <w:next w:val="TableGrid"/>
    <w:uiPriority w:val="39"/>
    <w:rsid w:val="004022E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96431E"/>
    <w:rPr>
      <w:color w:val="605E5C"/>
      <w:shd w:val="clear" w:color="auto" w:fill="E1DFDD"/>
    </w:rPr>
  </w:style>
  <w:style w:type="character" w:customStyle="1" w:styleId="UnresolvedMention4">
    <w:name w:val="Unresolved Mention4"/>
    <w:basedOn w:val="DefaultParagraphFont"/>
    <w:rsid w:val="00DB2847"/>
    <w:rPr>
      <w:color w:val="605E5C"/>
      <w:shd w:val="clear" w:color="auto" w:fill="E1DFDD"/>
    </w:rPr>
  </w:style>
  <w:style w:type="character" w:customStyle="1" w:styleId="UnresolvedMention">
    <w:name w:val="Unresolved Mention"/>
    <w:basedOn w:val="DefaultParagraphFont"/>
    <w:rsid w:val="00566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365717798">
      <w:bodyDiv w:val="1"/>
      <w:marLeft w:val="0"/>
      <w:marRight w:val="0"/>
      <w:marTop w:val="0"/>
      <w:marBottom w:val="0"/>
      <w:divBdr>
        <w:top w:val="none" w:sz="0" w:space="0" w:color="auto"/>
        <w:left w:val="none" w:sz="0" w:space="0" w:color="auto"/>
        <w:bottom w:val="none" w:sz="0" w:space="0" w:color="auto"/>
        <w:right w:val="none" w:sz="0" w:space="0" w:color="auto"/>
      </w:divBdr>
    </w:div>
    <w:div w:id="470634436">
      <w:bodyDiv w:val="1"/>
      <w:marLeft w:val="0"/>
      <w:marRight w:val="0"/>
      <w:marTop w:val="0"/>
      <w:marBottom w:val="0"/>
      <w:divBdr>
        <w:top w:val="none" w:sz="0" w:space="0" w:color="auto"/>
        <w:left w:val="none" w:sz="0" w:space="0" w:color="auto"/>
        <w:bottom w:val="none" w:sz="0" w:space="0" w:color="auto"/>
        <w:right w:val="none" w:sz="0" w:space="0" w:color="auto"/>
      </w:divBdr>
    </w:div>
    <w:div w:id="593560018">
      <w:bodyDiv w:val="1"/>
      <w:marLeft w:val="0"/>
      <w:marRight w:val="0"/>
      <w:marTop w:val="0"/>
      <w:marBottom w:val="0"/>
      <w:divBdr>
        <w:top w:val="none" w:sz="0" w:space="0" w:color="auto"/>
        <w:left w:val="none" w:sz="0" w:space="0" w:color="auto"/>
        <w:bottom w:val="none" w:sz="0" w:space="0" w:color="auto"/>
        <w:right w:val="none" w:sz="0" w:space="0" w:color="auto"/>
      </w:divBdr>
    </w:div>
    <w:div w:id="598953993">
      <w:bodyDiv w:val="1"/>
      <w:marLeft w:val="0"/>
      <w:marRight w:val="0"/>
      <w:marTop w:val="0"/>
      <w:marBottom w:val="0"/>
      <w:divBdr>
        <w:top w:val="none" w:sz="0" w:space="0" w:color="auto"/>
        <w:left w:val="none" w:sz="0" w:space="0" w:color="auto"/>
        <w:bottom w:val="none" w:sz="0" w:space="0" w:color="auto"/>
        <w:right w:val="none" w:sz="0" w:space="0" w:color="auto"/>
      </w:divBdr>
    </w:div>
    <w:div w:id="885681106">
      <w:bodyDiv w:val="1"/>
      <w:marLeft w:val="0"/>
      <w:marRight w:val="0"/>
      <w:marTop w:val="0"/>
      <w:marBottom w:val="0"/>
      <w:divBdr>
        <w:top w:val="none" w:sz="0" w:space="0" w:color="auto"/>
        <w:left w:val="none" w:sz="0" w:space="0" w:color="auto"/>
        <w:bottom w:val="none" w:sz="0" w:space="0" w:color="auto"/>
        <w:right w:val="none" w:sz="0" w:space="0" w:color="auto"/>
      </w:divBdr>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980495889">
      <w:bodyDiv w:val="1"/>
      <w:marLeft w:val="0"/>
      <w:marRight w:val="0"/>
      <w:marTop w:val="0"/>
      <w:marBottom w:val="0"/>
      <w:divBdr>
        <w:top w:val="none" w:sz="0" w:space="0" w:color="auto"/>
        <w:left w:val="none" w:sz="0" w:space="0" w:color="auto"/>
        <w:bottom w:val="none" w:sz="0" w:space="0" w:color="auto"/>
        <w:right w:val="none" w:sz="0" w:space="0" w:color="auto"/>
      </w:divBdr>
    </w:div>
    <w:div w:id="1061557734">
      <w:bodyDiv w:val="1"/>
      <w:marLeft w:val="0"/>
      <w:marRight w:val="0"/>
      <w:marTop w:val="0"/>
      <w:marBottom w:val="0"/>
      <w:divBdr>
        <w:top w:val="none" w:sz="0" w:space="0" w:color="auto"/>
        <w:left w:val="none" w:sz="0" w:space="0" w:color="auto"/>
        <w:bottom w:val="none" w:sz="0" w:space="0" w:color="auto"/>
        <w:right w:val="none" w:sz="0" w:space="0" w:color="auto"/>
      </w:divBdr>
    </w:div>
    <w:div w:id="1370298554">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42281">
      <w:bodyDiv w:val="1"/>
      <w:marLeft w:val="0"/>
      <w:marRight w:val="0"/>
      <w:marTop w:val="0"/>
      <w:marBottom w:val="0"/>
      <w:divBdr>
        <w:top w:val="none" w:sz="0" w:space="0" w:color="auto"/>
        <w:left w:val="none" w:sz="0" w:space="0" w:color="auto"/>
        <w:bottom w:val="none" w:sz="0" w:space="0" w:color="auto"/>
        <w:right w:val="none" w:sz="0" w:space="0" w:color="auto"/>
      </w:divBdr>
    </w:div>
    <w:div w:id="1658613756">
      <w:bodyDiv w:val="1"/>
      <w:marLeft w:val="0"/>
      <w:marRight w:val="0"/>
      <w:marTop w:val="0"/>
      <w:marBottom w:val="0"/>
      <w:divBdr>
        <w:top w:val="none" w:sz="0" w:space="0" w:color="auto"/>
        <w:left w:val="none" w:sz="0" w:space="0" w:color="auto"/>
        <w:bottom w:val="none" w:sz="0" w:space="0" w:color="auto"/>
        <w:right w:val="none" w:sz="0" w:space="0" w:color="auto"/>
      </w:divBdr>
    </w:div>
    <w:div w:id="1831482759">
      <w:bodyDiv w:val="1"/>
      <w:marLeft w:val="0"/>
      <w:marRight w:val="0"/>
      <w:marTop w:val="0"/>
      <w:marBottom w:val="0"/>
      <w:divBdr>
        <w:top w:val="none" w:sz="0" w:space="0" w:color="auto"/>
        <w:left w:val="none" w:sz="0" w:space="0" w:color="auto"/>
        <w:bottom w:val="none" w:sz="0" w:space="0" w:color="auto"/>
        <w:right w:val="none" w:sz="0" w:space="0" w:color="auto"/>
      </w:divBdr>
    </w:div>
    <w:div w:id="209971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hyperlink" Target="https://www.google.com/maps/d/edit?mid=1TWzb4LP2Elznsq6GS01RCfQWFaKMoXG6&amp;ll=42.31977103032119%2C-109.38748200000009&amp;z=4" TargetMode="External"/><Relationship Id="rId22" Type="http://schemas.openxmlformats.org/officeDocument/2006/relationships/image" Target="media/image7.png"/><Relationship Id="rId23" Type="http://schemas.openxmlformats.org/officeDocument/2006/relationships/hyperlink" Target="https://www.google.com/maps/d/edit?mid=1DuMP4WvhXZz2O4gCeKWfavrLxFzitAUW&amp;ll=43.4016408170909%2C-117.03396637500009&amp;z=4" TargetMode="External"/><Relationship Id="rId24" Type="http://schemas.openxmlformats.org/officeDocument/2006/relationships/image" Target="media/image8.png"/><Relationship Id="rId25" Type="http://schemas.openxmlformats.org/officeDocument/2006/relationships/hyperlink" Target="https://www.google.com/maps/d/edit?mid=1byR1enTmIiFS29sjK76zajFkh84Z_ift&amp;ll=43.112894023437214%2C-116.24295075000009&amp;z=4" TargetMode="External"/><Relationship Id="rId26" Type="http://schemas.openxmlformats.org/officeDocument/2006/relationships/image" Target="media/image9.png"/><Relationship Id="rId27" Type="http://schemas.openxmlformats.org/officeDocument/2006/relationships/hyperlink" Target="https://www.google.com/maps/d/edit?mid=1OSq1mo92-NfEYX3ba5QZW6ajnxH9BTVn&amp;ll=43.51684321747816%2C-110.70584137500009&amp;z=4" TargetMode="External"/><Relationship Id="rId28" Type="http://schemas.openxmlformats.org/officeDocument/2006/relationships/image" Target="media/image10.png"/><Relationship Id="rId29" Type="http://schemas.openxmlformats.org/officeDocument/2006/relationships/hyperlink" Target="https://www.google.com/maps/d/edit?mid=1eaSvn0aXIzgi3hN56KeXx_fqc9e98vyk&amp;ll=43.343976015617066%2C-112.81521637500009&amp;z=4"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1.png"/><Relationship Id="rId31" Type="http://schemas.openxmlformats.org/officeDocument/2006/relationships/hyperlink" Target="https://www.google.com/maps/d/edit?mid=1g9vvD3X6zZUHxTeB2lUUzYLoreJ3LfnE&amp;ll=43.28626888293922%2C-108.68435700000009&amp;z=4" TargetMode="External"/><Relationship Id="rId32" Type="http://schemas.openxmlformats.org/officeDocument/2006/relationships/image" Target="media/image12.png"/><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hyperlink" Target="https://www.google.com/maps/d/edit?mid=1R0XEpiHrzlBPx3YFJDBUJzJasS92M_vn&amp;ll=42.997100095002665%2C-110.44216950000009&amp;z=4" TargetMode="External"/><Relationship Id="rId34" Type="http://schemas.openxmlformats.org/officeDocument/2006/relationships/image" Target="media/image13.png"/><Relationship Id="rId35" Type="http://schemas.openxmlformats.org/officeDocument/2006/relationships/hyperlink" Target="https://www.google.com/maps/d/edit?mid=15LQ6rbr-x_Zq4xWk-zmgFLaEDdjzmJMk&amp;ll=42.8811381129801%2C-117.56131012500009&amp;z=4" TargetMode="External"/><Relationship Id="rId36" Type="http://schemas.openxmlformats.org/officeDocument/2006/relationships/image" Target="media/image14.png"/><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2.png"/><Relationship Id="rId15" Type="http://schemas.openxmlformats.org/officeDocument/2006/relationships/hyperlink" Target="https://www.google.com/maps/d/edit?mid=1rqBR7ShfupOdhtBEhohzfW2o7GIv6_Rh&amp;ll=42.138358930293%2C-123.84548981250009&amp;z=4"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yperlink" Target="https://www.google.com/maps/d/edit?mid=1cBnz6J7poPLNHAnDbA1oLfBntDKfZBtK&amp;ll=42.08804962036035%2C-110.70584137500009&amp;z=4" TargetMode="External"/><Relationship Id="rId37" Type="http://schemas.openxmlformats.org/officeDocument/2006/relationships/hyperlink" Target="http://www.atis.org" TargetMode="External"/><Relationship Id="rId38" Type="http://schemas.openxmlformats.org/officeDocument/2006/relationships/hyperlink" Target="http://www.nasna911.org" TargetMode="External"/><Relationship Id="rId39" Type="http://schemas.openxmlformats.org/officeDocument/2006/relationships/hyperlink" Target="http://www.nena.org/page/aboutfaq2017" TargetMode="External"/><Relationship Id="rId40" Type="http://schemas.openxmlformats.org/officeDocument/2006/relationships/footer" Target="footer2.xml"/><Relationship Id="rId41" Type="http://schemas.openxmlformats.org/officeDocument/2006/relationships/footer" Target="footer3.xml"/><Relationship Id="rId42" Type="http://schemas.openxmlformats.org/officeDocument/2006/relationships/fontTable" Target="fontTable.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911.gov/project_nextgeneration911coststudy.html" TargetMode="External"/><Relationship Id="rId4" Type="http://schemas.openxmlformats.org/officeDocument/2006/relationships/hyperlink" Target="https://www.911.gov/pdf/National-911-Program-Profile-Database-Progress-Report-2019.pdf" TargetMode="External"/><Relationship Id="rId5" Type="http://schemas.openxmlformats.org/officeDocument/2006/relationships/hyperlink" Target="https://www.911.gov/project_nextgeneration911interstateplaybook.html" TargetMode="External"/><Relationship Id="rId6" Type="http://schemas.openxmlformats.org/officeDocument/2006/relationships/hyperlink" Target="https://drive.google.com/file/d/1Y4O90aMHqUz1dDHcLcETpVNj3JQHAEmV/view" TargetMode="External"/><Relationship Id="rId7" Type="http://schemas.openxmlformats.org/officeDocument/2006/relationships/hyperlink" Target="https://www.nena.org/page/Glossary" TargetMode="External"/><Relationship Id="rId1" Type="http://schemas.openxmlformats.org/officeDocument/2006/relationships/hyperlink" Target="https://www.nena.org/page/Glossary" TargetMode="External"/><Relationship Id="rId2" Type="http://schemas.openxmlformats.org/officeDocument/2006/relationships/hyperlink" Target="https://gcc02.safelinks.protection.outlook.com/?url=https%3A%2F%2Ftransition.fcc.gov%2Fpshs%2F911%2FTFOPA%2FTFOPA_WG2_Supplemental_Report-120216.pdf&amp;data=02%7C01%7CTom.Breen%40comtechtel.com%7C4e16de5b01194759016508d7b4a53bb5%7Ca9a26e696ae040c1bd801ca6cc677828%7C0%7C1%7C637176494077437465&amp;sdata=z0POzUFGW30%2BFaFrybqq4Jix4CvupHzO0Ve2XG0tawo%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429FBCF5646D47B02E8EC0E8D97C5C" ma:contentTypeVersion="10" ma:contentTypeDescription="Create a new document." ma:contentTypeScope="" ma:versionID="77105f63d6c7f18458a33b949fc384c2">
  <xsd:schema xmlns:xsd="http://www.w3.org/2001/XMLSchema" xmlns:xs="http://www.w3.org/2001/XMLSchema" xmlns:p="http://schemas.microsoft.com/office/2006/metadata/properties" xmlns:ns3="ecf15794-1c34-4b37-a3c8-0e782a84561c" targetNamespace="http://schemas.microsoft.com/office/2006/metadata/properties" ma:root="true" ma:fieldsID="b191ae9538512fa7ab5fabbef0d8fc50" ns3:_="">
    <xsd:import namespace="ecf15794-1c34-4b37-a3c8-0e782a84561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15794-1c34-4b37-a3c8-0e782a8456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516B0-062B-40ED-BB4A-91C8C77119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870854-AD7B-41DE-BA1F-94CF1EB55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15794-1c34-4b37-a3c8-0e782a8456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5893B0-4075-48FF-828F-4D5BF42A6595}">
  <ds:schemaRefs>
    <ds:schemaRef ds:uri="http://schemas.microsoft.com/sharepoint/v3/contenttype/forms"/>
  </ds:schemaRefs>
</ds:datastoreItem>
</file>

<file path=customXml/itemProps4.xml><?xml version="1.0" encoding="utf-8"?>
<ds:datastoreItem xmlns:ds="http://schemas.openxmlformats.org/officeDocument/2006/customXml" ds:itemID="{4D81C016-D0B7-1445-8E9C-BE486B061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21700</Words>
  <Characters>123696</Characters>
  <Application>Microsoft Macintosh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Focus Group 1D_Dec 05_Final Report.doc</vt:lpstr>
    </vt:vector>
  </TitlesOfParts>
  <Company>Federal Communications Commission</Company>
  <LinksUpToDate>false</LinksUpToDate>
  <CharactersWithSpaces>145106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Group 1D_Dec 05_Final Report.doc</dc:title>
  <dc:creator>Jeffery Goldthorp</dc:creator>
  <cp:lastModifiedBy>Mary Boyd</cp:lastModifiedBy>
  <cp:revision>2</cp:revision>
  <cp:lastPrinted>2020-02-17T16:47:00Z</cp:lastPrinted>
  <dcterms:created xsi:type="dcterms:W3CDTF">2020-03-17T20:51:00Z</dcterms:created>
  <dcterms:modified xsi:type="dcterms:W3CDTF">2020-03-17T20:51:00Z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0x010100A2429FBCF5646D47B02E8EC0E8D97C5C</vt:lpwstr>
  </property>
</Properties>
</file>