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58E55" w14:textId="016AD286" w:rsidR="31C8CEA2" w:rsidRDefault="31C8CEA2" w:rsidP="350E301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Experimental Earth Station (ES) </w:t>
      </w:r>
      <w:r w:rsidR="40C6AF73" w:rsidRPr="350E301E">
        <w:rPr>
          <w:rFonts w:ascii="Times New Roman" w:eastAsia="Times New Roman" w:hAnsi="Times New Roman" w:cs="Times New Roman"/>
          <w:sz w:val="24"/>
          <w:szCs w:val="24"/>
        </w:rPr>
        <w:t>Attachment</w:t>
      </w:r>
      <w:r w:rsidR="345ADA69" w:rsidRPr="350E301E">
        <w:rPr>
          <w:rFonts w:ascii="Times New Roman" w:eastAsia="Times New Roman" w:hAnsi="Times New Roman" w:cs="Times New Roman"/>
          <w:sz w:val="24"/>
          <w:szCs w:val="24"/>
        </w:rPr>
        <w:t xml:space="preserve"> for Part 5 Applications</w:t>
      </w:r>
    </w:p>
    <w:p w14:paraId="20D12962" w14:textId="33D44B12" w:rsidR="09A722D2" w:rsidRDefault="09A722D2" w:rsidP="350E301E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072335" w14:textId="6E32905D" w:rsidR="004A6C1D" w:rsidRDefault="3BDF9E45" w:rsidP="350E301E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ES Identifying Information</w:t>
      </w:r>
      <w:r w:rsidR="212066B0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9B1C5A" w14:textId="546A55C5" w:rsidR="004A6C1D" w:rsidRDefault="31C8CEA2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Call sign</w:t>
      </w:r>
      <w:r w:rsidR="6372C69D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E0D213" w14:textId="2D5EB5DC" w:rsidR="00280A86" w:rsidRDefault="0D9DDB78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Specific </w:t>
      </w:r>
      <w:r w:rsidR="287D0822" w:rsidRPr="350E301E">
        <w:rPr>
          <w:rFonts w:ascii="Times New Roman" w:eastAsia="Times New Roman" w:hAnsi="Times New Roman" w:cs="Times New Roman"/>
          <w:sz w:val="24"/>
          <w:szCs w:val="24"/>
        </w:rPr>
        <w:t>ES</w:t>
      </w: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 location or area of operation:</w:t>
      </w:r>
    </w:p>
    <w:p w14:paraId="298681B3" w14:textId="2260EE9B" w:rsidR="00280A86" w:rsidRDefault="15557824" w:rsidP="350E301E">
      <w:pPr>
        <w:pStyle w:val="ListParagraph"/>
        <w:numPr>
          <w:ilvl w:val="2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For specific Location</w:t>
      </w:r>
    </w:p>
    <w:p w14:paraId="7653C259" w14:textId="495F421A" w:rsidR="00280A86" w:rsidRDefault="625363D8" w:rsidP="350E301E">
      <w:pPr>
        <w:pStyle w:val="ListParagraph"/>
        <w:numPr>
          <w:ilvl w:val="3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3F63239">
        <w:rPr>
          <w:rFonts w:ascii="Times New Roman" w:eastAsia="Times New Roman" w:hAnsi="Times New Roman" w:cs="Times New Roman"/>
          <w:sz w:val="24"/>
          <w:szCs w:val="24"/>
        </w:rPr>
        <w:t xml:space="preserve">Full address: [City], [State Abbreviation] (ex. Nuevo, CA) </w:t>
      </w:r>
      <w:bookmarkStart w:id="0" w:name="_Int_rkoAznZa"/>
      <w:proofErr w:type="gramStart"/>
      <w:r w:rsidRPr="33F63239">
        <w:rPr>
          <w:rFonts w:ascii="Times New Roman" w:eastAsia="Times New Roman" w:hAnsi="Times New Roman" w:cs="Times New Roman"/>
          <w:sz w:val="24"/>
          <w:szCs w:val="24"/>
        </w:rPr>
        <w:t>and;</w:t>
      </w:r>
      <w:bookmarkEnd w:id="0"/>
      <w:proofErr w:type="gramEnd"/>
    </w:p>
    <w:p w14:paraId="1036A11D" w14:textId="5EFC936A" w:rsidR="00280A86" w:rsidRDefault="31C8CEA2" w:rsidP="350E301E">
      <w:pPr>
        <w:pStyle w:val="ListParagraph"/>
        <w:numPr>
          <w:ilvl w:val="3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Coordinate</w:t>
      </w:r>
      <w:r w:rsidR="2CE74148" w:rsidRPr="350E301E">
        <w:rPr>
          <w:rFonts w:ascii="Times New Roman" w:eastAsia="Times New Roman" w:hAnsi="Times New Roman" w:cs="Times New Roman"/>
          <w:sz w:val="24"/>
          <w:szCs w:val="24"/>
        </w:rPr>
        <w:t xml:space="preserve">s of specific </w:t>
      </w:r>
      <w:r w:rsidR="26CE283B" w:rsidRPr="350E301E">
        <w:rPr>
          <w:rFonts w:ascii="Times New Roman" w:eastAsia="Times New Roman" w:hAnsi="Times New Roman" w:cs="Times New Roman"/>
          <w:sz w:val="24"/>
          <w:szCs w:val="24"/>
        </w:rPr>
        <w:t>L</w:t>
      </w:r>
      <w:r w:rsidRPr="350E301E">
        <w:rPr>
          <w:rFonts w:ascii="Times New Roman" w:eastAsia="Times New Roman" w:hAnsi="Times New Roman" w:cs="Times New Roman"/>
          <w:sz w:val="24"/>
          <w:szCs w:val="24"/>
        </w:rPr>
        <w:t>ocation</w:t>
      </w:r>
      <w:r w:rsidR="0A69D828" w:rsidRPr="350E301E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C531E62" w:rsidRPr="350E301E">
        <w:rPr>
          <w:rFonts w:ascii="Times New Roman" w:eastAsia="Times New Roman" w:hAnsi="Times New Roman" w:cs="Times New Roman"/>
          <w:sz w:val="24"/>
          <w:szCs w:val="24"/>
        </w:rPr>
        <w:t>(WGS84 datum</w:t>
      </w:r>
      <w:r w:rsidR="0180B71F" w:rsidRPr="350E3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C523D69" w:rsidRPr="350E301E">
        <w:rPr>
          <w:rFonts w:ascii="Times New Roman" w:eastAsia="Times New Roman" w:hAnsi="Times New Roman" w:cs="Times New Roman"/>
          <w:sz w:val="24"/>
          <w:szCs w:val="24"/>
        </w:rPr>
        <w:t>preferred</w:t>
      </w:r>
      <w:r w:rsidR="1C531E62" w:rsidRPr="350E301E">
        <w:rPr>
          <w:rFonts w:ascii="Times New Roman" w:eastAsia="Times New Roman" w:hAnsi="Times New Roman" w:cs="Times New Roman"/>
          <w:sz w:val="24"/>
          <w:szCs w:val="24"/>
        </w:rPr>
        <w:t>)</w:t>
      </w:r>
      <w:r w:rsidR="4CE12DCB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915176" w14:textId="01F661D2" w:rsidR="00280A86" w:rsidRPr="00280A86" w:rsidRDefault="00280A86" w:rsidP="350E301E">
      <w:pPr>
        <w:pStyle w:val="ListParagraph"/>
        <w:numPr>
          <w:ilvl w:val="4"/>
          <w:numId w:val="6"/>
        </w:numPr>
        <w:spacing w:after="0"/>
        <w:rPr>
          <w:rStyle w:val="eop"/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Latitude: </w:t>
      </w:r>
      <w:r w:rsidR="002650BB" w:rsidRPr="350E301E">
        <w:rPr>
          <w:rFonts w:ascii="Times New Roman" w:eastAsia="Times New Roman" w:hAnsi="Times New Roman" w:cs="Times New Roman"/>
          <w:sz w:val="24"/>
          <w:szCs w:val="24"/>
        </w:rPr>
        <w:t>X° X' X"</w:t>
      </w:r>
      <w:r w:rsidRPr="350E301E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350E301E">
        <w:rPr>
          <w:rStyle w:val="eop"/>
          <w:rFonts w:ascii="Times New Roman" w:eastAsia="Times New Roman" w:hAnsi="Times New Roman" w:cs="Times New Roman"/>
          <w:sz w:val="24"/>
          <w:szCs w:val="24"/>
        </w:rPr>
        <w:t> </w:t>
      </w:r>
    </w:p>
    <w:p w14:paraId="64C4688B" w14:textId="565D1045" w:rsidR="00280A86" w:rsidRPr="00280A86" w:rsidRDefault="00280A86" w:rsidP="350E301E">
      <w:pPr>
        <w:pStyle w:val="ListParagraph"/>
        <w:numPr>
          <w:ilvl w:val="4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Longitude: </w:t>
      </w:r>
      <w:r w:rsidR="002650BB" w:rsidRPr="350E301E">
        <w:rPr>
          <w:rFonts w:ascii="Times New Roman" w:eastAsia="Times New Roman" w:hAnsi="Times New Roman" w:cs="Times New Roman"/>
          <w:sz w:val="24"/>
          <w:szCs w:val="24"/>
        </w:rPr>
        <w:t>X° X' X"</w:t>
      </w:r>
      <w:r w:rsidRPr="350E301E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350E301E">
        <w:rPr>
          <w:rStyle w:val="eop"/>
          <w:rFonts w:ascii="Times New Roman" w:eastAsia="Times New Roman" w:hAnsi="Times New Roman" w:cs="Times New Roman"/>
          <w:sz w:val="24"/>
          <w:szCs w:val="24"/>
        </w:rPr>
        <w:t> </w:t>
      </w:r>
    </w:p>
    <w:p w14:paraId="50812BA4" w14:textId="40B10386" w:rsidR="07D3B5DF" w:rsidRDefault="07D3B5DF" w:rsidP="350E301E">
      <w:pPr>
        <w:pStyle w:val="ListParagraph"/>
        <w:numPr>
          <w:ilvl w:val="2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For a</w:t>
      </w:r>
      <w:r w:rsidR="474F99D9" w:rsidRPr="350E301E">
        <w:rPr>
          <w:rFonts w:ascii="Times New Roman" w:eastAsia="Times New Roman" w:hAnsi="Times New Roman" w:cs="Times New Roman"/>
          <w:sz w:val="24"/>
          <w:szCs w:val="24"/>
        </w:rPr>
        <w:t>rea</w:t>
      </w:r>
      <w:r w:rsidR="07C81986" w:rsidRPr="350E301E">
        <w:rPr>
          <w:rFonts w:ascii="Times New Roman" w:eastAsia="Times New Roman" w:hAnsi="Times New Roman" w:cs="Times New Roman"/>
          <w:sz w:val="24"/>
          <w:szCs w:val="24"/>
        </w:rPr>
        <w:t xml:space="preserve"> of operations</w:t>
      </w:r>
      <w:r w:rsidR="750A2A62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  <w:r w:rsidR="07C81986" w:rsidRPr="350E301E">
        <w:rPr>
          <w:rFonts w:ascii="Times New Roman" w:eastAsia="Times New Roman" w:hAnsi="Times New Roman" w:cs="Times New Roman"/>
          <w:sz w:val="24"/>
          <w:szCs w:val="24"/>
        </w:rPr>
        <w:t xml:space="preserve"> describe </w:t>
      </w:r>
      <w:r w:rsidR="2072ED65" w:rsidRPr="350E301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7C81986" w:rsidRPr="350E301E">
        <w:rPr>
          <w:rFonts w:ascii="Times New Roman" w:eastAsia="Times New Roman" w:hAnsi="Times New Roman" w:cs="Times New Roman"/>
          <w:sz w:val="24"/>
          <w:szCs w:val="24"/>
        </w:rPr>
        <w:t xml:space="preserve"> area of operation for which no specific name can be applied</w:t>
      </w:r>
      <w:r w:rsidR="0F04AF1B" w:rsidRPr="350E301E">
        <w:rPr>
          <w:rFonts w:ascii="Times New Roman" w:eastAsia="Times New Roman" w:hAnsi="Times New Roman" w:cs="Times New Roman"/>
          <w:sz w:val="24"/>
          <w:szCs w:val="24"/>
        </w:rPr>
        <w:t xml:space="preserve"> (e.g. US&amp;P, AK, etc.)</w:t>
      </w:r>
      <w:r w:rsidR="4C95AB7C" w:rsidRPr="350E301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E82D6D" w14:textId="4270601A" w:rsidR="00D878C5" w:rsidRDefault="00D878C5" w:rsidP="350E301E">
      <w:pPr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Reference File Number</w:t>
      </w:r>
      <w:r w:rsidR="276D9C62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ADB1A2" w14:textId="39E3B9B6" w:rsidR="004A6C1D" w:rsidRDefault="31C8CEA2" w:rsidP="350E301E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List all points of communication with any relevant callsigns </w:t>
      </w:r>
    </w:p>
    <w:p w14:paraId="435AC789" w14:textId="7E1DC65C" w:rsidR="004A6C1D" w:rsidRDefault="31C8CEA2" w:rsidP="350E301E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Provide the antenna:</w:t>
      </w:r>
    </w:p>
    <w:p w14:paraId="5B65B639" w14:textId="112F5A29" w:rsidR="004A6C1D" w:rsidRDefault="31C8CEA2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Manufacturer</w:t>
      </w:r>
      <w:r w:rsidR="632CE654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DDEAB1" w14:textId="667F818F" w:rsidR="4D45CA12" w:rsidRDefault="4D45CA12" w:rsidP="4A6E36E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Quantity:</w:t>
      </w:r>
    </w:p>
    <w:p w14:paraId="3A274305" w14:textId="5EAA2FED" w:rsidR="004A6C1D" w:rsidRDefault="31C8CEA2" w:rsidP="4A6E36E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Size (meters)</w:t>
      </w:r>
      <w:r w:rsidR="1EF32539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F26673C" w14:textId="591EB10B" w:rsidR="72B1B379" w:rsidRDefault="3641F186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Single or Multibeam: </w:t>
      </w:r>
    </w:p>
    <w:p w14:paraId="4D3C84E6" w14:textId="3AD6B197" w:rsidR="32812374" w:rsidRDefault="32812374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Azimuth / Elevation Range: </w:t>
      </w:r>
    </w:p>
    <w:p w14:paraId="54E89DFE" w14:textId="16406627" w:rsidR="32812374" w:rsidRDefault="32812374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Tracking Velocity: </w:t>
      </w:r>
    </w:p>
    <w:p w14:paraId="529727F2" w14:textId="695C0C99" w:rsidR="210BBE8E" w:rsidRDefault="32812374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Traffic Type (e.g. payload, telemetry, telecommand):</w:t>
      </w:r>
    </w:p>
    <w:p w14:paraId="6AA45F46" w14:textId="219817F2" w:rsidR="004A6C1D" w:rsidRDefault="31C8CEA2" w:rsidP="350E301E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For each uplink provide:</w:t>
      </w:r>
    </w:p>
    <w:p w14:paraId="0E47707C" w14:textId="46614DAB" w:rsidR="004A6C1D" w:rsidRDefault="31C8CEA2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Center </w:t>
      </w:r>
      <w:r w:rsidR="04284349" w:rsidRPr="350E301E">
        <w:rPr>
          <w:rFonts w:ascii="Times New Roman" w:eastAsia="Times New Roman" w:hAnsi="Times New Roman" w:cs="Times New Roman"/>
          <w:sz w:val="24"/>
          <w:szCs w:val="24"/>
        </w:rPr>
        <w:t>F</w:t>
      </w:r>
      <w:r w:rsidRPr="350E301E">
        <w:rPr>
          <w:rFonts w:ascii="Times New Roman" w:eastAsia="Times New Roman" w:hAnsi="Times New Roman" w:cs="Times New Roman"/>
          <w:sz w:val="24"/>
          <w:szCs w:val="24"/>
        </w:rPr>
        <w:t>requency</w:t>
      </w:r>
      <w:r w:rsidR="6F1B6FA6" w:rsidRPr="350E301E">
        <w:rPr>
          <w:rFonts w:ascii="Times New Roman" w:eastAsia="Times New Roman" w:hAnsi="Times New Roman" w:cs="Times New Roman"/>
          <w:sz w:val="24"/>
          <w:szCs w:val="24"/>
        </w:rPr>
        <w:t xml:space="preserve"> or frequency band if </w:t>
      </w:r>
      <w:r w:rsidR="28702C5B" w:rsidRPr="350E301E">
        <w:rPr>
          <w:rFonts w:ascii="Times New Roman" w:eastAsia="Times New Roman" w:hAnsi="Times New Roman" w:cs="Times New Roman"/>
          <w:sz w:val="24"/>
          <w:szCs w:val="24"/>
        </w:rPr>
        <w:t>required to operate on any specific frequency</w:t>
      </w:r>
      <w:r w:rsidR="39619519" w:rsidRPr="350E301E">
        <w:rPr>
          <w:rFonts w:ascii="Times New Roman" w:eastAsia="Times New Roman" w:hAnsi="Times New Roman" w:cs="Times New Roman"/>
          <w:sz w:val="24"/>
          <w:szCs w:val="24"/>
        </w:rPr>
        <w:t>, or</w:t>
      </w:r>
      <w:r w:rsidR="28702C5B" w:rsidRPr="350E301E">
        <w:rPr>
          <w:rFonts w:ascii="Times New Roman" w:eastAsia="Times New Roman" w:hAnsi="Times New Roman" w:cs="Times New Roman"/>
          <w:sz w:val="24"/>
          <w:szCs w:val="24"/>
        </w:rPr>
        <w:t xml:space="preserve"> located within the range that the bandwidth does not extend beyond the lower and upper limits requested</w:t>
      </w:r>
      <w:r w:rsidR="109D4E6A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A31FB6" w14:textId="5D2C5D7B" w:rsidR="496F516E" w:rsidRDefault="496F516E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Channel Bandwidth</w:t>
      </w:r>
      <w:r w:rsidR="1616FF22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EE960A" w14:textId="0789FC62" w:rsidR="004A6C1D" w:rsidRDefault="31C8CEA2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Emission </w:t>
      </w:r>
      <w:r w:rsidR="28C9DF2D" w:rsidRPr="350E301E">
        <w:rPr>
          <w:rFonts w:ascii="Times New Roman" w:eastAsia="Times New Roman" w:hAnsi="Times New Roman" w:cs="Times New Roman"/>
          <w:sz w:val="24"/>
          <w:szCs w:val="24"/>
        </w:rPr>
        <w:t>D</w:t>
      </w:r>
      <w:r w:rsidRPr="350E301E">
        <w:rPr>
          <w:rFonts w:ascii="Times New Roman" w:eastAsia="Times New Roman" w:hAnsi="Times New Roman" w:cs="Times New Roman"/>
          <w:sz w:val="24"/>
          <w:szCs w:val="24"/>
        </w:rPr>
        <w:t>esignator</w:t>
      </w:r>
      <w:r w:rsidR="05DA5F1C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B101F93" w14:textId="646955B8" w:rsidR="0AE98045" w:rsidRDefault="0AE98045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Uplink Polarization</w:t>
      </w:r>
      <w:r w:rsidR="6E3D7D33" w:rsidRPr="350E301E">
        <w:rPr>
          <w:rFonts w:ascii="Times New Roman" w:eastAsia="Times New Roman" w:hAnsi="Times New Roman" w:cs="Times New Roman"/>
          <w:sz w:val="24"/>
          <w:szCs w:val="24"/>
        </w:rPr>
        <w:t xml:space="preserve"> (e.g. RHCP, LHCP, dual)</w:t>
      </w:r>
      <w:r w:rsidR="3BF15376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671D25" w14:textId="2EFA1380" w:rsidR="497F3EE7" w:rsidRDefault="2CA49298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Beamwidth</w:t>
      </w:r>
      <w:r w:rsidR="4C28B555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2361EB" w14:textId="21090771" w:rsidR="5E1063DB" w:rsidRDefault="5E1063DB" w:rsidP="4A6E36E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Total Input Power at antenna flange (Watts):</w:t>
      </w:r>
    </w:p>
    <w:p w14:paraId="436AD380" w14:textId="458EB8CA" w:rsidR="004A6C1D" w:rsidRDefault="31C8CEA2" w:rsidP="4A6E36E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Antenna Gain</w:t>
      </w:r>
      <w:r w:rsidR="4F5A9CB8" w:rsidRPr="350E30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4F5A9CB8" w:rsidRPr="350E301E">
        <w:rPr>
          <w:rFonts w:ascii="Times New Roman" w:eastAsia="Times New Roman" w:hAnsi="Times New Roman" w:cs="Times New Roman"/>
          <w:sz w:val="24"/>
          <w:szCs w:val="24"/>
        </w:rPr>
        <w:t>dBi</w:t>
      </w:r>
      <w:proofErr w:type="spellEnd"/>
      <w:r w:rsidR="4F5A9CB8" w:rsidRPr="350E301E">
        <w:rPr>
          <w:rFonts w:ascii="Times New Roman" w:eastAsia="Times New Roman" w:hAnsi="Times New Roman" w:cs="Times New Roman"/>
          <w:sz w:val="24"/>
          <w:szCs w:val="24"/>
        </w:rPr>
        <w:t xml:space="preserve"> at a specified frequency)</w:t>
      </w:r>
      <w:r w:rsidR="27F3A646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B2737C" w14:textId="21FBA0C9" w:rsidR="004A6C1D" w:rsidRDefault="31C8CEA2" w:rsidP="4A6E36E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Max EIRP Per Carrier (</w:t>
      </w:r>
      <w:proofErr w:type="spellStart"/>
      <w:r w:rsidRPr="350E301E">
        <w:rPr>
          <w:rFonts w:ascii="Times New Roman" w:eastAsia="Times New Roman" w:hAnsi="Times New Roman" w:cs="Times New Roman"/>
          <w:sz w:val="24"/>
          <w:szCs w:val="24"/>
        </w:rPr>
        <w:t>dBW</w:t>
      </w:r>
      <w:proofErr w:type="spellEnd"/>
      <w:r w:rsidRPr="350E301E">
        <w:rPr>
          <w:rFonts w:ascii="Times New Roman" w:eastAsia="Times New Roman" w:hAnsi="Times New Roman" w:cs="Times New Roman"/>
          <w:sz w:val="24"/>
          <w:szCs w:val="24"/>
        </w:rPr>
        <w:t>)</w:t>
      </w:r>
      <w:r w:rsidR="4B114B25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DA93B1" w14:textId="2AC2837D" w:rsidR="004A6C1D" w:rsidRDefault="31C8CEA2" w:rsidP="4A6E36EB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Max EIRP Density per Carrier (</w:t>
      </w:r>
      <w:r w:rsidR="6F7FBE3B" w:rsidRPr="350E301E">
        <w:rPr>
          <w:rFonts w:ascii="Times New Roman" w:eastAsia="Times New Roman" w:hAnsi="Times New Roman" w:cs="Times New Roman"/>
          <w:sz w:val="24"/>
          <w:szCs w:val="24"/>
        </w:rPr>
        <w:t xml:space="preserve">For bands &lt; 15 GHz, specify in </w:t>
      </w:r>
      <w:proofErr w:type="spellStart"/>
      <w:r w:rsidR="6F7FBE3B" w:rsidRPr="350E301E">
        <w:rPr>
          <w:rFonts w:ascii="Times New Roman" w:eastAsia="Times New Roman" w:hAnsi="Times New Roman" w:cs="Times New Roman"/>
          <w:sz w:val="24"/>
          <w:szCs w:val="24"/>
        </w:rPr>
        <w:t>dBW</w:t>
      </w:r>
      <w:proofErr w:type="spellEnd"/>
      <w:r w:rsidR="6F7FBE3B" w:rsidRPr="350E301E">
        <w:rPr>
          <w:rFonts w:ascii="Times New Roman" w:eastAsia="Times New Roman" w:hAnsi="Times New Roman" w:cs="Times New Roman"/>
          <w:sz w:val="24"/>
          <w:szCs w:val="24"/>
        </w:rPr>
        <w:t xml:space="preserve">/4 kHz; for bands ≥ 15 GHz, specify in </w:t>
      </w:r>
      <w:proofErr w:type="spellStart"/>
      <w:r w:rsidR="6F7FBE3B" w:rsidRPr="350E301E">
        <w:rPr>
          <w:rFonts w:ascii="Times New Roman" w:eastAsia="Times New Roman" w:hAnsi="Times New Roman" w:cs="Times New Roman"/>
          <w:sz w:val="24"/>
          <w:szCs w:val="24"/>
        </w:rPr>
        <w:t>dBW</w:t>
      </w:r>
      <w:proofErr w:type="spellEnd"/>
      <w:r w:rsidR="6F7FBE3B" w:rsidRPr="350E301E">
        <w:rPr>
          <w:rFonts w:ascii="Times New Roman" w:eastAsia="Times New Roman" w:hAnsi="Times New Roman" w:cs="Times New Roman"/>
          <w:sz w:val="24"/>
          <w:szCs w:val="24"/>
        </w:rPr>
        <w:t>/MHz</w:t>
      </w:r>
      <w:r w:rsidRPr="350E301E">
        <w:rPr>
          <w:rFonts w:ascii="Times New Roman" w:eastAsia="Times New Roman" w:hAnsi="Times New Roman" w:cs="Times New Roman"/>
          <w:sz w:val="24"/>
          <w:szCs w:val="24"/>
        </w:rPr>
        <w:t>)</w:t>
      </w:r>
      <w:r w:rsidR="28FD3203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07AFCAC" w14:textId="76949B7B" w:rsidR="004A6C1D" w:rsidRDefault="31C8CEA2" w:rsidP="350E301E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For each downlink provide:</w:t>
      </w:r>
    </w:p>
    <w:p w14:paraId="16B77FE5" w14:textId="7F72FD38" w:rsidR="004A6C1D" w:rsidRDefault="31C8CEA2" w:rsidP="04D28F5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Center </w:t>
      </w:r>
      <w:r w:rsidR="17FE8A12" w:rsidRPr="350E301E">
        <w:rPr>
          <w:rFonts w:ascii="Times New Roman" w:eastAsia="Times New Roman" w:hAnsi="Times New Roman" w:cs="Times New Roman"/>
          <w:sz w:val="24"/>
          <w:szCs w:val="24"/>
        </w:rPr>
        <w:t>F</w:t>
      </w:r>
      <w:r w:rsidRPr="350E301E">
        <w:rPr>
          <w:rFonts w:ascii="Times New Roman" w:eastAsia="Times New Roman" w:hAnsi="Times New Roman" w:cs="Times New Roman"/>
          <w:sz w:val="24"/>
          <w:szCs w:val="24"/>
        </w:rPr>
        <w:t>requency</w:t>
      </w:r>
      <w:r w:rsidR="7CF31FE1" w:rsidRPr="350E301E">
        <w:rPr>
          <w:rFonts w:ascii="Times New Roman" w:eastAsia="Times New Roman" w:hAnsi="Times New Roman" w:cs="Times New Roman"/>
          <w:sz w:val="24"/>
          <w:szCs w:val="24"/>
        </w:rPr>
        <w:t xml:space="preserve"> or frequency band if required to operate on any specific frequency so located within the range that the bandwidth does not extend beyond the lower and upper limits requested</w:t>
      </w:r>
      <w:r w:rsidR="0BEC844F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92673F" w14:textId="77CE114A" w:rsidR="004A6C1D" w:rsidRDefault="31C8CEA2" w:rsidP="04D28F5C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Emission Designator</w:t>
      </w:r>
      <w:r w:rsidR="74BA0F91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53E12D" w14:textId="464C86D1" w:rsidR="004A6C1D" w:rsidRDefault="09515191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Downlink </w:t>
      </w:r>
      <w:r w:rsidR="31C8CEA2" w:rsidRPr="350E301E">
        <w:rPr>
          <w:rFonts w:ascii="Times New Roman" w:eastAsia="Times New Roman" w:hAnsi="Times New Roman" w:cs="Times New Roman"/>
          <w:sz w:val="24"/>
          <w:szCs w:val="24"/>
        </w:rPr>
        <w:t>Polari</w:t>
      </w:r>
      <w:r w:rsidR="72BCAA51" w:rsidRPr="350E301E">
        <w:rPr>
          <w:rFonts w:ascii="Times New Roman" w:eastAsia="Times New Roman" w:hAnsi="Times New Roman" w:cs="Times New Roman"/>
          <w:sz w:val="24"/>
          <w:szCs w:val="24"/>
        </w:rPr>
        <w:t>zation</w:t>
      </w:r>
      <w:r w:rsidR="77E18F9F" w:rsidRPr="350E301E">
        <w:rPr>
          <w:rFonts w:ascii="Times New Roman" w:eastAsia="Times New Roman" w:hAnsi="Times New Roman" w:cs="Times New Roman"/>
          <w:sz w:val="24"/>
          <w:szCs w:val="24"/>
        </w:rPr>
        <w:t xml:space="preserve"> (e.g. RHCP, LHCP, dual)</w:t>
      </w:r>
      <w:r w:rsidR="72BCAA51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D9D7AE" w14:textId="3AAD3238" w:rsidR="6C64F7CF" w:rsidRDefault="6A0D93CD" w:rsidP="350E301E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0E301E">
        <w:rPr>
          <w:rFonts w:ascii="Times New Roman" w:eastAsia="Times New Roman" w:hAnsi="Times New Roman" w:cs="Times New Roman"/>
          <w:sz w:val="24"/>
          <w:szCs w:val="24"/>
        </w:rPr>
        <w:t>Antenna Gain (</w:t>
      </w:r>
      <w:proofErr w:type="spellStart"/>
      <w:r w:rsidRPr="350E301E">
        <w:rPr>
          <w:rFonts w:ascii="Times New Roman" w:eastAsia="Times New Roman" w:hAnsi="Times New Roman" w:cs="Times New Roman"/>
          <w:sz w:val="24"/>
          <w:szCs w:val="24"/>
        </w:rPr>
        <w:t>dBi</w:t>
      </w:r>
      <w:proofErr w:type="spellEnd"/>
      <w:r w:rsidRPr="350E301E">
        <w:rPr>
          <w:rFonts w:ascii="Times New Roman" w:eastAsia="Times New Roman" w:hAnsi="Times New Roman" w:cs="Times New Roman"/>
          <w:sz w:val="24"/>
          <w:szCs w:val="24"/>
        </w:rPr>
        <w:t xml:space="preserve"> at a specified frequency)</w:t>
      </w:r>
      <w:r w:rsidR="6C38EBF4" w:rsidRPr="350E301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078E63" w14:textId="01B3BD36" w:rsidR="004A6C1D" w:rsidRPr="00BE3E8B" w:rsidRDefault="24F9BC06" w:rsidP="005C6EE9">
      <w:pPr>
        <w:pStyle w:val="ListParagraph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3E8B">
        <w:rPr>
          <w:rFonts w:ascii="Times New Roman" w:eastAsia="Times New Roman" w:hAnsi="Times New Roman" w:cs="Times New Roman"/>
          <w:sz w:val="24"/>
          <w:szCs w:val="24"/>
        </w:rPr>
        <w:t xml:space="preserve">G/T: </w:t>
      </w:r>
    </w:p>
    <w:sectPr w:rsidR="004A6C1D" w:rsidRPr="00BE3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94B9" w14:textId="77777777" w:rsidR="00CE7A31" w:rsidRDefault="00CE7A31" w:rsidP="00EF679C">
      <w:pPr>
        <w:spacing w:after="0" w:line="240" w:lineRule="auto"/>
      </w:pPr>
      <w:r>
        <w:separator/>
      </w:r>
    </w:p>
  </w:endnote>
  <w:endnote w:type="continuationSeparator" w:id="0">
    <w:p w14:paraId="19DBE1E7" w14:textId="77777777" w:rsidR="00CE7A31" w:rsidRDefault="00CE7A31" w:rsidP="00EF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2F3E1" w14:textId="77777777" w:rsidR="00CE7A31" w:rsidRDefault="00CE7A31" w:rsidP="00EF679C">
      <w:pPr>
        <w:spacing w:after="0" w:line="240" w:lineRule="auto"/>
      </w:pPr>
      <w:r>
        <w:separator/>
      </w:r>
    </w:p>
  </w:footnote>
  <w:footnote w:type="continuationSeparator" w:id="0">
    <w:p w14:paraId="14EBCA35" w14:textId="77777777" w:rsidR="00CE7A31" w:rsidRDefault="00CE7A31" w:rsidP="00EF6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108"/>
    <w:multiLevelType w:val="multilevel"/>
    <w:tmpl w:val="3E4C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C2ECD"/>
    <w:multiLevelType w:val="hybridMultilevel"/>
    <w:tmpl w:val="FFFFFFFF"/>
    <w:lvl w:ilvl="0" w:tplc="A0A2D638">
      <w:start w:val="1"/>
      <w:numFmt w:val="decimal"/>
      <w:lvlText w:val="%1."/>
      <w:lvlJc w:val="left"/>
      <w:pPr>
        <w:ind w:left="720" w:hanging="360"/>
      </w:pPr>
    </w:lvl>
    <w:lvl w:ilvl="1" w:tplc="D072579E">
      <w:start w:val="1"/>
      <w:numFmt w:val="lowerLetter"/>
      <w:lvlText w:val="%2."/>
      <w:lvlJc w:val="left"/>
      <w:pPr>
        <w:ind w:left="1440" w:hanging="360"/>
      </w:pPr>
    </w:lvl>
    <w:lvl w:ilvl="2" w:tplc="9DCC423A">
      <w:start w:val="1"/>
      <w:numFmt w:val="lowerRoman"/>
      <w:lvlText w:val="%3."/>
      <w:lvlJc w:val="right"/>
      <w:pPr>
        <w:ind w:left="2160" w:hanging="180"/>
      </w:pPr>
    </w:lvl>
    <w:lvl w:ilvl="3" w:tplc="FCA61534">
      <w:start w:val="1"/>
      <w:numFmt w:val="decimal"/>
      <w:lvlText w:val="%4."/>
      <w:lvlJc w:val="left"/>
      <w:pPr>
        <w:ind w:left="2880" w:hanging="360"/>
      </w:pPr>
    </w:lvl>
    <w:lvl w:ilvl="4" w:tplc="F4D4103C">
      <w:start w:val="1"/>
      <w:numFmt w:val="lowerLetter"/>
      <w:lvlText w:val="%5."/>
      <w:lvlJc w:val="left"/>
      <w:pPr>
        <w:ind w:left="3600" w:hanging="360"/>
      </w:pPr>
    </w:lvl>
    <w:lvl w:ilvl="5" w:tplc="1DF83348">
      <w:start w:val="1"/>
      <w:numFmt w:val="lowerRoman"/>
      <w:lvlText w:val="%6."/>
      <w:lvlJc w:val="right"/>
      <w:pPr>
        <w:ind w:left="4320" w:hanging="180"/>
      </w:pPr>
    </w:lvl>
    <w:lvl w:ilvl="6" w:tplc="C49C5092">
      <w:start w:val="1"/>
      <w:numFmt w:val="decimal"/>
      <w:lvlText w:val="%7."/>
      <w:lvlJc w:val="left"/>
      <w:pPr>
        <w:ind w:left="5040" w:hanging="360"/>
      </w:pPr>
    </w:lvl>
    <w:lvl w:ilvl="7" w:tplc="56127624">
      <w:start w:val="1"/>
      <w:numFmt w:val="lowerLetter"/>
      <w:lvlText w:val="%8."/>
      <w:lvlJc w:val="left"/>
      <w:pPr>
        <w:ind w:left="5760" w:hanging="360"/>
      </w:pPr>
    </w:lvl>
    <w:lvl w:ilvl="8" w:tplc="B44A0B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1880"/>
    <w:multiLevelType w:val="hybridMultilevel"/>
    <w:tmpl w:val="FFFFFFFF"/>
    <w:lvl w:ilvl="0" w:tplc="A26C9CE8">
      <w:start w:val="4"/>
      <w:numFmt w:val="decimal"/>
      <w:lvlText w:val="%1."/>
      <w:lvlJc w:val="left"/>
      <w:pPr>
        <w:ind w:left="720" w:hanging="360"/>
      </w:pPr>
    </w:lvl>
    <w:lvl w:ilvl="1" w:tplc="1882B9D8">
      <w:start w:val="1"/>
      <w:numFmt w:val="lowerLetter"/>
      <w:lvlText w:val="%2."/>
      <w:lvlJc w:val="left"/>
      <w:pPr>
        <w:ind w:left="1440" w:hanging="360"/>
      </w:pPr>
    </w:lvl>
    <w:lvl w:ilvl="2" w:tplc="30241A5A">
      <w:start w:val="1"/>
      <w:numFmt w:val="lowerRoman"/>
      <w:lvlText w:val="%3."/>
      <w:lvlJc w:val="right"/>
      <w:pPr>
        <w:ind w:left="2160" w:hanging="180"/>
      </w:pPr>
    </w:lvl>
    <w:lvl w:ilvl="3" w:tplc="3C1ECA48">
      <w:start w:val="1"/>
      <w:numFmt w:val="decimal"/>
      <w:lvlText w:val="%4."/>
      <w:lvlJc w:val="left"/>
      <w:pPr>
        <w:ind w:left="2880" w:hanging="360"/>
      </w:pPr>
    </w:lvl>
    <w:lvl w:ilvl="4" w:tplc="C1A2F0BA">
      <w:start w:val="1"/>
      <w:numFmt w:val="lowerLetter"/>
      <w:lvlText w:val="%5."/>
      <w:lvlJc w:val="left"/>
      <w:pPr>
        <w:ind w:left="3600" w:hanging="360"/>
      </w:pPr>
    </w:lvl>
    <w:lvl w:ilvl="5" w:tplc="D2709A96">
      <w:start w:val="1"/>
      <w:numFmt w:val="lowerRoman"/>
      <w:lvlText w:val="%6."/>
      <w:lvlJc w:val="right"/>
      <w:pPr>
        <w:ind w:left="4320" w:hanging="180"/>
      </w:pPr>
    </w:lvl>
    <w:lvl w:ilvl="6" w:tplc="D58AA8A4">
      <w:start w:val="1"/>
      <w:numFmt w:val="decimal"/>
      <w:lvlText w:val="%7."/>
      <w:lvlJc w:val="left"/>
      <w:pPr>
        <w:ind w:left="5040" w:hanging="360"/>
      </w:pPr>
    </w:lvl>
    <w:lvl w:ilvl="7" w:tplc="0DFE2148">
      <w:start w:val="1"/>
      <w:numFmt w:val="lowerLetter"/>
      <w:lvlText w:val="%8."/>
      <w:lvlJc w:val="left"/>
      <w:pPr>
        <w:ind w:left="5760" w:hanging="360"/>
      </w:pPr>
    </w:lvl>
    <w:lvl w:ilvl="8" w:tplc="1D3039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7EF1"/>
    <w:multiLevelType w:val="hybridMultilevel"/>
    <w:tmpl w:val="FFFFFFFF"/>
    <w:lvl w:ilvl="0" w:tplc="10BC4AC4">
      <w:start w:val="5"/>
      <w:numFmt w:val="decimal"/>
      <w:lvlText w:val="%1."/>
      <w:lvlJc w:val="left"/>
      <w:pPr>
        <w:ind w:left="720" w:hanging="360"/>
      </w:pPr>
    </w:lvl>
    <w:lvl w:ilvl="1" w:tplc="C45E067E">
      <w:start w:val="1"/>
      <w:numFmt w:val="lowerLetter"/>
      <w:lvlText w:val="%2."/>
      <w:lvlJc w:val="left"/>
      <w:pPr>
        <w:ind w:left="1440" w:hanging="360"/>
      </w:pPr>
    </w:lvl>
    <w:lvl w:ilvl="2" w:tplc="59125C98">
      <w:start w:val="1"/>
      <w:numFmt w:val="lowerRoman"/>
      <w:lvlText w:val="%3."/>
      <w:lvlJc w:val="right"/>
      <w:pPr>
        <w:ind w:left="2160" w:hanging="180"/>
      </w:pPr>
    </w:lvl>
    <w:lvl w:ilvl="3" w:tplc="A478FD96">
      <w:start w:val="1"/>
      <w:numFmt w:val="decimal"/>
      <w:lvlText w:val="%4."/>
      <w:lvlJc w:val="left"/>
      <w:pPr>
        <w:ind w:left="2880" w:hanging="360"/>
      </w:pPr>
    </w:lvl>
    <w:lvl w:ilvl="4" w:tplc="27228F30">
      <w:start w:val="1"/>
      <w:numFmt w:val="lowerLetter"/>
      <w:lvlText w:val="%5."/>
      <w:lvlJc w:val="left"/>
      <w:pPr>
        <w:ind w:left="3600" w:hanging="360"/>
      </w:pPr>
    </w:lvl>
    <w:lvl w:ilvl="5" w:tplc="A88EF03A">
      <w:start w:val="1"/>
      <w:numFmt w:val="lowerRoman"/>
      <w:lvlText w:val="%6."/>
      <w:lvlJc w:val="right"/>
      <w:pPr>
        <w:ind w:left="4320" w:hanging="180"/>
      </w:pPr>
    </w:lvl>
    <w:lvl w:ilvl="6" w:tplc="7B0CFBB6">
      <w:start w:val="1"/>
      <w:numFmt w:val="decimal"/>
      <w:lvlText w:val="%7."/>
      <w:lvlJc w:val="left"/>
      <w:pPr>
        <w:ind w:left="5040" w:hanging="360"/>
      </w:pPr>
    </w:lvl>
    <w:lvl w:ilvl="7" w:tplc="19FE95C8">
      <w:start w:val="1"/>
      <w:numFmt w:val="lowerLetter"/>
      <w:lvlText w:val="%8."/>
      <w:lvlJc w:val="left"/>
      <w:pPr>
        <w:ind w:left="5760" w:hanging="360"/>
      </w:pPr>
    </w:lvl>
    <w:lvl w:ilvl="8" w:tplc="C5A8610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D4B77"/>
    <w:multiLevelType w:val="hybridMultilevel"/>
    <w:tmpl w:val="FFFFFFFF"/>
    <w:lvl w:ilvl="0" w:tplc="BAA04596">
      <w:start w:val="3"/>
      <w:numFmt w:val="decimal"/>
      <w:lvlText w:val="%1."/>
      <w:lvlJc w:val="left"/>
      <w:pPr>
        <w:ind w:left="720" w:hanging="360"/>
      </w:pPr>
    </w:lvl>
    <w:lvl w:ilvl="1" w:tplc="DEC49714">
      <w:start w:val="1"/>
      <w:numFmt w:val="lowerLetter"/>
      <w:lvlText w:val="%2."/>
      <w:lvlJc w:val="left"/>
      <w:pPr>
        <w:ind w:left="1440" w:hanging="360"/>
      </w:pPr>
    </w:lvl>
    <w:lvl w:ilvl="2" w:tplc="57DAAB4E">
      <w:start w:val="1"/>
      <w:numFmt w:val="lowerRoman"/>
      <w:lvlText w:val="%3."/>
      <w:lvlJc w:val="right"/>
      <w:pPr>
        <w:ind w:left="2160" w:hanging="180"/>
      </w:pPr>
    </w:lvl>
    <w:lvl w:ilvl="3" w:tplc="3B00DC42">
      <w:start w:val="1"/>
      <w:numFmt w:val="decimal"/>
      <w:lvlText w:val="%4."/>
      <w:lvlJc w:val="left"/>
      <w:pPr>
        <w:ind w:left="2880" w:hanging="360"/>
      </w:pPr>
    </w:lvl>
    <w:lvl w:ilvl="4" w:tplc="8858437A">
      <w:start w:val="1"/>
      <w:numFmt w:val="lowerLetter"/>
      <w:lvlText w:val="%5."/>
      <w:lvlJc w:val="left"/>
      <w:pPr>
        <w:ind w:left="3600" w:hanging="360"/>
      </w:pPr>
    </w:lvl>
    <w:lvl w:ilvl="5" w:tplc="337C6480">
      <w:start w:val="1"/>
      <w:numFmt w:val="lowerRoman"/>
      <w:lvlText w:val="%6."/>
      <w:lvlJc w:val="right"/>
      <w:pPr>
        <w:ind w:left="4320" w:hanging="180"/>
      </w:pPr>
    </w:lvl>
    <w:lvl w:ilvl="6" w:tplc="F92486EE">
      <w:start w:val="1"/>
      <w:numFmt w:val="decimal"/>
      <w:lvlText w:val="%7."/>
      <w:lvlJc w:val="left"/>
      <w:pPr>
        <w:ind w:left="5040" w:hanging="360"/>
      </w:pPr>
    </w:lvl>
    <w:lvl w:ilvl="7" w:tplc="D13C92C6">
      <w:start w:val="1"/>
      <w:numFmt w:val="lowerLetter"/>
      <w:lvlText w:val="%8."/>
      <w:lvlJc w:val="left"/>
      <w:pPr>
        <w:ind w:left="5760" w:hanging="360"/>
      </w:pPr>
    </w:lvl>
    <w:lvl w:ilvl="8" w:tplc="57FA7D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5A02D"/>
    <w:multiLevelType w:val="hybridMultilevel"/>
    <w:tmpl w:val="FFFFFFFF"/>
    <w:lvl w:ilvl="0" w:tplc="A3626274">
      <w:start w:val="6"/>
      <w:numFmt w:val="decimal"/>
      <w:lvlText w:val="%1."/>
      <w:lvlJc w:val="left"/>
      <w:pPr>
        <w:ind w:left="720" w:hanging="360"/>
      </w:pPr>
    </w:lvl>
    <w:lvl w:ilvl="1" w:tplc="80B87BAC">
      <w:start w:val="1"/>
      <w:numFmt w:val="lowerLetter"/>
      <w:lvlText w:val="%2."/>
      <w:lvlJc w:val="left"/>
      <w:pPr>
        <w:ind w:left="1440" w:hanging="360"/>
      </w:pPr>
    </w:lvl>
    <w:lvl w:ilvl="2" w:tplc="F648C198">
      <w:start w:val="1"/>
      <w:numFmt w:val="lowerRoman"/>
      <w:lvlText w:val="%3."/>
      <w:lvlJc w:val="right"/>
      <w:pPr>
        <w:ind w:left="2160" w:hanging="180"/>
      </w:pPr>
    </w:lvl>
    <w:lvl w:ilvl="3" w:tplc="67F471E6">
      <w:start w:val="1"/>
      <w:numFmt w:val="decimal"/>
      <w:lvlText w:val="%4."/>
      <w:lvlJc w:val="left"/>
      <w:pPr>
        <w:ind w:left="2880" w:hanging="360"/>
      </w:pPr>
    </w:lvl>
    <w:lvl w:ilvl="4" w:tplc="DD7EB3C6">
      <w:start w:val="1"/>
      <w:numFmt w:val="lowerLetter"/>
      <w:lvlText w:val="%5."/>
      <w:lvlJc w:val="left"/>
      <w:pPr>
        <w:ind w:left="3600" w:hanging="360"/>
      </w:pPr>
    </w:lvl>
    <w:lvl w:ilvl="5" w:tplc="253E1F6E">
      <w:start w:val="1"/>
      <w:numFmt w:val="lowerRoman"/>
      <w:lvlText w:val="%6."/>
      <w:lvlJc w:val="right"/>
      <w:pPr>
        <w:ind w:left="4320" w:hanging="180"/>
      </w:pPr>
    </w:lvl>
    <w:lvl w:ilvl="6" w:tplc="0EE23570">
      <w:start w:val="1"/>
      <w:numFmt w:val="decimal"/>
      <w:lvlText w:val="%7."/>
      <w:lvlJc w:val="left"/>
      <w:pPr>
        <w:ind w:left="5040" w:hanging="360"/>
      </w:pPr>
    </w:lvl>
    <w:lvl w:ilvl="7" w:tplc="7526A6C0">
      <w:start w:val="1"/>
      <w:numFmt w:val="lowerLetter"/>
      <w:lvlText w:val="%8."/>
      <w:lvlJc w:val="left"/>
      <w:pPr>
        <w:ind w:left="5760" w:hanging="360"/>
      </w:pPr>
    </w:lvl>
    <w:lvl w:ilvl="8" w:tplc="A3E283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84C4A"/>
    <w:multiLevelType w:val="hybridMultilevel"/>
    <w:tmpl w:val="FFFFFFFF"/>
    <w:lvl w:ilvl="0" w:tplc="E3968E5E">
      <w:start w:val="2"/>
      <w:numFmt w:val="decimal"/>
      <w:lvlText w:val="%1."/>
      <w:lvlJc w:val="left"/>
      <w:pPr>
        <w:ind w:left="720" w:hanging="360"/>
      </w:pPr>
    </w:lvl>
    <w:lvl w:ilvl="1" w:tplc="54CC828E">
      <w:start w:val="1"/>
      <w:numFmt w:val="lowerLetter"/>
      <w:lvlText w:val="%2."/>
      <w:lvlJc w:val="left"/>
      <w:pPr>
        <w:ind w:left="1440" w:hanging="360"/>
      </w:pPr>
    </w:lvl>
    <w:lvl w:ilvl="2" w:tplc="1F067D2E">
      <w:start w:val="1"/>
      <w:numFmt w:val="lowerRoman"/>
      <w:lvlText w:val="%3."/>
      <w:lvlJc w:val="right"/>
      <w:pPr>
        <w:ind w:left="2160" w:hanging="180"/>
      </w:pPr>
    </w:lvl>
    <w:lvl w:ilvl="3" w:tplc="F30E1108">
      <w:start w:val="1"/>
      <w:numFmt w:val="decimal"/>
      <w:lvlText w:val="%4."/>
      <w:lvlJc w:val="left"/>
      <w:pPr>
        <w:ind w:left="2880" w:hanging="360"/>
      </w:pPr>
    </w:lvl>
    <w:lvl w:ilvl="4" w:tplc="B4DA9190">
      <w:start w:val="1"/>
      <w:numFmt w:val="lowerLetter"/>
      <w:lvlText w:val="%5."/>
      <w:lvlJc w:val="left"/>
      <w:pPr>
        <w:ind w:left="3600" w:hanging="360"/>
      </w:pPr>
    </w:lvl>
    <w:lvl w:ilvl="5" w:tplc="D0FC0110">
      <w:start w:val="1"/>
      <w:numFmt w:val="lowerRoman"/>
      <w:lvlText w:val="%6."/>
      <w:lvlJc w:val="right"/>
      <w:pPr>
        <w:ind w:left="4320" w:hanging="180"/>
      </w:pPr>
    </w:lvl>
    <w:lvl w:ilvl="6" w:tplc="2A08D4C6">
      <w:start w:val="1"/>
      <w:numFmt w:val="decimal"/>
      <w:lvlText w:val="%7."/>
      <w:lvlJc w:val="left"/>
      <w:pPr>
        <w:ind w:left="5040" w:hanging="360"/>
      </w:pPr>
    </w:lvl>
    <w:lvl w:ilvl="7" w:tplc="4CE2ED6C">
      <w:start w:val="1"/>
      <w:numFmt w:val="lowerLetter"/>
      <w:lvlText w:val="%8."/>
      <w:lvlJc w:val="left"/>
      <w:pPr>
        <w:ind w:left="5760" w:hanging="360"/>
      </w:pPr>
    </w:lvl>
    <w:lvl w:ilvl="8" w:tplc="F6C4837A">
      <w:start w:val="1"/>
      <w:numFmt w:val="lowerRoman"/>
      <w:lvlText w:val="%9."/>
      <w:lvlJc w:val="right"/>
      <w:pPr>
        <w:ind w:left="6480" w:hanging="180"/>
      </w:pPr>
    </w:lvl>
  </w:abstractNum>
  <w:num w:numId="1" w16cid:durableId="650066123">
    <w:abstractNumId w:val="5"/>
  </w:num>
  <w:num w:numId="2" w16cid:durableId="2035884105">
    <w:abstractNumId w:val="3"/>
  </w:num>
  <w:num w:numId="3" w16cid:durableId="1602108375">
    <w:abstractNumId w:val="2"/>
  </w:num>
  <w:num w:numId="4" w16cid:durableId="742144581">
    <w:abstractNumId w:val="4"/>
  </w:num>
  <w:num w:numId="5" w16cid:durableId="1553497610">
    <w:abstractNumId w:val="6"/>
  </w:num>
  <w:num w:numId="6" w16cid:durableId="1672444389">
    <w:abstractNumId w:val="1"/>
  </w:num>
  <w:num w:numId="7" w16cid:durableId="21471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744463"/>
    <w:rsid w:val="00001A08"/>
    <w:rsid w:val="00014727"/>
    <w:rsid w:val="000579C3"/>
    <w:rsid w:val="000A5841"/>
    <w:rsid w:val="00216E4C"/>
    <w:rsid w:val="002215A6"/>
    <w:rsid w:val="002473E0"/>
    <w:rsid w:val="002650BB"/>
    <w:rsid w:val="00280A86"/>
    <w:rsid w:val="003E5F50"/>
    <w:rsid w:val="00413D63"/>
    <w:rsid w:val="00434310"/>
    <w:rsid w:val="004A6C1D"/>
    <w:rsid w:val="00577F0D"/>
    <w:rsid w:val="00584491"/>
    <w:rsid w:val="00585DF5"/>
    <w:rsid w:val="006233B4"/>
    <w:rsid w:val="00637392"/>
    <w:rsid w:val="006741D4"/>
    <w:rsid w:val="00676E5B"/>
    <w:rsid w:val="0070177D"/>
    <w:rsid w:val="007302F3"/>
    <w:rsid w:val="007A6F37"/>
    <w:rsid w:val="007F6133"/>
    <w:rsid w:val="00825D69"/>
    <w:rsid w:val="0088691D"/>
    <w:rsid w:val="008B5054"/>
    <w:rsid w:val="008D404D"/>
    <w:rsid w:val="00906B51"/>
    <w:rsid w:val="009F64E2"/>
    <w:rsid w:val="00A02892"/>
    <w:rsid w:val="00A03C0D"/>
    <w:rsid w:val="00A04CFF"/>
    <w:rsid w:val="00A64F96"/>
    <w:rsid w:val="00A953FE"/>
    <w:rsid w:val="00AA6B8D"/>
    <w:rsid w:val="00AE7243"/>
    <w:rsid w:val="00B24339"/>
    <w:rsid w:val="00BC1474"/>
    <w:rsid w:val="00BD33E6"/>
    <w:rsid w:val="00BE3E8B"/>
    <w:rsid w:val="00C35E9C"/>
    <w:rsid w:val="00CD7AD1"/>
    <w:rsid w:val="00CE7A31"/>
    <w:rsid w:val="00D659FE"/>
    <w:rsid w:val="00D878C5"/>
    <w:rsid w:val="00DA2613"/>
    <w:rsid w:val="00DE09A9"/>
    <w:rsid w:val="00EF679C"/>
    <w:rsid w:val="00F22C35"/>
    <w:rsid w:val="00F91FCC"/>
    <w:rsid w:val="00FB6FC9"/>
    <w:rsid w:val="00FE0CF7"/>
    <w:rsid w:val="0180B71F"/>
    <w:rsid w:val="04284349"/>
    <w:rsid w:val="04412EA5"/>
    <w:rsid w:val="04D28F5C"/>
    <w:rsid w:val="05C87877"/>
    <w:rsid w:val="05DA5F1C"/>
    <w:rsid w:val="07B4D99A"/>
    <w:rsid w:val="07C81986"/>
    <w:rsid w:val="07D3B5DF"/>
    <w:rsid w:val="093D0FB6"/>
    <w:rsid w:val="09515191"/>
    <w:rsid w:val="09A722D2"/>
    <w:rsid w:val="09F1898B"/>
    <w:rsid w:val="0A69D828"/>
    <w:rsid w:val="0ADC0D77"/>
    <w:rsid w:val="0AE98045"/>
    <w:rsid w:val="0BE1D73D"/>
    <w:rsid w:val="0BEC844F"/>
    <w:rsid w:val="0C4EA175"/>
    <w:rsid w:val="0D22E745"/>
    <w:rsid w:val="0D343D75"/>
    <w:rsid w:val="0D9DDB78"/>
    <w:rsid w:val="0F04AF1B"/>
    <w:rsid w:val="109D4E6A"/>
    <w:rsid w:val="11E1748A"/>
    <w:rsid w:val="12EC6B0A"/>
    <w:rsid w:val="132055C2"/>
    <w:rsid w:val="15557824"/>
    <w:rsid w:val="155781F0"/>
    <w:rsid w:val="1616FF22"/>
    <w:rsid w:val="17FE8A12"/>
    <w:rsid w:val="1882B445"/>
    <w:rsid w:val="199B92D7"/>
    <w:rsid w:val="1C06E7BB"/>
    <w:rsid w:val="1C531E62"/>
    <w:rsid w:val="1CB4A563"/>
    <w:rsid w:val="1DDF64A4"/>
    <w:rsid w:val="1EF32539"/>
    <w:rsid w:val="1F926223"/>
    <w:rsid w:val="2072ED65"/>
    <w:rsid w:val="210BBE8E"/>
    <w:rsid w:val="212066B0"/>
    <w:rsid w:val="212601FC"/>
    <w:rsid w:val="24DE54C6"/>
    <w:rsid w:val="24F9BC06"/>
    <w:rsid w:val="25744463"/>
    <w:rsid w:val="26CE283B"/>
    <w:rsid w:val="270B310E"/>
    <w:rsid w:val="276D9C62"/>
    <w:rsid w:val="27F3A646"/>
    <w:rsid w:val="28702C5B"/>
    <w:rsid w:val="287D0822"/>
    <w:rsid w:val="28C9DF2D"/>
    <w:rsid w:val="28FD3203"/>
    <w:rsid w:val="2A925F5E"/>
    <w:rsid w:val="2AC27F2E"/>
    <w:rsid w:val="2C0C6930"/>
    <w:rsid w:val="2CA49298"/>
    <w:rsid w:val="2CE74148"/>
    <w:rsid w:val="2FE64393"/>
    <w:rsid w:val="31C8CEA2"/>
    <w:rsid w:val="31D93162"/>
    <w:rsid w:val="31E5744A"/>
    <w:rsid w:val="32812374"/>
    <w:rsid w:val="33DF6AA8"/>
    <w:rsid w:val="33F63239"/>
    <w:rsid w:val="340782F6"/>
    <w:rsid w:val="345ADA69"/>
    <w:rsid w:val="350E301E"/>
    <w:rsid w:val="3641F186"/>
    <w:rsid w:val="37EF2C4F"/>
    <w:rsid w:val="37FB0D05"/>
    <w:rsid w:val="390CE0DF"/>
    <w:rsid w:val="39619519"/>
    <w:rsid w:val="3B415246"/>
    <w:rsid w:val="3BDF9E45"/>
    <w:rsid w:val="3BF15376"/>
    <w:rsid w:val="3C4EC524"/>
    <w:rsid w:val="3F0E4C3D"/>
    <w:rsid w:val="40C6AF73"/>
    <w:rsid w:val="418B30F5"/>
    <w:rsid w:val="43EC22D7"/>
    <w:rsid w:val="447B6ED2"/>
    <w:rsid w:val="458F6C06"/>
    <w:rsid w:val="45D399F4"/>
    <w:rsid w:val="474F99D9"/>
    <w:rsid w:val="49249C01"/>
    <w:rsid w:val="496F516E"/>
    <w:rsid w:val="497F3EE7"/>
    <w:rsid w:val="49F9ED5A"/>
    <w:rsid w:val="4A6397F9"/>
    <w:rsid w:val="4A6E36EB"/>
    <w:rsid w:val="4B114B25"/>
    <w:rsid w:val="4BAFE35A"/>
    <w:rsid w:val="4BBF54BD"/>
    <w:rsid w:val="4BDA17ED"/>
    <w:rsid w:val="4C28B555"/>
    <w:rsid w:val="4C523D69"/>
    <w:rsid w:val="4C95AB7C"/>
    <w:rsid w:val="4CE12DCB"/>
    <w:rsid w:val="4D45CA12"/>
    <w:rsid w:val="4F5A9CB8"/>
    <w:rsid w:val="4FB716B9"/>
    <w:rsid w:val="5289AEC6"/>
    <w:rsid w:val="53E47B36"/>
    <w:rsid w:val="54380B68"/>
    <w:rsid w:val="548D6182"/>
    <w:rsid w:val="5567C194"/>
    <w:rsid w:val="5803EB40"/>
    <w:rsid w:val="5C10D53D"/>
    <w:rsid w:val="5E1063DB"/>
    <w:rsid w:val="5EFD121E"/>
    <w:rsid w:val="5F76E47F"/>
    <w:rsid w:val="616F5242"/>
    <w:rsid w:val="625363D8"/>
    <w:rsid w:val="62AE2EDA"/>
    <w:rsid w:val="632CE654"/>
    <w:rsid w:val="6372C69D"/>
    <w:rsid w:val="63F908F0"/>
    <w:rsid w:val="676291BE"/>
    <w:rsid w:val="67864868"/>
    <w:rsid w:val="6A0D93CD"/>
    <w:rsid w:val="6A30BE84"/>
    <w:rsid w:val="6C38EBF4"/>
    <w:rsid w:val="6C64F7CF"/>
    <w:rsid w:val="6D3873EB"/>
    <w:rsid w:val="6D9BB697"/>
    <w:rsid w:val="6E3D7D33"/>
    <w:rsid w:val="6F1B6FA6"/>
    <w:rsid w:val="6F7FBE3B"/>
    <w:rsid w:val="72224975"/>
    <w:rsid w:val="72B1B379"/>
    <w:rsid w:val="72BCAA51"/>
    <w:rsid w:val="73F075A4"/>
    <w:rsid w:val="74BA0F91"/>
    <w:rsid w:val="750A2A62"/>
    <w:rsid w:val="76FBC51C"/>
    <w:rsid w:val="77E18F9F"/>
    <w:rsid w:val="78658CB7"/>
    <w:rsid w:val="79A01750"/>
    <w:rsid w:val="7B87600C"/>
    <w:rsid w:val="7C896F5A"/>
    <w:rsid w:val="7CB82032"/>
    <w:rsid w:val="7CF31FE1"/>
    <w:rsid w:val="7D484302"/>
    <w:rsid w:val="7E2ED550"/>
    <w:rsid w:val="7FB3A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2C1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8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80A86"/>
  </w:style>
  <w:style w:type="character" w:customStyle="1" w:styleId="eop">
    <w:name w:val="eop"/>
    <w:basedOn w:val="DefaultParagraphFont"/>
    <w:rsid w:val="00280A86"/>
  </w:style>
  <w:style w:type="paragraph" w:styleId="Header">
    <w:name w:val="header"/>
    <w:basedOn w:val="Normal"/>
    <w:link w:val="HeaderChar"/>
    <w:uiPriority w:val="99"/>
    <w:unhideWhenUsed/>
    <w:rsid w:val="00EF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9C"/>
  </w:style>
  <w:style w:type="paragraph" w:styleId="Footer">
    <w:name w:val="footer"/>
    <w:basedOn w:val="Normal"/>
    <w:link w:val="FooterChar"/>
    <w:uiPriority w:val="99"/>
    <w:unhideWhenUsed/>
    <w:rsid w:val="00EF6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2024-10-04T17:44:00Z</dcterms:created>
  <dcterms:modified xsi:type="dcterms:W3CDTF">2024-10-04T17:44:00Z</dcterms:modified>
</cp:coreProperties>
</file>