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116E1" w14:textId="77777777" w:rsidR="00FF6578" w:rsidRPr="00EB5B34" w:rsidRDefault="00FF6578" w:rsidP="00FF6578">
      <w:pPr>
        <w:rPr>
          <w:b/>
          <w:sz w:val="44"/>
          <w:szCs w:val="32"/>
        </w:rPr>
      </w:pPr>
      <w:bookmarkStart w:id="0" w:name="_Hlk524603425"/>
      <w:r w:rsidRPr="00EB5B34">
        <w:rPr>
          <w:b/>
          <w:sz w:val="44"/>
          <w:szCs w:val="32"/>
        </w:rPr>
        <w:t xml:space="preserve">FCC EMERGENCY COMMUNICATIONS TIPS PSA </w:t>
      </w:r>
    </w:p>
    <w:p w14:paraId="79E09926" w14:textId="77777777" w:rsidR="00FF6578" w:rsidRPr="00EB5B34" w:rsidRDefault="00FF6578" w:rsidP="00FF6578">
      <w:pPr>
        <w:rPr>
          <w:sz w:val="32"/>
        </w:rPr>
      </w:pPr>
      <w:bookmarkStart w:id="1" w:name="_GoBack"/>
      <w:bookmarkEnd w:id="0"/>
      <w:bookmarkEnd w:id="1"/>
      <w:r>
        <w:rPr>
          <w:sz w:val="32"/>
        </w:rPr>
        <w:t>[</w:t>
      </w:r>
      <w:r w:rsidRPr="00EB5B34">
        <w:rPr>
          <w:sz w:val="32"/>
        </w:rPr>
        <w:t xml:space="preserve">SCRIPT 2 – EMERGENCY/AFTERMATH </w:t>
      </w:r>
      <w:r>
        <w:rPr>
          <w:sz w:val="32"/>
        </w:rPr>
        <w:t>(</w:t>
      </w:r>
      <w:r w:rsidRPr="00EB5B34">
        <w:rPr>
          <w:sz w:val="32"/>
        </w:rPr>
        <w:t>60 SECONDS</w:t>
      </w:r>
      <w:r>
        <w:rPr>
          <w:sz w:val="32"/>
        </w:rPr>
        <w:t>)]</w:t>
      </w:r>
    </w:p>
    <w:p w14:paraId="38604F66" w14:textId="77777777" w:rsidR="00FF6578" w:rsidRPr="00EB5B34" w:rsidRDefault="00FF6578" w:rsidP="00FF6578">
      <w:pPr>
        <w:rPr>
          <w:sz w:val="32"/>
        </w:rPr>
      </w:pPr>
      <w:r w:rsidRPr="00EB5B34">
        <w:rPr>
          <w:sz w:val="32"/>
        </w:rPr>
        <w:t xml:space="preserve">KEEPING IN TOUCH WITH FAMILY AND FRIENDS – OR REACHING PUBLIC SAFETY OFFICIALS – CAN BE CHALLENGING DURING POWER OUTAGES.  IF TELECOM NETWORKS ARE AFFECTED BY SEVERE WEATHER OR OTHER CONDITIONS, THE FCC RECOMMENDS FOLLOWING THESE GUIDELINES: </w:t>
      </w:r>
    </w:p>
    <w:p w14:paraId="61D2DAFD" w14:textId="77777777" w:rsidR="00FF6578" w:rsidRPr="00EB5B34" w:rsidRDefault="00FF6578" w:rsidP="00FF6578">
      <w:pPr>
        <w:rPr>
          <w:sz w:val="32"/>
        </w:rPr>
      </w:pPr>
      <w:r w:rsidRPr="00EB5B34">
        <w:rPr>
          <w:sz w:val="32"/>
        </w:rPr>
        <w:t xml:space="preserve">CALL 911 ONLY WHEN NECESSARY AND LIMIT NON-EMERGENCY CALLS. </w:t>
      </w:r>
    </w:p>
    <w:p w14:paraId="7127FB11" w14:textId="77777777" w:rsidR="00FF6578" w:rsidRPr="00EB5B34" w:rsidRDefault="00FF6578" w:rsidP="00FF6578">
      <w:pPr>
        <w:rPr>
          <w:sz w:val="32"/>
        </w:rPr>
      </w:pPr>
      <w:r w:rsidRPr="00EB5B34">
        <w:rPr>
          <w:sz w:val="32"/>
        </w:rPr>
        <w:t>AVOID REPETITIVE REDIALING TO MINIMIZE NETWORK CONGESTION.</w:t>
      </w:r>
    </w:p>
    <w:p w14:paraId="25D7AF3E" w14:textId="77777777" w:rsidR="00FF6578" w:rsidRPr="00EB5B34" w:rsidRDefault="00FF6578" w:rsidP="00FF6578">
      <w:pPr>
        <w:rPr>
          <w:sz w:val="32"/>
        </w:rPr>
      </w:pPr>
      <w:r w:rsidRPr="00EB5B34">
        <w:rPr>
          <w:sz w:val="32"/>
        </w:rPr>
        <w:t>TRY TEXTING IF A CALL DOESN’T GO THROUGH.</w:t>
      </w:r>
    </w:p>
    <w:p w14:paraId="5E6A9EEF" w14:textId="77777777" w:rsidR="00FF6578" w:rsidRPr="00EB5B34" w:rsidRDefault="00FF6578" w:rsidP="00FF6578">
      <w:pPr>
        <w:rPr>
          <w:sz w:val="32"/>
        </w:rPr>
      </w:pPr>
      <w:r w:rsidRPr="00EB5B34">
        <w:rPr>
          <w:sz w:val="32"/>
        </w:rPr>
        <w:t xml:space="preserve">CONSERVE BATTERY POWER: SWITCH MOBILE PHONES AND DEVICES TO POWER-SAVING MODES AND TURN OFF WHEN NOT IN USE. </w:t>
      </w:r>
    </w:p>
    <w:p w14:paraId="3B60269E" w14:textId="77777777" w:rsidR="00FF6578" w:rsidRPr="00EB5B34" w:rsidRDefault="00FF6578" w:rsidP="00FF6578">
      <w:pPr>
        <w:rPr>
          <w:sz w:val="32"/>
        </w:rPr>
      </w:pPr>
      <w:r w:rsidRPr="00EB5B34">
        <w:rPr>
          <w:sz w:val="32"/>
        </w:rPr>
        <w:t>IF EVACUATED, FORWARD LANDLINE CALLS TO YOUR CELL PHONE IF POSSIBLE.</w:t>
      </w:r>
    </w:p>
    <w:p w14:paraId="72B65589" w14:textId="77777777" w:rsidR="00FF6578" w:rsidRPr="00EB5B34" w:rsidRDefault="00FF6578" w:rsidP="00FF6578">
      <w:pPr>
        <w:rPr>
          <w:sz w:val="32"/>
        </w:rPr>
      </w:pPr>
      <w:r w:rsidRPr="00EB5B34">
        <w:rPr>
          <w:sz w:val="32"/>
        </w:rPr>
        <w:t>IF YOU’RE USING YOUR CAR TO CHARGE CELL PHONES OR LISTEN TO NEWS ON THE CAR RADIO, BE AWARE THAT CARBON MONOXIDE EMISSIONS CAN BE DEADLY IN AN ENCLOSED SPACE SUCH AS A GARAGE.</w:t>
      </w:r>
    </w:p>
    <w:p w14:paraId="57FC5650" w14:textId="77777777" w:rsidR="00FF6578" w:rsidRPr="00EB5B34" w:rsidRDefault="00FF6578" w:rsidP="00FF6578">
      <w:pPr>
        <w:rPr>
          <w:sz w:val="32"/>
        </w:rPr>
      </w:pPr>
      <w:r w:rsidRPr="00EB5B34">
        <w:rPr>
          <w:sz w:val="32"/>
        </w:rPr>
        <w:t xml:space="preserve">REMEMBER: ALWAYS SEEK SHELTER IN DANGEROUS CONDITIONS AND FOLLOW DIRECTIONS FROM PUBLIC SAFETY OFFICIALS. </w:t>
      </w:r>
    </w:p>
    <w:p w14:paraId="06882A7C" w14:textId="77777777" w:rsidR="00FF6578" w:rsidRDefault="00FF6578" w:rsidP="00FF6578">
      <w:pPr>
        <w:rPr>
          <w:sz w:val="32"/>
        </w:rPr>
      </w:pPr>
      <w:r w:rsidRPr="00EB5B34">
        <w:rPr>
          <w:sz w:val="32"/>
        </w:rPr>
        <w:t xml:space="preserve">FOR MORE INFO, GO TO FCC.GOV/EMERGENCY.  </w:t>
      </w:r>
    </w:p>
    <w:p w14:paraId="6A83AD4F" w14:textId="77777777" w:rsidR="00C34DA3" w:rsidRDefault="00C34DA3"/>
    <w:sectPr w:rsidR="00C3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78"/>
    <w:rsid w:val="00565974"/>
    <w:rsid w:val="00C34DA3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CAF99"/>
  <w15:chartTrackingRefBased/>
  <w15:docId w15:val="{CF557450-77EF-488A-80D1-FF8F73F3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E0E3B31F73041800537A2A6FDC0DF" ma:contentTypeVersion="9" ma:contentTypeDescription="Create a new document." ma:contentTypeScope="" ma:versionID="ebe6e208c00304d04db4975893a0e1c4">
  <xsd:schema xmlns:xsd="http://www.w3.org/2001/XMLSchema" xmlns:xs="http://www.w3.org/2001/XMLSchema" xmlns:p="http://schemas.microsoft.com/office/2006/metadata/properties" xmlns:ns2="73d14988-7452-4ef4-83b3-45c3b0ec5569" xmlns:ns3="6dd7462a-ca03-4178-8268-b3cfe690bf43" targetNamespace="http://schemas.microsoft.com/office/2006/metadata/properties" ma:root="true" ma:fieldsID="6dd1495fe00ee3e06a036ce79da6b23b" ns2:_="" ns3:_="">
    <xsd:import namespace="73d14988-7452-4ef4-83b3-45c3b0ec5569"/>
    <xsd:import namespace="6dd7462a-ca03-4178-8268-b3cfe690b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14988-7452-4ef4-83b3-45c3b0ec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462a-ca03-4178-8268-b3cfe690b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0EB80-3D63-49DE-92A8-53FFCA38F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14988-7452-4ef4-83b3-45c3b0ec5569"/>
    <ds:schemaRef ds:uri="6dd7462a-ca03-4178-8268-b3cfe690b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F532F-9305-4A6A-83C0-6656F7EF2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91EE5-5737-43B3-A8B3-A78C96FAD1F2}">
  <ds:schemaRefs>
    <ds:schemaRef ds:uri="73d14988-7452-4ef4-83b3-45c3b0ec5569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dd7462a-ca03-4178-8268-b3cfe690bf4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Michael Snyder</cp:lastModifiedBy>
  <cp:revision>1</cp:revision>
  <dcterms:created xsi:type="dcterms:W3CDTF">2018-09-13T16:04:00Z</dcterms:created>
  <dcterms:modified xsi:type="dcterms:W3CDTF">2018-09-13T16:05:00Z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0x0101006A7E0E3B31F73041800537A2A6FDC0DF</vt:lpwstr>
  </property>
</Properties>
</file>