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0FCD7D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A78B8">
              <w:t>Hawaii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A53446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A78B8">
              <w:t>Royce Murakami</w:t>
            </w:r>
            <w:r w:rsidRPr="00797879">
              <w:rPr>
                <w:iCs/>
                <w:color w:val="000000"/>
                <w:sz w:val="24"/>
                <w:szCs w:val="24"/>
              </w:rPr>
              <w:fldChar w:fldCharType="end"/>
            </w:r>
          </w:p>
        </w:tc>
        <w:tc>
          <w:tcPr>
            <w:tcW w:w="2811" w:type="dxa"/>
          </w:tcPr>
          <w:p w14:paraId="1D2F727A" w14:textId="2A266EE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A78B8">
              <w:t>Executive Director</w:t>
            </w:r>
            <w:r w:rsidRPr="005B728D">
              <w:rPr>
                <w:iCs/>
                <w:color w:val="000000"/>
                <w:sz w:val="24"/>
                <w:szCs w:val="24"/>
              </w:rPr>
              <w:fldChar w:fldCharType="end"/>
            </w:r>
          </w:p>
        </w:tc>
        <w:tc>
          <w:tcPr>
            <w:tcW w:w="3362" w:type="dxa"/>
          </w:tcPr>
          <w:p w14:paraId="40478172" w14:textId="0E39019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A78B8">
              <w:t>State of Hawaii Enhanced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3EC163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Pr>
                <w:highlight w:val="lightGray"/>
              </w:rPr>
              <w:t>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8402ED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77777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50702D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CDEF58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6CBEA5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Pr>
                <w:highlight w:val="lightGray"/>
              </w:rPr>
              <w:t>N/A</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2EF099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sidRPr="00FA78B8">
              <w:t xml:space="preserve">Hawaii is a "Home Rule" </w:t>
            </w:r>
            <w:r w:rsidR="00FA78B8">
              <w:t>S</w:t>
            </w:r>
            <w:r w:rsidR="00FA78B8" w:rsidRPr="00FA78B8">
              <w:t>tate and each county has its own cost accounting system which the E911 Board has no authority over.  Their system is not set up to capture expenses associated with 911/E911 service only</w:t>
            </w:r>
            <w:r w:rsidR="00FA78B8">
              <w:rPr>
                <w:sz w:val="24"/>
                <w:szCs w:val="24"/>
                <w:highlight w:val="lightGray"/>
              </w:rPr>
              <w:t> </w:t>
            </w:r>
            <w:r w:rsidR="00FA78B8">
              <w:rPr>
                <w:sz w:val="24"/>
                <w:szCs w:val="24"/>
                <w:highlight w:val="lightGray"/>
              </w:rPr>
              <w:t> </w:t>
            </w:r>
            <w:r w:rsidR="00FA78B8">
              <w:rPr>
                <w:sz w:val="24"/>
                <w:szCs w:val="24"/>
                <w:highlight w:val="lightGray"/>
              </w:rPr>
              <w:t> </w:t>
            </w:r>
            <w:r w:rsidR="00FA78B8">
              <w:rPr>
                <w:sz w:val="24"/>
                <w:szCs w:val="24"/>
                <w:highlight w:val="lightGray"/>
              </w:rPr>
              <w:t> </w:t>
            </w:r>
            <w:r w:rsidR="00FA78B8">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1F1E58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A78B8">
              <w:rPr>
                <w:highlight w:val="lightGray"/>
              </w:rPr>
              <w:t>188,531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8A66E1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A78B8">
              <w:rPr>
                <w:highlight w:val="lightGray"/>
              </w:rPr>
              <w:t>1,083,044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6F9EBE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A78B8">
              <w:rPr>
                <w:highlight w:val="lightGray"/>
              </w:rPr>
              <w:t>50,248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B043FAC"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A78B8">
              <w:rPr>
                <w:highlight w:val="lightGray"/>
              </w:rPr>
              <w:t>-</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B66570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A78B8">
              <w:rPr>
                <w:highlight w:val="lightGray"/>
              </w:rPr>
              <w:t>1,321,823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D756C04"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Pr>
                <w:highlight w:val="lightGray"/>
              </w:rPr>
              <w:t>4,266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25F946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EFA34FD" w14:textId="77777777" w:rsidR="00FA78B8" w:rsidRDefault="00B50215"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A78B8">
              <w:rPr>
                <w:highlight w:val="lightGray"/>
              </w:rPr>
              <w:t>Chapter 138 of the Hawaii Revised Statutes is titled Enhaned 911 Services Section 138-2 establishes the Enhanced 911 Board. Section 138-3</w:t>
            </w:r>
            <w:r w:rsidR="00FA78B8" w:rsidRPr="00FA78B8">
              <w:t>establish</w:t>
            </w:r>
            <w:r w:rsidR="00FA78B8">
              <w:t>es the Enhanced 911 Fund</w:t>
            </w:r>
            <w:r w:rsidR="00FA78B8" w:rsidRPr="00FA78B8">
              <w:t xml:space="preserve"> outside the state treasury a special fund, to be known as the </w:t>
            </w:r>
            <w:r w:rsidR="00FA78B8">
              <w:t>E</w:t>
            </w:r>
            <w:r w:rsidR="00FA78B8" w:rsidRPr="00FA78B8">
              <w:t xml:space="preserve">nhanced 911 </w:t>
            </w:r>
            <w:r w:rsidR="00FA78B8">
              <w:t>F</w:t>
            </w:r>
            <w:r w:rsidR="00FA78B8" w:rsidRPr="00FA78B8">
              <w:t xml:space="preserve">und, to be administered by the </w:t>
            </w:r>
            <w:r w:rsidR="00FA78B8">
              <w:t>B</w:t>
            </w:r>
            <w:r w:rsidR="00FA78B8" w:rsidRPr="00FA78B8">
              <w:t xml:space="preserve">oard.  The fund shall consist of amounts collected under </w:t>
            </w:r>
            <w:r w:rsidR="00FA78B8">
              <w:t>S</w:t>
            </w:r>
            <w:r w:rsidR="00FA78B8" w:rsidRPr="00FA78B8">
              <w:t xml:space="preserve">ection 138-4.  The </w:t>
            </w:r>
            <w:r w:rsidR="00FA78B8">
              <w:t>B</w:t>
            </w:r>
            <w:r w:rsidR="00FA78B8" w:rsidRPr="00FA78B8">
              <w:t xml:space="preserve">oard shall place the funds in an interest-bearing account at any federally insured financial institution, separate and apart from the general fund of the State.  Moneys in the fund shall be expended exclusively by the </w:t>
            </w:r>
            <w:r w:rsidR="00FA78B8">
              <w:t>B</w:t>
            </w:r>
            <w:r w:rsidR="00FA78B8" w:rsidRPr="00FA78B8">
              <w:t xml:space="preserve">oard for the purposes of ensuring adequate funding to deploy and sustain </w:t>
            </w:r>
            <w:r w:rsidR="00FA78B8">
              <w:t>E</w:t>
            </w:r>
            <w:r w:rsidR="00FA78B8" w:rsidRPr="00FA78B8">
              <w:t xml:space="preserve">nhanced 911 </w:t>
            </w:r>
            <w:r w:rsidR="00FA78B8" w:rsidRPr="00FA78B8">
              <w:lastRenderedPageBreak/>
              <w:t>service, developing and funding future enhanced 911 technologies, and funding expenses of administering the fund</w:t>
            </w:r>
            <w:r w:rsidR="00FA78B8">
              <w:t>.</w:t>
            </w:r>
          </w:p>
          <w:p w14:paraId="0B420CA1" w14:textId="733FE2BD" w:rsidR="00B50215" w:rsidRPr="00590017" w:rsidRDefault="00FA78B8" w:rsidP="00F360F5">
            <w:pPr>
              <w:spacing w:after="120"/>
              <w:rPr>
                <w:iCs/>
                <w:color w:val="000000"/>
                <w:sz w:val="24"/>
                <w:szCs w:val="24"/>
              </w:rPr>
            </w:pPr>
            <w:r w:rsidRPr="00FA78B8">
              <w:t>https://www.capitol.hawaii.gov/hrscurrent/vol03_ch0121-0200d/hrs0138/hrs_0138-.htm</w:t>
            </w:r>
            <w:r>
              <w:rPr>
                <w:highlight w:val="lightGray"/>
              </w:rPr>
              <w:t xml:space="preserve">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EF1EED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244489F3"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1B303FFB"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1A1E" w:rsidRPr="00E31A1E">
              <w:t>The funds are collected directly from service providers and deposited into the Enhanced 911 Fund.  The E</w:t>
            </w:r>
            <w:r w:rsidR="00E31A1E">
              <w:t xml:space="preserve">nhanced </w:t>
            </w:r>
            <w:r w:rsidR="00E31A1E" w:rsidRPr="00E31A1E">
              <w:t xml:space="preserve">911 Board authorizes all funding that will be made available to </w:t>
            </w:r>
            <w:r w:rsidR="00E31A1E">
              <w:t>all Primary and Secondary</w:t>
            </w:r>
            <w:r w:rsidR="00E31A1E" w:rsidRPr="00E31A1E">
              <w:t xml:space="preserve"> PSAPs</w:t>
            </w:r>
            <w:r w:rsidR="00E31A1E">
              <w:t>. through the preperation of an</w:t>
            </w:r>
            <w:r w:rsidR="00E31A1E" w:rsidRPr="00E31A1E">
              <w:t xml:space="preserve"> </w:t>
            </w:r>
            <w:r w:rsidR="00E31A1E">
              <w:t>A</w:t>
            </w:r>
            <w:r w:rsidR="00E31A1E" w:rsidRPr="00E31A1E">
              <w:t xml:space="preserve">nnual </w:t>
            </w:r>
            <w:r w:rsidR="00E31A1E">
              <w:t>F</w:t>
            </w:r>
            <w:r w:rsidR="00E31A1E" w:rsidRPr="00E31A1E">
              <w:t xml:space="preserve">ive </w:t>
            </w:r>
            <w:r w:rsidR="00E31A1E">
              <w:t>Y</w:t>
            </w:r>
            <w:r w:rsidR="00E31A1E" w:rsidRPr="00E31A1E">
              <w:t>ear Strategic Budget Plan</w:t>
            </w:r>
            <w:r w:rsidR="00E31A1E">
              <w:t xml:space="preserve">. Strategic Budget Plan </w:t>
            </w:r>
            <w:r w:rsidR="00E31A1E" w:rsidRPr="00E31A1E">
              <w:t>evaluates each</w:t>
            </w:r>
            <w:r w:rsidR="00E31A1E">
              <w:t xml:space="preserve"> Primary and Secondary</w:t>
            </w:r>
            <w:r w:rsidR="00E31A1E" w:rsidRPr="00E31A1E">
              <w:t xml:space="preserve"> PSAP's current and long-term funding needs with the forecasted availability of funds.</w:t>
            </w:r>
            <w:r w:rsidR="00E31A1E">
              <w:t xml:space="preserve"> </w:t>
            </w:r>
            <w:r w:rsidR="00E31A1E" w:rsidRPr="00E31A1E">
              <w:t>All authorized funding must comply with the expense reimbursement restrictions stated in Chapter 138, HRS.</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C0B29C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13B1B0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2916" w:rsidRPr="00D42916">
              <w:t xml:space="preserve">Only the </w:t>
            </w:r>
            <w:r w:rsidR="00D42916">
              <w:t>S</w:t>
            </w:r>
            <w:r w:rsidR="00D42916" w:rsidRPr="00D42916">
              <w:t>tate</w:t>
            </w:r>
            <w:r w:rsidR="00D42916">
              <w:t xml:space="preserve"> of Hawaii</w:t>
            </w:r>
            <w:r w:rsidR="00D42916" w:rsidRPr="00D42916">
              <w:t xml:space="preserve"> Enhanced 911 Board  has</w:t>
            </w:r>
            <w:r w:rsidR="00D42916">
              <w:t xml:space="preserve"> the authority to approve the expenditure of funds collected for 911 or E911 purposes. Surcharge fees</w:t>
            </w:r>
            <w:r w:rsidR="00E970BB">
              <w:t xml:space="preserve"> are only</w:t>
            </w:r>
            <w:r w:rsidR="00D42916">
              <w:t xml:space="preserve"> collected from Wireless/VoIP service providers</w:t>
            </w:r>
            <w:r w:rsidR="00D42916" w:rsidRPr="00D42916">
              <w:t>.</w:t>
            </w:r>
            <w:r w:rsidR="00E970BB">
              <w:t xml:space="preserve"> Currently do not authorize the collection of prepaid and wireline surcharge fees.</w:t>
            </w:r>
            <w:r w:rsidR="00D42916" w:rsidRPr="00D42916">
              <w:t xml:space="preserve">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BE5137E"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ABE2171" w14:textId="77777777" w:rsidR="00E970BB" w:rsidRDefault="00B4337B" w:rsidP="00F360F5">
            <w:pPr>
              <w:spacing w:after="120"/>
              <w:rPr>
                <w:highlight w:val="lightGray"/>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70BB">
              <w:rPr>
                <w:highlight w:val="lightGray"/>
              </w:rPr>
              <w:t>Please reference Chapter 138 of Hawaii Revised Statues Section 138-5.</w:t>
            </w:r>
          </w:p>
          <w:p w14:paraId="0B8F61F0" w14:textId="77777777" w:rsidR="00E970BB" w:rsidRDefault="00E970BB" w:rsidP="00F360F5">
            <w:pPr>
              <w:spacing w:after="120"/>
              <w:rPr>
                <w:highlight w:val="lightGray"/>
              </w:rPr>
            </w:pPr>
          </w:p>
          <w:p w14:paraId="4F9410D4" w14:textId="77777777" w:rsidR="00E970BB" w:rsidRDefault="00E970BB" w:rsidP="00F360F5">
            <w:pPr>
              <w:spacing w:after="120"/>
              <w:rPr>
                <w:highlight w:val="lightGray"/>
              </w:rPr>
            </w:pPr>
            <w:r>
              <w:rPr>
                <w:highlight w:val="lightGray"/>
              </w:rPr>
              <w:t>Link is also provided in question C1a.</w:t>
            </w:r>
          </w:p>
          <w:p w14:paraId="56FB614E" w14:textId="77777777" w:rsidR="00E970BB" w:rsidRDefault="00E970BB" w:rsidP="00F360F5">
            <w:pPr>
              <w:spacing w:after="120"/>
              <w:rPr>
                <w:highlight w:val="lightGray"/>
              </w:rPr>
            </w:pPr>
          </w:p>
          <w:p w14:paraId="5B853A2C" w14:textId="0B28BD14" w:rsidR="00E970BB" w:rsidRDefault="00E970BB" w:rsidP="00F360F5">
            <w:pPr>
              <w:spacing w:after="120"/>
              <w:rPr>
                <w:highlight w:val="lightGray"/>
              </w:rPr>
            </w:pPr>
            <w:r w:rsidRPr="00E970BB">
              <w:t>https://www.capitol.hawaii.gov/hrscurrent/Vol03_Ch0121-0200D/HRS0138/HRS_0138-0005.htm</w:t>
            </w:r>
          </w:p>
          <w:p w14:paraId="29EEEF3D" w14:textId="7E567CB7" w:rsidR="00E915D8" w:rsidRPr="00EA5F8A" w:rsidRDefault="00B4337B" w:rsidP="00F360F5">
            <w:pPr>
              <w:spacing w:after="120"/>
              <w:rPr>
                <w:iCs/>
                <w:color w:val="000000"/>
                <w:sz w:val="24"/>
                <w:szCs w:val="24"/>
              </w:rPr>
            </w:pP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E42A140" w14:textId="77777777" w:rsidR="002A764D" w:rsidRDefault="005020F1"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6A0D">
              <w:rPr>
                <w:highlight w:val="lightGray"/>
              </w:rPr>
              <w:t xml:space="preserve">For Calendar Year 2022, The State of Hawaii Enhanced 911 Board has not funded any activities, programs, and organizations </w:t>
            </w:r>
            <w:r w:rsidR="002A764D">
              <w:rPr>
                <w:highlight w:val="lightGray"/>
              </w:rPr>
              <w:t>that would be in violation of Chapter 138 of Hawaii Revised Statues.</w:t>
            </w:r>
          </w:p>
          <w:p w14:paraId="2EB9D194" w14:textId="77777777" w:rsidR="002A764D" w:rsidRDefault="002A764D" w:rsidP="00F53858">
            <w:pPr>
              <w:spacing w:after="120"/>
              <w:rPr>
                <w:sz w:val="24"/>
                <w:szCs w:val="24"/>
                <w:highlight w:val="lightGray"/>
              </w:rPr>
            </w:pPr>
          </w:p>
          <w:p w14:paraId="6D383572" w14:textId="77777777" w:rsidR="002A764D" w:rsidRDefault="002A764D" w:rsidP="00F53858">
            <w:pPr>
              <w:spacing w:after="120"/>
              <w:rPr>
                <w:highlight w:val="lightGray"/>
              </w:rPr>
            </w:pPr>
            <w:r>
              <w:rPr>
                <w:highlight w:val="lightGray"/>
              </w:rPr>
              <w:t>- Purchase and maintenance of all necessary computer hardware and software to provide technical functionality for Enhanced 911 Services.</w:t>
            </w:r>
          </w:p>
          <w:p w14:paraId="4F70CBE2" w14:textId="415234BC" w:rsidR="002A764D" w:rsidRDefault="002A764D" w:rsidP="00F53858">
            <w:pPr>
              <w:spacing w:after="120"/>
              <w:rPr>
                <w:highlight w:val="lightGray"/>
              </w:rPr>
            </w:pPr>
            <w:r>
              <w:rPr>
                <w:highlight w:val="lightGray"/>
              </w:rPr>
              <w:t>- Maintenance and Telecommunications Expenses.</w:t>
            </w:r>
          </w:p>
          <w:p w14:paraId="37B523F2" w14:textId="3A78A4AC" w:rsidR="002A764D" w:rsidRDefault="002A764D" w:rsidP="00F53858">
            <w:pPr>
              <w:spacing w:after="120"/>
              <w:rPr>
                <w:highlight w:val="lightGray"/>
              </w:rPr>
            </w:pPr>
            <w:r>
              <w:rPr>
                <w:highlight w:val="lightGray"/>
              </w:rPr>
              <w:t>-Training of personnel for any New and Emerging Technologies related to Enhanced 911 Services.</w:t>
            </w:r>
          </w:p>
          <w:p w14:paraId="63590748" w14:textId="77777777" w:rsidR="002A764D" w:rsidRDefault="002A764D" w:rsidP="00F53858">
            <w:pPr>
              <w:spacing w:after="120"/>
              <w:rPr>
                <w:highlight w:val="lightGray"/>
              </w:rPr>
            </w:pPr>
            <w:r>
              <w:rPr>
                <w:highlight w:val="lightGray"/>
              </w:rPr>
              <w:t>-Enhanced 911 Communications Service cost allowed to be reimbursed in relation to Chapter 138 Hawaii Revised Statutes Section 138-4.</w:t>
            </w:r>
          </w:p>
          <w:p w14:paraId="2AC2D921" w14:textId="7B375A82" w:rsidR="005020F1" w:rsidRPr="00590017" w:rsidRDefault="002A764D" w:rsidP="002A764D">
            <w:pPr>
              <w:spacing w:after="120"/>
              <w:rPr>
                <w:iCs/>
                <w:color w:val="000000"/>
                <w:sz w:val="24"/>
                <w:szCs w:val="24"/>
              </w:rPr>
            </w:pPr>
            <w:r>
              <w:rPr>
                <w:highlight w:val="lightGray"/>
              </w:rPr>
              <w:t>-Enhanced 911 Board Administrative costs including travel, consulting, and telecommunications.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lastRenderedPageBreak/>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5A0CBD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C4CDEB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49CF510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BAC9ED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77D1403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6236A70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553B7F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978ACD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AB3DE0A"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5B8CA7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F46340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814E53A"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30E91D0"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C5E">
              <w:rPr>
                <w:highlight w:val="lightGray"/>
              </w:rPr>
              <w:t>Wireline Fees are collected by the LEC (Local Exchange Carrier).</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5CCED8C"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39C8">
              <w:rPr>
                <w:highlight w:val="lightGray"/>
              </w:rPr>
              <w:t>0.27</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14DD1A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39C8">
              <w:rPr>
                <w:highlight w:val="lightGray"/>
              </w:rPr>
              <w:t>0.66</w:t>
            </w:r>
            <w:r w:rsidRPr="00F2467D">
              <w:rPr>
                <w:sz w:val="24"/>
                <w:szCs w:val="24"/>
                <w:highlight w:val="lightGray"/>
              </w:rPr>
              <w:fldChar w:fldCharType="end"/>
            </w:r>
          </w:p>
        </w:tc>
        <w:tc>
          <w:tcPr>
            <w:tcW w:w="1320" w:type="dxa"/>
            <w:vMerge w:val="restart"/>
          </w:tcPr>
          <w:p w14:paraId="37728A86" w14:textId="60AE482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011A5B4"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39C8">
              <w:rPr>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55C8CF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39C8">
              <w:rPr>
                <w:highlight w:val="lightGray"/>
              </w:rPr>
              <w:t>0.66</w:t>
            </w:r>
            <w:r w:rsidRPr="00F2467D">
              <w:rPr>
                <w:sz w:val="24"/>
                <w:szCs w:val="24"/>
                <w:highlight w:val="lightGray"/>
              </w:rPr>
              <w:fldChar w:fldCharType="end"/>
            </w:r>
          </w:p>
        </w:tc>
        <w:tc>
          <w:tcPr>
            <w:tcW w:w="1320" w:type="dxa"/>
            <w:vMerge w:val="restart"/>
          </w:tcPr>
          <w:p w14:paraId="77AF8A84" w14:textId="70FB1FC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483DD16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39C8">
              <w:rPr>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3CDE92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6E60">
              <w:rPr>
                <w:highlight w:val="lightGray"/>
              </w:rPr>
              <w:t>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6BDE54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C5E">
              <w:rPr>
                <w:highlight w:val="lightGray"/>
              </w:rPr>
              <w:t>10,066,779</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52DACB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6E60">
              <w:rPr>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462BF6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C5E">
              <w:rPr>
                <w:highlight w:val="lightGray"/>
              </w:rPr>
              <w:t>1,231,119</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14F0EC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6E60">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C4EAD8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C5E">
              <w:rPr>
                <w:highlight w:val="lightGray"/>
              </w:rPr>
              <w:t>11,297,898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3D4330A"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sidRPr="00210880">
              <w:t>Wireline Fees are collected by the LEC (Local Exchange Carrier)</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0BCEA0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Pr>
                <w:highlight w:val="lightGray"/>
              </w:rPr>
              <w:t>Interest Revenue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C73D52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A0D050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10880">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71F5C0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10880">
              <w:rPr>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C08DEB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10880">
              <w:rPr>
                <w:highlight w:val="lightGray"/>
              </w:rPr>
              <w:t>-</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2208CC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10880">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6DC37B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10880">
              <w:rPr>
                <w:highlight w:val="lightGray"/>
              </w:rPr>
              <w:t>-</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05CB53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10880">
              <w:rPr>
                <w:highlight w:val="lightGray"/>
              </w:rPr>
              <w:t>-</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E14F34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Pr>
                <w:highlight w:val="lightGray"/>
              </w:rPr>
              <w:t>State of Hawaii does not have access to the sources of revenue.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lastRenderedPageBreak/>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673C9A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3B96386"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2CE93F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938117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68D1">
              <w:rPr>
                <w:highlight w:val="lightGray"/>
              </w:rPr>
              <w:t>198,710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4A1055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Pr>
                <w:highlight w:val="lightGray"/>
              </w:rPr>
              <w:t>Training</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816657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68D1">
              <w:rPr>
                <w:highlight w:val="lightGray"/>
              </w:rPr>
              <w:t>4,624,563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7701FD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Pr>
                <w:highlight w:val="lightGray"/>
              </w:rPr>
              <w:t>Maintenance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622ABDB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Pr>
                <w:highlight w:val="lightGray"/>
              </w:rPr>
              <w:t>981,200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5651387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Pr>
                <w:highlight w:val="lightGray"/>
              </w:rPr>
              <w:t>Administration</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AAC015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68D1">
              <w:rPr>
                <w:highlight w:val="lightGray"/>
              </w:rPr>
              <w:t>2,131,481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1C66B6D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880">
              <w:rPr>
                <w:highlight w:val="lightGray"/>
              </w:rPr>
              <w:t>Telecommunications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4BB7FDC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68D1">
              <w:rPr>
                <w:highlight w:val="lightGray"/>
              </w:rPr>
              <w:t>62,271</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41CFE6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68D1">
              <w:rPr>
                <w:highlight w:val="lightGray"/>
              </w:rPr>
              <w:t>Non-Recurring</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650FFB7F"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68D1">
              <w:rPr>
                <w:highlight w:val="lightGray"/>
              </w:rPr>
              <w:t>CAD, Imagerry, Text2911, MSAG, GIS</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w:t>
      </w:r>
      <w:r w:rsidR="00DE14D6" w:rsidRPr="004A4BD6">
        <w:rPr>
          <w:sz w:val="24"/>
          <w:szCs w:val="24"/>
        </w:rPr>
        <w:lastRenderedPageBreak/>
        <w:t xml:space="preserve">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E0D813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611744FB"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2F7B2EF1"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5EE4">
              <w:rPr>
                <w:sz w:val="24"/>
                <w:szCs w:val="24"/>
                <w:highlight w:val="lightGray"/>
              </w:rPr>
              <w:t> </w:t>
            </w:r>
            <w:r w:rsidR="00D85EE4">
              <w:rPr>
                <w:sz w:val="24"/>
                <w:szCs w:val="24"/>
                <w:highlight w:val="lightGray"/>
              </w:rPr>
              <w:t> </w:t>
            </w:r>
            <w:r w:rsidR="00D85EE4">
              <w:rPr>
                <w:sz w:val="24"/>
                <w:szCs w:val="24"/>
                <w:highlight w:val="lightGray"/>
              </w:rPr>
              <w:t> </w:t>
            </w:r>
            <w:r w:rsidR="00D85EE4">
              <w:rPr>
                <w:sz w:val="24"/>
                <w:szCs w:val="24"/>
                <w:highlight w:val="lightGray"/>
              </w:rPr>
              <w:t> </w:t>
            </w:r>
            <w:r w:rsidR="00D85EE4">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46F0DFAD"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45A3FF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BBFAEC2"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5EE4">
              <w:rPr>
                <w:highlight w:val="lightGray"/>
              </w:rPr>
              <w:t>The State of Hawaii Enhanced 911 Board authorizes an annual audit of the E911 Fund by an inpdendent CPA Firm.</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DD0777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2DE6FF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31D7176"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5EE4">
              <w:rPr>
                <w:highlight w:val="lightGray"/>
              </w:rPr>
              <w:t>Audit was conducted by independent CPA Firm.</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0317103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EC4C64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30A49B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2A72">
              <w:rPr>
                <w:highlight w:val="lightGray"/>
              </w:rPr>
              <w:t>91,456</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6EDF5D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68FC39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664803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5CD0D533"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2A72">
              <w:rPr>
                <w:sz w:val="24"/>
                <w:szCs w:val="24"/>
                <w:highlight w:val="lightGray"/>
              </w:rPr>
              <w:t> </w:t>
            </w:r>
            <w:r w:rsidR="00F12A72">
              <w:rPr>
                <w:sz w:val="24"/>
                <w:szCs w:val="24"/>
                <w:highlight w:val="lightGray"/>
              </w:rPr>
              <w:t> </w:t>
            </w:r>
            <w:r w:rsidR="00F12A72">
              <w:rPr>
                <w:sz w:val="24"/>
                <w:szCs w:val="24"/>
                <w:highlight w:val="lightGray"/>
              </w:rPr>
              <w:t> </w:t>
            </w:r>
            <w:r w:rsidR="00F12A72">
              <w:rPr>
                <w:sz w:val="24"/>
                <w:szCs w:val="24"/>
                <w:highlight w:val="lightGray"/>
              </w:rPr>
              <w:t> </w:t>
            </w:r>
            <w:r w:rsidR="00F12A72">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2C8B9BA"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2A72" w:rsidRPr="00F12A72">
              <w:t>Currently in the process of creating an RFP for a consultant to transition to NG911</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95B528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056A7EF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FB">
              <w:rPr>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23736608"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FB">
              <w:rPr>
                <w:highlight w:val="lightGray"/>
              </w:rPr>
              <w:t>All Primary and Secondary PSAPs.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B390568"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FB">
              <w:rPr>
                <w:highlight w:val="lightGray"/>
              </w:rPr>
              <w:t>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23CEEDDD"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73FB">
              <w:rPr>
                <w:highlight w:val="lightGray"/>
              </w:rPr>
              <w:t>All Primary and Secondary PSAPs</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595515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3C3F30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7002">
              <w:rPr>
                <w:highlight w:val="lightGray"/>
              </w:rPr>
              <w:t>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00B846C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7002">
              <w:rPr>
                <w:highlight w:val="lightGray"/>
              </w:rPr>
              <w:t xml:space="preserve">Kaui Police Department, Honolulu, Honolulu Police Department, Honolulu Fire Department, Emergency Medical Services, and </w:t>
            </w:r>
            <w:r w:rsidR="00DD3CEF">
              <w:rPr>
                <w:highlight w:val="lightGray"/>
              </w:rPr>
              <w:t>Ocean Safety.</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F039876"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B48DA08" w14:textId="77777777" w:rsidR="00E52E5C" w:rsidRDefault="00801804"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3086">
              <w:rPr>
                <w:highlight w:val="lightGray"/>
              </w:rPr>
              <w:t>Neither the State or Counties have formalized assessments of the effectivness of the use of 911/E911 fees and charges. However, the State of Hawaii Enhanced 911 Board evaluates the effects acheived from the expenditures of E911 funds in terms of effi</w:t>
            </w:r>
            <w:r w:rsidR="00E52E5C">
              <w:rPr>
                <w:highlight w:val="lightGray"/>
              </w:rPr>
              <w:t>cency through our reimbursement request system that ensures all PSAPs receive funding in a timely manner. These actions ensure the continued efficency of their systems replacing legacy equipment, maintenance of existing equipment, and training of personnel in new and emerging technology. Furthermore, the State of Hawaii Enhanced 911 Board monitors the number and efficency of call processing of the PSAPs on a monthly basis.</w:t>
            </w:r>
          </w:p>
          <w:p w14:paraId="50C4F962" w14:textId="5FF6188F" w:rsidR="00801804" w:rsidRPr="00EE46BE" w:rsidRDefault="00E52E5C" w:rsidP="00F53858">
            <w:pPr>
              <w:spacing w:after="120"/>
              <w:rPr>
                <w:iCs/>
                <w:color w:val="000000"/>
                <w:sz w:val="24"/>
                <w:szCs w:val="24"/>
              </w:rPr>
            </w:pPr>
            <w:r>
              <w:rPr>
                <w:highlight w:val="lightGray"/>
              </w:rPr>
              <w:t xml:space="preserve">The PSAPs in the State of Hawaii have benefitted tremendously by the leadership of the Enhanced 911 Board and succesful funding. Furthermore, all PSAPs have benefitted by continuing to update the 9-1-1 Database and GIS to ensure timely and succesful location of 9-1-1 Callers. </w:t>
            </w:r>
            <w:r w:rsidR="00B33086">
              <w:rPr>
                <w:highlight w:val="lightGray"/>
              </w:rPr>
              <w:t xml:space="preserve">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lastRenderedPageBreak/>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90C020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573FB">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1958B9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573F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CA48" w14:textId="77777777" w:rsidR="00151591" w:rsidRDefault="00151591" w:rsidP="003C5278">
      <w:r>
        <w:separator/>
      </w:r>
    </w:p>
  </w:endnote>
  <w:endnote w:type="continuationSeparator" w:id="0">
    <w:p w14:paraId="49DB3257" w14:textId="77777777" w:rsidR="00151591" w:rsidRDefault="00151591" w:rsidP="003C5278">
      <w:r>
        <w:continuationSeparator/>
      </w:r>
    </w:p>
  </w:endnote>
  <w:endnote w:type="continuationNotice" w:id="1">
    <w:p w14:paraId="6C4F6829" w14:textId="77777777" w:rsidR="00151591" w:rsidRDefault="00151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52CE" w14:textId="77777777" w:rsidR="00151591" w:rsidRDefault="00151591" w:rsidP="003C5278">
      <w:r>
        <w:separator/>
      </w:r>
    </w:p>
  </w:footnote>
  <w:footnote w:type="continuationSeparator" w:id="0">
    <w:p w14:paraId="705FF138" w14:textId="77777777" w:rsidR="00151591" w:rsidRDefault="00151591" w:rsidP="003C5278">
      <w:r>
        <w:continuationSeparator/>
      </w:r>
    </w:p>
  </w:footnote>
  <w:footnote w:type="continuationNotice" w:id="1">
    <w:p w14:paraId="7B2BFA31" w14:textId="77777777" w:rsidR="00151591" w:rsidRDefault="00151591"/>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33"/>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51591"/>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0880"/>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A764D"/>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68D1"/>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76E60"/>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39C8"/>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573FB"/>
    <w:rsid w:val="00860250"/>
    <w:rsid w:val="00861C5E"/>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C6A0D"/>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09E"/>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3086"/>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02"/>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42916"/>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85EE4"/>
    <w:rsid w:val="00D924C6"/>
    <w:rsid w:val="00D93B1E"/>
    <w:rsid w:val="00D959C0"/>
    <w:rsid w:val="00DA34E1"/>
    <w:rsid w:val="00DB071D"/>
    <w:rsid w:val="00DB26F1"/>
    <w:rsid w:val="00DB4667"/>
    <w:rsid w:val="00DB6BAB"/>
    <w:rsid w:val="00DB7404"/>
    <w:rsid w:val="00DC383A"/>
    <w:rsid w:val="00DC6840"/>
    <w:rsid w:val="00DD1CA8"/>
    <w:rsid w:val="00DD2B8D"/>
    <w:rsid w:val="00DD3CEF"/>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1A1E"/>
    <w:rsid w:val="00E325BA"/>
    <w:rsid w:val="00E328BD"/>
    <w:rsid w:val="00E32E7E"/>
    <w:rsid w:val="00E33FD8"/>
    <w:rsid w:val="00E3478F"/>
    <w:rsid w:val="00E35A39"/>
    <w:rsid w:val="00E37E9F"/>
    <w:rsid w:val="00E4483A"/>
    <w:rsid w:val="00E44FCD"/>
    <w:rsid w:val="00E46B1C"/>
    <w:rsid w:val="00E46C63"/>
    <w:rsid w:val="00E47E39"/>
    <w:rsid w:val="00E52880"/>
    <w:rsid w:val="00E52E5C"/>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70BB"/>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A72"/>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3451"/>
    <w:rsid w:val="00F8618D"/>
    <w:rsid w:val="00F870B9"/>
    <w:rsid w:val="00F870D1"/>
    <w:rsid w:val="00F87B4F"/>
    <w:rsid w:val="00F9015B"/>
    <w:rsid w:val="00F90CCE"/>
    <w:rsid w:val="00F90D78"/>
    <w:rsid w:val="00F92038"/>
    <w:rsid w:val="00F92B2E"/>
    <w:rsid w:val="00FA58C1"/>
    <w:rsid w:val="00FA648B"/>
    <w:rsid w:val="00FA78B8"/>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4659</Words>
  <Characters>26558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2023-05-24T20:12:00Z</dcterms:created>
  <dcterms:modified xsi:type="dcterms:W3CDTF">2023-06-14T22:59:00Z</dcterms:modified>
</cp:coreProperties>
</file>