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67B39F9A" w:rsidR="00B6794F" w:rsidRPr="0008044D" w:rsidRDefault="00E92330" w:rsidP="00F360F5">
            <w:pPr>
              <w:spacing w:after="120"/>
              <w:rPr>
                <w:iCs/>
                <w:color w:val="000000"/>
                <w:sz w:val="24"/>
                <w:szCs w:val="24"/>
              </w:rPr>
            </w:pPr>
            <w:r w:rsidRPr="0008044D">
              <w:rPr>
                <w:iCs/>
                <w:color w:val="000000"/>
                <w:sz w:val="24"/>
                <w:szCs w:val="24"/>
              </w:rPr>
              <w:lastRenderedPageBreak/>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EF63AC">
              <w:t>Oregon</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7B73F730"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F07A67" w:rsidRPr="00F07A67">
              <w:t>Frank Kuchta</w:t>
            </w:r>
            <w:r w:rsidRPr="00797879">
              <w:rPr>
                <w:iCs/>
                <w:color w:val="000000"/>
                <w:sz w:val="24"/>
                <w:szCs w:val="24"/>
              </w:rPr>
              <w:fldChar w:fldCharType="end"/>
            </w:r>
          </w:p>
        </w:tc>
        <w:tc>
          <w:tcPr>
            <w:tcW w:w="2811" w:type="dxa"/>
          </w:tcPr>
          <w:p w14:paraId="1D2F727A" w14:textId="2F716CBA"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F07A67">
              <w:t>Program Manager</w:t>
            </w:r>
            <w:r w:rsidRPr="005B728D">
              <w:rPr>
                <w:iCs/>
                <w:color w:val="000000"/>
                <w:sz w:val="24"/>
                <w:szCs w:val="24"/>
              </w:rPr>
              <w:fldChar w:fldCharType="end"/>
            </w:r>
          </w:p>
        </w:tc>
        <w:tc>
          <w:tcPr>
            <w:tcW w:w="3362" w:type="dxa"/>
          </w:tcPr>
          <w:p w14:paraId="40478172" w14:textId="0D2A2C4C"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F07A67">
              <w:t>State of Oregon, State 9-1-1 Program</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052D1EFA"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F63AC">
              <w:rPr>
                <w:highlight w:val="lightGray"/>
              </w:rPr>
              <w:t>43</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49BB0663"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739F8">
              <w:rPr>
                <w:highlight w:val="lightGray"/>
              </w:rPr>
              <w:t>0</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3E19612D"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F63AC">
              <w:rPr>
                <w:highlight w:val="lightGray"/>
              </w:rPr>
              <w:t>43</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47BACC4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07A67" w:rsidRPr="00F07A67">
              <w:t>Our secondary PSAPs do not receive funding from the collection of 911 or E911 fees.</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7C61012F"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E0CF5">
              <w:rPr>
                <w:highlight w:val="lightGray"/>
              </w:rPr>
              <w:t>754</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2B9BE857"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E0CF5">
              <w:rPr>
                <w:highlight w:val="lightGray"/>
              </w:rPr>
              <w:t>40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34C88924"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E6F84" w:rsidRPr="00BE6F84">
              <w:t>$160,063,177.84</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79E685E0"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A02F49">
              <w:rPr>
                <w:highlight w:val="lightGray"/>
              </w:rPr>
              <w:t>196,661</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2114E69E"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A02F49">
              <w:rPr>
                <w:highlight w:val="lightGray"/>
              </w:rPr>
              <w:t>1,782,161</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1464D669"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A02F49">
              <w:rPr>
                <w:highlight w:val="lightGray"/>
              </w:rPr>
              <w:t>148,631</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0DA58206"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A02F49">
              <w:rPr>
                <w:highlight w:val="lightGray"/>
              </w:rPr>
              <w:t>33,539</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25BF2E63"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E474B" w:rsidRPr="004E474B">
              <w:t>2</w:t>
            </w:r>
            <w:r w:rsidR="004E474B">
              <w:t>,</w:t>
            </w:r>
            <w:r w:rsidR="007C30E2">
              <w:t>160,992</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w:t>
      </w:r>
      <w:r w:rsidR="008A61AB">
        <w:rPr>
          <w:b/>
          <w:iCs/>
          <w:color w:val="000000"/>
          <w:sz w:val="24"/>
          <w:szCs w:val="24"/>
        </w:rPr>
        <w:t>2</w:t>
      </w:r>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7E92C7B0"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02F49">
              <w:rPr>
                <w:highlight w:val="lightGray"/>
              </w:rPr>
              <w:t>11,123</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60986909"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CE0BCF">
        <w:rPr>
          <w:rFonts w:ascii="Times New Roman" w:hAnsi="Times New Roman" w:cs="Times New Roman"/>
          <w:b w:val="0"/>
          <w:noProof w:val="0"/>
          <w:sz w:val="24"/>
          <w:szCs w:val="24"/>
        </w:rPr>
      </w:r>
      <w:r w:rsidR="00CE0BCF">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CE0BCF">
        <w:rPr>
          <w:rFonts w:ascii="Times New Roman" w:hAnsi="Times New Roman" w:cs="Times New Roman"/>
          <w:b w:val="0"/>
          <w:noProof w:val="0"/>
          <w:sz w:val="24"/>
          <w:szCs w:val="24"/>
        </w:rPr>
      </w:r>
      <w:r w:rsidR="00CE0BCF">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576"/>
      </w:tblGrid>
      <w:tr w:rsidR="00B50215" w:rsidRPr="00291BE9" w14:paraId="7FEB3EF2" w14:textId="77777777" w:rsidTr="00AA4674">
        <w:tc>
          <w:tcPr>
            <w:tcW w:w="9576" w:type="dxa"/>
          </w:tcPr>
          <w:bookmarkStart w:id="4" w:name="_Hlk90292647"/>
          <w:p w14:paraId="4A7EAA29" w14:textId="77777777" w:rsidR="00734700" w:rsidRPr="00734700" w:rsidRDefault="00B50215" w:rsidP="00734700">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34700" w:rsidRPr="00734700">
              <w:t>Oregon Revised Statute (ORS) 403.200 Imposition of tax; rate</w:t>
            </w:r>
          </w:p>
          <w:p w14:paraId="7852D3B0" w14:textId="77777777" w:rsidR="00734700" w:rsidRPr="00734700" w:rsidRDefault="00734700" w:rsidP="00734700">
            <w:r w:rsidRPr="00734700">
              <w:t>ORS 403.235 Emergency Communications Account</w:t>
            </w:r>
          </w:p>
          <w:p w14:paraId="0B420CA1" w14:textId="1C8FFD40" w:rsidR="00B50215" w:rsidRPr="00590017" w:rsidRDefault="00734700" w:rsidP="00734700">
            <w:pPr>
              <w:spacing w:after="120"/>
              <w:rPr>
                <w:iCs/>
                <w:color w:val="000000"/>
                <w:sz w:val="24"/>
                <w:szCs w:val="24"/>
              </w:rPr>
            </w:pPr>
            <w:r w:rsidRPr="00734700">
              <w:t xml:space="preserve">ORS 403.240 Distribution of account proceeds; uses; reimbursement request review; reports </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8A61AB">
        <w:rPr>
          <w:b/>
          <w:sz w:val="24"/>
          <w:szCs w:val="24"/>
        </w:rPr>
        <w:t>2</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CE0BCF">
        <w:rPr>
          <w:rFonts w:ascii="Times New Roman" w:hAnsi="Times New Roman" w:cs="Times New Roman"/>
          <w:b w:val="0"/>
          <w:noProof w:val="0"/>
          <w:sz w:val="24"/>
          <w:szCs w:val="24"/>
        </w:rPr>
      </w:r>
      <w:r w:rsidR="00CE0BCF">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01A9476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EF462D" w:rsidRPr="00CF5A22">
        <w:rPr>
          <w:rFonts w:ascii="Times New Roman" w:hAnsi="Times New Roman" w:cs="Times New Roman"/>
          <w:b w:val="0"/>
          <w:noProof w:val="0"/>
          <w:sz w:val="24"/>
          <w:szCs w:val="24"/>
        </w:rPr>
      </w:r>
      <w:r w:rsidR="00CE0BCF">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CE0BCF">
        <w:rPr>
          <w:rFonts w:ascii="Times New Roman" w:hAnsi="Times New Roman" w:cs="Times New Roman"/>
          <w:b w:val="0"/>
          <w:noProof w:val="0"/>
          <w:sz w:val="24"/>
          <w:szCs w:val="24"/>
        </w:rPr>
      </w:r>
      <w:r w:rsidR="00CE0BCF">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576"/>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CE0BCF">
        <w:rPr>
          <w:rFonts w:ascii="Times New Roman" w:hAnsi="Times New Roman" w:cs="Times New Roman"/>
          <w:b w:val="0"/>
          <w:noProof w:val="0"/>
          <w:sz w:val="24"/>
          <w:szCs w:val="24"/>
        </w:rPr>
      </w:r>
      <w:r w:rsidR="00CE0BCF">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CE0BCF">
        <w:rPr>
          <w:rFonts w:ascii="Times New Roman" w:hAnsi="Times New Roman" w:cs="Times New Roman"/>
          <w:b w:val="0"/>
          <w:noProof w:val="0"/>
          <w:sz w:val="24"/>
          <w:szCs w:val="24"/>
        </w:rPr>
      </w:r>
      <w:r w:rsidR="00CE0BCF">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444F590D"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CE0BCF">
        <w:rPr>
          <w:rFonts w:ascii="Times New Roman" w:hAnsi="Times New Roman" w:cs="Times New Roman"/>
          <w:b w:val="0"/>
          <w:noProof w:val="0"/>
          <w:sz w:val="24"/>
          <w:szCs w:val="24"/>
        </w:rPr>
      </w:r>
      <w:r w:rsidR="00CE0BCF">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1A325BFA"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34700" w:rsidRPr="00734700">
              <w:t>The tax funds are collected by the Department of Revenue (DOR) on a monthly/quarterly basis, but remittance is not required until end of the quarter. At the end of the quarter the collected amount is posted to the Emergency Communications Account (ECA).</w:t>
            </w:r>
            <w:r w:rsidR="007D6BE5">
              <w:t xml:space="preserve"> </w:t>
            </w:r>
            <w:r w:rsidR="007D6BE5" w:rsidRPr="007D6BE5">
              <w:t xml:space="preserve">Up to </w:t>
            </w:r>
            <w:r w:rsidR="00EF462D">
              <w:t xml:space="preserve">6/10ths of </w:t>
            </w:r>
            <w:r w:rsidR="007D6BE5" w:rsidRPr="007D6BE5">
              <w:t xml:space="preserve">1% of the amount in the ECA is returned to DOR for their costs in collecting and administering the funds.  Up to </w:t>
            </w:r>
            <w:r w:rsidR="00EF462D">
              <w:t>2.</w:t>
            </w:r>
            <w:r w:rsidR="007D6BE5" w:rsidRPr="007D6BE5">
              <w:t>4% is provided to the Oregon Office of Emergency Management (OEM) for costs incurred with the administration of the State 9-1-1 Program. 35% of the remaining funds is moved to a 9-1-1 Subaccount which is administered by OEM for funding of the network and call taking equipment.  The remainder of the funds (approximately 60%) is distributed to forty two 9-1-1 Jurisdictions in the State of Oregon on a per capita basis.  The distribution of the 9-1-1 funds is not payable to the one tribal 9-1-1 Jurisdiction.</w:t>
            </w:r>
            <w:r w:rsidR="007D6BE5">
              <w:t xml:space="preserve"> </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6C1E7B6E"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CE0BCF">
        <w:rPr>
          <w:rFonts w:ascii="Times New Roman" w:hAnsi="Times New Roman" w:cs="Times New Roman"/>
          <w:b w:val="0"/>
          <w:noProof w:val="0"/>
          <w:sz w:val="24"/>
          <w:szCs w:val="24"/>
        </w:rPr>
      </w:r>
      <w:r w:rsidR="00CE0BC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CE0BCF">
        <w:rPr>
          <w:rFonts w:ascii="Times New Roman" w:hAnsi="Times New Roman" w:cs="Times New Roman"/>
          <w:b w:val="0"/>
          <w:noProof w:val="0"/>
          <w:sz w:val="24"/>
          <w:szCs w:val="24"/>
        </w:rPr>
      </w:r>
      <w:r w:rsidR="00CE0BC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CE0BCF">
        <w:rPr>
          <w:rFonts w:ascii="Times New Roman" w:hAnsi="Times New Roman" w:cs="Times New Roman"/>
          <w:b w:val="0"/>
          <w:noProof w:val="0"/>
          <w:sz w:val="24"/>
          <w:szCs w:val="24"/>
        </w:rPr>
      </w:r>
      <w:r w:rsidR="00CE0BC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060A4509"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D6BE5" w:rsidRPr="007D6BE5">
              <w:t>The State 9-1-1 Program may only use the funds in the 9-1-1 Subaccount to pay for the network that delivers the 9-1-1 emergency call from the caller to the appropriate PSAP and the call handling equipment that answers the call.  The funds distributed to the PSAPs (approximately 60%) are restricted by Oregon Revised Statute (ORS 403) and Oregon Administrative Rules (OAR 104).</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2BE90344"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CE0BCF">
        <w:rPr>
          <w:rFonts w:ascii="Times New Roman" w:hAnsi="Times New Roman" w:cs="Times New Roman"/>
          <w:b w:val="0"/>
          <w:noProof w:val="0"/>
          <w:sz w:val="24"/>
          <w:szCs w:val="24"/>
        </w:rPr>
      </w:r>
      <w:r w:rsidR="00CE0BC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CE0BCF">
        <w:rPr>
          <w:rFonts w:ascii="Times New Roman" w:hAnsi="Times New Roman" w:cs="Times New Roman"/>
          <w:b w:val="0"/>
          <w:noProof w:val="0"/>
          <w:sz w:val="24"/>
          <w:szCs w:val="24"/>
        </w:rPr>
      </w:r>
      <w:r w:rsidR="00CE0BC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576"/>
      </w:tblGrid>
      <w:tr w:rsidR="00E915D8" w:rsidRPr="00291BE9" w14:paraId="4E5CAF81" w14:textId="77777777" w:rsidTr="00070322">
        <w:tc>
          <w:tcPr>
            <w:tcW w:w="9576" w:type="dxa"/>
          </w:tcPr>
          <w:p w14:paraId="40664160" w14:textId="77777777" w:rsidR="007D6BE5" w:rsidRPr="007D6BE5" w:rsidRDefault="00B4337B" w:rsidP="007D6BE5">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D6BE5" w:rsidRPr="007D6BE5">
              <w:t>ORS 403.240 Distribution of account proceeds; uses; reimbursement request review; reports</w:t>
            </w:r>
          </w:p>
          <w:p w14:paraId="29EEEF3D" w14:textId="2DE6E5B4" w:rsidR="00E915D8" w:rsidRPr="00EA5F8A" w:rsidRDefault="007D6BE5" w:rsidP="007D6BE5">
            <w:pPr>
              <w:spacing w:after="120"/>
              <w:rPr>
                <w:iCs/>
                <w:color w:val="000000"/>
                <w:sz w:val="24"/>
                <w:szCs w:val="24"/>
              </w:rPr>
            </w:pPr>
            <w:r w:rsidRPr="007D6BE5">
              <w:t>OAR 104-080-195 Emergency Communications Account Expenditures</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lastRenderedPageBreak/>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3950EB40"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D6BE5" w:rsidRPr="007D6BE5">
              <w:t>The 9-1-1 tax collected by the Department of Revenue which funds the 0.6%, 2.4%, 35%, and 60% (remaining) described in section C, question number 3, may only be spent by the state or the local jurisdiction on behalf of the Primary PSAP in order to provide access to 9-1-1 for the citizens of and visitors to the State of Oregon.</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434D76CE"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CE0BCF">
              <w:rPr>
                <w:b/>
                <w:sz w:val="24"/>
                <w:szCs w:val="24"/>
              </w:rPr>
            </w:r>
            <w:r w:rsidR="00CE0BCF">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CE0BCF">
              <w:rPr>
                <w:b/>
                <w:sz w:val="24"/>
                <w:szCs w:val="24"/>
              </w:rPr>
            </w:r>
            <w:r w:rsidR="00CE0BCF">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09341D6E"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CE0BCF">
              <w:rPr>
                <w:b/>
                <w:sz w:val="24"/>
                <w:szCs w:val="24"/>
              </w:rPr>
            </w:r>
            <w:r w:rsidR="00CE0BCF">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CE0BCF">
              <w:rPr>
                <w:b/>
                <w:sz w:val="24"/>
                <w:szCs w:val="24"/>
              </w:rPr>
            </w:r>
            <w:r w:rsidR="00CE0BCF">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1E872390"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CE0BCF">
              <w:rPr>
                <w:b/>
                <w:sz w:val="24"/>
                <w:szCs w:val="24"/>
              </w:rPr>
            </w:r>
            <w:r w:rsidR="00CE0BCF">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CE0BCF">
              <w:rPr>
                <w:b/>
                <w:sz w:val="24"/>
                <w:szCs w:val="24"/>
              </w:rPr>
            </w:r>
            <w:r w:rsidR="00CE0BCF">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678EE987"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CE0BCF">
              <w:rPr>
                <w:b/>
                <w:sz w:val="24"/>
                <w:szCs w:val="24"/>
              </w:rPr>
            </w:r>
            <w:r w:rsidR="00CE0BCF">
              <w:rPr>
                <w:b/>
                <w:sz w:val="24"/>
                <w:szCs w:val="24"/>
              </w:rPr>
              <w:fldChar w:fldCharType="separate"/>
            </w:r>
            <w:r w:rsidRPr="00EA5F8A">
              <w:rPr>
                <w:b/>
                <w:sz w:val="24"/>
                <w:szCs w:val="24"/>
              </w:rPr>
              <w:fldChar w:fldCharType="end"/>
            </w:r>
          </w:p>
        </w:tc>
        <w:tc>
          <w:tcPr>
            <w:tcW w:w="1339" w:type="dxa"/>
            <w:vAlign w:val="center"/>
          </w:tcPr>
          <w:p w14:paraId="757B6393" w14:textId="68AFAAD1"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CE0BCF">
              <w:rPr>
                <w:b/>
                <w:sz w:val="24"/>
                <w:szCs w:val="24"/>
              </w:rPr>
            </w:r>
            <w:r w:rsidR="00CE0BCF">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45DD3223"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CE0BCF">
              <w:rPr>
                <w:b/>
                <w:sz w:val="24"/>
                <w:szCs w:val="24"/>
              </w:rPr>
            </w:r>
            <w:r w:rsidR="00CE0BCF">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CE0BCF">
              <w:rPr>
                <w:b/>
                <w:sz w:val="24"/>
                <w:szCs w:val="24"/>
              </w:rPr>
            </w:r>
            <w:r w:rsidR="00CE0BCF">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151207D3"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CE0BCF">
              <w:rPr>
                <w:b/>
                <w:sz w:val="24"/>
                <w:szCs w:val="24"/>
              </w:rPr>
            </w:r>
            <w:r w:rsidR="00CE0BCF">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CE0BCF">
              <w:rPr>
                <w:b/>
                <w:sz w:val="24"/>
                <w:szCs w:val="24"/>
              </w:rPr>
            </w:r>
            <w:r w:rsidR="00CE0BCF">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lastRenderedPageBreak/>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lastRenderedPageBreak/>
              <w:t>Program Administration</w:t>
            </w:r>
          </w:p>
        </w:tc>
        <w:tc>
          <w:tcPr>
            <w:tcW w:w="1226" w:type="dxa"/>
            <w:vAlign w:val="center"/>
          </w:tcPr>
          <w:p w14:paraId="5C0BBCD8" w14:textId="220EA823"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CE0BCF">
              <w:rPr>
                <w:b/>
                <w:sz w:val="24"/>
                <w:szCs w:val="24"/>
              </w:rPr>
            </w:r>
            <w:r w:rsidR="00CE0BCF">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CE0BCF">
              <w:rPr>
                <w:b/>
                <w:sz w:val="24"/>
                <w:szCs w:val="24"/>
              </w:rPr>
            </w:r>
            <w:r w:rsidR="00CE0BCF">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0C346755"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CE0BCF">
              <w:rPr>
                <w:b/>
                <w:sz w:val="24"/>
                <w:szCs w:val="24"/>
              </w:rPr>
            </w:r>
            <w:r w:rsidR="00CE0BCF">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CE0BCF">
              <w:rPr>
                <w:b/>
                <w:sz w:val="24"/>
                <w:szCs w:val="24"/>
              </w:rPr>
            </w:r>
            <w:r w:rsidR="00CE0BCF">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7F4F32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E739F8" w:rsidRPr="00160795">
              <w:rPr>
                <w:b/>
                <w:sz w:val="24"/>
                <w:szCs w:val="24"/>
              </w:rPr>
            </w:r>
            <w:r w:rsidR="00CE0BCF">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CE0BCF">
              <w:rPr>
                <w:b/>
                <w:sz w:val="24"/>
                <w:szCs w:val="24"/>
              </w:rPr>
            </w:r>
            <w:r w:rsidR="00CE0BCF">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05DC5E7D"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CE0BCF">
              <w:rPr>
                <w:b/>
                <w:sz w:val="24"/>
                <w:szCs w:val="24"/>
              </w:rPr>
            </w:r>
            <w:r w:rsidR="00CE0BCF">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CE0BCF">
              <w:rPr>
                <w:b/>
                <w:sz w:val="24"/>
                <w:szCs w:val="24"/>
              </w:rPr>
            </w:r>
            <w:r w:rsidR="00CE0BCF">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CE0BCF">
              <w:rPr>
                <w:b/>
                <w:sz w:val="24"/>
                <w:szCs w:val="24"/>
              </w:rPr>
            </w:r>
            <w:r w:rsidR="00CE0BCF">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03622C3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CE0BCF">
              <w:rPr>
                <w:b/>
                <w:sz w:val="24"/>
                <w:szCs w:val="24"/>
              </w:rPr>
            </w:r>
            <w:r w:rsidR="00CE0BCF">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72286038"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F462D">
              <w:rPr>
                <w:highlight w:val="lightGray"/>
              </w:rPr>
              <w:t>N/A</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 xml:space="preserve">Wireline – monthly </w:t>
            </w:r>
            <w:r w:rsidRPr="00C50B21">
              <w:rPr>
                <w:b/>
                <w:bCs/>
                <w:iCs/>
                <w:color w:val="000000"/>
                <w:sz w:val="24"/>
                <w:szCs w:val="24"/>
              </w:rPr>
              <w:lastRenderedPageBreak/>
              <w:t>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1922D81B" w:rsidR="00163E78" w:rsidRPr="00160795" w:rsidRDefault="00163E78" w:rsidP="00F360F5">
            <w:pPr>
              <w:spacing w:after="120"/>
              <w:rPr>
                <w:sz w:val="24"/>
                <w:szCs w:val="24"/>
              </w:rPr>
            </w:pPr>
            <w:r>
              <w:rPr>
                <w:iCs/>
                <w:color w:val="000000"/>
                <w:sz w:val="24"/>
                <w:szCs w:val="24"/>
              </w:rPr>
              <w:lastRenderedPageBreak/>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D6BE5">
              <w:rPr>
                <w:highlight w:val="lightGray"/>
              </w:rPr>
              <w:t>1.25</w:t>
            </w:r>
            <w:r w:rsidRPr="00F2467D">
              <w:rPr>
                <w:sz w:val="24"/>
                <w:szCs w:val="24"/>
                <w:highlight w:val="lightGray"/>
              </w:rPr>
              <w:fldChar w:fldCharType="end"/>
            </w:r>
          </w:p>
        </w:tc>
        <w:tc>
          <w:tcPr>
            <w:tcW w:w="1320" w:type="dxa"/>
            <w:vMerge w:val="restart"/>
          </w:tcPr>
          <w:p w14:paraId="1FAE398B" w14:textId="57D7875A"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E0BCF">
              <w:rPr>
                <w:b/>
                <w:sz w:val="22"/>
                <w:szCs w:val="22"/>
              </w:rPr>
            </w:r>
            <w:r w:rsidR="00CE0BCF">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E0BCF">
              <w:rPr>
                <w:b/>
                <w:sz w:val="22"/>
                <w:szCs w:val="22"/>
              </w:rPr>
            </w:r>
            <w:r w:rsidR="00CE0BCF">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E0BCF">
              <w:rPr>
                <w:b/>
                <w:sz w:val="22"/>
                <w:szCs w:val="22"/>
              </w:rPr>
            </w:r>
            <w:r w:rsidR="00CE0BCF">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108F7C72"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D6BE5">
              <w:rPr>
                <w:highlight w:val="lightGray"/>
              </w:rPr>
              <w:t>1.25</w:t>
            </w:r>
            <w:r w:rsidRPr="00F2467D">
              <w:rPr>
                <w:sz w:val="24"/>
                <w:szCs w:val="24"/>
                <w:highlight w:val="lightGray"/>
              </w:rPr>
              <w:fldChar w:fldCharType="end"/>
            </w:r>
          </w:p>
        </w:tc>
        <w:tc>
          <w:tcPr>
            <w:tcW w:w="1320" w:type="dxa"/>
            <w:vMerge w:val="restart"/>
          </w:tcPr>
          <w:p w14:paraId="37728A86" w14:textId="54BC96C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E0BCF">
              <w:rPr>
                <w:b/>
                <w:sz w:val="22"/>
                <w:szCs w:val="22"/>
              </w:rPr>
            </w:r>
            <w:r w:rsidR="00CE0BCF">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E0BCF">
              <w:rPr>
                <w:b/>
                <w:sz w:val="22"/>
                <w:szCs w:val="22"/>
              </w:rPr>
            </w:r>
            <w:r w:rsidR="00CE0BCF">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E0BCF">
              <w:rPr>
                <w:b/>
                <w:sz w:val="22"/>
                <w:szCs w:val="22"/>
              </w:rPr>
            </w:r>
            <w:r w:rsidR="00CE0BCF">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45B22300"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D6BE5">
              <w:rPr>
                <w:highlight w:val="lightGray"/>
              </w:rPr>
              <w:t>1.25</w:t>
            </w:r>
            <w:r w:rsidRPr="00F2467D">
              <w:rPr>
                <w:sz w:val="24"/>
                <w:szCs w:val="24"/>
                <w:highlight w:val="lightGray"/>
              </w:rPr>
              <w:fldChar w:fldCharType="end"/>
            </w:r>
          </w:p>
        </w:tc>
        <w:tc>
          <w:tcPr>
            <w:tcW w:w="1320" w:type="dxa"/>
            <w:vMerge w:val="restart"/>
          </w:tcPr>
          <w:p w14:paraId="7C3F8821" w14:textId="3306FFA8"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E0BCF">
              <w:rPr>
                <w:b/>
                <w:sz w:val="22"/>
                <w:szCs w:val="22"/>
              </w:rPr>
            </w:r>
            <w:r w:rsidR="00CE0BCF">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E0BCF">
              <w:rPr>
                <w:b/>
                <w:sz w:val="22"/>
                <w:szCs w:val="22"/>
              </w:rPr>
            </w:r>
            <w:r w:rsidR="00CE0BCF">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E0BCF">
              <w:rPr>
                <w:b/>
                <w:sz w:val="22"/>
                <w:szCs w:val="22"/>
              </w:rPr>
            </w:r>
            <w:r w:rsidR="00CE0BCF">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6C6ADAEF"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D6BE5">
              <w:rPr>
                <w:highlight w:val="lightGray"/>
              </w:rPr>
              <w:t>1.25</w:t>
            </w:r>
            <w:r w:rsidRPr="00F2467D">
              <w:rPr>
                <w:sz w:val="24"/>
                <w:szCs w:val="24"/>
                <w:highlight w:val="lightGray"/>
              </w:rPr>
              <w:fldChar w:fldCharType="end"/>
            </w:r>
          </w:p>
        </w:tc>
        <w:tc>
          <w:tcPr>
            <w:tcW w:w="1320" w:type="dxa"/>
            <w:vMerge w:val="restart"/>
          </w:tcPr>
          <w:p w14:paraId="77AF8A84" w14:textId="610C134B"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E0BCF">
              <w:rPr>
                <w:b/>
                <w:sz w:val="22"/>
                <w:szCs w:val="22"/>
              </w:rPr>
            </w:r>
            <w:r w:rsidR="00CE0BCF">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E0BCF">
              <w:rPr>
                <w:b/>
                <w:sz w:val="22"/>
                <w:szCs w:val="22"/>
              </w:rPr>
            </w:r>
            <w:r w:rsidR="00CE0BCF">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E0BCF">
              <w:rPr>
                <w:b/>
                <w:sz w:val="22"/>
                <w:szCs w:val="22"/>
              </w:rPr>
            </w:r>
            <w:r w:rsidR="00CE0BCF">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43B5230A"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D6BE5">
              <w:rPr>
                <w:highlight w:val="lightGray"/>
              </w:rPr>
              <w:t>1.25</w:t>
            </w:r>
            <w:r w:rsidRPr="00F2467D">
              <w:rPr>
                <w:sz w:val="24"/>
                <w:szCs w:val="24"/>
                <w:highlight w:val="lightGray"/>
              </w:rPr>
              <w:fldChar w:fldCharType="end"/>
            </w:r>
          </w:p>
        </w:tc>
        <w:tc>
          <w:tcPr>
            <w:tcW w:w="1320" w:type="dxa"/>
            <w:vMerge w:val="restart"/>
          </w:tcPr>
          <w:p w14:paraId="6E2D7A2D" w14:textId="0FCBF87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E0BCF">
              <w:rPr>
                <w:b/>
                <w:sz w:val="22"/>
                <w:szCs w:val="22"/>
              </w:rPr>
            </w:r>
            <w:r w:rsidR="00CE0BCF">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E0BCF">
              <w:rPr>
                <w:b/>
                <w:sz w:val="22"/>
                <w:szCs w:val="22"/>
              </w:rPr>
            </w:r>
            <w:r w:rsidR="00CE0BCF">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E0BCF">
              <w:rPr>
                <w:b/>
                <w:sz w:val="22"/>
                <w:szCs w:val="22"/>
              </w:rPr>
            </w:r>
            <w:r w:rsidR="00CE0BCF">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051D8E3D"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3292">
              <w:rPr>
                <w:highlight w:val="lightGray"/>
              </w:rPr>
              <w:t>$</w:t>
            </w:r>
            <w:r w:rsidR="00B206E8">
              <w:rPr>
                <w:highlight w:val="lightGray"/>
              </w:rPr>
              <w:t>7,203,613.57</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2122A3F"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3292">
              <w:rPr>
                <w:highlight w:val="lightGray"/>
              </w:rPr>
              <w:t>$6</w:t>
            </w:r>
            <w:r w:rsidR="00B206E8">
              <w:rPr>
                <w:highlight w:val="lightGray"/>
              </w:rPr>
              <w:t>5,279,842.83</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6D11CA81"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739F8">
              <w:rPr>
                <w:highlight w:val="lightGray"/>
              </w:rPr>
              <w:t>Unknown</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2A04412"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3292">
              <w:rPr>
                <w:highlight w:val="lightGray"/>
              </w:rPr>
              <w:t>$</w:t>
            </w:r>
            <w:r w:rsidR="00B206E8">
              <w:rPr>
                <w:highlight w:val="lightGray"/>
              </w:rPr>
              <w:t>5,444,293.93</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531EF840"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3292">
              <w:rPr>
                <w:highlight w:val="lightGray"/>
              </w:rPr>
              <w:t>$</w:t>
            </w:r>
            <w:r w:rsidR="00B206E8">
              <w:rPr>
                <w:highlight w:val="lightGray"/>
              </w:rPr>
              <w:t>1,228,520.12</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lastRenderedPageBreak/>
              <w:t>Total</w:t>
            </w:r>
          </w:p>
        </w:tc>
        <w:tc>
          <w:tcPr>
            <w:tcW w:w="3324" w:type="dxa"/>
            <w:vAlign w:val="center"/>
          </w:tcPr>
          <w:p w14:paraId="26007EE4" w14:textId="1192AA0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94B9A">
              <w:rPr>
                <w:highlight w:val="lightGray"/>
              </w:rPr>
              <w:t>79,156,270.45</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0E70E7CD"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D6BE5" w:rsidRPr="007D6BE5">
              <w:t>At this time, we do not have a precise mechanism for separating out prepaid wireless revenue from wireless revenue. In addition to this, we multiplied the call volume percentages by category by the total revenue collected to get an approximation of fees collected for each category in the chart above</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24ED105D"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D6BE5">
              <w:rPr>
                <w:highlight w:val="lightGray"/>
              </w:rPr>
              <w:t>N/A</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CE0BCF">
              <w:rPr>
                <w:rFonts w:ascii="Times New Roman" w:hAnsi="Times New Roman" w:cs="Times New Roman"/>
                <w:b/>
                <w:sz w:val="24"/>
                <w:szCs w:val="24"/>
              </w:rPr>
            </w:r>
            <w:r w:rsidR="00CE0BC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5DC1C229"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CE0BCF">
              <w:rPr>
                <w:rFonts w:ascii="Times New Roman" w:hAnsi="Times New Roman" w:cs="Times New Roman"/>
                <w:b/>
                <w:sz w:val="24"/>
                <w:szCs w:val="24"/>
              </w:rPr>
            </w:r>
            <w:r w:rsidR="00CE0BC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w:t>
            </w:r>
            <w:r w:rsidR="00E76AC0" w:rsidRPr="00394534">
              <w:rPr>
                <w:b/>
                <w:sz w:val="24"/>
                <w:szCs w:val="24"/>
              </w:rPr>
              <w:lastRenderedPageBreak/>
              <w:t xml:space="preserve">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384C445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3758C7">
              <w:rPr>
                <w:highlight w:val="lightGray"/>
              </w:rPr>
              <w:t>30</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466EE45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3758C7">
              <w:rPr>
                <w:highlight w:val="lightGray"/>
              </w:rPr>
              <w:t>70</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02E6F704"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CE0BCF">
              <w:rPr>
                <w:rFonts w:ascii="Times New Roman" w:hAnsi="Times New Roman" w:cs="Times New Roman"/>
                <w:b/>
                <w:sz w:val="24"/>
                <w:szCs w:val="24"/>
              </w:rPr>
            </w:r>
            <w:r w:rsidR="00CE0BC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CE0BCF">
              <w:rPr>
                <w:rFonts w:ascii="Times New Roman" w:hAnsi="Times New Roman" w:cs="Times New Roman"/>
                <w:b/>
                <w:sz w:val="24"/>
                <w:szCs w:val="24"/>
              </w:rPr>
            </w:r>
            <w:r w:rsidR="00CE0BC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lastRenderedPageBreak/>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E8F9528"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CE0BCF">
              <w:rPr>
                <w:rFonts w:ascii="Times New Roman" w:hAnsi="Times New Roman" w:cs="Times New Roman"/>
                <w:b/>
                <w:sz w:val="24"/>
                <w:szCs w:val="24"/>
              </w:rPr>
            </w:r>
            <w:r w:rsidR="00CE0BC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CE0BCF">
              <w:rPr>
                <w:rFonts w:ascii="Times New Roman" w:hAnsi="Times New Roman" w:cs="Times New Roman"/>
                <w:b/>
                <w:sz w:val="24"/>
                <w:szCs w:val="24"/>
              </w:rPr>
            </w:r>
            <w:r w:rsidR="00CE0BC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4B8657CE"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CE0BCF">
              <w:rPr>
                <w:rFonts w:ascii="Times New Roman" w:hAnsi="Times New Roman" w:cs="Times New Roman"/>
                <w:b/>
                <w:sz w:val="24"/>
                <w:szCs w:val="24"/>
              </w:rPr>
            </w:r>
            <w:r w:rsidR="00CE0BC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CE0BCF">
              <w:rPr>
                <w:rFonts w:ascii="Times New Roman" w:hAnsi="Times New Roman" w:cs="Times New Roman"/>
                <w:b/>
                <w:sz w:val="24"/>
                <w:szCs w:val="24"/>
              </w:rPr>
            </w:r>
            <w:r w:rsidR="00CE0BC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lastRenderedPageBreak/>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26835783"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E0BCF" w:rsidRPr="00CE0BCF">
              <w:t>$3,416,113.07</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DBD48B5"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332A1">
              <w:rPr>
                <w:highlight w:val="lightGray"/>
              </w:rPr>
              <w:t>CPE and GIS Equipment</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62D62C98"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E0BCF" w:rsidRPr="00CE0BCF">
              <w:t>$10,331,191.17</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08622E32"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332A1">
              <w:rPr>
                <w:highlight w:val="lightGray"/>
              </w:rPr>
              <w:t>Networks/Infrastructure</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CE0BCF">
        <w:rPr>
          <w:rFonts w:ascii="Times New Roman" w:hAnsi="Times New Roman" w:cs="Times New Roman"/>
          <w:b w:val="0"/>
          <w:noProof w:val="0"/>
          <w:sz w:val="24"/>
          <w:szCs w:val="24"/>
        </w:rPr>
      </w:r>
      <w:r w:rsidR="00CE0BC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5B7E0079"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CE0BCF">
        <w:rPr>
          <w:rFonts w:ascii="Times New Roman" w:hAnsi="Times New Roman" w:cs="Times New Roman"/>
          <w:b w:val="0"/>
          <w:noProof w:val="0"/>
          <w:sz w:val="24"/>
          <w:szCs w:val="24"/>
        </w:rPr>
      </w:r>
      <w:r w:rsidR="00CE0BC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lastRenderedPageBreak/>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CE0BCF">
              <w:rPr>
                <w:b/>
                <w:sz w:val="24"/>
                <w:szCs w:val="24"/>
              </w:rPr>
            </w:r>
            <w:r w:rsidR="00CE0BCF">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CE0BCF">
              <w:rPr>
                <w:b/>
                <w:sz w:val="24"/>
                <w:szCs w:val="24"/>
              </w:rPr>
            </w:r>
            <w:r w:rsidR="00CE0BCF">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CE0BCF">
              <w:rPr>
                <w:b/>
                <w:sz w:val="24"/>
                <w:szCs w:val="24"/>
              </w:rPr>
            </w:r>
            <w:r w:rsidR="00CE0BCF">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CE0BCF">
              <w:rPr>
                <w:b/>
                <w:sz w:val="24"/>
                <w:szCs w:val="24"/>
              </w:rPr>
            </w:r>
            <w:r w:rsidR="00CE0BCF">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CE0BCF">
              <w:rPr>
                <w:b/>
                <w:sz w:val="24"/>
                <w:szCs w:val="24"/>
              </w:rPr>
            </w:r>
            <w:r w:rsidR="00CE0BCF">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CE0BCF">
              <w:rPr>
                <w:b/>
                <w:sz w:val="24"/>
                <w:szCs w:val="24"/>
              </w:rPr>
            </w:r>
            <w:r w:rsidR="00CE0BCF">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6F371DC1"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CE0BCF">
              <w:rPr>
                <w:rFonts w:ascii="Times New Roman" w:hAnsi="Times New Roman" w:cs="Times New Roman"/>
                <w:b/>
                <w:sz w:val="24"/>
                <w:szCs w:val="24"/>
              </w:rPr>
            </w:r>
            <w:r w:rsidR="00CE0BC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E0BCF">
              <w:rPr>
                <w:rFonts w:ascii="Times New Roman" w:hAnsi="Times New Roman" w:cs="Times New Roman"/>
                <w:b/>
                <w:sz w:val="24"/>
                <w:szCs w:val="24"/>
              </w:rPr>
            </w:r>
            <w:r w:rsidR="00CE0BC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317E230E"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758C7" w:rsidRPr="003758C7">
              <w:t>The Department of Revenue (DOR) has the authority to adjust returns for misreporting or non-reporting of 9-1-1 tax collected.  DOR monitors businesses that should have filed and remitted 9-1-1 tax, sets up estimated returns, and bills based on these estimations if the remitted amount is incorrect</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4E474B">
        <w:trPr>
          <w:jc w:val="center"/>
        </w:trPr>
        <w:tc>
          <w:tcPr>
            <w:tcW w:w="9535" w:type="dxa"/>
            <w:shd w:val="clear" w:color="auto" w:fill="D9D9D9" w:themeFill="background1" w:themeFillShade="D9"/>
            <w:vAlign w:val="center"/>
          </w:tcPr>
          <w:p w14:paraId="7D662E4A" w14:textId="1F7B33E7" w:rsidR="00EB4517" w:rsidRPr="00DE14D6" w:rsidRDefault="00EB4517" w:rsidP="004E474B">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4E474B">
        <w:trPr>
          <w:jc w:val="center"/>
        </w:trPr>
        <w:tc>
          <w:tcPr>
            <w:tcW w:w="9535" w:type="dxa"/>
          </w:tcPr>
          <w:p w14:paraId="3A11FD47" w14:textId="77777777" w:rsidR="00EB4517" w:rsidRPr="00DE14D6" w:rsidRDefault="00EB4517" w:rsidP="004E474B">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57C429FF"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CE0BCF">
              <w:rPr>
                <w:rFonts w:ascii="Times New Roman" w:hAnsi="Times New Roman" w:cs="Times New Roman"/>
                <w:b/>
                <w:sz w:val="24"/>
                <w:szCs w:val="24"/>
              </w:rPr>
            </w:r>
            <w:r w:rsidR="00CE0BC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E0BCF">
              <w:rPr>
                <w:rFonts w:ascii="Times New Roman" w:hAnsi="Times New Roman" w:cs="Times New Roman"/>
                <w:b/>
                <w:sz w:val="24"/>
                <w:szCs w:val="24"/>
              </w:rPr>
            </w:r>
            <w:r w:rsidR="00CE0BC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lastRenderedPageBreak/>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CE0BCF">
              <w:rPr>
                <w:rFonts w:ascii="Times New Roman" w:hAnsi="Times New Roman" w:cs="Times New Roman"/>
                <w:b/>
                <w:sz w:val="24"/>
                <w:szCs w:val="24"/>
              </w:rPr>
            </w:r>
            <w:r w:rsidR="00CE0BC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676B6BEA"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CE0BCF">
              <w:rPr>
                <w:rFonts w:ascii="Times New Roman" w:hAnsi="Times New Roman" w:cs="Times New Roman"/>
                <w:b/>
                <w:sz w:val="24"/>
                <w:szCs w:val="24"/>
              </w:rPr>
            </w:r>
            <w:r w:rsidR="00CE0BC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CE0BCF">
              <w:rPr>
                <w:rFonts w:ascii="Times New Roman" w:hAnsi="Times New Roman" w:cs="Times New Roman"/>
                <w:b/>
                <w:sz w:val="24"/>
                <w:szCs w:val="24"/>
              </w:rPr>
            </w:r>
            <w:r w:rsidR="00CE0BC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5D7A067F"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758C7" w:rsidRPr="003758C7">
              <w:t>As mentioned in section H, question number 1a, DOR has the authority to audit remitted tax amounts.  DOR has audited certain returns and has made adjustments for either under or over reporting.  These audits have resulted in minimal change.</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5E8CB5C3"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CE0BCF">
              <w:rPr>
                <w:rFonts w:ascii="Times New Roman" w:hAnsi="Times New Roman" w:cs="Times New Roman"/>
                <w:b/>
                <w:sz w:val="24"/>
                <w:szCs w:val="24"/>
              </w:rPr>
            </w:r>
            <w:r w:rsidR="00CE0BC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CE0BCF">
              <w:rPr>
                <w:rFonts w:ascii="Times New Roman" w:hAnsi="Times New Roman" w:cs="Times New Roman"/>
                <w:b/>
                <w:sz w:val="24"/>
                <w:szCs w:val="24"/>
              </w:rPr>
            </w:r>
            <w:r w:rsidR="00CE0BC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2B8BE309"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758C7" w:rsidRPr="003758C7">
              <w:t>ORS 403.115 (This incorporates transitional Next Generation 9-1-1)</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194D109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CE3B85" w:rsidRPr="00DE14D6">
              <w:rPr>
                <w:rFonts w:ascii="Times New Roman" w:hAnsi="Times New Roman" w:cs="Times New Roman"/>
                <w:b/>
                <w:sz w:val="24"/>
                <w:szCs w:val="24"/>
              </w:rPr>
            </w:r>
            <w:r w:rsidR="00CE0BC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6BBAD461"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00CE3B85" w:rsidRPr="00DE14D6">
              <w:rPr>
                <w:rFonts w:ascii="Times New Roman" w:hAnsi="Times New Roman" w:cs="Times New Roman"/>
                <w:b/>
                <w:sz w:val="24"/>
                <w:szCs w:val="24"/>
              </w:rPr>
            </w:r>
            <w:r w:rsidR="00CE0BC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w:t>
            </w:r>
            <w:r w:rsidR="00734FA3">
              <w:rPr>
                <w:b/>
                <w:sz w:val="24"/>
                <w:szCs w:val="24"/>
              </w:rPr>
              <w:lastRenderedPageBreak/>
              <w:t>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lastRenderedPageBreak/>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7BCF048F"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E3B85">
              <w:rPr>
                <w:highlight w:val="lightGray"/>
              </w:rPr>
              <w:t>$248,000</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CE0BCF">
              <w:rPr>
                <w:rFonts w:ascii="Times New Roman" w:hAnsi="Times New Roman" w:cs="Times New Roman"/>
                <w:b/>
                <w:sz w:val="24"/>
                <w:szCs w:val="24"/>
              </w:rPr>
            </w:r>
            <w:r w:rsidR="00CE0BC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5431738E"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CE0BCF">
              <w:rPr>
                <w:rFonts w:ascii="Times New Roman" w:hAnsi="Times New Roman" w:cs="Times New Roman"/>
                <w:b/>
                <w:sz w:val="24"/>
                <w:szCs w:val="24"/>
              </w:rPr>
            </w:r>
            <w:r w:rsidR="00CE0BC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E0BCF">
              <w:rPr>
                <w:rFonts w:ascii="Times New Roman" w:hAnsi="Times New Roman" w:cs="Times New Roman"/>
                <w:b/>
                <w:sz w:val="24"/>
                <w:szCs w:val="24"/>
              </w:rPr>
            </w:r>
            <w:r w:rsidR="00CE0BC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E0BCF">
              <w:rPr>
                <w:rFonts w:ascii="Times New Roman" w:hAnsi="Times New Roman" w:cs="Times New Roman"/>
                <w:b/>
                <w:sz w:val="24"/>
                <w:szCs w:val="24"/>
              </w:rPr>
            </w:r>
            <w:r w:rsidR="00CE0BC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E0BCF">
              <w:rPr>
                <w:rFonts w:ascii="Times New Roman" w:hAnsi="Times New Roman" w:cs="Times New Roman"/>
                <w:b/>
                <w:sz w:val="24"/>
                <w:szCs w:val="24"/>
              </w:rPr>
            </w:r>
            <w:r w:rsidR="00CE0BC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4CF64FA"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CE0BCF">
              <w:rPr>
                <w:rFonts w:ascii="Times New Roman" w:hAnsi="Times New Roman" w:cs="Times New Roman"/>
                <w:b/>
                <w:sz w:val="24"/>
                <w:szCs w:val="24"/>
              </w:rPr>
            </w:r>
            <w:r w:rsidR="00CE0BC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E0BCF">
              <w:rPr>
                <w:rFonts w:ascii="Times New Roman" w:hAnsi="Times New Roman" w:cs="Times New Roman"/>
                <w:b/>
                <w:sz w:val="24"/>
                <w:szCs w:val="24"/>
              </w:rPr>
            </w:r>
            <w:r w:rsidR="00CE0BC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E0BCF">
              <w:rPr>
                <w:rFonts w:ascii="Times New Roman" w:hAnsi="Times New Roman" w:cs="Times New Roman"/>
                <w:b/>
                <w:sz w:val="24"/>
                <w:szCs w:val="24"/>
              </w:rPr>
            </w:r>
            <w:r w:rsidR="00CE0BC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E0BCF">
              <w:rPr>
                <w:rFonts w:ascii="Times New Roman" w:hAnsi="Times New Roman" w:cs="Times New Roman"/>
                <w:b/>
                <w:sz w:val="24"/>
                <w:szCs w:val="24"/>
              </w:rPr>
            </w:r>
            <w:r w:rsidR="00CE0BC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68EA6008"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CE0BCF">
              <w:rPr>
                <w:rFonts w:ascii="Times New Roman" w:hAnsi="Times New Roman" w:cs="Times New Roman"/>
                <w:b/>
                <w:sz w:val="24"/>
                <w:szCs w:val="24"/>
              </w:rPr>
            </w:r>
            <w:r w:rsidR="00CE0BC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E0BCF">
              <w:rPr>
                <w:rFonts w:ascii="Times New Roman" w:hAnsi="Times New Roman" w:cs="Times New Roman"/>
                <w:b/>
                <w:sz w:val="24"/>
                <w:szCs w:val="24"/>
              </w:rPr>
            </w:r>
            <w:r w:rsidR="00CE0BC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E0BCF">
              <w:rPr>
                <w:rFonts w:ascii="Times New Roman" w:hAnsi="Times New Roman" w:cs="Times New Roman"/>
                <w:b/>
                <w:sz w:val="24"/>
                <w:szCs w:val="24"/>
              </w:rPr>
            </w:r>
            <w:r w:rsidR="00CE0BC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lastRenderedPageBreak/>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E0BCF">
              <w:rPr>
                <w:rFonts w:ascii="Times New Roman" w:hAnsi="Times New Roman" w:cs="Times New Roman"/>
                <w:b/>
                <w:sz w:val="24"/>
                <w:szCs w:val="24"/>
              </w:rPr>
            </w:r>
            <w:r w:rsidR="00CE0BC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E0BCF">
              <w:rPr>
                <w:rFonts w:ascii="Times New Roman" w:hAnsi="Times New Roman" w:cs="Times New Roman"/>
                <w:b/>
                <w:sz w:val="24"/>
                <w:szCs w:val="24"/>
              </w:rPr>
            </w:r>
            <w:r w:rsidR="00CE0BC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E0BCF">
              <w:rPr>
                <w:rFonts w:ascii="Times New Roman" w:hAnsi="Times New Roman" w:cs="Times New Roman"/>
                <w:b/>
                <w:sz w:val="24"/>
                <w:szCs w:val="24"/>
              </w:rPr>
            </w:r>
            <w:r w:rsidR="00CE0BC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E0BCF">
              <w:rPr>
                <w:rFonts w:ascii="Times New Roman" w:hAnsi="Times New Roman" w:cs="Times New Roman"/>
                <w:b/>
                <w:sz w:val="24"/>
                <w:szCs w:val="24"/>
              </w:rPr>
            </w:r>
            <w:r w:rsidR="00CE0BC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CE0BCF">
              <w:rPr>
                <w:rFonts w:ascii="Times New Roman" w:hAnsi="Times New Roman" w:cs="Times New Roman"/>
                <w:b/>
                <w:sz w:val="24"/>
                <w:szCs w:val="24"/>
              </w:rPr>
            </w:r>
            <w:r w:rsidR="00CE0BC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CE0BCF">
              <w:rPr>
                <w:rFonts w:ascii="Times New Roman" w:hAnsi="Times New Roman" w:cs="Times New Roman"/>
                <w:b/>
                <w:sz w:val="24"/>
                <w:szCs w:val="24"/>
              </w:rPr>
            </w:r>
            <w:r w:rsidR="00CE0BC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CE0BCF">
              <w:rPr>
                <w:rFonts w:ascii="Times New Roman" w:hAnsi="Times New Roman" w:cs="Times New Roman"/>
                <w:b/>
                <w:sz w:val="24"/>
                <w:szCs w:val="24"/>
              </w:rPr>
            </w:r>
            <w:r w:rsidR="00CE0BC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CE0BCF">
              <w:rPr>
                <w:rFonts w:ascii="Times New Roman" w:hAnsi="Times New Roman" w:cs="Times New Roman"/>
                <w:b/>
                <w:sz w:val="24"/>
                <w:szCs w:val="24"/>
              </w:rPr>
            </w:r>
            <w:r w:rsidR="00CE0BC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CE0BCF">
              <w:rPr>
                <w:rFonts w:ascii="Times New Roman" w:hAnsi="Times New Roman" w:cs="Times New Roman"/>
                <w:b/>
                <w:sz w:val="24"/>
                <w:szCs w:val="24"/>
              </w:rPr>
            </w:r>
            <w:r w:rsidR="00CE0BC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CE0BCF">
              <w:rPr>
                <w:rFonts w:ascii="Times New Roman" w:hAnsi="Times New Roman" w:cs="Times New Roman"/>
                <w:b/>
                <w:sz w:val="24"/>
                <w:szCs w:val="24"/>
              </w:rPr>
            </w:r>
            <w:r w:rsidR="00CE0BC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CE0BCF">
              <w:rPr>
                <w:rFonts w:ascii="Times New Roman" w:hAnsi="Times New Roman" w:cs="Times New Roman"/>
                <w:b/>
                <w:sz w:val="24"/>
                <w:szCs w:val="24"/>
              </w:rPr>
            </w:r>
            <w:r w:rsidR="00CE0BC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CE0BCF">
              <w:rPr>
                <w:rFonts w:ascii="Times New Roman" w:hAnsi="Times New Roman" w:cs="Times New Roman"/>
                <w:b/>
                <w:sz w:val="24"/>
                <w:szCs w:val="24"/>
              </w:rPr>
            </w:r>
            <w:r w:rsidR="00CE0BC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4EBC47F8"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E3B85">
              <w:t xml:space="preserve">Statewide </w:t>
            </w:r>
            <w:r w:rsidR="003758C7" w:rsidRPr="003758C7">
              <w:t xml:space="preserve">NG9-1-1 strategic plan </w:t>
            </w:r>
            <w:r w:rsidR="00F332A1">
              <w:t>in development</w:t>
            </w:r>
            <w:r w:rsidR="00CE3B85">
              <w:t>. Statewide GIS assessment for NG9-1-1 readiness complete.</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CE0BCF">
              <w:rPr>
                <w:b/>
                <w:sz w:val="24"/>
                <w:szCs w:val="24"/>
              </w:rPr>
            </w:r>
            <w:r w:rsidR="00CE0BCF">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38CF7F23"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CE0BCF">
              <w:rPr>
                <w:b/>
                <w:sz w:val="24"/>
                <w:szCs w:val="24"/>
              </w:rPr>
            </w:r>
            <w:r w:rsidR="00CE0BCF">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lastRenderedPageBreak/>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CE0BCF">
              <w:rPr>
                <w:b/>
                <w:sz w:val="24"/>
                <w:szCs w:val="24"/>
              </w:rPr>
            </w:r>
            <w:r w:rsidR="00CE0BCF">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CE0BCF">
              <w:rPr>
                <w:b/>
                <w:sz w:val="24"/>
                <w:szCs w:val="24"/>
              </w:rPr>
            </w:r>
            <w:r w:rsidR="00CE0BCF">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6F89660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CE0BCF">
              <w:rPr>
                <w:b/>
                <w:sz w:val="24"/>
                <w:szCs w:val="24"/>
              </w:rPr>
            </w:r>
            <w:r w:rsidR="00CE0BCF">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335480C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332A1" w:rsidRPr="00B9623B">
              <w:rPr>
                <w:b/>
                <w:sz w:val="24"/>
                <w:szCs w:val="24"/>
              </w:rPr>
            </w:r>
            <w:r w:rsidR="00CE0BCF">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CE0BCF">
              <w:rPr>
                <w:b/>
                <w:sz w:val="24"/>
                <w:szCs w:val="24"/>
              </w:rPr>
            </w:r>
            <w:r w:rsidR="00CE0BCF">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869F14A"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332A1" w:rsidRPr="00B9623B">
              <w:rPr>
                <w:b/>
                <w:sz w:val="24"/>
                <w:szCs w:val="24"/>
              </w:rPr>
            </w:r>
            <w:r w:rsidR="00CE0BCF">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527D7116"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758C7">
              <w:rPr>
                <w:highlight w:val="lightGray"/>
              </w:rPr>
              <w:t>33</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0755D154"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758C7">
              <w:rPr>
                <w:highlight w:val="lightGray"/>
              </w:rPr>
              <w:t>1</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4" w:name="_Hlk89865548"/>
            <w:r>
              <w:rPr>
                <w:b/>
                <w:iCs/>
                <w:color w:val="000000"/>
                <w:sz w:val="24"/>
                <w:szCs w:val="24"/>
              </w:rPr>
              <w:lastRenderedPageBreak/>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CE0BCF">
              <w:rPr>
                <w:b/>
                <w:sz w:val="24"/>
                <w:szCs w:val="24"/>
              </w:rPr>
            </w:r>
            <w:r w:rsidR="00CE0BCF">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55F4F376"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CE0BCF">
              <w:rPr>
                <w:b/>
                <w:sz w:val="24"/>
                <w:szCs w:val="24"/>
              </w:rPr>
            </w:r>
            <w:r w:rsidR="00CE0BCF">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0C17B0A9"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00D0D">
              <w:rPr>
                <w:sz w:val="24"/>
                <w:szCs w:val="24"/>
                <w:highlight w:val="lightGray"/>
              </w:rPr>
              <w:t> </w:t>
            </w:r>
            <w:r w:rsidR="00800D0D">
              <w:rPr>
                <w:sz w:val="24"/>
                <w:szCs w:val="24"/>
                <w:highlight w:val="lightGray"/>
              </w:rPr>
              <w:t> </w:t>
            </w:r>
            <w:r w:rsidR="00800D0D">
              <w:rPr>
                <w:sz w:val="24"/>
                <w:szCs w:val="24"/>
                <w:highlight w:val="lightGray"/>
              </w:rPr>
              <w:t> </w:t>
            </w:r>
            <w:r w:rsidR="00800D0D">
              <w:rPr>
                <w:sz w:val="24"/>
                <w:szCs w:val="24"/>
                <w:highlight w:val="lightGray"/>
              </w:rPr>
              <w:t> </w:t>
            </w:r>
            <w:r w:rsidR="00800D0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6DF049CB"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00D0D">
              <w:rPr>
                <w:highlight w:val="lightGray"/>
              </w:rPr>
              <w:t>Unknown</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4C4D4FAC"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CE0BCF">
              <w:rPr>
                <w:b/>
                <w:sz w:val="24"/>
                <w:szCs w:val="24"/>
              </w:rPr>
            </w:r>
            <w:r w:rsidR="00CE0BCF">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CE0BCF">
              <w:rPr>
                <w:b/>
                <w:sz w:val="24"/>
                <w:szCs w:val="24"/>
              </w:rPr>
            </w:r>
            <w:r w:rsidR="00CE0BCF">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CE0BCF">
              <w:rPr>
                <w:b/>
                <w:sz w:val="24"/>
                <w:szCs w:val="24"/>
              </w:rPr>
            </w:r>
            <w:r w:rsidR="00CE0BCF">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4A09B4B6"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E42DF" w:rsidRPr="004E42DF">
              <w:t>We do not conduct an assessment of the effects achieved from the expenditure of state 911/E911 of NG911 funds at this time.</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1AB2CF08"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4E42DF">
              <w:t>Undetermined</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0EE2CE8E"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4E42DF">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 xml:space="preserve">TO THIS ADDRESS.   You are not required to respond to a collection of information sponsored by the Federal government, and the government may not conduct or sponsor this collection, unless it displays a currently valid </w:t>
      </w:r>
      <w:r w:rsidRPr="00F2467D">
        <w:rPr>
          <w:b/>
          <w:color w:val="000000"/>
          <w:sz w:val="24"/>
          <w:szCs w:val="24"/>
        </w:rPr>
        <w:lastRenderedPageBreak/>
        <w:t>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29616" w14:textId="77777777" w:rsidR="00D14A0C" w:rsidRDefault="00D14A0C" w:rsidP="003C5278">
      <w:r>
        <w:separator/>
      </w:r>
    </w:p>
  </w:endnote>
  <w:endnote w:type="continuationSeparator" w:id="0">
    <w:p w14:paraId="2C6ADA04" w14:textId="77777777" w:rsidR="00D14A0C" w:rsidRDefault="00D14A0C" w:rsidP="003C5278">
      <w:r>
        <w:continuationSeparator/>
      </w:r>
    </w:p>
  </w:endnote>
  <w:endnote w:type="continuationNotice" w:id="1">
    <w:p w14:paraId="577C5910" w14:textId="77777777" w:rsidR="00D14A0C" w:rsidRDefault="00D14A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9FEC5" w14:textId="77777777" w:rsidR="00D14A0C" w:rsidRDefault="00D14A0C" w:rsidP="003C5278">
      <w:r>
        <w:separator/>
      </w:r>
    </w:p>
  </w:footnote>
  <w:footnote w:type="continuationSeparator" w:id="0">
    <w:p w14:paraId="5B16AE7E" w14:textId="77777777" w:rsidR="00D14A0C" w:rsidRDefault="00D14A0C" w:rsidP="003C5278">
      <w:r>
        <w:continuationSeparator/>
      </w:r>
    </w:p>
  </w:footnote>
  <w:footnote w:type="continuationNotice" w:id="1">
    <w:p w14:paraId="44D0D63F" w14:textId="77777777" w:rsidR="00D14A0C" w:rsidRDefault="00D14A0C"/>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6C02CEAD"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F</w:t>
    </w:r>
    <w:r w:rsidR="008A61AB">
      <w:rPr>
        <w:rFonts w:ascii="CG Times (W1)" w:hAnsi="CG Times (W1)"/>
        <w:sz w:val="24"/>
        <w:szCs w:val="24"/>
      </w:rPr>
      <w:t>if</w:t>
    </w:r>
    <w:r>
      <w:rPr>
        <w:rFonts w:ascii="CG Times (W1)" w:hAnsi="CG Times (W1)"/>
        <w:sz w:val="24"/>
        <w:szCs w:val="24"/>
      </w:rPr>
      <w:t xml:space="preserve">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sidR="008A61AB">
      <w:rPr>
        <w:rFonts w:ascii="CG Times (W1)" w:hAnsi="CG Times (W1)"/>
        <w:sz w:val="24"/>
        <w:szCs w:val="24"/>
      </w:rPr>
      <w:t>2022</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E60AA"/>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09A3"/>
    <w:rsid w:val="00257B86"/>
    <w:rsid w:val="002600BC"/>
    <w:rsid w:val="002616E5"/>
    <w:rsid w:val="0026269B"/>
    <w:rsid w:val="00262B7A"/>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5C11"/>
    <w:rsid w:val="002A70C1"/>
    <w:rsid w:val="002B1B8D"/>
    <w:rsid w:val="002B1EEF"/>
    <w:rsid w:val="002B253E"/>
    <w:rsid w:val="002B6DF8"/>
    <w:rsid w:val="002B7B8D"/>
    <w:rsid w:val="002C016C"/>
    <w:rsid w:val="002C22B1"/>
    <w:rsid w:val="002C7794"/>
    <w:rsid w:val="002D1327"/>
    <w:rsid w:val="002E0CF5"/>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758C7"/>
    <w:rsid w:val="0038221D"/>
    <w:rsid w:val="00383693"/>
    <w:rsid w:val="00394534"/>
    <w:rsid w:val="00397B70"/>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37CBC"/>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2DF"/>
    <w:rsid w:val="004E474B"/>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700"/>
    <w:rsid w:val="00734FA3"/>
    <w:rsid w:val="0073555C"/>
    <w:rsid w:val="00736FC7"/>
    <w:rsid w:val="00743B80"/>
    <w:rsid w:val="00744923"/>
    <w:rsid w:val="007523AB"/>
    <w:rsid w:val="007543D8"/>
    <w:rsid w:val="00755E00"/>
    <w:rsid w:val="00762723"/>
    <w:rsid w:val="00762895"/>
    <w:rsid w:val="007725EB"/>
    <w:rsid w:val="00772A8B"/>
    <w:rsid w:val="0077351E"/>
    <w:rsid w:val="00777511"/>
    <w:rsid w:val="00777E99"/>
    <w:rsid w:val="00780EE1"/>
    <w:rsid w:val="00783292"/>
    <w:rsid w:val="00784BFB"/>
    <w:rsid w:val="007956B6"/>
    <w:rsid w:val="007959DC"/>
    <w:rsid w:val="0079716D"/>
    <w:rsid w:val="00797879"/>
    <w:rsid w:val="00797B72"/>
    <w:rsid w:val="007A0E60"/>
    <w:rsid w:val="007A52B7"/>
    <w:rsid w:val="007C061E"/>
    <w:rsid w:val="007C0786"/>
    <w:rsid w:val="007C30E2"/>
    <w:rsid w:val="007D07F8"/>
    <w:rsid w:val="007D3545"/>
    <w:rsid w:val="007D6BE5"/>
    <w:rsid w:val="007E0686"/>
    <w:rsid w:val="007E0A4E"/>
    <w:rsid w:val="007E21D7"/>
    <w:rsid w:val="007E2691"/>
    <w:rsid w:val="007E7627"/>
    <w:rsid w:val="007E7F8B"/>
    <w:rsid w:val="00800C03"/>
    <w:rsid w:val="00800D0D"/>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4B9A"/>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2F49"/>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6E8"/>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416"/>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E6F84"/>
    <w:rsid w:val="00BF54CA"/>
    <w:rsid w:val="00C02A52"/>
    <w:rsid w:val="00C03EF3"/>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0BCF"/>
    <w:rsid w:val="00CE3B85"/>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39F8"/>
    <w:rsid w:val="00E74DBB"/>
    <w:rsid w:val="00E76AC0"/>
    <w:rsid w:val="00E8074D"/>
    <w:rsid w:val="00E80A6B"/>
    <w:rsid w:val="00E844F9"/>
    <w:rsid w:val="00E853CD"/>
    <w:rsid w:val="00E86529"/>
    <w:rsid w:val="00E8782E"/>
    <w:rsid w:val="00E915D8"/>
    <w:rsid w:val="00E92330"/>
    <w:rsid w:val="00EA14CF"/>
    <w:rsid w:val="00EA1FC5"/>
    <w:rsid w:val="00EA27D1"/>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462D"/>
    <w:rsid w:val="00EF50A8"/>
    <w:rsid w:val="00EF5B76"/>
    <w:rsid w:val="00EF63AC"/>
    <w:rsid w:val="00F01A26"/>
    <w:rsid w:val="00F03FED"/>
    <w:rsid w:val="00F0431E"/>
    <w:rsid w:val="00F0793A"/>
    <w:rsid w:val="00F07A67"/>
    <w:rsid w:val="00F1116C"/>
    <w:rsid w:val="00F125F9"/>
    <w:rsid w:val="00F12E8E"/>
    <w:rsid w:val="00F13936"/>
    <w:rsid w:val="00F153EF"/>
    <w:rsid w:val="00F21804"/>
    <w:rsid w:val="00F23003"/>
    <w:rsid w:val="00F2467D"/>
    <w:rsid w:val="00F248E2"/>
    <w:rsid w:val="00F272A8"/>
    <w:rsid w:val="00F32087"/>
    <w:rsid w:val="00F332A1"/>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75851995">
          <w:marLeft w:val="0"/>
          <w:marRight w:val="0"/>
          <w:marTop w:val="0"/>
          <w:marBottom w:val="0"/>
          <w:divBdr>
            <w:top w:val="none" w:sz="0" w:space="0" w:color="auto"/>
            <w:left w:val="none" w:sz="0" w:space="0" w:color="auto"/>
            <w:bottom w:val="none" w:sz="0" w:space="0" w:color="auto"/>
            <w:right w:val="none" w:sz="0" w:space="0" w:color="auto"/>
          </w:divBdr>
          <w:divsChild>
            <w:div w:id="135151033">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1333256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56912391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956374286">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274434654">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753818166">
              <w:marLeft w:val="0"/>
              <w:marRight w:val="0"/>
              <w:marTop w:val="0"/>
              <w:marBottom w:val="0"/>
              <w:divBdr>
                <w:top w:val="none" w:sz="0" w:space="0" w:color="auto"/>
                <w:left w:val="none" w:sz="0" w:space="0" w:color="auto"/>
                <w:bottom w:val="none" w:sz="0" w:space="0" w:color="auto"/>
                <w:right w:val="none" w:sz="0" w:space="0" w:color="auto"/>
              </w:divBdr>
            </w:div>
          </w:divsChild>
        </w:div>
        <w:div w:id="1518428719">
          <w:marLeft w:val="0"/>
          <w:marRight w:val="0"/>
          <w:marTop w:val="0"/>
          <w:marBottom w:val="0"/>
          <w:divBdr>
            <w:top w:val="none" w:sz="0" w:space="0" w:color="auto"/>
            <w:left w:val="none" w:sz="0" w:space="0" w:color="auto"/>
            <w:bottom w:val="none" w:sz="0" w:space="0" w:color="auto"/>
            <w:right w:val="none" w:sz="0" w:space="0" w:color="auto"/>
          </w:divBdr>
          <w:divsChild>
            <w:div w:id="1648243474">
              <w:marLeft w:val="0"/>
              <w:marRight w:val="0"/>
              <w:marTop w:val="0"/>
              <w:marBottom w:val="0"/>
              <w:divBdr>
                <w:top w:val="none" w:sz="0" w:space="0" w:color="auto"/>
                <w:left w:val="none" w:sz="0" w:space="0" w:color="auto"/>
                <w:bottom w:val="none" w:sz="0" w:space="0" w:color="auto"/>
                <w:right w:val="none" w:sz="0" w:space="0" w:color="auto"/>
              </w:divBdr>
            </w:div>
            <w:div w:id="18756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353119163">
          <w:marLeft w:val="0"/>
          <w:marRight w:val="0"/>
          <w:marTop w:val="0"/>
          <w:marBottom w:val="0"/>
          <w:divBdr>
            <w:top w:val="none" w:sz="0" w:space="0" w:color="auto"/>
            <w:left w:val="none" w:sz="0" w:space="0" w:color="auto"/>
            <w:bottom w:val="none" w:sz="0" w:space="0" w:color="auto"/>
            <w:right w:val="none" w:sz="0" w:space="0" w:color="auto"/>
          </w:divBdr>
        </w:div>
        <w:div w:id="693111726">
          <w:marLeft w:val="0"/>
          <w:marRight w:val="0"/>
          <w:marTop w:val="0"/>
          <w:marBottom w:val="0"/>
          <w:divBdr>
            <w:top w:val="none" w:sz="0" w:space="0" w:color="auto"/>
            <w:left w:val="none" w:sz="0" w:space="0" w:color="auto"/>
            <w:bottom w:val="none" w:sz="0" w:space="0" w:color="auto"/>
            <w:right w:val="none" w:sz="0" w:space="0" w:color="auto"/>
          </w:divBdr>
          <w:divsChild>
            <w:div w:id="445781555">
              <w:marLeft w:val="0"/>
              <w:marRight w:val="0"/>
              <w:marTop w:val="0"/>
              <w:marBottom w:val="0"/>
              <w:divBdr>
                <w:top w:val="none" w:sz="0" w:space="0" w:color="auto"/>
                <w:left w:val="none" w:sz="0" w:space="0" w:color="auto"/>
                <w:bottom w:val="none" w:sz="0" w:space="0" w:color="auto"/>
                <w:right w:val="none" w:sz="0" w:space="0" w:color="auto"/>
              </w:divBdr>
              <w:divsChild>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 w:id="1711612867">
                  <w:marLeft w:val="0"/>
                  <w:marRight w:val="0"/>
                  <w:marTop w:val="0"/>
                  <w:marBottom w:val="0"/>
                  <w:divBdr>
                    <w:top w:val="none" w:sz="0" w:space="0" w:color="auto"/>
                    <w:left w:val="none" w:sz="0" w:space="0" w:color="auto"/>
                    <w:bottom w:val="none" w:sz="0" w:space="0" w:color="auto"/>
                    <w:right w:val="none" w:sz="0" w:space="0" w:color="auto"/>
                  </w:divBdr>
                </w:div>
              </w:divsChild>
            </w:div>
            <w:div w:id="1396664423">
              <w:marLeft w:val="0"/>
              <w:marRight w:val="0"/>
              <w:marTop w:val="0"/>
              <w:marBottom w:val="0"/>
              <w:divBdr>
                <w:top w:val="none" w:sz="0" w:space="0" w:color="auto"/>
                <w:left w:val="none" w:sz="0" w:space="0" w:color="auto"/>
                <w:bottom w:val="none" w:sz="0" w:space="0" w:color="auto"/>
                <w:right w:val="none" w:sz="0" w:space="0" w:color="auto"/>
              </w:divBdr>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sChild>
        </w:div>
        <w:div w:id="979578658">
          <w:marLeft w:val="0"/>
          <w:marRight w:val="0"/>
          <w:marTop w:val="0"/>
          <w:marBottom w:val="0"/>
          <w:divBdr>
            <w:top w:val="none" w:sz="0" w:space="0" w:color="auto"/>
            <w:left w:val="none" w:sz="0" w:space="0" w:color="auto"/>
            <w:bottom w:val="none" w:sz="0" w:space="0" w:color="auto"/>
            <w:right w:val="none" w:sz="0" w:space="0" w:color="auto"/>
          </w:divBdr>
          <w:divsChild>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sChild>
            </w:div>
            <w:div w:id="1052458805">
              <w:marLeft w:val="0"/>
              <w:marRight w:val="0"/>
              <w:marTop w:val="0"/>
              <w:marBottom w:val="0"/>
              <w:divBdr>
                <w:top w:val="none" w:sz="0" w:space="0" w:color="auto"/>
                <w:left w:val="none" w:sz="0" w:space="0" w:color="auto"/>
                <w:bottom w:val="none" w:sz="0" w:space="0" w:color="auto"/>
                <w:right w:val="none" w:sz="0" w:space="0" w:color="auto"/>
              </w:divBdr>
              <w:divsChild>
                <w:div w:id="54790640">
                  <w:marLeft w:val="0"/>
                  <w:marRight w:val="0"/>
                  <w:marTop w:val="0"/>
                  <w:marBottom w:val="0"/>
                  <w:divBdr>
                    <w:top w:val="none" w:sz="0" w:space="0" w:color="auto"/>
                    <w:left w:val="none" w:sz="0" w:space="0" w:color="auto"/>
                    <w:bottom w:val="none" w:sz="0" w:space="0" w:color="auto"/>
                    <w:right w:val="none" w:sz="0" w:space="0" w:color="auto"/>
                  </w:divBdr>
                </w:div>
                <w:div w:id="1295527189">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76153350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8721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26225151">
          <w:marLeft w:val="0"/>
          <w:marRight w:val="0"/>
          <w:marTop w:val="0"/>
          <w:marBottom w:val="0"/>
          <w:divBdr>
            <w:top w:val="none" w:sz="0" w:space="0" w:color="auto"/>
            <w:left w:val="none" w:sz="0" w:space="0" w:color="auto"/>
            <w:bottom w:val="none" w:sz="0" w:space="0" w:color="auto"/>
            <w:right w:val="none" w:sz="0" w:space="0" w:color="auto"/>
          </w:divBdr>
          <w:divsChild>
            <w:div w:id="277881453">
              <w:marLeft w:val="0"/>
              <w:marRight w:val="0"/>
              <w:marTop w:val="0"/>
              <w:marBottom w:val="0"/>
              <w:divBdr>
                <w:top w:val="none" w:sz="0" w:space="0" w:color="auto"/>
                <w:left w:val="none" w:sz="0" w:space="0" w:color="auto"/>
                <w:bottom w:val="none" w:sz="0" w:space="0" w:color="auto"/>
                <w:right w:val="none" w:sz="0" w:space="0" w:color="auto"/>
              </w:divBdr>
            </w:div>
            <w:div w:id="713313636">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 w:id="3655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56343">
          <w:marLeft w:val="0"/>
          <w:marRight w:val="0"/>
          <w:marTop w:val="0"/>
          <w:marBottom w:val="0"/>
          <w:divBdr>
            <w:top w:val="none" w:sz="0" w:space="0" w:color="auto"/>
            <w:left w:val="none" w:sz="0" w:space="0" w:color="auto"/>
            <w:bottom w:val="none" w:sz="0" w:space="0" w:color="auto"/>
            <w:right w:val="none" w:sz="0" w:space="0" w:color="auto"/>
          </w:divBdr>
        </w:div>
        <w:div w:id="1640962572">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586840509">
              <w:marLeft w:val="0"/>
              <w:marRight w:val="0"/>
              <w:marTop w:val="0"/>
              <w:marBottom w:val="0"/>
              <w:divBdr>
                <w:top w:val="none" w:sz="0" w:space="0" w:color="auto"/>
                <w:left w:val="none" w:sz="0" w:space="0" w:color="auto"/>
                <w:bottom w:val="none" w:sz="0" w:space="0" w:color="auto"/>
                <w:right w:val="none" w:sz="0" w:space="0" w:color="auto"/>
              </w:divBdr>
              <w:divsChild>
                <w:div w:id="1080640680">
                  <w:marLeft w:val="0"/>
                  <w:marRight w:val="0"/>
                  <w:marTop w:val="0"/>
                  <w:marBottom w:val="0"/>
                  <w:divBdr>
                    <w:top w:val="none" w:sz="0" w:space="0" w:color="auto"/>
                    <w:left w:val="none" w:sz="0" w:space="0" w:color="auto"/>
                    <w:bottom w:val="none" w:sz="0" w:space="0" w:color="auto"/>
                    <w:right w:val="none" w:sz="0" w:space="0" w:color="auto"/>
                  </w:divBdr>
                </w:div>
                <w:div w:id="174845740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sChild>
            </w:div>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645745484">
          <w:marLeft w:val="0"/>
          <w:marRight w:val="0"/>
          <w:marTop w:val="0"/>
          <w:marBottom w:val="0"/>
          <w:divBdr>
            <w:top w:val="none" w:sz="0" w:space="0" w:color="auto"/>
            <w:left w:val="none" w:sz="0" w:space="0" w:color="auto"/>
            <w:bottom w:val="none" w:sz="0" w:space="0" w:color="auto"/>
            <w:right w:val="none" w:sz="0" w:space="0" w:color="auto"/>
          </w:divBdr>
          <w:divsChild>
            <w:div w:id="20672864">
              <w:marLeft w:val="0"/>
              <w:marRight w:val="0"/>
              <w:marTop w:val="0"/>
              <w:marBottom w:val="0"/>
              <w:divBdr>
                <w:top w:val="none" w:sz="0" w:space="0" w:color="auto"/>
                <w:left w:val="none" w:sz="0" w:space="0" w:color="auto"/>
                <w:bottom w:val="none" w:sz="0" w:space="0" w:color="auto"/>
                <w:right w:val="none" w:sz="0" w:space="0" w:color="auto"/>
              </w:divBdr>
            </w:div>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642">
              <w:marLeft w:val="0"/>
              <w:marRight w:val="0"/>
              <w:marTop w:val="0"/>
              <w:marBottom w:val="0"/>
              <w:divBdr>
                <w:top w:val="none" w:sz="0" w:space="0" w:color="auto"/>
                <w:left w:val="none" w:sz="0" w:space="0" w:color="auto"/>
                <w:bottom w:val="none" w:sz="0" w:space="0" w:color="auto"/>
                <w:right w:val="none" w:sz="0" w:space="0" w:color="auto"/>
              </w:divBdr>
            </w:div>
          </w:divsChild>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609823936">
              <w:marLeft w:val="0"/>
              <w:marRight w:val="0"/>
              <w:marTop w:val="0"/>
              <w:marBottom w:val="0"/>
              <w:divBdr>
                <w:top w:val="none" w:sz="0" w:space="0" w:color="auto"/>
                <w:left w:val="none" w:sz="0" w:space="0" w:color="auto"/>
                <w:bottom w:val="none" w:sz="0" w:space="0" w:color="auto"/>
                <w:right w:val="none" w:sz="0" w:space="0" w:color="auto"/>
              </w:divBdr>
              <w:divsChild>
                <w:div w:id="409232189">
                  <w:marLeft w:val="0"/>
                  <w:marRight w:val="0"/>
                  <w:marTop w:val="0"/>
                  <w:marBottom w:val="0"/>
                  <w:divBdr>
                    <w:top w:val="none" w:sz="0" w:space="0" w:color="auto"/>
                    <w:left w:val="none" w:sz="0" w:space="0" w:color="auto"/>
                    <w:bottom w:val="none" w:sz="0" w:space="0" w:color="auto"/>
                    <w:right w:val="none" w:sz="0" w:space="0" w:color="auto"/>
                  </w:divBdr>
                </w:div>
                <w:div w:id="853694162">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sChild>
            </w:div>
            <w:div w:id="1389693016">
              <w:marLeft w:val="0"/>
              <w:marRight w:val="0"/>
              <w:marTop w:val="0"/>
              <w:marBottom w:val="0"/>
              <w:divBdr>
                <w:top w:val="none" w:sz="0" w:space="0" w:color="auto"/>
                <w:left w:val="none" w:sz="0" w:space="0" w:color="auto"/>
                <w:bottom w:val="none" w:sz="0" w:space="0" w:color="auto"/>
                <w:right w:val="none" w:sz="0" w:space="0" w:color="auto"/>
              </w:divBdr>
              <w:divsChild>
                <w:div w:id="214392684">
                  <w:marLeft w:val="0"/>
                  <w:marRight w:val="0"/>
                  <w:marTop w:val="0"/>
                  <w:marBottom w:val="0"/>
                  <w:divBdr>
                    <w:top w:val="none" w:sz="0" w:space="0" w:color="auto"/>
                    <w:left w:val="none" w:sz="0" w:space="0" w:color="auto"/>
                    <w:bottom w:val="none" w:sz="0" w:space="0" w:color="auto"/>
                    <w:right w:val="none" w:sz="0" w:space="0" w:color="auto"/>
                  </w:divBdr>
                </w:div>
                <w:div w:id="1713504626">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50228281">
                  <w:marLeft w:val="0"/>
                  <w:marRight w:val="0"/>
                  <w:marTop w:val="0"/>
                  <w:marBottom w:val="0"/>
                  <w:divBdr>
                    <w:top w:val="none" w:sz="0" w:space="0" w:color="auto"/>
                    <w:left w:val="none" w:sz="0" w:space="0" w:color="auto"/>
                    <w:bottom w:val="none" w:sz="0" w:space="0" w:color="auto"/>
                    <w:right w:val="none" w:sz="0" w:space="0" w:color="auto"/>
                  </w:divBdr>
                </w:div>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2296">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4490</Words>
  <Characters>25597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2023-05-05T21:30:00Z</dcterms:created>
  <dcterms:modified xsi:type="dcterms:W3CDTF">2023-07-03T21:52:00Z</dcterms:modified>
</cp:coreProperties>
</file>